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00F7" w:rsidRPr="00AA00F7" w:rsidRDefault="002D6BFA" w:rsidP="00AA00F7">
      <w:pPr>
        <w:pStyle w:val="CE"/>
        <w:numPr>
          <w:ilvl w:val="0"/>
          <w:numId w:val="0"/>
        </w:numPr>
        <w:spacing w:line="240" w:lineRule="auto"/>
        <w:jc w:val="center"/>
        <w:rPr>
          <w:lang w:val="en-GB"/>
        </w:rPr>
      </w:pPr>
      <w:r w:rsidRPr="00B322EF">
        <w:rPr>
          <w:lang w:val="en-GB"/>
        </w:rPr>
        <w:t xml:space="preserve">National Diploma Level-5 </w:t>
      </w:r>
      <w:r w:rsidR="00897C8B">
        <w:rPr>
          <w:lang w:val="en-GB"/>
        </w:rPr>
        <w:t>in</w:t>
      </w:r>
      <w:r w:rsidR="00AA00F7">
        <w:rPr>
          <w:lang w:val="en-GB"/>
        </w:rPr>
        <w:t xml:space="preserve"> </w:t>
      </w:r>
      <w:r w:rsidR="0076294F" w:rsidRPr="00AA00F7">
        <w:rPr>
          <w:rFonts w:eastAsia="Times New Roman"/>
          <w:b/>
          <w:bCs/>
          <w:szCs w:val="24"/>
          <w:lang w:val="en-GB"/>
        </w:rPr>
        <w:t>“Water Quality and Resource Management”</w:t>
      </w:r>
    </w:p>
    <w:p w:rsidR="0076294F" w:rsidRPr="00AA00F7" w:rsidRDefault="00AA00F7" w:rsidP="00AA00F7">
      <w:pPr>
        <w:spacing w:after="0" w:line="240" w:lineRule="auto"/>
        <w:ind w:left="0" w:firstLine="0"/>
        <w:jc w:val="center"/>
        <w:rPr>
          <w:rFonts w:eastAsia="Times New Roman"/>
          <w:b/>
          <w:bCs/>
          <w:color w:val="auto"/>
          <w:sz w:val="24"/>
          <w:szCs w:val="24"/>
          <w:lang w:val="en-GB"/>
        </w:rPr>
      </w:pPr>
      <w:r w:rsidRPr="00AA00F7">
        <w:rPr>
          <w:rFonts w:eastAsia="Times New Roman"/>
          <w:b/>
          <w:bCs/>
          <w:color w:val="auto"/>
          <w:sz w:val="24"/>
          <w:szCs w:val="24"/>
          <w:lang w:val="en-GB"/>
        </w:rPr>
        <w:t>(Supervisor-Water Treatment Technician)</w:t>
      </w:r>
    </w:p>
    <w:p w:rsidR="000219BD" w:rsidRPr="00B322EF" w:rsidRDefault="0076294F" w:rsidP="0019755C">
      <w:pPr>
        <w:spacing w:after="0" w:line="360" w:lineRule="auto"/>
        <w:jc w:val="center"/>
        <w:rPr>
          <w:b/>
          <w:color w:val="auto"/>
          <w:sz w:val="36"/>
          <w:szCs w:val="44"/>
        </w:rPr>
      </w:pPr>
      <w:r w:rsidRPr="00B322EF">
        <w:rPr>
          <w:b/>
          <w:noProof/>
          <w:color w:val="auto"/>
        </w:rPr>
        <w:drawing>
          <wp:anchor distT="0" distB="0" distL="114300" distR="114300" simplePos="0" relativeHeight="251653632" behindDoc="1" locked="0" layoutInCell="1" allowOverlap="1">
            <wp:simplePos x="0" y="0"/>
            <wp:positionH relativeFrom="margin">
              <wp:posOffset>2933700</wp:posOffset>
            </wp:positionH>
            <wp:positionV relativeFrom="paragraph">
              <wp:posOffset>391160</wp:posOffset>
            </wp:positionV>
            <wp:extent cx="4010660" cy="2751455"/>
            <wp:effectExtent l="133350" t="76200" r="66040" b="106045"/>
            <wp:wrapTight wrapText="bothSides">
              <wp:wrapPolygon edited="0">
                <wp:start x="1949" y="-598"/>
                <wp:lineTo x="-410" y="-299"/>
                <wp:lineTo x="-718" y="2094"/>
                <wp:lineTo x="-718" y="20638"/>
                <wp:lineTo x="308" y="21236"/>
                <wp:lineTo x="1642" y="22133"/>
                <wp:lineTo x="1744" y="22432"/>
                <wp:lineTo x="19596" y="22432"/>
                <wp:lineTo x="19699" y="22133"/>
                <wp:lineTo x="20930" y="21236"/>
                <wp:lineTo x="21032" y="21236"/>
                <wp:lineTo x="21956" y="18843"/>
                <wp:lineTo x="21956" y="4486"/>
                <wp:lineTo x="21648" y="2243"/>
                <wp:lineTo x="21648" y="1495"/>
                <wp:lineTo x="19904" y="-299"/>
                <wp:lineTo x="19288" y="-598"/>
                <wp:lineTo x="1949" y="-598"/>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_thumbs_png_gif_jpg.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010660" cy="2751455"/>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anchor>
        </w:drawing>
      </w:r>
      <w:r w:rsidR="00BE1ADD" w:rsidRPr="00B322EF">
        <w:rPr>
          <w:b/>
          <w:color w:val="auto"/>
          <w:sz w:val="32"/>
          <w:szCs w:val="32"/>
        </w:rPr>
        <w:br w:type="textWrapping" w:clear="all"/>
      </w:r>
    </w:p>
    <w:p w:rsidR="000219BD" w:rsidRPr="00B322EF" w:rsidRDefault="000219BD" w:rsidP="0019755C">
      <w:pPr>
        <w:spacing w:line="360" w:lineRule="auto"/>
        <w:jc w:val="center"/>
        <w:rPr>
          <w:b/>
          <w:noProof/>
          <w:color w:val="auto"/>
          <w:sz w:val="32"/>
          <w:szCs w:val="32"/>
        </w:rPr>
      </w:pPr>
    </w:p>
    <w:p w:rsidR="002700B2" w:rsidRPr="00B322EF" w:rsidRDefault="002700B2" w:rsidP="003A6D2D">
      <w:pPr>
        <w:spacing w:after="0" w:line="360" w:lineRule="auto"/>
        <w:ind w:left="0" w:firstLine="0"/>
        <w:rPr>
          <w:b/>
          <w:color w:val="auto"/>
          <w:sz w:val="32"/>
          <w:szCs w:val="44"/>
        </w:rPr>
      </w:pPr>
    </w:p>
    <w:p w:rsidR="0076294F" w:rsidRPr="00B322EF" w:rsidRDefault="0076294F" w:rsidP="0019755C">
      <w:pPr>
        <w:spacing w:after="0" w:line="360" w:lineRule="auto"/>
        <w:jc w:val="center"/>
        <w:rPr>
          <w:b/>
          <w:color w:val="auto"/>
          <w:sz w:val="32"/>
          <w:szCs w:val="44"/>
        </w:rPr>
      </w:pPr>
    </w:p>
    <w:p w:rsidR="0076294F" w:rsidRPr="00B322EF" w:rsidRDefault="0076294F" w:rsidP="0019755C">
      <w:pPr>
        <w:spacing w:after="0" w:line="360" w:lineRule="auto"/>
        <w:jc w:val="center"/>
        <w:rPr>
          <w:b/>
          <w:color w:val="auto"/>
          <w:sz w:val="32"/>
          <w:szCs w:val="44"/>
        </w:rPr>
      </w:pPr>
    </w:p>
    <w:p w:rsidR="0076294F" w:rsidRPr="00B322EF" w:rsidRDefault="0076294F" w:rsidP="0019755C">
      <w:pPr>
        <w:spacing w:after="0" w:line="360" w:lineRule="auto"/>
        <w:jc w:val="center"/>
        <w:rPr>
          <w:b/>
          <w:color w:val="auto"/>
          <w:sz w:val="32"/>
          <w:szCs w:val="44"/>
        </w:rPr>
      </w:pPr>
    </w:p>
    <w:p w:rsidR="0076294F" w:rsidRPr="00B322EF" w:rsidRDefault="0076294F" w:rsidP="0076294F">
      <w:pPr>
        <w:spacing w:after="0" w:line="360" w:lineRule="auto"/>
        <w:ind w:left="0" w:firstLine="0"/>
        <w:rPr>
          <w:b/>
          <w:color w:val="auto"/>
          <w:sz w:val="32"/>
          <w:szCs w:val="44"/>
        </w:rPr>
      </w:pPr>
    </w:p>
    <w:p w:rsidR="008C6072" w:rsidRPr="00B322EF" w:rsidRDefault="008C6072" w:rsidP="0019755C">
      <w:pPr>
        <w:spacing w:after="0" w:line="360" w:lineRule="auto"/>
        <w:jc w:val="center"/>
        <w:rPr>
          <w:b/>
          <w:color w:val="auto"/>
          <w:sz w:val="32"/>
          <w:szCs w:val="44"/>
        </w:rPr>
      </w:pPr>
    </w:p>
    <w:p w:rsidR="000219BD" w:rsidRPr="00B322EF" w:rsidRDefault="000219BD" w:rsidP="0019755C">
      <w:pPr>
        <w:spacing w:after="0" w:line="360" w:lineRule="auto"/>
        <w:jc w:val="center"/>
        <w:rPr>
          <w:b/>
          <w:color w:val="auto"/>
          <w:sz w:val="32"/>
          <w:szCs w:val="44"/>
        </w:rPr>
      </w:pPr>
      <w:r w:rsidRPr="00B322EF">
        <w:rPr>
          <w:b/>
          <w:color w:val="auto"/>
          <w:sz w:val="32"/>
          <w:szCs w:val="44"/>
        </w:rPr>
        <w:t>(Curriculum)</w:t>
      </w:r>
    </w:p>
    <w:p w:rsidR="000219BD" w:rsidRPr="00B322EF" w:rsidRDefault="000219BD" w:rsidP="0076294F">
      <w:pPr>
        <w:spacing w:after="0" w:line="360" w:lineRule="auto"/>
        <w:ind w:left="0" w:firstLine="0"/>
        <w:rPr>
          <w:b/>
          <w:color w:val="auto"/>
          <w:sz w:val="32"/>
          <w:szCs w:val="44"/>
        </w:rPr>
      </w:pPr>
    </w:p>
    <w:p w:rsidR="000219BD" w:rsidRPr="00B322EF" w:rsidRDefault="000219BD" w:rsidP="0019755C">
      <w:pPr>
        <w:spacing w:after="0" w:line="360" w:lineRule="auto"/>
        <w:jc w:val="center"/>
        <w:rPr>
          <w:b/>
          <w:color w:val="auto"/>
          <w:sz w:val="32"/>
          <w:szCs w:val="44"/>
        </w:rPr>
      </w:pPr>
      <w:r w:rsidRPr="00B322EF">
        <w:rPr>
          <w:b/>
          <w:color w:val="auto"/>
          <w:sz w:val="32"/>
          <w:szCs w:val="44"/>
        </w:rPr>
        <w:t>National Vocational and Technical Training Commission (NAVTTC)</w:t>
      </w:r>
    </w:p>
    <w:p w:rsidR="0076294F" w:rsidRPr="00B322EF" w:rsidRDefault="000219BD" w:rsidP="0076294F">
      <w:pPr>
        <w:spacing w:line="360" w:lineRule="auto"/>
        <w:jc w:val="center"/>
        <w:rPr>
          <w:b/>
          <w:color w:val="auto"/>
          <w:sz w:val="32"/>
          <w:szCs w:val="44"/>
        </w:rPr>
      </w:pPr>
      <w:r w:rsidRPr="00B322EF">
        <w:rPr>
          <w:b/>
          <w:color w:val="auto"/>
          <w:sz w:val="32"/>
          <w:szCs w:val="44"/>
        </w:rPr>
        <w:t>Government of Pakistan</w:t>
      </w:r>
    </w:p>
    <w:p w:rsidR="006D7B7E" w:rsidRPr="00B322EF" w:rsidRDefault="006D7B7E" w:rsidP="0019755C">
      <w:pPr>
        <w:spacing w:line="360" w:lineRule="auto"/>
        <w:jc w:val="center"/>
        <w:rPr>
          <w:b/>
          <w:color w:val="auto"/>
          <w:sz w:val="32"/>
          <w:szCs w:val="44"/>
        </w:rPr>
      </w:pPr>
    </w:p>
    <w:sdt>
      <w:sdtPr>
        <w:rPr>
          <w:color w:val="auto"/>
          <w:highlight w:val="yellow"/>
        </w:rPr>
        <w:id w:val="655415960"/>
        <w:docPartObj>
          <w:docPartGallery w:val="Table of Contents"/>
        </w:docPartObj>
      </w:sdtPr>
      <w:sdtEndPr/>
      <w:sdtContent>
        <w:p w:rsidR="000219BD" w:rsidRPr="00B322EF" w:rsidRDefault="000219BD" w:rsidP="0019755C">
          <w:pPr>
            <w:spacing w:after="160" w:line="360" w:lineRule="auto"/>
            <w:ind w:left="0" w:firstLine="0"/>
            <w:jc w:val="left"/>
            <w:rPr>
              <w:color w:val="auto"/>
            </w:rPr>
          </w:pPr>
          <w:r w:rsidRPr="00B322EF">
            <w:rPr>
              <w:rFonts w:eastAsia="Cambria"/>
              <w:b/>
              <w:color w:val="auto"/>
            </w:rPr>
            <w:t>Table o</w:t>
          </w:r>
          <w:bookmarkStart w:id="0" w:name="_GoBack"/>
          <w:bookmarkEnd w:id="0"/>
          <w:r w:rsidRPr="00B322EF">
            <w:rPr>
              <w:rFonts w:eastAsia="Cambria"/>
              <w:b/>
              <w:color w:val="auto"/>
            </w:rPr>
            <w:t>f Contents</w:t>
          </w:r>
        </w:p>
        <w:p w:rsidR="00AA00F7" w:rsidRDefault="00A6107C">
          <w:pPr>
            <w:pStyle w:val="TOC1"/>
            <w:tabs>
              <w:tab w:val="right" w:leader="dot" w:pos="13944"/>
            </w:tabs>
            <w:rPr>
              <w:rFonts w:asciiTheme="minorHAnsi" w:eastAsiaTheme="minorEastAsia" w:hAnsiTheme="minorHAnsi" w:cstheme="minorBidi"/>
              <w:noProof/>
              <w:color w:val="auto"/>
            </w:rPr>
          </w:pPr>
          <w:r w:rsidRPr="00B322EF">
            <w:rPr>
              <w:color w:val="auto"/>
            </w:rPr>
            <w:fldChar w:fldCharType="begin"/>
          </w:r>
          <w:r w:rsidR="000219BD" w:rsidRPr="00B322EF">
            <w:rPr>
              <w:color w:val="auto"/>
            </w:rPr>
            <w:instrText xml:space="preserve"> TOC \o "1-2" \h \z \u </w:instrText>
          </w:r>
          <w:r w:rsidRPr="00B322EF">
            <w:rPr>
              <w:color w:val="auto"/>
            </w:rPr>
            <w:fldChar w:fldCharType="separate"/>
          </w:r>
          <w:hyperlink w:anchor="_Toc110186247" w:history="1">
            <w:r w:rsidR="00AA00F7" w:rsidRPr="00AC419C">
              <w:rPr>
                <w:rStyle w:val="Hyperlink"/>
                <w:noProof/>
              </w:rPr>
              <w:t>Introduction</w:t>
            </w:r>
            <w:r w:rsidR="00AA00F7">
              <w:rPr>
                <w:noProof/>
                <w:webHidden/>
              </w:rPr>
              <w:tab/>
            </w:r>
            <w:r w:rsidR="00AA00F7">
              <w:rPr>
                <w:noProof/>
                <w:webHidden/>
              </w:rPr>
              <w:fldChar w:fldCharType="begin"/>
            </w:r>
            <w:r w:rsidR="00AA00F7">
              <w:rPr>
                <w:noProof/>
                <w:webHidden/>
              </w:rPr>
              <w:instrText xml:space="preserve"> PAGEREF _Toc110186247 \h </w:instrText>
            </w:r>
            <w:r w:rsidR="00AA00F7">
              <w:rPr>
                <w:noProof/>
                <w:webHidden/>
              </w:rPr>
            </w:r>
            <w:r w:rsidR="00AA00F7">
              <w:rPr>
                <w:noProof/>
                <w:webHidden/>
              </w:rPr>
              <w:fldChar w:fldCharType="separate"/>
            </w:r>
            <w:r w:rsidR="00AA00F7">
              <w:rPr>
                <w:noProof/>
                <w:webHidden/>
              </w:rPr>
              <w:t>6</w:t>
            </w:r>
            <w:r w:rsidR="00AA00F7">
              <w:rPr>
                <w:noProof/>
                <w:webHidden/>
              </w:rPr>
              <w:fldChar w:fldCharType="end"/>
            </w:r>
          </w:hyperlink>
        </w:p>
        <w:p w:rsidR="00AA00F7" w:rsidRDefault="00AA00F7">
          <w:pPr>
            <w:pStyle w:val="TOC1"/>
            <w:tabs>
              <w:tab w:val="left" w:pos="440"/>
              <w:tab w:val="right" w:leader="dot" w:pos="13944"/>
            </w:tabs>
            <w:rPr>
              <w:rFonts w:asciiTheme="minorHAnsi" w:eastAsiaTheme="minorEastAsia" w:hAnsiTheme="minorHAnsi" w:cstheme="minorBidi"/>
              <w:noProof/>
              <w:color w:val="auto"/>
            </w:rPr>
          </w:pPr>
          <w:hyperlink w:anchor="_Toc110186248" w:history="1">
            <w:r w:rsidRPr="00AC419C">
              <w:rPr>
                <w:rStyle w:val="Hyperlink"/>
                <w:noProof/>
              </w:rPr>
              <w:t>a.</w:t>
            </w:r>
            <w:r>
              <w:rPr>
                <w:rFonts w:asciiTheme="minorHAnsi" w:eastAsiaTheme="minorEastAsia" w:hAnsiTheme="minorHAnsi" w:cstheme="minorBidi"/>
                <w:noProof/>
                <w:color w:val="auto"/>
              </w:rPr>
              <w:tab/>
            </w:r>
            <w:r w:rsidRPr="00AC419C">
              <w:rPr>
                <w:rStyle w:val="Hyperlink"/>
                <w:noProof/>
              </w:rPr>
              <w:t>Definition/Description of training program</w:t>
            </w:r>
            <w:r>
              <w:rPr>
                <w:noProof/>
                <w:webHidden/>
              </w:rPr>
              <w:tab/>
            </w:r>
            <w:r>
              <w:rPr>
                <w:noProof/>
                <w:webHidden/>
              </w:rPr>
              <w:fldChar w:fldCharType="begin"/>
            </w:r>
            <w:r>
              <w:rPr>
                <w:noProof/>
                <w:webHidden/>
              </w:rPr>
              <w:instrText xml:space="preserve"> PAGEREF _Toc110186248 \h </w:instrText>
            </w:r>
            <w:r>
              <w:rPr>
                <w:noProof/>
                <w:webHidden/>
              </w:rPr>
            </w:r>
            <w:r>
              <w:rPr>
                <w:noProof/>
                <w:webHidden/>
              </w:rPr>
              <w:fldChar w:fldCharType="separate"/>
            </w:r>
            <w:r>
              <w:rPr>
                <w:noProof/>
                <w:webHidden/>
              </w:rPr>
              <w:t>6</w:t>
            </w:r>
            <w:r>
              <w:rPr>
                <w:noProof/>
                <w:webHidden/>
              </w:rPr>
              <w:fldChar w:fldCharType="end"/>
            </w:r>
          </w:hyperlink>
        </w:p>
        <w:p w:rsidR="00AA00F7" w:rsidRDefault="00AA00F7">
          <w:pPr>
            <w:pStyle w:val="TOC1"/>
            <w:tabs>
              <w:tab w:val="left" w:pos="440"/>
              <w:tab w:val="right" w:leader="dot" w:pos="13944"/>
            </w:tabs>
            <w:rPr>
              <w:rFonts w:asciiTheme="minorHAnsi" w:eastAsiaTheme="minorEastAsia" w:hAnsiTheme="minorHAnsi" w:cstheme="minorBidi"/>
              <w:noProof/>
              <w:color w:val="auto"/>
            </w:rPr>
          </w:pPr>
          <w:hyperlink w:anchor="_Toc110186249" w:history="1">
            <w:r w:rsidRPr="00AC419C">
              <w:rPr>
                <w:rStyle w:val="Hyperlink"/>
                <w:noProof/>
              </w:rPr>
              <w:t>b.</w:t>
            </w:r>
            <w:r>
              <w:rPr>
                <w:rFonts w:asciiTheme="minorHAnsi" w:eastAsiaTheme="minorEastAsia" w:hAnsiTheme="minorHAnsi" w:cstheme="minorBidi"/>
                <w:noProof/>
                <w:color w:val="auto"/>
              </w:rPr>
              <w:tab/>
            </w:r>
            <w:r w:rsidRPr="00AC419C">
              <w:rPr>
                <w:rStyle w:val="Hyperlink"/>
                <w:noProof/>
              </w:rPr>
              <w:t>Purpose of the training program:</w:t>
            </w:r>
            <w:r>
              <w:rPr>
                <w:noProof/>
                <w:webHidden/>
              </w:rPr>
              <w:tab/>
            </w:r>
            <w:r>
              <w:rPr>
                <w:noProof/>
                <w:webHidden/>
              </w:rPr>
              <w:fldChar w:fldCharType="begin"/>
            </w:r>
            <w:r>
              <w:rPr>
                <w:noProof/>
                <w:webHidden/>
              </w:rPr>
              <w:instrText xml:space="preserve"> PAGEREF _Toc110186249 \h </w:instrText>
            </w:r>
            <w:r>
              <w:rPr>
                <w:noProof/>
                <w:webHidden/>
              </w:rPr>
            </w:r>
            <w:r>
              <w:rPr>
                <w:noProof/>
                <w:webHidden/>
              </w:rPr>
              <w:fldChar w:fldCharType="separate"/>
            </w:r>
            <w:r>
              <w:rPr>
                <w:noProof/>
                <w:webHidden/>
              </w:rPr>
              <w:t>6</w:t>
            </w:r>
            <w:r>
              <w:rPr>
                <w:noProof/>
                <w:webHidden/>
              </w:rPr>
              <w:fldChar w:fldCharType="end"/>
            </w:r>
          </w:hyperlink>
        </w:p>
        <w:p w:rsidR="00AA00F7" w:rsidRDefault="00AA00F7">
          <w:pPr>
            <w:pStyle w:val="TOC1"/>
            <w:tabs>
              <w:tab w:val="left" w:pos="440"/>
              <w:tab w:val="right" w:leader="dot" w:pos="13944"/>
            </w:tabs>
            <w:rPr>
              <w:rFonts w:asciiTheme="minorHAnsi" w:eastAsiaTheme="minorEastAsia" w:hAnsiTheme="minorHAnsi" w:cstheme="minorBidi"/>
              <w:noProof/>
              <w:color w:val="auto"/>
            </w:rPr>
          </w:pPr>
          <w:hyperlink w:anchor="_Toc110186250" w:history="1">
            <w:r w:rsidRPr="00AC419C">
              <w:rPr>
                <w:rStyle w:val="Hyperlink"/>
                <w:noProof/>
              </w:rPr>
              <w:t>c.</w:t>
            </w:r>
            <w:r>
              <w:rPr>
                <w:rFonts w:asciiTheme="minorHAnsi" w:eastAsiaTheme="minorEastAsia" w:hAnsiTheme="minorHAnsi" w:cstheme="minorBidi"/>
                <w:noProof/>
                <w:color w:val="auto"/>
              </w:rPr>
              <w:tab/>
            </w:r>
            <w:r w:rsidRPr="00AC419C">
              <w:rPr>
                <w:rStyle w:val="Hyperlink"/>
                <w:noProof/>
              </w:rPr>
              <w:t>Overall objectives of training program:</w:t>
            </w:r>
            <w:r>
              <w:rPr>
                <w:noProof/>
                <w:webHidden/>
              </w:rPr>
              <w:tab/>
            </w:r>
            <w:r>
              <w:rPr>
                <w:noProof/>
                <w:webHidden/>
              </w:rPr>
              <w:fldChar w:fldCharType="begin"/>
            </w:r>
            <w:r>
              <w:rPr>
                <w:noProof/>
                <w:webHidden/>
              </w:rPr>
              <w:instrText xml:space="preserve"> PAGEREF _Toc110186250 \h </w:instrText>
            </w:r>
            <w:r>
              <w:rPr>
                <w:noProof/>
                <w:webHidden/>
              </w:rPr>
            </w:r>
            <w:r>
              <w:rPr>
                <w:noProof/>
                <w:webHidden/>
              </w:rPr>
              <w:fldChar w:fldCharType="separate"/>
            </w:r>
            <w:r>
              <w:rPr>
                <w:noProof/>
                <w:webHidden/>
              </w:rPr>
              <w:t>6</w:t>
            </w:r>
            <w:r>
              <w:rPr>
                <w:noProof/>
                <w:webHidden/>
              </w:rPr>
              <w:fldChar w:fldCharType="end"/>
            </w:r>
          </w:hyperlink>
        </w:p>
        <w:p w:rsidR="00AA00F7" w:rsidRDefault="00AA00F7">
          <w:pPr>
            <w:pStyle w:val="TOC1"/>
            <w:tabs>
              <w:tab w:val="left" w:pos="440"/>
              <w:tab w:val="right" w:leader="dot" w:pos="13944"/>
            </w:tabs>
            <w:rPr>
              <w:rFonts w:asciiTheme="minorHAnsi" w:eastAsiaTheme="minorEastAsia" w:hAnsiTheme="minorHAnsi" w:cstheme="minorBidi"/>
              <w:noProof/>
              <w:color w:val="auto"/>
            </w:rPr>
          </w:pPr>
          <w:hyperlink w:anchor="_Toc110186251" w:history="1">
            <w:r w:rsidRPr="00AC419C">
              <w:rPr>
                <w:rStyle w:val="Hyperlink"/>
                <w:noProof/>
              </w:rPr>
              <w:t>d.</w:t>
            </w:r>
            <w:r>
              <w:rPr>
                <w:rFonts w:asciiTheme="minorHAnsi" w:eastAsiaTheme="minorEastAsia" w:hAnsiTheme="minorHAnsi" w:cstheme="minorBidi"/>
                <w:noProof/>
                <w:color w:val="auto"/>
              </w:rPr>
              <w:tab/>
            </w:r>
            <w:r w:rsidRPr="00AC419C">
              <w:rPr>
                <w:rStyle w:val="Hyperlink"/>
                <w:noProof/>
              </w:rPr>
              <w:t>Competencies to be gained after completion of course:</w:t>
            </w:r>
            <w:r>
              <w:rPr>
                <w:noProof/>
                <w:webHidden/>
              </w:rPr>
              <w:tab/>
            </w:r>
            <w:r>
              <w:rPr>
                <w:noProof/>
                <w:webHidden/>
              </w:rPr>
              <w:fldChar w:fldCharType="begin"/>
            </w:r>
            <w:r>
              <w:rPr>
                <w:noProof/>
                <w:webHidden/>
              </w:rPr>
              <w:instrText xml:space="preserve"> PAGEREF _Toc110186251 \h </w:instrText>
            </w:r>
            <w:r>
              <w:rPr>
                <w:noProof/>
                <w:webHidden/>
              </w:rPr>
            </w:r>
            <w:r>
              <w:rPr>
                <w:noProof/>
                <w:webHidden/>
              </w:rPr>
              <w:fldChar w:fldCharType="separate"/>
            </w:r>
            <w:r>
              <w:rPr>
                <w:noProof/>
                <w:webHidden/>
              </w:rPr>
              <w:t>7</w:t>
            </w:r>
            <w:r>
              <w:rPr>
                <w:noProof/>
                <w:webHidden/>
              </w:rPr>
              <w:fldChar w:fldCharType="end"/>
            </w:r>
          </w:hyperlink>
        </w:p>
        <w:p w:rsidR="00AA00F7" w:rsidRDefault="00AA00F7">
          <w:pPr>
            <w:pStyle w:val="TOC1"/>
            <w:tabs>
              <w:tab w:val="left" w:pos="440"/>
              <w:tab w:val="right" w:leader="dot" w:pos="13944"/>
            </w:tabs>
            <w:rPr>
              <w:rFonts w:asciiTheme="minorHAnsi" w:eastAsiaTheme="minorEastAsia" w:hAnsiTheme="minorHAnsi" w:cstheme="minorBidi"/>
              <w:noProof/>
              <w:color w:val="auto"/>
            </w:rPr>
          </w:pPr>
          <w:hyperlink w:anchor="_Toc110186252" w:history="1">
            <w:r w:rsidRPr="00AC419C">
              <w:rPr>
                <w:rStyle w:val="Hyperlink"/>
                <w:noProof/>
              </w:rPr>
              <w:t>e.</w:t>
            </w:r>
            <w:r>
              <w:rPr>
                <w:rFonts w:asciiTheme="minorHAnsi" w:eastAsiaTheme="minorEastAsia" w:hAnsiTheme="minorHAnsi" w:cstheme="minorBidi"/>
                <w:noProof/>
                <w:color w:val="auto"/>
              </w:rPr>
              <w:tab/>
            </w:r>
            <w:r w:rsidRPr="00AC419C">
              <w:rPr>
                <w:rStyle w:val="Hyperlink"/>
                <w:noProof/>
              </w:rPr>
              <w:t>Possible available job opportunities, available immediately and later in the future:</w:t>
            </w:r>
            <w:r>
              <w:rPr>
                <w:noProof/>
                <w:webHidden/>
              </w:rPr>
              <w:tab/>
            </w:r>
            <w:r>
              <w:rPr>
                <w:noProof/>
                <w:webHidden/>
              </w:rPr>
              <w:fldChar w:fldCharType="begin"/>
            </w:r>
            <w:r>
              <w:rPr>
                <w:noProof/>
                <w:webHidden/>
              </w:rPr>
              <w:instrText xml:space="preserve"> PAGEREF _Toc110186252 \h </w:instrText>
            </w:r>
            <w:r>
              <w:rPr>
                <w:noProof/>
                <w:webHidden/>
              </w:rPr>
            </w:r>
            <w:r>
              <w:rPr>
                <w:noProof/>
                <w:webHidden/>
              </w:rPr>
              <w:fldChar w:fldCharType="separate"/>
            </w:r>
            <w:r>
              <w:rPr>
                <w:noProof/>
                <w:webHidden/>
              </w:rPr>
              <w:t>9</w:t>
            </w:r>
            <w:r>
              <w:rPr>
                <w:noProof/>
                <w:webHidden/>
              </w:rPr>
              <w:fldChar w:fldCharType="end"/>
            </w:r>
          </w:hyperlink>
        </w:p>
        <w:p w:rsidR="00AA00F7" w:rsidRDefault="00AA00F7">
          <w:pPr>
            <w:pStyle w:val="TOC1"/>
            <w:tabs>
              <w:tab w:val="left" w:pos="440"/>
              <w:tab w:val="right" w:leader="dot" w:pos="13944"/>
            </w:tabs>
            <w:rPr>
              <w:rFonts w:asciiTheme="minorHAnsi" w:eastAsiaTheme="minorEastAsia" w:hAnsiTheme="minorHAnsi" w:cstheme="minorBidi"/>
              <w:noProof/>
              <w:color w:val="auto"/>
            </w:rPr>
          </w:pPr>
          <w:hyperlink w:anchor="_Toc110186253" w:history="1">
            <w:r w:rsidRPr="00AC419C">
              <w:rPr>
                <w:rStyle w:val="Hyperlink"/>
                <w:noProof/>
              </w:rPr>
              <w:t>f.</w:t>
            </w:r>
            <w:r>
              <w:rPr>
                <w:rFonts w:asciiTheme="minorHAnsi" w:eastAsiaTheme="minorEastAsia" w:hAnsiTheme="minorHAnsi" w:cstheme="minorBidi"/>
                <w:noProof/>
                <w:color w:val="auto"/>
              </w:rPr>
              <w:tab/>
            </w:r>
            <w:r w:rsidRPr="00AC419C">
              <w:rPr>
                <w:rStyle w:val="Hyperlink"/>
                <w:noProof/>
              </w:rPr>
              <w:t>Trainee entry level:</w:t>
            </w:r>
            <w:r>
              <w:rPr>
                <w:noProof/>
                <w:webHidden/>
              </w:rPr>
              <w:tab/>
            </w:r>
            <w:r>
              <w:rPr>
                <w:noProof/>
                <w:webHidden/>
              </w:rPr>
              <w:fldChar w:fldCharType="begin"/>
            </w:r>
            <w:r>
              <w:rPr>
                <w:noProof/>
                <w:webHidden/>
              </w:rPr>
              <w:instrText xml:space="preserve"> PAGEREF _Toc110186253 \h </w:instrText>
            </w:r>
            <w:r>
              <w:rPr>
                <w:noProof/>
                <w:webHidden/>
              </w:rPr>
            </w:r>
            <w:r>
              <w:rPr>
                <w:noProof/>
                <w:webHidden/>
              </w:rPr>
              <w:fldChar w:fldCharType="separate"/>
            </w:r>
            <w:r>
              <w:rPr>
                <w:noProof/>
                <w:webHidden/>
              </w:rPr>
              <w:t>10</w:t>
            </w:r>
            <w:r>
              <w:rPr>
                <w:noProof/>
                <w:webHidden/>
              </w:rPr>
              <w:fldChar w:fldCharType="end"/>
            </w:r>
          </w:hyperlink>
        </w:p>
        <w:p w:rsidR="00AA00F7" w:rsidRDefault="00AA00F7">
          <w:pPr>
            <w:pStyle w:val="TOC1"/>
            <w:tabs>
              <w:tab w:val="left" w:pos="440"/>
              <w:tab w:val="right" w:leader="dot" w:pos="13944"/>
            </w:tabs>
            <w:rPr>
              <w:rFonts w:asciiTheme="minorHAnsi" w:eastAsiaTheme="minorEastAsia" w:hAnsiTheme="minorHAnsi" w:cstheme="minorBidi"/>
              <w:noProof/>
              <w:color w:val="auto"/>
            </w:rPr>
          </w:pPr>
          <w:hyperlink w:anchor="_Toc110186254" w:history="1">
            <w:r w:rsidRPr="00AC419C">
              <w:rPr>
                <w:rStyle w:val="Hyperlink"/>
                <w:noProof/>
              </w:rPr>
              <w:t>g.</w:t>
            </w:r>
            <w:r>
              <w:rPr>
                <w:rFonts w:asciiTheme="minorHAnsi" w:eastAsiaTheme="minorEastAsia" w:hAnsiTheme="minorHAnsi" w:cstheme="minorBidi"/>
                <w:noProof/>
                <w:color w:val="auto"/>
              </w:rPr>
              <w:tab/>
            </w:r>
            <w:r w:rsidRPr="00AC419C">
              <w:rPr>
                <w:rStyle w:val="Hyperlink"/>
                <w:noProof/>
              </w:rPr>
              <w:t>Minimum qualification of trainer:</w:t>
            </w:r>
            <w:r>
              <w:rPr>
                <w:noProof/>
                <w:webHidden/>
              </w:rPr>
              <w:tab/>
            </w:r>
            <w:r>
              <w:rPr>
                <w:noProof/>
                <w:webHidden/>
              </w:rPr>
              <w:fldChar w:fldCharType="begin"/>
            </w:r>
            <w:r>
              <w:rPr>
                <w:noProof/>
                <w:webHidden/>
              </w:rPr>
              <w:instrText xml:space="preserve"> PAGEREF _Toc110186254 \h </w:instrText>
            </w:r>
            <w:r>
              <w:rPr>
                <w:noProof/>
                <w:webHidden/>
              </w:rPr>
            </w:r>
            <w:r>
              <w:rPr>
                <w:noProof/>
                <w:webHidden/>
              </w:rPr>
              <w:fldChar w:fldCharType="separate"/>
            </w:r>
            <w:r>
              <w:rPr>
                <w:noProof/>
                <w:webHidden/>
              </w:rPr>
              <w:t>11</w:t>
            </w:r>
            <w:r>
              <w:rPr>
                <w:noProof/>
                <w:webHidden/>
              </w:rPr>
              <w:fldChar w:fldCharType="end"/>
            </w:r>
          </w:hyperlink>
        </w:p>
        <w:p w:rsidR="00AA00F7" w:rsidRDefault="00AA00F7">
          <w:pPr>
            <w:pStyle w:val="TOC1"/>
            <w:tabs>
              <w:tab w:val="left" w:pos="440"/>
              <w:tab w:val="right" w:leader="dot" w:pos="13944"/>
            </w:tabs>
            <w:rPr>
              <w:rFonts w:asciiTheme="minorHAnsi" w:eastAsiaTheme="minorEastAsia" w:hAnsiTheme="minorHAnsi" w:cstheme="minorBidi"/>
              <w:noProof/>
              <w:color w:val="auto"/>
            </w:rPr>
          </w:pPr>
          <w:hyperlink w:anchor="_Toc110186255" w:history="1">
            <w:r w:rsidRPr="00AC419C">
              <w:rPr>
                <w:rStyle w:val="Hyperlink"/>
                <w:noProof/>
              </w:rPr>
              <w:t>h.</w:t>
            </w:r>
            <w:r>
              <w:rPr>
                <w:rFonts w:asciiTheme="minorHAnsi" w:eastAsiaTheme="minorEastAsia" w:hAnsiTheme="minorHAnsi" w:cstheme="minorBidi"/>
                <w:noProof/>
                <w:color w:val="auto"/>
              </w:rPr>
              <w:tab/>
            </w:r>
            <w:r w:rsidRPr="00AC419C">
              <w:rPr>
                <w:rStyle w:val="Hyperlink"/>
                <w:noProof/>
              </w:rPr>
              <w:t>Recommended trainer: trainee ratio</w:t>
            </w:r>
            <w:r>
              <w:rPr>
                <w:noProof/>
                <w:webHidden/>
              </w:rPr>
              <w:tab/>
            </w:r>
            <w:r>
              <w:rPr>
                <w:noProof/>
                <w:webHidden/>
              </w:rPr>
              <w:fldChar w:fldCharType="begin"/>
            </w:r>
            <w:r>
              <w:rPr>
                <w:noProof/>
                <w:webHidden/>
              </w:rPr>
              <w:instrText xml:space="preserve"> PAGEREF _Toc110186255 \h </w:instrText>
            </w:r>
            <w:r>
              <w:rPr>
                <w:noProof/>
                <w:webHidden/>
              </w:rPr>
            </w:r>
            <w:r>
              <w:rPr>
                <w:noProof/>
                <w:webHidden/>
              </w:rPr>
              <w:fldChar w:fldCharType="separate"/>
            </w:r>
            <w:r>
              <w:rPr>
                <w:noProof/>
                <w:webHidden/>
              </w:rPr>
              <w:t>11</w:t>
            </w:r>
            <w:r>
              <w:rPr>
                <w:noProof/>
                <w:webHidden/>
              </w:rPr>
              <w:fldChar w:fldCharType="end"/>
            </w:r>
          </w:hyperlink>
        </w:p>
        <w:p w:rsidR="00AA00F7" w:rsidRDefault="00AA00F7">
          <w:pPr>
            <w:pStyle w:val="TOC1"/>
            <w:tabs>
              <w:tab w:val="left" w:pos="440"/>
              <w:tab w:val="right" w:leader="dot" w:pos="13944"/>
            </w:tabs>
            <w:rPr>
              <w:rFonts w:asciiTheme="minorHAnsi" w:eastAsiaTheme="minorEastAsia" w:hAnsiTheme="minorHAnsi" w:cstheme="minorBidi"/>
              <w:noProof/>
              <w:color w:val="auto"/>
            </w:rPr>
          </w:pPr>
          <w:hyperlink w:anchor="_Toc110186256" w:history="1">
            <w:r w:rsidRPr="00AC419C">
              <w:rPr>
                <w:rStyle w:val="Hyperlink"/>
                <w:noProof/>
              </w:rPr>
              <w:t>i.</w:t>
            </w:r>
            <w:r>
              <w:rPr>
                <w:rFonts w:asciiTheme="minorHAnsi" w:eastAsiaTheme="minorEastAsia" w:hAnsiTheme="minorHAnsi" w:cstheme="minorBidi"/>
                <w:noProof/>
                <w:color w:val="auto"/>
              </w:rPr>
              <w:tab/>
            </w:r>
            <w:r w:rsidRPr="00AC419C">
              <w:rPr>
                <w:rStyle w:val="Hyperlink"/>
                <w:noProof/>
              </w:rPr>
              <w:t>Medium of instruction i.e. language of instruction:</w:t>
            </w:r>
            <w:r>
              <w:rPr>
                <w:noProof/>
                <w:webHidden/>
              </w:rPr>
              <w:tab/>
            </w:r>
            <w:r>
              <w:rPr>
                <w:noProof/>
                <w:webHidden/>
              </w:rPr>
              <w:fldChar w:fldCharType="begin"/>
            </w:r>
            <w:r>
              <w:rPr>
                <w:noProof/>
                <w:webHidden/>
              </w:rPr>
              <w:instrText xml:space="preserve"> PAGEREF _Toc110186256 \h </w:instrText>
            </w:r>
            <w:r>
              <w:rPr>
                <w:noProof/>
                <w:webHidden/>
              </w:rPr>
            </w:r>
            <w:r>
              <w:rPr>
                <w:noProof/>
                <w:webHidden/>
              </w:rPr>
              <w:fldChar w:fldCharType="separate"/>
            </w:r>
            <w:r>
              <w:rPr>
                <w:noProof/>
                <w:webHidden/>
              </w:rPr>
              <w:t>11</w:t>
            </w:r>
            <w:r>
              <w:rPr>
                <w:noProof/>
                <w:webHidden/>
              </w:rPr>
              <w:fldChar w:fldCharType="end"/>
            </w:r>
          </w:hyperlink>
        </w:p>
        <w:p w:rsidR="00AA00F7" w:rsidRDefault="00AA00F7">
          <w:pPr>
            <w:pStyle w:val="TOC1"/>
            <w:tabs>
              <w:tab w:val="left" w:pos="440"/>
              <w:tab w:val="right" w:leader="dot" w:pos="13944"/>
            </w:tabs>
            <w:rPr>
              <w:rFonts w:asciiTheme="minorHAnsi" w:eastAsiaTheme="minorEastAsia" w:hAnsiTheme="minorHAnsi" w:cstheme="minorBidi"/>
              <w:noProof/>
              <w:color w:val="auto"/>
            </w:rPr>
          </w:pPr>
          <w:hyperlink w:anchor="_Toc110186257" w:history="1">
            <w:r w:rsidRPr="00AC419C">
              <w:rPr>
                <w:rStyle w:val="Hyperlink"/>
                <w:noProof/>
              </w:rPr>
              <w:t>j.</w:t>
            </w:r>
            <w:r>
              <w:rPr>
                <w:rFonts w:asciiTheme="minorHAnsi" w:eastAsiaTheme="minorEastAsia" w:hAnsiTheme="minorHAnsi" w:cstheme="minorBidi"/>
                <w:noProof/>
                <w:color w:val="auto"/>
              </w:rPr>
              <w:tab/>
            </w:r>
            <w:r w:rsidRPr="00AC419C">
              <w:rPr>
                <w:rStyle w:val="Hyperlink"/>
                <w:noProof/>
              </w:rPr>
              <w:t>Duration of the course (Total time, Theory &amp; Practical time):</w:t>
            </w:r>
            <w:r>
              <w:rPr>
                <w:noProof/>
                <w:webHidden/>
              </w:rPr>
              <w:tab/>
            </w:r>
            <w:r>
              <w:rPr>
                <w:noProof/>
                <w:webHidden/>
              </w:rPr>
              <w:fldChar w:fldCharType="begin"/>
            </w:r>
            <w:r>
              <w:rPr>
                <w:noProof/>
                <w:webHidden/>
              </w:rPr>
              <w:instrText xml:space="preserve"> PAGEREF _Toc110186257 \h </w:instrText>
            </w:r>
            <w:r>
              <w:rPr>
                <w:noProof/>
                <w:webHidden/>
              </w:rPr>
            </w:r>
            <w:r>
              <w:rPr>
                <w:noProof/>
                <w:webHidden/>
              </w:rPr>
              <w:fldChar w:fldCharType="separate"/>
            </w:r>
            <w:r>
              <w:rPr>
                <w:noProof/>
                <w:webHidden/>
              </w:rPr>
              <w:t>12</w:t>
            </w:r>
            <w:r>
              <w:rPr>
                <w:noProof/>
                <w:webHidden/>
              </w:rPr>
              <w:fldChar w:fldCharType="end"/>
            </w:r>
          </w:hyperlink>
        </w:p>
        <w:p w:rsidR="00AA00F7" w:rsidRDefault="00AA00F7">
          <w:pPr>
            <w:pStyle w:val="TOC1"/>
            <w:tabs>
              <w:tab w:val="right" w:leader="dot" w:pos="13944"/>
            </w:tabs>
            <w:rPr>
              <w:rFonts w:asciiTheme="minorHAnsi" w:eastAsiaTheme="minorEastAsia" w:hAnsiTheme="minorHAnsi" w:cstheme="minorBidi"/>
              <w:noProof/>
              <w:color w:val="auto"/>
            </w:rPr>
          </w:pPr>
          <w:hyperlink w:anchor="_Toc110186258" w:history="1">
            <w:r w:rsidRPr="00AC419C">
              <w:rPr>
                <w:rStyle w:val="Hyperlink"/>
                <w:noProof/>
              </w:rPr>
              <w:t>Summary template-overview of the curriculum:</w:t>
            </w:r>
            <w:r>
              <w:rPr>
                <w:noProof/>
                <w:webHidden/>
              </w:rPr>
              <w:tab/>
            </w:r>
            <w:r>
              <w:rPr>
                <w:noProof/>
                <w:webHidden/>
              </w:rPr>
              <w:fldChar w:fldCharType="begin"/>
            </w:r>
            <w:r>
              <w:rPr>
                <w:noProof/>
                <w:webHidden/>
              </w:rPr>
              <w:instrText xml:space="preserve"> PAGEREF _Toc110186258 \h </w:instrText>
            </w:r>
            <w:r>
              <w:rPr>
                <w:noProof/>
                <w:webHidden/>
              </w:rPr>
            </w:r>
            <w:r>
              <w:rPr>
                <w:noProof/>
                <w:webHidden/>
              </w:rPr>
              <w:fldChar w:fldCharType="separate"/>
            </w:r>
            <w:r>
              <w:rPr>
                <w:noProof/>
                <w:webHidden/>
              </w:rPr>
              <w:t>14</w:t>
            </w:r>
            <w:r>
              <w:rPr>
                <w:noProof/>
                <w:webHidden/>
              </w:rPr>
              <w:fldChar w:fldCharType="end"/>
            </w:r>
          </w:hyperlink>
        </w:p>
        <w:p w:rsidR="00AA00F7" w:rsidRDefault="00AA00F7">
          <w:pPr>
            <w:pStyle w:val="TOC2"/>
            <w:tabs>
              <w:tab w:val="right" w:leader="dot" w:pos="13944"/>
            </w:tabs>
            <w:rPr>
              <w:rFonts w:asciiTheme="minorHAnsi" w:eastAsiaTheme="minorEastAsia" w:hAnsiTheme="minorHAnsi" w:cstheme="minorBidi"/>
              <w:noProof/>
              <w:color w:val="auto"/>
            </w:rPr>
          </w:pPr>
          <w:hyperlink w:anchor="_Toc110186259" w:history="1">
            <w:r w:rsidRPr="00AC419C">
              <w:rPr>
                <w:rStyle w:val="Hyperlink"/>
                <w:noProof/>
                <w:lang w:val="pt-PT"/>
              </w:rPr>
              <w:t>Module: 1021CS-079 Estimate demand for Water Supply</w:t>
            </w:r>
            <w:r>
              <w:rPr>
                <w:noProof/>
                <w:webHidden/>
              </w:rPr>
              <w:tab/>
            </w:r>
            <w:r>
              <w:rPr>
                <w:noProof/>
                <w:webHidden/>
              </w:rPr>
              <w:fldChar w:fldCharType="begin"/>
            </w:r>
            <w:r>
              <w:rPr>
                <w:noProof/>
                <w:webHidden/>
              </w:rPr>
              <w:instrText xml:space="preserve"> PAGEREF _Toc110186259 \h </w:instrText>
            </w:r>
            <w:r>
              <w:rPr>
                <w:noProof/>
                <w:webHidden/>
              </w:rPr>
            </w:r>
            <w:r>
              <w:rPr>
                <w:noProof/>
                <w:webHidden/>
              </w:rPr>
              <w:fldChar w:fldCharType="separate"/>
            </w:r>
            <w:r>
              <w:rPr>
                <w:noProof/>
                <w:webHidden/>
              </w:rPr>
              <w:t>24</w:t>
            </w:r>
            <w:r>
              <w:rPr>
                <w:noProof/>
                <w:webHidden/>
              </w:rPr>
              <w:fldChar w:fldCharType="end"/>
            </w:r>
          </w:hyperlink>
        </w:p>
        <w:p w:rsidR="00AA00F7" w:rsidRDefault="00AA00F7">
          <w:pPr>
            <w:pStyle w:val="TOC2"/>
            <w:tabs>
              <w:tab w:val="right" w:leader="dot" w:pos="13944"/>
            </w:tabs>
            <w:rPr>
              <w:rFonts w:asciiTheme="minorHAnsi" w:eastAsiaTheme="minorEastAsia" w:hAnsiTheme="minorHAnsi" w:cstheme="minorBidi"/>
              <w:noProof/>
              <w:color w:val="auto"/>
            </w:rPr>
          </w:pPr>
          <w:hyperlink w:anchor="_Toc110186260" w:history="1">
            <w:r w:rsidRPr="00AC419C">
              <w:rPr>
                <w:rStyle w:val="Hyperlink"/>
                <w:noProof/>
                <w:lang w:val="pt-PT"/>
              </w:rPr>
              <w:t>Module: 1021CS-080 Perform civil work</w:t>
            </w:r>
            <w:r>
              <w:rPr>
                <w:noProof/>
                <w:webHidden/>
              </w:rPr>
              <w:tab/>
            </w:r>
            <w:r>
              <w:rPr>
                <w:noProof/>
                <w:webHidden/>
              </w:rPr>
              <w:fldChar w:fldCharType="begin"/>
            </w:r>
            <w:r>
              <w:rPr>
                <w:noProof/>
                <w:webHidden/>
              </w:rPr>
              <w:instrText xml:space="preserve"> PAGEREF _Toc110186260 \h </w:instrText>
            </w:r>
            <w:r>
              <w:rPr>
                <w:noProof/>
                <w:webHidden/>
              </w:rPr>
            </w:r>
            <w:r>
              <w:rPr>
                <w:noProof/>
                <w:webHidden/>
              </w:rPr>
              <w:fldChar w:fldCharType="separate"/>
            </w:r>
            <w:r>
              <w:rPr>
                <w:noProof/>
                <w:webHidden/>
              </w:rPr>
              <w:t>28</w:t>
            </w:r>
            <w:r>
              <w:rPr>
                <w:noProof/>
                <w:webHidden/>
              </w:rPr>
              <w:fldChar w:fldCharType="end"/>
            </w:r>
          </w:hyperlink>
        </w:p>
        <w:p w:rsidR="00AA00F7" w:rsidRDefault="00AA00F7">
          <w:pPr>
            <w:pStyle w:val="TOC2"/>
            <w:tabs>
              <w:tab w:val="right" w:leader="dot" w:pos="13944"/>
            </w:tabs>
            <w:rPr>
              <w:rFonts w:asciiTheme="minorHAnsi" w:eastAsiaTheme="minorEastAsia" w:hAnsiTheme="minorHAnsi" w:cstheme="minorBidi"/>
              <w:noProof/>
              <w:color w:val="auto"/>
            </w:rPr>
          </w:pPr>
          <w:hyperlink w:anchor="_Toc110186261" w:history="1">
            <w:r w:rsidRPr="00AC419C">
              <w:rPr>
                <w:rStyle w:val="Hyperlink"/>
                <w:noProof/>
                <w:lang w:val="pt-PT"/>
              </w:rPr>
              <w:t>Module: 1021CS-081 Plan Water Treatment (Clarification)</w:t>
            </w:r>
            <w:r>
              <w:rPr>
                <w:noProof/>
                <w:webHidden/>
              </w:rPr>
              <w:tab/>
            </w:r>
            <w:r>
              <w:rPr>
                <w:noProof/>
                <w:webHidden/>
              </w:rPr>
              <w:fldChar w:fldCharType="begin"/>
            </w:r>
            <w:r>
              <w:rPr>
                <w:noProof/>
                <w:webHidden/>
              </w:rPr>
              <w:instrText xml:space="preserve"> PAGEREF _Toc110186261 \h </w:instrText>
            </w:r>
            <w:r>
              <w:rPr>
                <w:noProof/>
                <w:webHidden/>
              </w:rPr>
            </w:r>
            <w:r>
              <w:rPr>
                <w:noProof/>
                <w:webHidden/>
              </w:rPr>
              <w:fldChar w:fldCharType="separate"/>
            </w:r>
            <w:r>
              <w:rPr>
                <w:noProof/>
                <w:webHidden/>
              </w:rPr>
              <w:t>30</w:t>
            </w:r>
            <w:r>
              <w:rPr>
                <w:noProof/>
                <w:webHidden/>
              </w:rPr>
              <w:fldChar w:fldCharType="end"/>
            </w:r>
          </w:hyperlink>
        </w:p>
        <w:p w:rsidR="00AA00F7" w:rsidRDefault="00AA00F7">
          <w:pPr>
            <w:pStyle w:val="TOC2"/>
            <w:tabs>
              <w:tab w:val="right" w:leader="dot" w:pos="13944"/>
            </w:tabs>
            <w:rPr>
              <w:rFonts w:asciiTheme="minorHAnsi" w:eastAsiaTheme="minorEastAsia" w:hAnsiTheme="minorHAnsi" w:cstheme="minorBidi"/>
              <w:noProof/>
              <w:color w:val="auto"/>
            </w:rPr>
          </w:pPr>
          <w:hyperlink w:anchor="_Toc110186262" w:history="1">
            <w:r w:rsidRPr="00AC419C">
              <w:rPr>
                <w:rStyle w:val="Hyperlink"/>
                <w:noProof/>
                <w:lang w:val="pt-PT"/>
              </w:rPr>
              <w:t>Module: 1021CS-082 Plan Water Treatment (Filtration)</w:t>
            </w:r>
            <w:r>
              <w:rPr>
                <w:noProof/>
                <w:webHidden/>
              </w:rPr>
              <w:tab/>
            </w:r>
            <w:r>
              <w:rPr>
                <w:noProof/>
                <w:webHidden/>
              </w:rPr>
              <w:fldChar w:fldCharType="begin"/>
            </w:r>
            <w:r>
              <w:rPr>
                <w:noProof/>
                <w:webHidden/>
              </w:rPr>
              <w:instrText xml:space="preserve"> PAGEREF _Toc110186262 \h </w:instrText>
            </w:r>
            <w:r>
              <w:rPr>
                <w:noProof/>
                <w:webHidden/>
              </w:rPr>
            </w:r>
            <w:r>
              <w:rPr>
                <w:noProof/>
                <w:webHidden/>
              </w:rPr>
              <w:fldChar w:fldCharType="separate"/>
            </w:r>
            <w:r>
              <w:rPr>
                <w:noProof/>
                <w:webHidden/>
              </w:rPr>
              <w:t>32</w:t>
            </w:r>
            <w:r>
              <w:rPr>
                <w:noProof/>
                <w:webHidden/>
              </w:rPr>
              <w:fldChar w:fldCharType="end"/>
            </w:r>
          </w:hyperlink>
        </w:p>
        <w:p w:rsidR="00AA00F7" w:rsidRDefault="00AA00F7">
          <w:pPr>
            <w:pStyle w:val="TOC2"/>
            <w:tabs>
              <w:tab w:val="right" w:leader="dot" w:pos="13944"/>
            </w:tabs>
            <w:rPr>
              <w:rFonts w:asciiTheme="minorHAnsi" w:eastAsiaTheme="minorEastAsia" w:hAnsiTheme="minorHAnsi" w:cstheme="minorBidi"/>
              <w:noProof/>
              <w:color w:val="auto"/>
            </w:rPr>
          </w:pPr>
          <w:hyperlink w:anchor="_Toc110186263" w:history="1">
            <w:r w:rsidRPr="00AC419C">
              <w:rPr>
                <w:rStyle w:val="Hyperlink"/>
                <w:noProof/>
                <w:lang w:val="pt-PT"/>
              </w:rPr>
              <w:t>Module: 1021CS-083 Draw sketches of intakes</w:t>
            </w:r>
            <w:r>
              <w:rPr>
                <w:noProof/>
                <w:webHidden/>
              </w:rPr>
              <w:tab/>
            </w:r>
            <w:r>
              <w:rPr>
                <w:noProof/>
                <w:webHidden/>
              </w:rPr>
              <w:fldChar w:fldCharType="begin"/>
            </w:r>
            <w:r>
              <w:rPr>
                <w:noProof/>
                <w:webHidden/>
              </w:rPr>
              <w:instrText xml:space="preserve"> PAGEREF _Toc110186263 \h </w:instrText>
            </w:r>
            <w:r>
              <w:rPr>
                <w:noProof/>
                <w:webHidden/>
              </w:rPr>
            </w:r>
            <w:r>
              <w:rPr>
                <w:noProof/>
                <w:webHidden/>
              </w:rPr>
              <w:fldChar w:fldCharType="separate"/>
            </w:r>
            <w:r>
              <w:rPr>
                <w:noProof/>
                <w:webHidden/>
              </w:rPr>
              <w:t>34</w:t>
            </w:r>
            <w:r>
              <w:rPr>
                <w:noProof/>
                <w:webHidden/>
              </w:rPr>
              <w:fldChar w:fldCharType="end"/>
            </w:r>
          </w:hyperlink>
        </w:p>
        <w:p w:rsidR="00AA00F7" w:rsidRDefault="00AA00F7">
          <w:pPr>
            <w:pStyle w:val="TOC2"/>
            <w:tabs>
              <w:tab w:val="right" w:leader="dot" w:pos="13944"/>
            </w:tabs>
            <w:rPr>
              <w:rFonts w:asciiTheme="minorHAnsi" w:eastAsiaTheme="minorEastAsia" w:hAnsiTheme="minorHAnsi" w:cstheme="minorBidi"/>
              <w:noProof/>
              <w:color w:val="auto"/>
            </w:rPr>
          </w:pPr>
          <w:hyperlink w:anchor="_Toc110186264" w:history="1">
            <w:r w:rsidRPr="00AC419C">
              <w:rPr>
                <w:rStyle w:val="Hyperlink"/>
                <w:noProof/>
                <w:lang w:val="pt-PT"/>
              </w:rPr>
              <w:t>Module: 1021CS-084 Perform Distribution system of WSS</w:t>
            </w:r>
            <w:r>
              <w:rPr>
                <w:noProof/>
                <w:webHidden/>
              </w:rPr>
              <w:tab/>
            </w:r>
            <w:r>
              <w:rPr>
                <w:noProof/>
                <w:webHidden/>
              </w:rPr>
              <w:fldChar w:fldCharType="begin"/>
            </w:r>
            <w:r>
              <w:rPr>
                <w:noProof/>
                <w:webHidden/>
              </w:rPr>
              <w:instrText xml:space="preserve"> PAGEREF _Toc110186264 \h </w:instrText>
            </w:r>
            <w:r>
              <w:rPr>
                <w:noProof/>
                <w:webHidden/>
              </w:rPr>
            </w:r>
            <w:r>
              <w:rPr>
                <w:noProof/>
                <w:webHidden/>
              </w:rPr>
              <w:fldChar w:fldCharType="separate"/>
            </w:r>
            <w:r>
              <w:rPr>
                <w:noProof/>
                <w:webHidden/>
              </w:rPr>
              <w:t>36</w:t>
            </w:r>
            <w:r>
              <w:rPr>
                <w:noProof/>
                <w:webHidden/>
              </w:rPr>
              <w:fldChar w:fldCharType="end"/>
            </w:r>
          </w:hyperlink>
        </w:p>
        <w:p w:rsidR="00AA00F7" w:rsidRDefault="00AA00F7">
          <w:pPr>
            <w:pStyle w:val="TOC2"/>
            <w:tabs>
              <w:tab w:val="left" w:pos="2323"/>
              <w:tab w:val="right" w:leader="dot" w:pos="13944"/>
            </w:tabs>
            <w:rPr>
              <w:rFonts w:asciiTheme="minorHAnsi" w:eastAsiaTheme="minorEastAsia" w:hAnsiTheme="minorHAnsi" w:cstheme="minorBidi"/>
              <w:noProof/>
              <w:color w:val="auto"/>
            </w:rPr>
          </w:pPr>
          <w:hyperlink w:anchor="_Toc110186265" w:history="1">
            <w:r w:rsidRPr="00AC419C">
              <w:rPr>
                <w:rStyle w:val="Hyperlink"/>
                <w:iCs/>
                <w:noProof/>
              </w:rPr>
              <w:t>Module</w:t>
            </w:r>
            <w:r w:rsidRPr="00AC419C">
              <w:rPr>
                <w:rStyle w:val="Hyperlink"/>
                <w:noProof/>
                <w:lang w:val="pt-PT"/>
              </w:rPr>
              <w:t xml:space="preserve"> 1021CS-085.</w:t>
            </w:r>
            <w:r>
              <w:rPr>
                <w:rFonts w:asciiTheme="minorHAnsi" w:eastAsiaTheme="minorEastAsia" w:hAnsiTheme="minorHAnsi" w:cstheme="minorBidi"/>
                <w:noProof/>
                <w:color w:val="auto"/>
              </w:rPr>
              <w:tab/>
            </w:r>
            <w:r w:rsidRPr="00AC419C">
              <w:rPr>
                <w:rStyle w:val="Hyperlink"/>
                <w:noProof/>
                <w:lang w:val="pt-PT"/>
              </w:rPr>
              <w:t>Perform t</w:t>
            </w:r>
            <w:r w:rsidRPr="00AC419C">
              <w:rPr>
                <w:rStyle w:val="Hyperlink"/>
                <w:noProof/>
              </w:rPr>
              <w:t>esting/determination of Sodium (Na) by Flame-photometric Method</w:t>
            </w:r>
            <w:r>
              <w:rPr>
                <w:noProof/>
                <w:webHidden/>
              </w:rPr>
              <w:tab/>
            </w:r>
            <w:r>
              <w:rPr>
                <w:noProof/>
                <w:webHidden/>
              </w:rPr>
              <w:fldChar w:fldCharType="begin"/>
            </w:r>
            <w:r>
              <w:rPr>
                <w:noProof/>
                <w:webHidden/>
              </w:rPr>
              <w:instrText xml:space="preserve"> PAGEREF _Toc110186265 \h </w:instrText>
            </w:r>
            <w:r>
              <w:rPr>
                <w:noProof/>
                <w:webHidden/>
              </w:rPr>
            </w:r>
            <w:r>
              <w:rPr>
                <w:noProof/>
                <w:webHidden/>
              </w:rPr>
              <w:fldChar w:fldCharType="separate"/>
            </w:r>
            <w:r>
              <w:rPr>
                <w:noProof/>
                <w:webHidden/>
              </w:rPr>
              <w:t>38</w:t>
            </w:r>
            <w:r>
              <w:rPr>
                <w:noProof/>
                <w:webHidden/>
              </w:rPr>
              <w:fldChar w:fldCharType="end"/>
            </w:r>
          </w:hyperlink>
        </w:p>
        <w:p w:rsidR="00AA00F7" w:rsidRDefault="00AA00F7">
          <w:pPr>
            <w:pStyle w:val="TOC2"/>
            <w:tabs>
              <w:tab w:val="left" w:pos="2323"/>
              <w:tab w:val="right" w:leader="dot" w:pos="13944"/>
            </w:tabs>
            <w:rPr>
              <w:rFonts w:asciiTheme="minorHAnsi" w:eastAsiaTheme="minorEastAsia" w:hAnsiTheme="minorHAnsi" w:cstheme="minorBidi"/>
              <w:noProof/>
              <w:color w:val="auto"/>
            </w:rPr>
          </w:pPr>
          <w:hyperlink w:anchor="_Toc110186266" w:history="1">
            <w:r w:rsidRPr="00AC419C">
              <w:rPr>
                <w:rStyle w:val="Hyperlink"/>
                <w:iCs/>
                <w:noProof/>
              </w:rPr>
              <w:t>Module</w:t>
            </w:r>
            <w:r w:rsidRPr="00AC419C">
              <w:rPr>
                <w:rStyle w:val="Hyperlink"/>
                <w:noProof/>
                <w:lang w:val="pt-PT"/>
              </w:rPr>
              <w:t xml:space="preserve"> 1021CS-086.</w:t>
            </w:r>
            <w:r>
              <w:rPr>
                <w:rFonts w:asciiTheme="minorHAnsi" w:eastAsiaTheme="minorEastAsia" w:hAnsiTheme="minorHAnsi" w:cstheme="minorBidi"/>
                <w:noProof/>
                <w:color w:val="auto"/>
              </w:rPr>
              <w:tab/>
            </w:r>
            <w:r w:rsidRPr="00AC419C">
              <w:rPr>
                <w:rStyle w:val="Hyperlink"/>
                <w:noProof/>
              </w:rPr>
              <w:t>Perform Testing/Determination of Potassium (K) by Flame-photometric Method</w:t>
            </w:r>
            <w:r>
              <w:rPr>
                <w:noProof/>
                <w:webHidden/>
              </w:rPr>
              <w:tab/>
            </w:r>
            <w:r>
              <w:rPr>
                <w:noProof/>
                <w:webHidden/>
              </w:rPr>
              <w:fldChar w:fldCharType="begin"/>
            </w:r>
            <w:r>
              <w:rPr>
                <w:noProof/>
                <w:webHidden/>
              </w:rPr>
              <w:instrText xml:space="preserve"> PAGEREF _Toc110186266 \h </w:instrText>
            </w:r>
            <w:r>
              <w:rPr>
                <w:noProof/>
                <w:webHidden/>
              </w:rPr>
            </w:r>
            <w:r>
              <w:rPr>
                <w:noProof/>
                <w:webHidden/>
              </w:rPr>
              <w:fldChar w:fldCharType="separate"/>
            </w:r>
            <w:r>
              <w:rPr>
                <w:noProof/>
                <w:webHidden/>
              </w:rPr>
              <w:t>43</w:t>
            </w:r>
            <w:r>
              <w:rPr>
                <w:noProof/>
                <w:webHidden/>
              </w:rPr>
              <w:fldChar w:fldCharType="end"/>
            </w:r>
          </w:hyperlink>
        </w:p>
        <w:p w:rsidR="00AA00F7" w:rsidRDefault="00AA00F7">
          <w:pPr>
            <w:pStyle w:val="TOC2"/>
            <w:tabs>
              <w:tab w:val="left" w:pos="2323"/>
              <w:tab w:val="right" w:leader="dot" w:pos="13944"/>
            </w:tabs>
            <w:rPr>
              <w:rFonts w:asciiTheme="minorHAnsi" w:eastAsiaTheme="minorEastAsia" w:hAnsiTheme="minorHAnsi" w:cstheme="minorBidi"/>
              <w:noProof/>
              <w:color w:val="auto"/>
            </w:rPr>
          </w:pPr>
          <w:hyperlink w:anchor="_Toc110186267" w:history="1">
            <w:r w:rsidRPr="00AC419C">
              <w:rPr>
                <w:rStyle w:val="Hyperlink"/>
                <w:iCs/>
                <w:noProof/>
              </w:rPr>
              <w:t>Module</w:t>
            </w:r>
            <w:r w:rsidRPr="00AC419C">
              <w:rPr>
                <w:rStyle w:val="Hyperlink"/>
                <w:noProof/>
                <w:lang w:val="pt-PT"/>
              </w:rPr>
              <w:t xml:space="preserve"> 1021CS-087.</w:t>
            </w:r>
            <w:r>
              <w:rPr>
                <w:rFonts w:asciiTheme="minorHAnsi" w:eastAsiaTheme="minorEastAsia" w:hAnsiTheme="minorHAnsi" w:cstheme="minorBidi"/>
                <w:noProof/>
                <w:color w:val="auto"/>
              </w:rPr>
              <w:tab/>
            </w:r>
            <w:r w:rsidRPr="00AC419C">
              <w:rPr>
                <w:rStyle w:val="Hyperlink"/>
                <w:noProof/>
              </w:rPr>
              <w:t>Perform Testing/Determination of Nitrate (N) by Spectrophotometric Method</w:t>
            </w:r>
            <w:r>
              <w:rPr>
                <w:noProof/>
                <w:webHidden/>
              </w:rPr>
              <w:tab/>
            </w:r>
            <w:r>
              <w:rPr>
                <w:noProof/>
                <w:webHidden/>
              </w:rPr>
              <w:fldChar w:fldCharType="begin"/>
            </w:r>
            <w:r>
              <w:rPr>
                <w:noProof/>
                <w:webHidden/>
              </w:rPr>
              <w:instrText xml:space="preserve"> PAGEREF _Toc110186267 \h </w:instrText>
            </w:r>
            <w:r>
              <w:rPr>
                <w:noProof/>
                <w:webHidden/>
              </w:rPr>
            </w:r>
            <w:r>
              <w:rPr>
                <w:noProof/>
                <w:webHidden/>
              </w:rPr>
              <w:fldChar w:fldCharType="separate"/>
            </w:r>
            <w:r>
              <w:rPr>
                <w:noProof/>
                <w:webHidden/>
              </w:rPr>
              <w:t>48</w:t>
            </w:r>
            <w:r>
              <w:rPr>
                <w:noProof/>
                <w:webHidden/>
              </w:rPr>
              <w:fldChar w:fldCharType="end"/>
            </w:r>
          </w:hyperlink>
        </w:p>
        <w:p w:rsidR="00AA00F7" w:rsidRDefault="00AA00F7">
          <w:pPr>
            <w:pStyle w:val="TOC2"/>
            <w:tabs>
              <w:tab w:val="left" w:pos="2323"/>
              <w:tab w:val="right" w:leader="dot" w:pos="13944"/>
            </w:tabs>
            <w:rPr>
              <w:rFonts w:asciiTheme="minorHAnsi" w:eastAsiaTheme="minorEastAsia" w:hAnsiTheme="minorHAnsi" w:cstheme="minorBidi"/>
              <w:noProof/>
              <w:color w:val="auto"/>
            </w:rPr>
          </w:pPr>
          <w:hyperlink w:anchor="_Toc110186268" w:history="1">
            <w:r w:rsidRPr="00AC419C">
              <w:rPr>
                <w:rStyle w:val="Hyperlink"/>
                <w:iCs/>
                <w:noProof/>
              </w:rPr>
              <w:t>Module</w:t>
            </w:r>
            <w:r w:rsidRPr="00AC419C">
              <w:rPr>
                <w:rStyle w:val="Hyperlink"/>
                <w:noProof/>
                <w:lang w:val="pt-PT"/>
              </w:rPr>
              <w:t xml:space="preserve"> 1021CS-088.</w:t>
            </w:r>
            <w:r>
              <w:rPr>
                <w:rFonts w:asciiTheme="minorHAnsi" w:eastAsiaTheme="minorEastAsia" w:hAnsiTheme="minorHAnsi" w:cstheme="minorBidi"/>
                <w:noProof/>
                <w:color w:val="auto"/>
              </w:rPr>
              <w:tab/>
            </w:r>
            <w:r w:rsidRPr="00AC419C">
              <w:rPr>
                <w:rStyle w:val="Hyperlink"/>
                <w:noProof/>
              </w:rPr>
              <w:t>Perform Testing/Determination of Sulphate (SO</w:t>
            </w:r>
            <w:r w:rsidRPr="00AC419C">
              <w:rPr>
                <w:rStyle w:val="Hyperlink"/>
                <w:noProof/>
                <w:vertAlign w:val="subscript"/>
              </w:rPr>
              <w:t>4</w:t>
            </w:r>
            <w:r w:rsidRPr="00AC419C">
              <w:rPr>
                <w:rStyle w:val="Hyperlink"/>
                <w:noProof/>
              </w:rPr>
              <w:t>) by Spectrophotometric Method</w:t>
            </w:r>
            <w:r>
              <w:rPr>
                <w:noProof/>
                <w:webHidden/>
              </w:rPr>
              <w:tab/>
            </w:r>
            <w:r>
              <w:rPr>
                <w:noProof/>
                <w:webHidden/>
              </w:rPr>
              <w:fldChar w:fldCharType="begin"/>
            </w:r>
            <w:r>
              <w:rPr>
                <w:noProof/>
                <w:webHidden/>
              </w:rPr>
              <w:instrText xml:space="preserve"> PAGEREF _Toc110186268 \h </w:instrText>
            </w:r>
            <w:r>
              <w:rPr>
                <w:noProof/>
                <w:webHidden/>
              </w:rPr>
            </w:r>
            <w:r>
              <w:rPr>
                <w:noProof/>
                <w:webHidden/>
              </w:rPr>
              <w:fldChar w:fldCharType="separate"/>
            </w:r>
            <w:r>
              <w:rPr>
                <w:noProof/>
                <w:webHidden/>
              </w:rPr>
              <w:t>53</w:t>
            </w:r>
            <w:r>
              <w:rPr>
                <w:noProof/>
                <w:webHidden/>
              </w:rPr>
              <w:fldChar w:fldCharType="end"/>
            </w:r>
          </w:hyperlink>
        </w:p>
        <w:p w:rsidR="00AA00F7" w:rsidRDefault="00AA00F7">
          <w:pPr>
            <w:pStyle w:val="TOC2"/>
            <w:tabs>
              <w:tab w:val="right" w:leader="dot" w:pos="13944"/>
            </w:tabs>
            <w:rPr>
              <w:rFonts w:asciiTheme="minorHAnsi" w:eastAsiaTheme="minorEastAsia" w:hAnsiTheme="minorHAnsi" w:cstheme="minorBidi"/>
              <w:noProof/>
              <w:color w:val="auto"/>
            </w:rPr>
          </w:pPr>
          <w:hyperlink w:anchor="_Toc110186269" w:history="1">
            <w:r w:rsidRPr="00AC419C">
              <w:rPr>
                <w:rStyle w:val="Hyperlink"/>
                <w:noProof/>
                <w:lang w:val="pt-PT"/>
              </w:rPr>
              <w:t xml:space="preserve">Module: 1021CS-089.  </w:t>
            </w:r>
            <w:r w:rsidRPr="00AC419C">
              <w:rPr>
                <w:rStyle w:val="Hyperlink"/>
                <w:noProof/>
              </w:rPr>
              <w:t>Perform Testing/Determination of Arsenic (As) by Atomic Absorption Spectrometer (AAS)</w:t>
            </w:r>
            <w:r>
              <w:rPr>
                <w:noProof/>
                <w:webHidden/>
              </w:rPr>
              <w:tab/>
            </w:r>
            <w:r>
              <w:rPr>
                <w:noProof/>
                <w:webHidden/>
              </w:rPr>
              <w:fldChar w:fldCharType="begin"/>
            </w:r>
            <w:r>
              <w:rPr>
                <w:noProof/>
                <w:webHidden/>
              </w:rPr>
              <w:instrText xml:space="preserve"> PAGEREF _Toc110186269 \h </w:instrText>
            </w:r>
            <w:r>
              <w:rPr>
                <w:noProof/>
                <w:webHidden/>
              </w:rPr>
            </w:r>
            <w:r>
              <w:rPr>
                <w:noProof/>
                <w:webHidden/>
              </w:rPr>
              <w:fldChar w:fldCharType="separate"/>
            </w:r>
            <w:r>
              <w:rPr>
                <w:noProof/>
                <w:webHidden/>
              </w:rPr>
              <w:t>58</w:t>
            </w:r>
            <w:r>
              <w:rPr>
                <w:noProof/>
                <w:webHidden/>
              </w:rPr>
              <w:fldChar w:fldCharType="end"/>
            </w:r>
          </w:hyperlink>
        </w:p>
        <w:p w:rsidR="00AA00F7" w:rsidRDefault="00AA00F7">
          <w:pPr>
            <w:pStyle w:val="TOC2"/>
            <w:tabs>
              <w:tab w:val="right" w:leader="dot" w:pos="13944"/>
            </w:tabs>
            <w:rPr>
              <w:rFonts w:asciiTheme="minorHAnsi" w:eastAsiaTheme="minorEastAsia" w:hAnsiTheme="minorHAnsi" w:cstheme="minorBidi"/>
              <w:noProof/>
              <w:color w:val="auto"/>
            </w:rPr>
          </w:pPr>
          <w:hyperlink w:anchor="_Toc110186270" w:history="1">
            <w:r w:rsidRPr="00AC419C">
              <w:rPr>
                <w:rStyle w:val="Hyperlink"/>
                <w:noProof/>
                <w:lang w:val="pt-PT"/>
              </w:rPr>
              <w:t xml:space="preserve">Module: 1021CS-090.  </w:t>
            </w:r>
            <w:r w:rsidRPr="00AC419C">
              <w:rPr>
                <w:rStyle w:val="Hyperlink"/>
                <w:noProof/>
              </w:rPr>
              <w:t>Perform Testing/Determination of Copper (Cu) by Atomic Absorption Spectrometer (AAS)</w:t>
            </w:r>
            <w:r>
              <w:rPr>
                <w:noProof/>
                <w:webHidden/>
              </w:rPr>
              <w:tab/>
            </w:r>
            <w:r>
              <w:rPr>
                <w:noProof/>
                <w:webHidden/>
              </w:rPr>
              <w:fldChar w:fldCharType="begin"/>
            </w:r>
            <w:r>
              <w:rPr>
                <w:noProof/>
                <w:webHidden/>
              </w:rPr>
              <w:instrText xml:space="preserve"> PAGEREF _Toc110186270 \h </w:instrText>
            </w:r>
            <w:r>
              <w:rPr>
                <w:noProof/>
                <w:webHidden/>
              </w:rPr>
            </w:r>
            <w:r>
              <w:rPr>
                <w:noProof/>
                <w:webHidden/>
              </w:rPr>
              <w:fldChar w:fldCharType="separate"/>
            </w:r>
            <w:r>
              <w:rPr>
                <w:noProof/>
                <w:webHidden/>
              </w:rPr>
              <w:t>65</w:t>
            </w:r>
            <w:r>
              <w:rPr>
                <w:noProof/>
                <w:webHidden/>
              </w:rPr>
              <w:fldChar w:fldCharType="end"/>
            </w:r>
          </w:hyperlink>
        </w:p>
        <w:p w:rsidR="00AA00F7" w:rsidRDefault="00AA00F7">
          <w:pPr>
            <w:pStyle w:val="TOC2"/>
            <w:tabs>
              <w:tab w:val="right" w:leader="dot" w:pos="13944"/>
            </w:tabs>
            <w:rPr>
              <w:rFonts w:asciiTheme="minorHAnsi" w:eastAsiaTheme="minorEastAsia" w:hAnsiTheme="minorHAnsi" w:cstheme="minorBidi"/>
              <w:noProof/>
              <w:color w:val="auto"/>
            </w:rPr>
          </w:pPr>
          <w:hyperlink w:anchor="_Toc110186271" w:history="1">
            <w:r w:rsidRPr="00AC419C">
              <w:rPr>
                <w:rStyle w:val="Hyperlink"/>
                <w:noProof/>
                <w:lang w:val="pt-PT"/>
              </w:rPr>
              <w:t xml:space="preserve">Module: 1021CS-091.  </w:t>
            </w:r>
            <w:r w:rsidRPr="00AC419C">
              <w:rPr>
                <w:rStyle w:val="Hyperlink"/>
                <w:noProof/>
              </w:rPr>
              <w:t>Perform Testing/Determination of Zinc (Zn) by Atomic Absorption Spectrometer (AAS)</w:t>
            </w:r>
            <w:r>
              <w:rPr>
                <w:noProof/>
                <w:webHidden/>
              </w:rPr>
              <w:tab/>
            </w:r>
            <w:r>
              <w:rPr>
                <w:noProof/>
                <w:webHidden/>
              </w:rPr>
              <w:fldChar w:fldCharType="begin"/>
            </w:r>
            <w:r>
              <w:rPr>
                <w:noProof/>
                <w:webHidden/>
              </w:rPr>
              <w:instrText xml:space="preserve"> PAGEREF _Toc110186271 \h </w:instrText>
            </w:r>
            <w:r>
              <w:rPr>
                <w:noProof/>
                <w:webHidden/>
              </w:rPr>
            </w:r>
            <w:r>
              <w:rPr>
                <w:noProof/>
                <w:webHidden/>
              </w:rPr>
              <w:fldChar w:fldCharType="separate"/>
            </w:r>
            <w:r>
              <w:rPr>
                <w:noProof/>
                <w:webHidden/>
              </w:rPr>
              <w:t>72</w:t>
            </w:r>
            <w:r>
              <w:rPr>
                <w:noProof/>
                <w:webHidden/>
              </w:rPr>
              <w:fldChar w:fldCharType="end"/>
            </w:r>
          </w:hyperlink>
        </w:p>
        <w:p w:rsidR="00AA00F7" w:rsidRDefault="00AA00F7">
          <w:pPr>
            <w:pStyle w:val="TOC2"/>
            <w:tabs>
              <w:tab w:val="right" w:leader="dot" w:pos="13944"/>
            </w:tabs>
            <w:rPr>
              <w:rFonts w:asciiTheme="minorHAnsi" w:eastAsiaTheme="minorEastAsia" w:hAnsiTheme="minorHAnsi" w:cstheme="minorBidi"/>
              <w:noProof/>
              <w:color w:val="auto"/>
            </w:rPr>
          </w:pPr>
          <w:hyperlink w:anchor="_Toc110186272" w:history="1">
            <w:r w:rsidRPr="00AC419C">
              <w:rPr>
                <w:rStyle w:val="Hyperlink"/>
                <w:noProof/>
                <w:lang w:val="pt-PT"/>
              </w:rPr>
              <w:t xml:space="preserve">Module: 1021CS-092.  </w:t>
            </w:r>
            <w:r w:rsidRPr="00AC419C">
              <w:rPr>
                <w:rStyle w:val="Hyperlink"/>
                <w:noProof/>
              </w:rPr>
              <w:t>Perform Testing/Determination of Manganese (Mn) by Atomic Absorption Spectrometer (AAS)</w:t>
            </w:r>
            <w:r>
              <w:rPr>
                <w:noProof/>
                <w:webHidden/>
              </w:rPr>
              <w:tab/>
            </w:r>
            <w:r>
              <w:rPr>
                <w:noProof/>
                <w:webHidden/>
              </w:rPr>
              <w:fldChar w:fldCharType="begin"/>
            </w:r>
            <w:r>
              <w:rPr>
                <w:noProof/>
                <w:webHidden/>
              </w:rPr>
              <w:instrText xml:space="preserve"> PAGEREF _Toc110186272 \h </w:instrText>
            </w:r>
            <w:r>
              <w:rPr>
                <w:noProof/>
                <w:webHidden/>
              </w:rPr>
            </w:r>
            <w:r>
              <w:rPr>
                <w:noProof/>
                <w:webHidden/>
              </w:rPr>
              <w:fldChar w:fldCharType="separate"/>
            </w:r>
            <w:r>
              <w:rPr>
                <w:noProof/>
                <w:webHidden/>
              </w:rPr>
              <w:t>78</w:t>
            </w:r>
            <w:r>
              <w:rPr>
                <w:noProof/>
                <w:webHidden/>
              </w:rPr>
              <w:fldChar w:fldCharType="end"/>
            </w:r>
          </w:hyperlink>
        </w:p>
        <w:p w:rsidR="00AA00F7" w:rsidRDefault="00AA00F7">
          <w:pPr>
            <w:pStyle w:val="TOC2"/>
            <w:tabs>
              <w:tab w:val="right" w:leader="dot" w:pos="13944"/>
            </w:tabs>
            <w:rPr>
              <w:rFonts w:asciiTheme="minorHAnsi" w:eastAsiaTheme="minorEastAsia" w:hAnsiTheme="minorHAnsi" w:cstheme="minorBidi"/>
              <w:noProof/>
              <w:color w:val="auto"/>
            </w:rPr>
          </w:pPr>
          <w:hyperlink w:anchor="_Toc110186273" w:history="1">
            <w:r w:rsidRPr="00AC419C">
              <w:rPr>
                <w:rStyle w:val="Hyperlink"/>
                <w:noProof/>
                <w:lang w:val="pt-PT"/>
              </w:rPr>
              <w:t>Module: 1021CS-093 Use Maps, Plans, Drawings and Specifications for Water Works</w:t>
            </w:r>
            <w:r>
              <w:rPr>
                <w:noProof/>
                <w:webHidden/>
              </w:rPr>
              <w:tab/>
            </w:r>
            <w:r>
              <w:rPr>
                <w:noProof/>
                <w:webHidden/>
              </w:rPr>
              <w:fldChar w:fldCharType="begin"/>
            </w:r>
            <w:r>
              <w:rPr>
                <w:noProof/>
                <w:webHidden/>
              </w:rPr>
              <w:instrText xml:space="preserve"> PAGEREF _Toc110186273 \h </w:instrText>
            </w:r>
            <w:r>
              <w:rPr>
                <w:noProof/>
                <w:webHidden/>
              </w:rPr>
            </w:r>
            <w:r>
              <w:rPr>
                <w:noProof/>
                <w:webHidden/>
              </w:rPr>
              <w:fldChar w:fldCharType="separate"/>
            </w:r>
            <w:r>
              <w:rPr>
                <w:noProof/>
                <w:webHidden/>
              </w:rPr>
              <w:t>85</w:t>
            </w:r>
            <w:r>
              <w:rPr>
                <w:noProof/>
                <w:webHidden/>
              </w:rPr>
              <w:fldChar w:fldCharType="end"/>
            </w:r>
          </w:hyperlink>
        </w:p>
        <w:p w:rsidR="00AA00F7" w:rsidRDefault="00AA00F7">
          <w:pPr>
            <w:pStyle w:val="TOC2"/>
            <w:tabs>
              <w:tab w:val="right" w:leader="dot" w:pos="13944"/>
            </w:tabs>
            <w:rPr>
              <w:rFonts w:asciiTheme="minorHAnsi" w:eastAsiaTheme="minorEastAsia" w:hAnsiTheme="minorHAnsi" w:cstheme="minorBidi"/>
              <w:noProof/>
              <w:color w:val="auto"/>
            </w:rPr>
          </w:pPr>
          <w:hyperlink w:anchor="_Toc110186274" w:history="1">
            <w:r w:rsidRPr="00AC419C">
              <w:rPr>
                <w:rStyle w:val="Hyperlink"/>
                <w:noProof/>
                <w:lang w:val="pt-PT"/>
              </w:rPr>
              <w:t>Module:1021CS-094 Maintain and Repair Water Distribution Network</w:t>
            </w:r>
            <w:r>
              <w:rPr>
                <w:noProof/>
                <w:webHidden/>
              </w:rPr>
              <w:tab/>
            </w:r>
            <w:r>
              <w:rPr>
                <w:noProof/>
                <w:webHidden/>
              </w:rPr>
              <w:fldChar w:fldCharType="begin"/>
            </w:r>
            <w:r>
              <w:rPr>
                <w:noProof/>
                <w:webHidden/>
              </w:rPr>
              <w:instrText xml:space="preserve"> PAGEREF _Toc110186274 \h </w:instrText>
            </w:r>
            <w:r>
              <w:rPr>
                <w:noProof/>
                <w:webHidden/>
              </w:rPr>
            </w:r>
            <w:r>
              <w:rPr>
                <w:noProof/>
                <w:webHidden/>
              </w:rPr>
              <w:fldChar w:fldCharType="separate"/>
            </w:r>
            <w:r>
              <w:rPr>
                <w:noProof/>
                <w:webHidden/>
              </w:rPr>
              <w:t>88</w:t>
            </w:r>
            <w:r>
              <w:rPr>
                <w:noProof/>
                <w:webHidden/>
              </w:rPr>
              <w:fldChar w:fldCharType="end"/>
            </w:r>
          </w:hyperlink>
        </w:p>
        <w:p w:rsidR="00AA00F7" w:rsidRDefault="00AA00F7">
          <w:pPr>
            <w:pStyle w:val="TOC2"/>
            <w:tabs>
              <w:tab w:val="right" w:leader="dot" w:pos="13944"/>
            </w:tabs>
            <w:rPr>
              <w:rFonts w:asciiTheme="minorHAnsi" w:eastAsiaTheme="minorEastAsia" w:hAnsiTheme="minorHAnsi" w:cstheme="minorBidi"/>
              <w:noProof/>
              <w:color w:val="auto"/>
            </w:rPr>
          </w:pPr>
          <w:hyperlink w:anchor="_Toc110186275" w:history="1">
            <w:r w:rsidRPr="00AC419C">
              <w:rPr>
                <w:rStyle w:val="Hyperlink"/>
                <w:noProof/>
                <w:lang w:val="pt-PT"/>
              </w:rPr>
              <w:t>Module: 1021CS-095 Perform Leak Detection</w:t>
            </w:r>
            <w:r>
              <w:rPr>
                <w:noProof/>
                <w:webHidden/>
              </w:rPr>
              <w:tab/>
            </w:r>
            <w:r>
              <w:rPr>
                <w:noProof/>
                <w:webHidden/>
              </w:rPr>
              <w:fldChar w:fldCharType="begin"/>
            </w:r>
            <w:r>
              <w:rPr>
                <w:noProof/>
                <w:webHidden/>
              </w:rPr>
              <w:instrText xml:space="preserve"> PAGEREF _Toc110186275 \h </w:instrText>
            </w:r>
            <w:r>
              <w:rPr>
                <w:noProof/>
                <w:webHidden/>
              </w:rPr>
            </w:r>
            <w:r>
              <w:rPr>
                <w:noProof/>
                <w:webHidden/>
              </w:rPr>
              <w:fldChar w:fldCharType="separate"/>
            </w:r>
            <w:r>
              <w:rPr>
                <w:noProof/>
                <w:webHidden/>
              </w:rPr>
              <w:t>92</w:t>
            </w:r>
            <w:r>
              <w:rPr>
                <w:noProof/>
                <w:webHidden/>
              </w:rPr>
              <w:fldChar w:fldCharType="end"/>
            </w:r>
          </w:hyperlink>
        </w:p>
        <w:p w:rsidR="00AA00F7" w:rsidRDefault="00AA00F7">
          <w:pPr>
            <w:pStyle w:val="TOC2"/>
            <w:tabs>
              <w:tab w:val="right" w:leader="dot" w:pos="13944"/>
            </w:tabs>
            <w:rPr>
              <w:rFonts w:asciiTheme="minorHAnsi" w:eastAsiaTheme="minorEastAsia" w:hAnsiTheme="minorHAnsi" w:cstheme="minorBidi"/>
              <w:noProof/>
              <w:color w:val="auto"/>
            </w:rPr>
          </w:pPr>
          <w:hyperlink w:anchor="_Toc110186276" w:history="1">
            <w:r w:rsidRPr="00AC419C">
              <w:rPr>
                <w:rStyle w:val="Hyperlink"/>
                <w:noProof/>
                <w:lang w:val="pt-PT"/>
              </w:rPr>
              <w:t>Module: 1021CS-096. Design Water Treatment Plant (Surface and Ground water)</w:t>
            </w:r>
            <w:r>
              <w:rPr>
                <w:noProof/>
                <w:webHidden/>
              </w:rPr>
              <w:tab/>
            </w:r>
            <w:r>
              <w:rPr>
                <w:noProof/>
                <w:webHidden/>
              </w:rPr>
              <w:fldChar w:fldCharType="begin"/>
            </w:r>
            <w:r>
              <w:rPr>
                <w:noProof/>
                <w:webHidden/>
              </w:rPr>
              <w:instrText xml:space="preserve"> PAGEREF _Toc110186276 \h </w:instrText>
            </w:r>
            <w:r>
              <w:rPr>
                <w:noProof/>
                <w:webHidden/>
              </w:rPr>
            </w:r>
            <w:r>
              <w:rPr>
                <w:noProof/>
                <w:webHidden/>
              </w:rPr>
              <w:fldChar w:fldCharType="separate"/>
            </w:r>
            <w:r>
              <w:rPr>
                <w:noProof/>
                <w:webHidden/>
              </w:rPr>
              <w:t>95</w:t>
            </w:r>
            <w:r>
              <w:rPr>
                <w:noProof/>
                <w:webHidden/>
              </w:rPr>
              <w:fldChar w:fldCharType="end"/>
            </w:r>
          </w:hyperlink>
        </w:p>
        <w:p w:rsidR="00AA00F7" w:rsidRDefault="00AA00F7">
          <w:pPr>
            <w:pStyle w:val="TOC2"/>
            <w:tabs>
              <w:tab w:val="right" w:leader="dot" w:pos="13944"/>
            </w:tabs>
            <w:rPr>
              <w:rFonts w:asciiTheme="minorHAnsi" w:eastAsiaTheme="minorEastAsia" w:hAnsiTheme="minorHAnsi" w:cstheme="minorBidi"/>
              <w:noProof/>
              <w:color w:val="auto"/>
            </w:rPr>
          </w:pPr>
          <w:hyperlink w:anchor="_Toc110186277" w:history="1">
            <w:r w:rsidRPr="00AC419C">
              <w:rPr>
                <w:rStyle w:val="Hyperlink"/>
                <w:noProof/>
                <w:lang w:val="pt-PT"/>
              </w:rPr>
              <w:t>Module: 1021CS-097. Operate and Control Coagulation and Flocculation Process</w:t>
            </w:r>
            <w:r>
              <w:rPr>
                <w:noProof/>
                <w:webHidden/>
              </w:rPr>
              <w:tab/>
            </w:r>
            <w:r>
              <w:rPr>
                <w:noProof/>
                <w:webHidden/>
              </w:rPr>
              <w:fldChar w:fldCharType="begin"/>
            </w:r>
            <w:r>
              <w:rPr>
                <w:noProof/>
                <w:webHidden/>
              </w:rPr>
              <w:instrText xml:space="preserve"> PAGEREF _Toc110186277 \h </w:instrText>
            </w:r>
            <w:r>
              <w:rPr>
                <w:noProof/>
                <w:webHidden/>
              </w:rPr>
            </w:r>
            <w:r>
              <w:rPr>
                <w:noProof/>
                <w:webHidden/>
              </w:rPr>
              <w:fldChar w:fldCharType="separate"/>
            </w:r>
            <w:r>
              <w:rPr>
                <w:noProof/>
                <w:webHidden/>
              </w:rPr>
              <w:t>103</w:t>
            </w:r>
            <w:r>
              <w:rPr>
                <w:noProof/>
                <w:webHidden/>
              </w:rPr>
              <w:fldChar w:fldCharType="end"/>
            </w:r>
          </w:hyperlink>
        </w:p>
        <w:p w:rsidR="00AA00F7" w:rsidRDefault="00AA00F7">
          <w:pPr>
            <w:pStyle w:val="TOC2"/>
            <w:tabs>
              <w:tab w:val="left" w:pos="2382"/>
              <w:tab w:val="right" w:leader="dot" w:pos="13944"/>
            </w:tabs>
            <w:rPr>
              <w:rFonts w:asciiTheme="minorHAnsi" w:eastAsiaTheme="minorEastAsia" w:hAnsiTheme="minorHAnsi" w:cstheme="minorBidi"/>
              <w:noProof/>
              <w:color w:val="auto"/>
            </w:rPr>
          </w:pPr>
          <w:hyperlink w:anchor="_Toc110186278" w:history="1">
            <w:r w:rsidRPr="00AC419C">
              <w:rPr>
                <w:rStyle w:val="Hyperlink"/>
                <w:noProof/>
                <w:lang w:val="pt-PT"/>
              </w:rPr>
              <w:t>Module: 1021CS-098.</w:t>
            </w:r>
            <w:r>
              <w:rPr>
                <w:rFonts w:asciiTheme="minorHAnsi" w:eastAsiaTheme="minorEastAsia" w:hAnsiTheme="minorHAnsi" w:cstheme="minorBidi"/>
                <w:noProof/>
                <w:color w:val="auto"/>
              </w:rPr>
              <w:tab/>
            </w:r>
            <w:r w:rsidRPr="00AC419C">
              <w:rPr>
                <w:rStyle w:val="Hyperlink"/>
                <w:noProof/>
                <w:lang w:val="pt-PT"/>
              </w:rPr>
              <w:t>Operate and control of sediment process</w:t>
            </w:r>
            <w:r>
              <w:rPr>
                <w:noProof/>
                <w:webHidden/>
              </w:rPr>
              <w:tab/>
            </w:r>
            <w:r>
              <w:rPr>
                <w:noProof/>
                <w:webHidden/>
              </w:rPr>
              <w:fldChar w:fldCharType="begin"/>
            </w:r>
            <w:r>
              <w:rPr>
                <w:noProof/>
                <w:webHidden/>
              </w:rPr>
              <w:instrText xml:space="preserve"> PAGEREF _Toc110186278 \h </w:instrText>
            </w:r>
            <w:r>
              <w:rPr>
                <w:noProof/>
                <w:webHidden/>
              </w:rPr>
            </w:r>
            <w:r>
              <w:rPr>
                <w:noProof/>
                <w:webHidden/>
              </w:rPr>
              <w:fldChar w:fldCharType="separate"/>
            </w:r>
            <w:r>
              <w:rPr>
                <w:noProof/>
                <w:webHidden/>
              </w:rPr>
              <w:t>107</w:t>
            </w:r>
            <w:r>
              <w:rPr>
                <w:noProof/>
                <w:webHidden/>
              </w:rPr>
              <w:fldChar w:fldCharType="end"/>
            </w:r>
          </w:hyperlink>
        </w:p>
        <w:p w:rsidR="00AA00F7" w:rsidRDefault="00AA00F7">
          <w:pPr>
            <w:pStyle w:val="TOC2"/>
            <w:tabs>
              <w:tab w:val="left" w:pos="2382"/>
              <w:tab w:val="right" w:leader="dot" w:pos="13944"/>
            </w:tabs>
            <w:rPr>
              <w:rFonts w:asciiTheme="minorHAnsi" w:eastAsiaTheme="minorEastAsia" w:hAnsiTheme="minorHAnsi" w:cstheme="minorBidi"/>
              <w:noProof/>
              <w:color w:val="auto"/>
            </w:rPr>
          </w:pPr>
          <w:hyperlink w:anchor="_Toc110186279" w:history="1">
            <w:r w:rsidRPr="00AC419C">
              <w:rPr>
                <w:rStyle w:val="Hyperlink"/>
                <w:noProof/>
                <w:lang w:val="pt-PT"/>
              </w:rPr>
              <w:t>Module: 1021CS-099.</w:t>
            </w:r>
            <w:r>
              <w:rPr>
                <w:rFonts w:asciiTheme="minorHAnsi" w:eastAsiaTheme="minorEastAsia" w:hAnsiTheme="minorHAnsi" w:cstheme="minorBidi"/>
                <w:noProof/>
                <w:color w:val="auto"/>
              </w:rPr>
              <w:tab/>
            </w:r>
            <w:r w:rsidRPr="00AC419C">
              <w:rPr>
                <w:rStyle w:val="Hyperlink"/>
                <w:noProof/>
                <w:lang w:val="pt-PT"/>
              </w:rPr>
              <w:t>Operate and Maintain Water Filtraton Process (Membrane Straining)</w:t>
            </w:r>
            <w:r>
              <w:rPr>
                <w:noProof/>
                <w:webHidden/>
              </w:rPr>
              <w:tab/>
            </w:r>
            <w:r>
              <w:rPr>
                <w:noProof/>
                <w:webHidden/>
              </w:rPr>
              <w:fldChar w:fldCharType="begin"/>
            </w:r>
            <w:r>
              <w:rPr>
                <w:noProof/>
                <w:webHidden/>
              </w:rPr>
              <w:instrText xml:space="preserve"> PAGEREF _Toc110186279 \h </w:instrText>
            </w:r>
            <w:r>
              <w:rPr>
                <w:noProof/>
                <w:webHidden/>
              </w:rPr>
            </w:r>
            <w:r>
              <w:rPr>
                <w:noProof/>
                <w:webHidden/>
              </w:rPr>
              <w:fldChar w:fldCharType="separate"/>
            </w:r>
            <w:r>
              <w:rPr>
                <w:noProof/>
                <w:webHidden/>
              </w:rPr>
              <w:t>110</w:t>
            </w:r>
            <w:r>
              <w:rPr>
                <w:noProof/>
                <w:webHidden/>
              </w:rPr>
              <w:fldChar w:fldCharType="end"/>
            </w:r>
          </w:hyperlink>
        </w:p>
        <w:p w:rsidR="00AA00F7" w:rsidRDefault="00AA00F7">
          <w:pPr>
            <w:pStyle w:val="TOC2"/>
            <w:tabs>
              <w:tab w:val="left" w:pos="2458"/>
              <w:tab w:val="right" w:leader="dot" w:pos="13944"/>
            </w:tabs>
            <w:rPr>
              <w:rFonts w:asciiTheme="minorHAnsi" w:eastAsiaTheme="minorEastAsia" w:hAnsiTheme="minorHAnsi" w:cstheme="minorBidi"/>
              <w:noProof/>
              <w:color w:val="auto"/>
            </w:rPr>
          </w:pPr>
          <w:hyperlink w:anchor="_Toc110186280" w:history="1">
            <w:r w:rsidRPr="00AC419C">
              <w:rPr>
                <w:rStyle w:val="Hyperlink"/>
                <w:b/>
                <w:noProof/>
                <w:lang w:val="pt-PT"/>
              </w:rPr>
              <w:t>Module: 1021CS-0100</w:t>
            </w:r>
            <w:r>
              <w:rPr>
                <w:rFonts w:asciiTheme="minorHAnsi" w:eastAsiaTheme="minorEastAsia" w:hAnsiTheme="minorHAnsi" w:cstheme="minorBidi"/>
                <w:noProof/>
                <w:color w:val="auto"/>
              </w:rPr>
              <w:tab/>
            </w:r>
            <w:r w:rsidRPr="00AC419C">
              <w:rPr>
                <w:rStyle w:val="Hyperlink"/>
                <w:b/>
                <w:noProof/>
                <w:lang w:val="pt-PT"/>
              </w:rPr>
              <w:t>Operate and Control Chlorination Disinfection processes</w:t>
            </w:r>
            <w:r>
              <w:rPr>
                <w:noProof/>
                <w:webHidden/>
              </w:rPr>
              <w:tab/>
            </w:r>
            <w:r>
              <w:rPr>
                <w:noProof/>
                <w:webHidden/>
              </w:rPr>
              <w:fldChar w:fldCharType="begin"/>
            </w:r>
            <w:r>
              <w:rPr>
                <w:noProof/>
                <w:webHidden/>
              </w:rPr>
              <w:instrText xml:space="preserve"> PAGEREF _Toc110186280 \h </w:instrText>
            </w:r>
            <w:r>
              <w:rPr>
                <w:noProof/>
                <w:webHidden/>
              </w:rPr>
            </w:r>
            <w:r>
              <w:rPr>
                <w:noProof/>
                <w:webHidden/>
              </w:rPr>
              <w:fldChar w:fldCharType="separate"/>
            </w:r>
            <w:r>
              <w:rPr>
                <w:noProof/>
                <w:webHidden/>
              </w:rPr>
              <w:t>114</w:t>
            </w:r>
            <w:r>
              <w:rPr>
                <w:noProof/>
                <w:webHidden/>
              </w:rPr>
              <w:fldChar w:fldCharType="end"/>
            </w:r>
          </w:hyperlink>
        </w:p>
        <w:p w:rsidR="00AA00F7" w:rsidRDefault="00AA00F7">
          <w:pPr>
            <w:pStyle w:val="TOC2"/>
            <w:tabs>
              <w:tab w:val="left" w:pos="2458"/>
              <w:tab w:val="right" w:leader="dot" w:pos="13944"/>
            </w:tabs>
            <w:rPr>
              <w:rFonts w:asciiTheme="minorHAnsi" w:eastAsiaTheme="minorEastAsia" w:hAnsiTheme="minorHAnsi" w:cstheme="minorBidi"/>
              <w:noProof/>
              <w:color w:val="auto"/>
            </w:rPr>
          </w:pPr>
          <w:hyperlink w:anchor="_Toc110186281" w:history="1">
            <w:r w:rsidRPr="00AC419C">
              <w:rPr>
                <w:rStyle w:val="Hyperlink"/>
                <w:b/>
                <w:noProof/>
                <w:lang w:val="pt-PT"/>
              </w:rPr>
              <w:t>Module: 1021CS-0101</w:t>
            </w:r>
            <w:r>
              <w:rPr>
                <w:rFonts w:asciiTheme="minorHAnsi" w:eastAsiaTheme="minorEastAsia" w:hAnsiTheme="minorHAnsi" w:cstheme="minorBidi"/>
                <w:noProof/>
                <w:color w:val="auto"/>
              </w:rPr>
              <w:tab/>
            </w:r>
            <w:r w:rsidRPr="00AC419C">
              <w:rPr>
                <w:rStyle w:val="Hyperlink"/>
                <w:b/>
                <w:bCs/>
                <w:noProof/>
              </w:rPr>
              <w:t>Operate and Control UV Disinfection Process</w:t>
            </w:r>
            <w:r>
              <w:rPr>
                <w:noProof/>
                <w:webHidden/>
              </w:rPr>
              <w:tab/>
            </w:r>
            <w:r>
              <w:rPr>
                <w:noProof/>
                <w:webHidden/>
              </w:rPr>
              <w:fldChar w:fldCharType="begin"/>
            </w:r>
            <w:r>
              <w:rPr>
                <w:noProof/>
                <w:webHidden/>
              </w:rPr>
              <w:instrText xml:space="preserve"> PAGEREF _Toc110186281 \h </w:instrText>
            </w:r>
            <w:r>
              <w:rPr>
                <w:noProof/>
                <w:webHidden/>
              </w:rPr>
            </w:r>
            <w:r>
              <w:rPr>
                <w:noProof/>
                <w:webHidden/>
              </w:rPr>
              <w:fldChar w:fldCharType="separate"/>
            </w:r>
            <w:r>
              <w:rPr>
                <w:noProof/>
                <w:webHidden/>
              </w:rPr>
              <w:t>118</w:t>
            </w:r>
            <w:r>
              <w:rPr>
                <w:noProof/>
                <w:webHidden/>
              </w:rPr>
              <w:fldChar w:fldCharType="end"/>
            </w:r>
          </w:hyperlink>
        </w:p>
        <w:p w:rsidR="00AA00F7" w:rsidRDefault="00AA00F7">
          <w:pPr>
            <w:pStyle w:val="TOC2"/>
            <w:tabs>
              <w:tab w:val="left" w:pos="2458"/>
              <w:tab w:val="right" w:leader="dot" w:pos="13944"/>
            </w:tabs>
            <w:rPr>
              <w:rFonts w:asciiTheme="minorHAnsi" w:eastAsiaTheme="minorEastAsia" w:hAnsiTheme="minorHAnsi" w:cstheme="minorBidi"/>
              <w:noProof/>
              <w:color w:val="auto"/>
            </w:rPr>
          </w:pPr>
          <w:hyperlink w:anchor="_Toc110186282" w:history="1">
            <w:r w:rsidRPr="00AC419C">
              <w:rPr>
                <w:rStyle w:val="Hyperlink"/>
                <w:b/>
                <w:noProof/>
                <w:lang w:val="pt-PT"/>
              </w:rPr>
              <w:t>Module: 1021CS-0102</w:t>
            </w:r>
            <w:r>
              <w:rPr>
                <w:rFonts w:asciiTheme="minorHAnsi" w:eastAsiaTheme="minorEastAsia" w:hAnsiTheme="minorHAnsi" w:cstheme="minorBidi"/>
                <w:noProof/>
                <w:color w:val="auto"/>
              </w:rPr>
              <w:tab/>
            </w:r>
            <w:r w:rsidRPr="00AC419C">
              <w:rPr>
                <w:rStyle w:val="Hyperlink"/>
                <w:b/>
                <w:bCs/>
                <w:noProof/>
              </w:rPr>
              <w:t>Operate and Control Ozonation Process in Water Treatment Plant</w:t>
            </w:r>
            <w:r>
              <w:rPr>
                <w:noProof/>
                <w:webHidden/>
              </w:rPr>
              <w:tab/>
            </w:r>
            <w:r>
              <w:rPr>
                <w:noProof/>
                <w:webHidden/>
              </w:rPr>
              <w:fldChar w:fldCharType="begin"/>
            </w:r>
            <w:r>
              <w:rPr>
                <w:noProof/>
                <w:webHidden/>
              </w:rPr>
              <w:instrText xml:space="preserve"> PAGEREF _Toc110186282 \h </w:instrText>
            </w:r>
            <w:r>
              <w:rPr>
                <w:noProof/>
                <w:webHidden/>
              </w:rPr>
            </w:r>
            <w:r>
              <w:rPr>
                <w:noProof/>
                <w:webHidden/>
              </w:rPr>
              <w:fldChar w:fldCharType="separate"/>
            </w:r>
            <w:r>
              <w:rPr>
                <w:noProof/>
                <w:webHidden/>
              </w:rPr>
              <w:t>121</w:t>
            </w:r>
            <w:r>
              <w:rPr>
                <w:noProof/>
                <w:webHidden/>
              </w:rPr>
              <w:fldChar w:fldCharType="end"/>
            </w:r>
          </w:hyperlink>
        </w:p>
        <w:p w:rsidR="00AA00F7" w:rsidRDefault="00AA00F7">
          <w:pPr>
            <w:pStyle w:val="TOC2"/>
            <w:tabs>
              <w:tab w:val="left" w:pos="2438"/>
              <w:tab w:val="right" w:leader="dot" w:pos="13944"/>
            </w:tabs>
            <w:rPr>
              <w:rFonts w:asciiTheme="minorHAnsi" w:eastAsiaTheme="minorEastAsia" w:hAnsiTheme="minorHAnsi" w:cstheme="minorBidi"/>
              <w:noProof/>
              <w:color w:val="auto"/>
            </w:rPr>
          </w:pPr>
          <w:hyperlink w:anchor="_Toc110186283" w:history="1">
            <w:r w:rsidRPr="00AC419C">
              <w:rPr>
                <w:rStyle w:val="Hyperlink"/>
                <w:noProof/>
                <w:lang w:val="pt-PT"/>
              </w:rPr>
              <w:t>Module: 1021CS-0103</w:t>
            </w:r>
            <w:r>
              <w:rPr>
                <w:rFonts w:asciiTheme="minorHAnsi" w:eastAsiaTheme="minorEastAsia" w:hAnsiTheme="minorHAnsi" w:cstheme="minorBidi"/>
                <w:noProof/>
                <w:color w:val="auto"/>
              </w:rPr>
              <w:tab/>
            </w:r>
            <w:r w:rsidRPr="00AC419C">
              <w:rPr>
                <w:rStyle w:val="Hyperlink"/>
                <w:noProof/>
              </w:rPr>
              <w:t>Monitor the Performance of Water Treatment Plant</w:t>
            </w:r>
            <w:r>
              <w:rPr>
                <w:noProof/>
                <w:webHidden/>
              </w:rPr>
              <w:tab/>
            </w:r>
            <w:r>
              <w:rPr>
                <w:noProof/>
                <w:webHidden/>
              </w:rPr>
              <w:fldChar w:fldCharType="begin"/>
            </w:r>
            <w:r>
              <w:rPr>
                <w:noProof/>
                <w:webHidden/>
              </w:rPr>
              <w:instrText xml:space="preserve"> PAGEREF _Toc110186283 \h </w:instrText>
            </w:r>
            <w:r>
              <w:rPr>
                <w:noProof/>
                <w:webHidden/>
              </w:rPr>
            </w:r>
            <w:r>
              <w:rPr>
                <w:noProof/>
                <w:webHidden/>
              </w:rPr>
              <w:fldChar w:fldCharType="separate"/>
            </w:r>
            <w:r>
              <w:rPr>
                <w:noProof/>
                <w:webHidden/>
              </w:rPr>
              <w:t>125</w:t>
            </w:r>
            <w:r>
              <w:rPr>
                <w:noProof/>
                <w:webHidden/>
              </w:rPr>
              <w:fldChar w:fldCharType="end"/>
            </w:r>
          </w:hyperlink>
        </w:p>
        <w:p w:rsidR="00AA00F7" w:rsidRDefault="00AA00F7">
          <w:pPr>
            <w:pStyle w:val="TOC2"/>
            <w:tabs>
              <w:tab w:val="left" w:pos="2516"/>
              <w:tab w:val="right" w:leader="dot" w:pos="13944"/>
            </w:tabs>
            <w:rPr>
              <w:rFonts w:asciiTheme="minorHAnsi" w:eastAsiaTheme="minorEastAsia" w:hAnsiTheme="minorHAnsi" w:cstheme="minorBidi"/>
              <w:noProof/>
              <w:color w:val="auto"/>
            </w:rPr>
          </w:pPr>
          <w:hyperlink w:anchor="_Toc110186284" w:history="1">
            <w:r w:rsidRPr="00AC419C">
              <w:rPr>
                <w:rStyle w:val="Hyperlink"/>
                <w:b/>
                <w:noProof/>
                <w:lang w:val="pt-PT"/>
              </w:rPr>
              <w:t>Module: 1021CS-0104.</w:t>
            </w:r>
            <w:r>
              <w:rPr>
                <w:rFonts w:asciiTheme="minorHAnsi" w:eastAsiaTheme="minorEastAsia" w:hAnsiTheme="minorHAnsi" w:cstheme="minorBidi"/>
                <w:noProof/>
                <w:color w:val="auto"/>
              </w:rPr>
              <w:tab/>
            </w:r>
            <w:r w:rsidRPr="00AC419C">
              <w:rPr>
                <w:rStyle w:val="Hyperlink"/>
                <w:b/>
                <w:noProof/>
                <w:lang w:val="pt-PT"/>
              </w:rPr>
              <w:t>Maintain Record of Water Treatment Plants Assets</w:t>
            </w:r>
            <w:r>
              <w:rPr>
                <w:noProof/>
                <w:webHidden/>
              </w:rPr>
              <w:tab/>
            </w:r>
            <w:r>
              <w:rPr>
                <w:noProof/>
                <w:webHidden/>
              </w:rPr>
              <w:fldChar w:fldCharType="begin"/>
            </w:r>
            <w:r>
              <w:rPr>
                <w:noProof/>
                <w:webHidden/>
              </w:rPr>
              <w:instrText xml:space="preserve"> PAGEREF _Toc110186284 \h </w:instrText>
            </w:r>
            <w:r>
              <w:rPr>
                <w:noProof/>
                <w:webHidden/>
              </w:rPr>
            </w:r>
            <w:r>
              <w:rPr>
                <w:noProof/>
                <w:webHidden/>
              </w:rPr>
              <w:fldChar w:fldCharType="separate"/>
            </w:r>
            <w:r>
              <w:rPr>
                <w:noProof/>
                <w:webHidden/>
              </w:rPr>
              <w:t>129</w:t>
            </w:r>
            <w:r>
              <w:rPr>
                <w:noProof/>
                <w:webHidden/>
              </w:rPr>
              <w:fldChar w:fldCharType="end"/>
            </w:r>
          </w:hyperlink>
        </w:p>
        <w:p w:rsidR="00AA00F7" w:rsidRDefault="00AA00F7">
          <w:pPr>
            <w:pStyle w:val="TOC2"/>
            <w:tabs>
              <w:tab w:val="right" w:leader="dot" w:pos="13944"/>
            </w:tabs>
            <w:rPr>
              <w:rFonts w:asciiTheme="minorHAnsi" w:eastAsiaTheme="minorEastAsia" w:hAnsiTheme="minorHAnsi" w:cstheme="minorBidi"/>
              <w:noProof/>
              <w:color w:val="auto"/>
            </w:rPr>
          </w:pPr>
          <w:hyperlink w:anchor="_Toc110186285" w:history="1">
            <w:r w:rsidRPr="00AC419C">
              <w:rPr>
                <w:rStyle w:val="Hyperlink"/>
                <w:iCs/>
                <w:noProof/>
              </w:rPr>
              <w:t>Module</w:t>
            </w:r>
            <w:r w:rsidRPr="00AC419C">
              <w:rPr>
                <w:rStyle w:val="Hyperlink"/>
                <w:noProof/>
                <w:lang w:val="pt-PT"/>
              </w:rPr>
              <w:t xml:space="preserve"> 1021CS -0105: Demonstrate Sewage Treatment Plant</w:t>
            </w:r>
            <w:r>
              <w:rPr>
                <w:noProof/>
                <w:webHidden/>
              </w:rPr>
              <w:tab/>
            </w:r>
            <w:r>
              <w:rPr>
                <w:noProof/>
                <w:webHidden/>
              </w:rPr>
              <w:fldChar w:fldCharType="begin"/>
            </w:r>
            <w:r>
              <w:rPr>
                <w:noProof/>
                <w:webHidden/>
              </w:rPr>
              <w:instrText xml:space="preserve"> PAGEREF _Toc110186285 \h </w:instrText>
            </w:r>
            <w:r>
              <w:rPr>
                <w:noProof/>
                <w:webHidden/>
              </w:rPr>
            </w:r>
            <w:r>
              <w:rPr>
                <w:noProof/>
                <w:webHidden/>
              </w:rPr>
              <w:fldChar w:fldCharType="separate"/>
            </w:r>
            <w:r>
              <w:rPr>
                <w:noProof/>
                <w:webHidden/>
              </w:rPr>
              <w:t>132</w:t>
            </w:r>
            <w:r>
              <w:rPr>
                <w:noProof/>
                <w:webHidden/>
              </w:rPr>
              <w:fldChar w:fldCharType="end"/>
            </w:r>
          </w:hyperlink>
        </w:p>
        <w:p w:rsidR="00AA00F7" w:rsidRDefault="00AA00F7">
          <w:pPr>
            <w:pStyle w:val="TOC2"/>
            <w:tabs>
              <w:tab w:val="right" w:leader="dot" w:pos="13944"/>
            </w:tabs>
            <w:rPr>
              <w:rFonts w:asciiTheme="minorHAnsi" w:eastAsiaTheme="minorEastAsia" w:hAnsiTheme="minorHAnsi" w:cstheme="minorBidi"/>
              <w:noProof/>
              <w:color w:val="auto"/>
            </w:rPr>
          </w:pPr>
          <w:hyperlink w:anchor="_Toc110186286" w:history="1">
            <w:r w:rsidRPr="00AC419C">
              <w:rPr>
                <w:rStyle w:val="Hyperlink"/>
                <w:iCs/>
                <w:noProof/>
              </w:rPr>
              <w:t>Module</w:t>
            </w:r>
            <w:r w:rsidRPr="00AC419C">
              <w:rPr>
                <w:rStyle w:val="Hyperlink"/>
                <w:noProof/>
                <w:lang w:val="pt-PT"/>
              </w:rPr>
              <w:t xml:space="preserve"> 1021CS -0106: Demonstration of wastewater treatment process in constructed wetlands</w:t>
            </w:r>
            <w:r>
              <w:rPr>
                <w:noProof/>
                <w:webHidden/>
              </w:rPr>
              <w:tab/>
            </w:r>
            <w:r>
              <w:rPr>
                <w:noProof/>
                <w:webHidden/>
              </w:rPr>
              <w:fldChar w:fldCharType="begin"/>
            </w:r>
            <w:r>
              <w:rPr>
                <w:noProof/>
                <w:webHidden/>
              </w:rPr>
              <w:instrText xml:space="preserve"> PAGEREF _Toc110186286 \h </w:instrText>
            </w:r>
            <w:r>
              <w:rPr>
                <w:noProof/>
                <w:webHidden/>
              </w:rPr>
            </w:r>
            <w:r>
              <w:rPr>
                <w:noProof/>
                <w:webHidden/>
              </w:rPr>
              <w:fldChar w:fldCharType="separate"/>
            </w:r>
            <w:r>
              <w:rPr>
                <w:noProof/>
                <w:webHidden/>
              </w:rPr>
              <w:t>139</w:t>
            </w:r>
            <w:r>
              <w:rPr>
                <w:noProof/>
                <w:webHidden/>
              </w:rPr>
              <w:fldChar w:fldCharType="end"/>
            </w:r>
          </w:hyperlink>
        </w:p>
        <w:p w:rsidR="00AA00F7" w:rsidRDefault="00AA00F7">
          <w:pPr>
            <w:pStyle w:val="TOC2"/>
            <w:tabs>
              <w:tab w:val="right" w:leader="dot" w:pos="13944"/>
            </w:tabs>
            <w:rPr>
              <w:rFonts w:asciiTheme="minorHAnsi" w:eastAsiaTheme="minorEastAsia" w:hAnsiTheme="minorHAnsi" w:cstheme="minorBidi"/>
              <w:noProof/>
              <w:color w:val="auto"/>
            </w:rPr>
          </w:pPr>
          <w:hyperlink w:anchor="_Toc110186287" w:history="1">
            <w:r w:rsidRPr="00AC419C">
              <w:rPr>
                <w:rStyle w:val="Hyperlink"/>
                <w:iCs/>
                <w:noProof/>
              </w:rPr>
              <w:t>Module</w:t>
            </w:r>
            <w:r w:rsidRPr="00AC419C">
              <w:rPr>
                <w:rStyle w:val="Hyperlink"/>
                <w:noProof/>
                <w:lang w:val="pt-PT"/>
              </w:rPr>
              <w:t xml:space="preserve"> 1021CS -0107: Determine Flow discharge measurement of wastewater</w:t>
            </w:r>
            <w:r>
              <w:rPr>
                <w:noProof/>
                <w:webHidden/>
              </w:rPr>
              <w:tab/>
            </w:r>
            <w:r>
              <w:rPr>
                <w:noProof/>
                <w:webHidden/>
              </w:rPr>
              <w:fldChar w:fldCharType="begin"/>
            </w:r>
            <w:r>
              <w:rPr>
                <w:noProof/>
                <w:webHidden/>
              </w:rPr>
              <w:instrText xml:space="preserve"> PAGEREF _Toc110186287 \h </w:instrText>
            </w:r>
            <w:r>
              <w:rPr>
                <w:noProof/>
                <w:webHidden/>
              </w:rPr>
            </w:r>
            <w:r>
              <w:rPr>
                <w:noProof/>
                <w:webHidden/>
              </w:rPr>
              <w:fldChar w:fldCharType="separate"/>
            </w:r>
            <w:r>
              <w:rPr>
                <w:noProof/>
                <w:webHidden/>
              </w:rPr>
              <w:t>144</w:t>
            </w:r>
            <w:r>
              <w:rPr>
                <w:noProof/>
                <w:webHidden/>
              </w:rPr>
              <w:fldChar w:fldCharType="end"/>
            </w:r>
          </w:hyperlink>
        </w:p>
        <w:p w:rsidR="00AA00F7" w:rsidRDefault="00AA00F7">
          <w:pPr>
            <w:pStyle w:val="TOC2"/>
            <w:tabs>
              <w:tab w:val="right" w:leader="dot" w:pos="13944"/>
            </w:tabs>
            <w:rPr>
              <w:rFonts w:asciiTheme="minorHAnsi" w:eastAsiaTheme="minorEastAsia" w:hAnsiTheme="minorHAnsi" w:cstheme="minorBidi"/>
              <w:noProof/>
              <w:color w:val="auto"/>
            </w:rPr>
          </w:pPr>
          <w:hyperlink w:anchor="_Toc110186288" w:history="1">
            <w:r w:rsidRPr="00AC419C">
              <w:rPr>
                <w:rStyle w:val="Hyperlink"/>
                <w:iCs/>
                <w:noProof/>
              </w:rPr>
              <w:t>Module</w:t>
            </w:r>
            <w:r w:rsidRPr="00AC419C">
              <w:rPr>
                <w:rStyle w:val="Hyperlink"/>
                <w:noProof/>
                <w:lang w:val="pt-PT"/>
              </w:rPr>
              <w:t xml:space="preserve"> 1021CS -0108: Perform Testing of Dissolved Oxygen (DO) in waste water</w:t>
            </w:r>
            <w:r>
              <w:rPr>
                <w:noProof/>
                <w:webHidden/>
              </w:rPr>
              <w:tab/>
            </w:r>
            <w:r>
              <w:rPr>
                <w:noProof/>
                <w:webHidden/>
              </w:rPr>
              <w:fldChar w:fldCharType="begin"/>
            </w:r>
            <w:r>
              <w:rPr>
                <w:noProof/>
                <w:webHidden/>
              </w:rPr>
              <w:instrText xml:space="preserve"> PAGEREF _Toc110186288 \h </w:instrText>
            </w:r>
            <w:r>
              <w:rPr>
                <w:noProof/>
                <w:webHidden/>
              </w:rPr>
            </w:r>
            <w:r>
              <w:rPr>
                <w:noProof/>
                <w:webHidden/>
              </w:rPr>
              <w:fldChar w:fldCharType="separate"/>
            </w:r>
            <w:r>
              <w:rPr>
                <w:noProof/>
                <w:webHidden/>
              </w:rPr>
              <w:t>155</w:t>
            </w:r>
            <w:r>
              <w:rPr>
                <w:noProof/>
                <w:webHidden/>
              </w:rPr>
              <w:fldChar w:fldCharType="end"/>
            </w:r>
          </w:hyperlink>
        </w:p>
        <w:p w:rsidR="00AA00F7" w:rsidRDefault="00AA00F7">
          <w:pPr>
            <w:pStyle w:val="TOC2"/>
            <w:tabs>
              <w:tab w:val="right" w:leader="dot" w:pos="13944"/>
            </w:tabs>
            <w:rPr>
              <w:rFonts w:asciiTheme="minorHAnsi" w:eastAsiaTheme="minorEastAsia" w:hAnsiTheme="minorHAnsi" w:cstheme="minorBidi"/>
              <w:noProof/>
              <w:color w:val="auto"/>
            </w:rPr>
          </w:pPr>
          <w:hyperlink w:anchor="_Toc110186289" w:history="1">
            <w:r w:rsidRPr="00AC419C">
              <w:rPr>
                <w:rStyle w:val="Hyperlink"/>
                <w:noProof/>
                <w:lang w:val="pt-PT"/>
              </w:rPr>
              <w:t>Module:1021CS -0109 Perform Testing of Chemical Oxygen Demand (COD) by Dichromate Digestion Method</w:t>
            </w:r>
            <w:r>
              <w:rPr>
                <w:noProof/>
                <w:webHidden/>
              </w:rPr>
              <w:tab/>
            </w:r>
            <w:r>
              <w:rPr>
                <w:noProof/>
                <w:webHidden/>
              </w:rPr>
              <w:fldChar w:fldCharType="begin"/>
            </w:r>
            <w:r>
              <w:rPr>
                <w:noProof/>
                <w:webHidden/>
              </w:rPr>
              <w:instrText xml:space="preserve"> PAGEREF _Toc110186289 \h </w:instrText>
            </w:r>
            <w:r>
              <w:rPr>
                <w:noProof/>
                <w:webHidden/>
              </w:rPr>
            </w:r>
            <w:r>
              <w:rPr>
                <w:noProof/>
                <w:webHidden/>
              </w:rPr>
              <w:fldChar w:fldCharType="separate"/>
            </w:r>
            <w:r>
              <w:rPr>
                <w:noProof/>
                <w:webHidden/>
              </w:rPr>
              <w:t>160</w:t>
            </w:r>
            <w:r>
              <w:rPr>
                <w:noProof/>
                <w:webHidden/>
              </w:rPr>
              <w:fldChar w:fldCharType="end"/>
            </w:r>
          </w:hyperlink>
        </w:p>
        <w:p w:rsidR="00AA00F7" w:rsidRDefault="00AA00F7">
          <w:pPr>
            <w:pStyle w:val="TOC2"/>
            <w:tabs>
              <w:tab w:val="right" w:leader="dot" w:pos="13944"/>
            </w:tabs>
            <w:rPr>
              <w:rFonts w:asciiTheme="minorHAnsi" w:eastAsiaTheme="minorEastAsia" w:hAnsiTheme="minorHAnsi" w:cstheme="minorBidi"/>
              <w:noProof/>
              <w:color w:val="auto"/>
            </w:rPr>
          </w:pPr>
          <w:hyperlink w:anchor="_Toc110186290" w:history="1">
            <w:r w:rsidRPr="00AC419C">
              <w:rPr>
                <w:rStyle w:val="Hyperlink"/>
                <w:noProof/>
                <w:lang w:val="pt-PT"/>
              </w:rPr>
              <w:t>Module:1021CS-0110 Perform Testing of Biochemical Oxygen Demand (BOD) by Manometric Pressure measurement method</w:t>
            </w:r>
            <w:r>
              <w:rPr>
                <w:noProof/>
                <w:webHidden/>
              </w:rPr>
              <w:tab/>
            </w:r>
            <w:r>
              <w:rPr>
                <w:noProof/>
                <w:webHidden/>
              </w:rPr>
              <w:fldChar w:fldCharType="begin"/>
            </w:r>
            <w:r>
              <w:rPr>
                <w:noProof/>
                <w:webHidden/>
              </w:rPr>
              <w:instrText xml:space="preserve"> PAGEREF _Toc110186290 \h </w:instrText>
            </w:r>
            <w:r>
              <w:rPr>
                <w:noProof/>
                <w:webHidden/>
              </w:rPr>
            </w:r>
            <w:r>
              <w:rPr>
                <w:noProof/>
                <w:webHidden/>
              </w:rPr>
              <w:fldChar w:fldCharType="separate"/>
            </w:r>
            <w:r>
              <w:rPr>
                <w:noProof/>
                <w:webHidden/>
              </w:rPr>
              <w:t>166</w:t>
            </w:r>
            <w:r>
              <w:rPr>
                <w:noProof/>
                <w:webHidden/>
              </w:rPr>
              <w:fldChar w:fldCharType="end"/>
            </w:r>
          </w:hyperlink>
        </w:p>
        <w:p w:rsidR="00AA00F7" w:rsidRDefault="00AA00F7">
          <w:pPr>
            <w:pStyle w:val="TOC2"/>
            <w:tabs>
              <w:tab w:val="right" w:leader="dot" w:pos="13944"/>
            </w:tabs>
            <w:rPr>
              <w:rFonts w:asciiTheme="minorHAnsi" w:eastAsiaTheme="minorEastAsia" w:hAnsiTheme="minorHAnsi" w:cstheme="minorBidi"/>
              <w:noProof/>
              <w:color w:val="auto"/>
            </w:rPr>
          </w:pPr>
          <w:hyperlink w:anchor="_Toc110186291" w:history="1">
            <w:r w:rsidRPr="00AC419C">
              <w:rPr>
                <w:rStyle w:val="Hyperlink"/>
                <w:b/>
                <w:noProof/>
                <w:lang w:val="pt-PT"/>
              </w:rPr>
              <w:t>Module:1021CS-0111 Perform Testing/Determination of Oil and grease in wastewater</w:t>
            </w:r>
            <w:r>
              <w:rPr>
                <w:noProof/>
                <w:webHidden/>
              </w:rPr>
              <w:tab/>
            </w:r>
            <w:r>
              <w:rPr>
                <w:noProof/>
                <w:webHidden/>
              </w:rPr>
              <w:fldChar w:fldCharType="begin"/>
            </w:r>
            <w:r>
              <w:rPr>
                <w:noProof/>
                <w:webHidden/>
              </w:rPr>
              <w:instrText xml:space="preserve"> PAGEREF _Toc110186291 \h </w:instrText>
            </w:r>
            <w:r>
              <w:rPr>
                <w:noProof/>
                <w:webHidden/>
              </w:rPr>
            </w:r>
            <w:r>
              <w:rPr>
                <w:noProof/>
                <w:webHidden/>
              </w:rPr>
              <w:fldChar w:fldCharType="separate"/>
            </w:r>
            <w:r>
              <w:rPr>
                <w:noProof/>
                <w:webHidden/>
              </w:rPr>
              <w:t>172</w:t>
            </w:r>
            <w:r>
              <w:rPr>
                <w:noProof/>
                <w:webHidden/>
              </w:rPr>
              <w:fldChar w:fldCharType="end"/>
            </w:r>
          </w:hyperlink>
        </w:p>
        <w:p w:rsidR="00AA00F7" w:rsidRDefault="00AA00F7">
          <w:pPr>
            <w:pStyle w:val="TOC2"/>
            <w:tabs>
              <w:tab w:val="right" w:leader="dot" w:pos="13944"/>
            </w:tabs>
            <w:rPr>
              <w:rFonts w:asciiTheme="minorHAnsi" w:eastAsiaTheme="minorEastAsia" w:hAnsiTheme="minorHAnsi" w:cstheme="minorBidi"/>
              <w:noProof/>
              <w:color w:val="auto"/>
            </w:rPr>
          </w:pPr>
          <w:hyperlink w:anchor="_Toc110186292" w:history="1">
            <w:r w:rsidRPr="00AC419C">
              <w:rPr>
                <w:rStyle w:val="Hyperlink"/>
                <w:iCs/>
                <w:noProof/>
              </w:rPr>
              <w:t>Module</w:t>
            </w:r>
            <w:r w:rsidRPr="00AC419C">
              <w:rPr>
                <w:rStyle w:val="Hyperlink"/>
                <w:b/>
                <w:noProof/>
                <w:lang w:val="pt-PT"/>
              </w:rPr>
              <w:t xml:space="preserve"> 1021CS-012: Perform Testing/Determination of Total Suspended Solids (TSS)</w:t>
            </w:r>
            <w:r>
              <w:rPr>
                <w:noProof/>
                <w:webHidden/>
              </w:rPr>
              <w:tab/>
            </w:r>
            <w:r>
              <w:rPr>
                <w:noProof/>
                <w:webHidden/>
              </w:rPr>
              <w:fldChar w:fldCharType="begin"/>
            </w:r>
            <w:r>
              <w:rPr>
                <w:noProof/>
                <w:webHidden/>
              </w:rPr>
              <w:instrText xml:space="preserve"> PAGEREF _Toc110186292 \h </w:instrText>
            </w:r>
            <w:r>
              <w:rPr>
                <w:noProof/>
                <w:webHidden/>
              </w:rPr>
            </w:r>
            <w:r>
              <w:rPr>
                <w:noProof/>
                <w:webHidden/>
              </w:rPr>
              <w:fldChar w:fldCharType="separate"/>
            </w:r>
            <w:r>
              <w:rPr>
                <w:noProof/>
                <w:webHidden/>
              </w:rPr>
              <w:t>178</w:t>
            </w:r>
            <w:r>
              <w:rPr>
                <w:noProof/>
                <w:webHidden/>
              </w:rPr>
              <w:fldChar w:fldCharType="end"/>
            </w:r>
          </w:hyperlink>
        </w:p>
        <w:p w:rsidR="00AA00F7" w:rsidRDefault="00AA00F7">
          <w:pPr>
            <w:pStyle w:val="TOC2"/>
            <w:tabs>
              <w:tab w:val="right" w:leader="dot" w:pos="13944"/>
            </w:tabs>
            <w:rPr>
              <w:rFonts w:asciiTheme="minorHAnsi" w:eastAsiaTheme="minorEastAsia" w:hAnsiTheme="minorHAnsi" w:cstheme="minorBidi"/>
              <w:noProof/>
              <w:color w:val="auto"/>
            </w:rPr>
          </w:pPr>
          <w:hyperlink w:anchor="_Toc110186293" w:history="1">
            <w:r w:rsidRPr="00AC419C">
              <w:rPr>
                <w:rStyle w:val="Hyperlink"/>
                <w:b/>
                <w:noProof/>
                <w:lang w:val="pt-PT"/>
              </w:rPr>
              <w:t xml:space="preserve">Module: </w:t>
            </w:r>
            <w:r w:rsidRPr="00AC419C">
              <w:rPr>
                <w:rStyle w:val="Hyperlink"/>
                <w:b/>
                <w:bCs/>
                <w:noProof/>
              </w:rPr>
              <w:t>Develop Entrepreneurial Skills</w:t>
            </w:r>
            <w:r>
              <w:rPr>
                <w:noProof/>
                <w:webHidden/>
              </w:rPr>
              <w:tab/>
            </w:r>
            <w:r>
              <w:rPr>
                <w:noProof/>
                <w:webHidden/>
              </w:rPr>
              <w:fldChar w:fldCharType="begin"/>
            </w:r>
            <w:r>
              <w:rPr>
                <w:noProof/>
                <w:webHidden/>
              </w:rPr>
              <w:instrText xml:space="preserve"> PAGEREF _Toc110186293 \h </w:instrText>
            </w:r>
            <w:r>
              <w:rPr>
                <w:noProof/>
                <w:webHidden/>
              </w:rPr>
            </w:r>
            <w:r>
              <w:rPr>
                <w:noProof/>
                <w:webHidden/>
              </w:rPr>
              <w:fldChar w:fldCharType="separate"/>
            </w:r>
            <w:r>
              <w:rPr>
                <w:noProof/>
                <w:webHidden/>
              </w:rPr>
              <w:t>185</w:t>
            </w:r>
            <w:r>
              <w:rPr>
                <w:noProof/>
                <w:webHidden/>
              </w:rPr>
              <w:fldChar w:fldCharType="end"/>
            </w:r>
          </w:hyperlink>
        </w:p>
        <w:p w:rsidR="00AA00F7" w:rsidRDefault="00AA00F7">
          <w:pPr>
            <w:pStyle w:val="TOC2"/>
            <w:tabs>
              <w:tab w:val="right" w:leader="dot" w:pos="13944"/>
            </w:tabs>
            <w:rPr>
              <w:rFonts w:asciiTheme="minorHAnsi" w:eastAsiaTheme="minorEastAsia" w:hAnsiTheme="minorHAnsi" w:cstheme="minorBidi"/>
              <w:noProof/>
              <w:color w:val="auto"/>
            </w:rPr>
          </w:pPr>
          <w:hyperlink w:anchor="_Toc110186294" w:history="1">
            <w:r w:rsidRPr="00AC419C">
              <w:rPr>
                <w:rStyle w:val="Hyperlink"/>
                <w:b/>
                <w:noProof/>
                <w:lang w:val="pt-PT"/>
              </w:rPr>
              <w:t>Module: Apply management and communications techniques</w:t>
            </w:r>
            <w:r>
              <w:rPr>
                <w:noProof/>
                <w:webHidden/>
              </w:rPr>
              <w:tab/>
            </w:r>
            <w:r>
              <w:rPr>
                <w:noProof/>
                <w:webHidden/>
              </w:rPr>
              <w:fldChar w:fldCharType="begin"/>
            </w:r>
            <w:r>
              <w:rPr>
                <w:noProof/>
                <w:webHidden/>
              </w:rPr>
              <w:instrText xml:space="preserve"> PAGEREF _Toc110186294 \h </w:instrText>
            </w:r>
            <w:r>
              <w:rPr>
                <w:noProof/>
                <w:webHidden/>
              </w:rPr>
            </w:r>
            <w:r>
              <w:rPr>
                <w:noProof/>
                <w:webHidden/>
              </w:rPr>
              <w:fldChar w:fldCharType="separate"/>
            </w:r>
            <w:r>
              <w:rPr>
                <w:noProof/>
                <w:webHidden/>
              </w:rPr>
              <w:t>189</w:t>
            </w:r>
            <w:r>
              <w:rPr>
                <w:noProof/>
                <w:webHidden/>
              </w:rPr>
              <w:fldChar w:fldCharType="end"/>
            </w:r>
          </w:hyperlink>
        </w:p>
        <w:p w:rsidR="00AA00F7" w:rsidRDefault="00AA00F7">
          <w:pPr>
            <w:pStyle w:val="TOC2"/>
            <w:tabs>
              <w:tab w:val="right" w:leader="dot" w:pos="13944"/>
            </w:tabs>
            <w:rPr>
              <w:rFonts w:asciiTheme="minorHAnsi" w:eastAsiaTheme="minorEastAsia" w:hAnsiTheme="minorHAnsi" w:cstheme="minorBidi"/>
              <w:noProof/>
              <w:color w:val="auto"/>
            </w:rPr>
          </w:pPr>
          <w:hyperlink w:anchor="_Toc110186295" w:history="1">
            <w:r w:rsidRPr="00AC419C">
              <w:rPr>
                <w:rStyle w:val="Hyperlink"/>
                <w:b/>
                <w:noProof/>
                <w:lang w:val="pt-PT"/>
              </w:rPr>
              <w:t xml:space="preserve">Module: </w:t>
            </w:r>
            <w:r w:rsidRPr="00AC419C">
              <w:rPr>
                <w:rStyle w:val="Hyperlink"/>
                <w:b/>
                <w:bCs/>
                <w:noProof/>
              </w:rPr>
              <w:t>Create Human Resources Management plan</w:t>
            </w:r>
            <w:r>
              <w:rPr>
                <w:noProof/>
                <w:webHidden/>
              </w:rPr>
              <w:tab/>
            </w:r>
            <w:r>
              <w:rPr>
                <w:noProof/>
                <w:webHidden/>
              </w:rPr>
              <w:fldChar w:fldCharType="begin"/>
            </w:r>
            <w:r>
              <w:rPr>
                <w:noProof/>
                <w:webHidden/>
              </w:rPr>
              <w:instrText xml:space="preserve"> PAGEREF _Toc110186295 \h </w:instrText>
            </w:r>
            <w:r>
              <w:rPr>
                <w:noProof/>
                <w:webHidden/>
              </w:rPr>
            </w:r>
            <w:r>
              <w:rPr>
                <w:noProof/>
                <w:webHidden/>
              </w:rPr>
              <w:fldChar w:fldCharType="separate"/>
            </w:r>
            <w:r>
              <w:rPr>
                <w:noProof/>
                <w:webHidden/>
              </w:rPr>
              <w:t>192</w:t>
            </w:r>
            <w:r>
              <w:rPr>
                <w:noProof/>
                <w:webHidden/>
              </w:rPr>
              <w:fldChar w:fldCharType="end"/>
            </w:r>
          </w:hyperlink>
        </w:p>
        <w:p w:rsidR="00AA00F7" w:rsidRDefault="00AA00F7">
          <w:pPr>
            <w:pStyle w:val="TOC2"/>
            <w:tabs>
              <w:tab w:val="right" w:leader="dot" w:pos="13944"/>
            </w:tabs>
            <w:rPr>
              <w:rFonts w:asciiTheme="minorHAnsi" w:eastAsiaTheme="minorEastAsia" w:hAnsiTheme="minorHAnsi" w:cstheme="minorBidi"/>
              <w:noProof/>
              <w:color w:val="auto"/>
            </w:rPr>
          </w:pPr>
          <w:hyperlink w:anchor="_Toc110186296" w:history="1">
            <w:r w:rsidRPr="00AC419C">
              <w:rPr>
                <w:rStyle w:val="Hyperlink"/>
                <w:b/>
                <w:noProof/>
                <w:lang w:val="pt-PT"/>
              </w:rPr>
              <w:t xml:space="preserve">Module: </w:t>
            </w:r>
            <w:r w:rsidRPr="00AC419C">
              <w:rPr>
                <w:rStyle w:val="Hyperlink"/>
                <w:b/>
                <w:bCs/>
                <w:noProof/>
              </w:rPr>
              <w:t>Develop A Project Management Plan</w:t>
            </w:r>
            <w:r>
              <w:rPr>
                <w:noProof/>
                <w:webHidden/>
              </w:rPr>
              <w:tab/>
            </w:r>
            <w:r>
              <w:rPr>
                <w:noProof/>
                <w:webHidden/>
              </w:rPr>
              <w:fldChar w:fldCharType="begin"/>
            </w:r>
            <w:r>
              <w:rPr>
                <w:noProof/>
                <w:webHidden/>
              </w:rPr>
              <w:instrText xml:space="preserve"> PAGEREF _Toc110186296 \h </w:instrText>
            </w:r>
            <w:r>
              <w:rPr>
                <w:noProof/>
                <w:webHidden/>
              </w:rPr>
            </w:r>
            <w:r>
              <w:rPr>
                <w:noProof/>
                <w:webHidden/>
              </w:rPr>
              <w:fldChar w:fldCharType="separate"/>
            </w:r>
            <w:r>
              <w:rPr>
                <w:noProof/>
                <w:webHidden/>
              </w:rPr>
              <w:t>196</w:t>
            </w:r>
            <w:r>
              <w:rPr>
                <w:noProof/>
                <w:webHidden/>
              </w:rPr>
              <w:fldChar w:fldCharType="end"/>
            </w:r>
          </w:hyperlink>
        </w:p>
        <w:p w:rsidR="00AA00F7" w:rsidRDefault="00AA00F7">
          <w:pPr>
            <w:pStyle w:val="TOC2"/>
            <w:tabs>
              <w:tab w:val="right" w:leader="dot" w:pos="13944"/>
            </w:tabs>
            <w:rPr>
              <w:rFonts w:asciiTheme="minorHAnsi" w:eastAsiaTheme="minorEastAsia" w:hAnsiTheme="minorHAnsi" w:cstheme="minorBidi"/>
              <w:noProof/>
              <w:color w:val="auto"/>
            </w:rPr>
          </w:pPr>
          <w:hyperlink w:anchor="_Toc110186297" w:history="1">
            <w:r w:rsidRPr="00AC419C">
              <w:rPr>
                <w:rStyle w:val="Hyperlink"/>
                <w:b/>
                <w:noProof/>
                <w:lang w:val="pt-PT"/>
              </w:rPr>
              <w:t xml:space="preserve">Module: </w:t>
            </w:r>
            <w:r w:rsidRPr="00AC419C">
              <w:rPr>
                <w:rStyle w:val="Hyperlink"/>
                <w:b/>
                <w:bCs/>
                <w:noProof/>
              </w:rPr>
              <w:t>Develop A Sales Plan</w:t>
            </w:r>
            <w:r>
              <w:rPr>
                <w:noProof/>
                <w:webHidden/>
              </w:rPr>
              <w:tab/>
            </w:r>
            <w:r>
              <w:rPr>
                <w:noProof/>
                <w:webHidden/>
              </w:rPr>
              <w:fldChar w:fldCharType="begin"/>
            </w:r>
            <w:r>
              <w:rPr>
                <w:noProof/>
                <w:webHidden/>
              </w:rPr>
              <w:instrText xml:space="preserve"> PAGEREF _Toc110186297 \h </w:instrText>
            </w:r>
            <w:r>
              <w:rPr>
                <w:noProof/>
                <w:webHidden/>
              </w:rPr>
            </w:r>
            <w:r>
              <w:rPr>
                <w:noProof/>
                <w:webHidden/>
              </w:rPr>
              <w:fldChar w:fldCharType="separate"/>
            </w:r>
            <w:r>
              <w:rPr>
                <w:noProof/>
                <w:webHidden/>
              </w:rPr>
              <w:t>199</w:t>
            </w:r>
            <w:r>
              <w:rPr>
                <w:noProof/>
                <w:webHidden/>
              </w:rPr>
              <w:fldChar w:fldCharType="end"/>
            </w:r>
          </w:hyperlink>
        </w:p>
        <w:p w:rsidR="00AA00F7" w:rsidRDefault="00AA00F7">
          <w:pPr>
            <w:pStyle w:val="TOC2"/>
            <w:tabs>
              <w:tab w:val="right" w:leader="dot" w:pos="13944"/>
            </w:tabs>
            <w:rPr>
              <w:rFonts w:asciiTheme="minorHAnsi" w:eastAsiaTheme="minorEastAsia" w:hAnsiTheme="minorHAnsi" w:cstheme="minorBidi"/>
              <w:noProof/>
              <w:color w:val="auto"/>
            </w:rPr>
          </w:pPr>
          <w:hyperlink w:anchor="_Toc110186298" w:history="1">
            <w:r w:rsidRPr="00AC419C">
              <w:rPr>
                <w:rStyle w:val="Hyperlink"/>
                <w:b/>
                <w:noProof/>
                <w:lang w:val="pt-PT"/>
              </w:rPr>
              <w:t xml:space="preserve">Module: Conduct Research for </w:t>
            </w:r>
            <w:r w:rsidRPr="00AC419C">
              <w:rPr>
                <w:rStyle w:val="Hyperlink"/>
                <w:b/>
                <w:bCs/>
                <w:noProof/>
              </w:rPr>
              <w:t>Customer Needs and satisfaction</w:t>
            </w:r>
            <w:r>
              <w:rPr>
                <w:noProof/>
                <w:webHidden/>
              </w:rPr>
              <w:tab/>
            </w:r>
            <w:r>
              <w:rPr>
                <w:noProof/>
                <w:webHidden/>
              </w:rPr>
              <w:fldChar w:fldCharType="begin"/>
            </w:r>
            <w:r>
              <w:rPr>
                <w:noProof/>
                <w:webHidden/>
              </w:rPr>
              <w:instrText xml:space="preserve"> PAGEREF _Toc110186298 \h </w:instrText>
            </w:r>
            <w:r>
              <w:rPr>
                <w:noProof/>
                <w:webHidden/>
              </w:rPr>
            </w:r>
            <w:r>
              <w:rPr>
                <w:noProof/>
                <w:webHidden/>
              </w:rPr>
              <w:fldChar w:fldCharType="separate"/>
            </w:r>
            <w:r>
              <w:rPr>
                <w:noProof/>
                <w:webHidden/>
              </w:rPr>
              <w:t>203</w:t>
            </w:r>
            <w:r>
              <w:rPr>
                <w:noProof/>
                <w:webHidden/>
              </w:rPr>
              <w:fldChar w:fldCharType="end"/>
            </w:r>
          </w:hyperlink>
        </w:p>
        <w:p w:rsidR="00AA00F7" w:rsidRDefault="00AA00F7">
          <w:pPr>
            <w:pStyle w:val="TOC2"/>
            <w:tabs>
              <w:tab w:val="right" w:leader="dot" w:pos="13944"/>
            </w:tabs>
            <w:rPr>
              <w:rFonts w:asciiTheme="minorHAnsi" w:eastAsiaTheme="minorEastAsia" w:hAnsiTheme="minorHAnsi" w:cstheme="minorBidi"/>
              <w:noProof/>
              <w:color w:val="auto"/>
            </w:rPr>
          </w:pPr>
          <w:hyperlink w:anchor="_Toc110186299" w:history="1">
            <w:r w:rsidRPr="00AC419C">
              <w:rPr>
                <w:rStyle w:val="Hyperlink"/>
                <w:b/>
                <w:noProof/>
                <w:lang w:val="pt-PT"/>
              </w:rPr>
              <w:t xml:space="preserve">Module: </w:t>
            </w:r>
            <w:r w:rsidRPr="00AC419C">
              <w:rPr>
                <w:rStyle w:val="Hyperlink"/>
                <w:b/>
                <w:bCs/>
                <w:noProof/>
              </w:rPr>
              <w:t>Manage Finances</w:t>
            </w:r>
            <w:r>
              <w:rPr>
                <w:noProof/>
                <w:webHidden/>
              </w:rPr>
              <w:tab/>
            </w:r>
            <w:r>
              <w:rPr>
                <w:noProof/>
                <w:webHidden/>
              </w:rPr>
              <w:fldChar w:fldCharType="begin"/>
            </w:r>
            <w:r>
              <w:rPr>
                <w:noProof/>
                <w:webHidden/>
              </w:rPr>
              <w:instrText xml:space="preserve"> PAGEREF _Toc110186299 \h </w:instrText>
            </w:r>
            <w:r>
              <w:rPr>
                <w:noProof/>
                <w:webHidden/>
              </w:rPr>
            </w:r>
            <w:r>
              <w:rPr>
                <w:noProof/>
                <w:webHidden/>
              </w:rPr>
              <w:fldChar w:fldCharType="separate"/>
            </w:r>
            <w:r>
              <w:rPr>
                <w:noProof/>
                <w:webHidden/>
              </w:rPr>
              <w:t>208</w:t>
            </w:r>
            <w:r>
              <w:rPr>
                <w:noProof/>
                <w:webHidden/>
              </w:rPr>
              <w:fldChar w:fldCharType="end"/>
            </w:r>
          </w:hyperlink>
        </w:p>
        <w:p w:rsidR="00AA00F7" w:rsidRDefault="00AA00F7">
          <w:pPr>
            <w:pStyle w:val="TOC2"/>
            <w:tabs>
              <w:tab w:val="right" w:leader="dot" w:pos="13944"/>
            </w:tabs>
            <w:rPr>
              <w:rFonts w:asciiTheme="minorHAnsi" w:eastAsiaTheme="minorEastAsia" w:hAnsiTheme="minorHAnsi" w:cstheme="minorBidi"/>
              <w:noProof/>
              <w:color w:val="auto"/>
            </w:rPr>
          </w:pPr>
          <w:hyperlink w:anchor="_Toc110186300" w:history="1">
            <w:r w:rsidRPr="00AC419C">
              <w:rPr>
                <w:rStyle w:val="Hyperlink"/>
                <w:b/>
                <w:noProof/>
                <w:lang w:val="pt-PT"/>
              </w:rPr>
              <w:t xml:space="preserve">Module: </w:t>
            </w:r>
            <w:r w:rsidRPr="00AC419C">
              <w:rPr>
                <w:rStyle w:val="Hyperlink"/>
                <w:b/>
                <w:bCs/>
                <w:noProof/>
              </w:rPr>
              <w:t>Identify and resolve problems</w:t>
            </w:r>
            <w:r>
              <w:rPr>
                <w:noProof/>
                <w:webHidden/>
              </w:rPr>
              <w:tab/>
            </w:r>
            <w:r>
              <w:rPr>
                <w:noProof/>
                <w:webHidden/>
              </w:rPr>
              <w:fldChar w:fldCharType="begin"/>
            </w:r>
            <w:r>
              <w:rPr>
                <w:noProof/>
                <w:webHidden/>
              </w:rPr>
              <w:instrText xml:space="preserve"> PAGEREF _Toc110186300 \h </w:instrText>
            </w:r>
            <w:r>
              <w:rPr>
                <w:noProof/>
                <w:webHidden/>
              </w:rPr>
            </w:r>
            <w:r>
              <w:rPr>
                <w:noProof/>
                <w:webHidden/>
              </w:rPr>
              <w:fldChar w:fldCharType="separate"/>
            </w:r>
            <w:r>
              <w:rPr>
                <w:noProof/>
                <w:webHidden/>
              </w:rPr>
              <w:t>212</w:t>
            </w:r>
            <w:r>
              <w:rPr>
                <w:noProof/>
                <w:webHidden/>
              </w:rPr>
              <w:fldChar w:fldCharType="end"/>
            </w:r>
          </w:hyperlink>
        </w:p>
        <w:p w:rsidR="00AA00F7" w:rsidRDefault="00AA00F7">
          <w:pPr>
            <w:pStyle w:val="TOC2"/>
            <w:tabs>
              <w:tab w:val="right" w:leader="dot" w:pos="13944"/>
            </w:tabs>
            <w:rPr>
              <w:rFonts w:asciiTheme="minorHAnsi" w:eastAsiaTheme="minorEastAsia" w:hAnsiTheme="minorHAnsi" w:cstheme="minorBidi"/>
              <w:noProof/>
              <w:color w:val="auto"/>
            </w:rPr>
          </w:pPr>
          <w:hyperlink w:anchor="_Toc110186301" w:history="1">
            <w:r w:rsidRPr="00AC419C">
              <w:rPr>
                <w:rStyle w:val="Hyperlink"/>
                <w:b/>
                <w:noProof/>
                <w:lang w:val="pt-PT"/>
              </w:rPr>
              <w:t xml:space="preserve">Module: </w:t>
            </w:r>
            <w:r w:rsidRPr="00AC419C">
              <w:rPr>
                <w:rStyle w:val="Hyperlink"/>
                <w:b/>
                <w:bCs/>
                <w:noProof/>
              </w:rPr>
              <w:t>Lead Small Teams</w:t>
            </w:r>
            <w:r>
              <w:rPr>
                <w:noProof/>
                <w:webHidden/>
              </w:rPr>
              <w:tab/>
            </w:r>
            <w:r>
              <w:rPr>
                <w:noProof/>
                <w:webHidden/>
              </w:rPr>
              <w:fldChar w:fldCharType="begin"/>
            </w:r>
            <w:r>
              <w:rPr>
                <w:noProof/>
                <w:webHidden/>
              </w:rPr>
              <w:instrText xml:space="preserve"> PAGEREF _Toc110186301 \h </w:instrText>
            </w:r>
            <w:r>
              <w:rPr>
                <w:noProof/>
                <w:webHidden/>
              </w:rPr>
            </w:r>
            <w:r>
              <w:rPr>
                <w:noProof/>
                <w:webHidden/>
              </w:rPr>
              <w:fldChar w:fldCharType="separate"/>
            </w:r>
            <w:r>
              <w:rPr>
                <w:noProof/>
                <w:webHidden/>
              </w:rPr>
              <w:t>218</w:t>
            </w:r>
            <w:r>
              <w:rPr>
                <w:noProof/>
                <w:webHidden/>
              </w:rPr>
              <w:fldChar w:fldCharType="end"/>
            </w:r>
          </w:hyperlink>
        </w:p>
        <w:p w:rsidR="00AA00F7" w:rsidRDefault="00AA00F7">
          <w:pPr>
            <w:pStyle w:val="TOC2"/>
            <w:tabs>
              <w:tab w:val="right" w:leader="dot" w:pos="13944"/>
            </w:tabs>
            <w:rPr>
              <w:rFonts w:asciiTheme="minorHAnsi" w:eastAsiaTheme="minorEastAsia" w:hAnsiTheme="minorHAnsi" w:cstheme="minorBidi"/>
              <w:noProof/>
              <w:color w:val="auto"/>
            </w:rPr>
          </w:pPr>
          <w:hyperlink w:anchor="_Toc110186302" w:history="1">
            <w:r w:rsidRPr="00AC419C">
              <w:rPr>
                <w:rStyle w:val="Hyperlink"/>
                <w:b/>
                <w:noProof/>
                <w:lang w:val="pt-PT"/>
              </w:rPr>
              <w:t xml:space="preserve">Module: </w:t>
            </w:r>
            <w:r w:rsidRPr="00AC419C">
              <w:rPr>
                <w:rStyle w:val="Hyperlink"/>
                <w:b/>
                <w:bCs/>
                <w:noProof/>
              </w:rPr>
              <w:t>Develop teams and individuals</w:t>
            </w:r>
            <w:r>
              <w:rPr>
                <w:noProof/>
                <w:webHidden/>
              </w:rPr>
              <w:tab/>
            </w:r>
            <w:r>
              <w:rPr>
                <w:noProof/>
                <w:webHidden/>
              </w:rPr>
              <w:fldChar w:fldCharType="begin"/>
            </w:r>
            <w:r>
              <w:rPr>
                <w:noProof/>
                <w:webHidden/>
              </w:rPr>
              <w:instrText xml:space="preserve"> PAGEREF _Toc110186302 \h </w:instrText>
            </w:r>
            <w:r>
              <w:rPr>
                <w:noProof/>
                <w:webHidden/>
              </w:rPr>
            </w:r>
            <w:r>
              <w:rPr>
                <w:noProof/>
                <w:webHidden/>
              </w:rPr>
              <w:fldChar w:fldCharType="separate"/>
            </w:r>
            <w:r>
              <w:rPr>
                <w:noProof/>
                <w:webHidden/>
              </w:rPr>
              <w:t>223</w:t>
            </w:r>
            <w:r>
              <w:rPr>
                <w:noProof/>
                <w:webHidden/>
              </w:rPr>
              <w:fldChar w:fldCharType="end"/>
            </w:r>
          </w:hyperlink>
        </w:p>
        <w:p w:rsidR="00AA00F7" w:rsidRDefault="00AA00F7">
          <w:pPr>
            <w:pStyle w:val="TOC2"/>
            <w:tabs>
              <w:tab w:val="right" w:leader="dot" w:pos="13944"/>
            </w:tabs>
            <w:rPr>
              <w:rFonts w:asciiTheme="minorHAnsi" w:eastAsiaTheme="minorEastAsia" w:hAnsiTheme="minorHAnsi" w:cstheme="minorBidi"/>
              <w:noProof/>
              <w:color w:val="auto"/>
            </w:rPr>
          </w:pPr>
          <w:hyperlink w:anchor="_Toc110186303" w:history="1">
            <w:r w:rsidRPr="00AC419C">
              <w:rPr>
                <w:rStyle w:val="Hyperlink"/>
                <w:b/>
                <w:noProof/>
                <w:lang w:val="pt-PT"/>
              </w:rPr>
              <w:t xml:space="preserve">Module: </w:t>
            </w:r>
            <w:r w:rsidRPr="00AC419C">
              <w:rPr>
                <w:rStyle w:val="Hyperlink"/>
                <w:b/>
                <w:bCs/>
                <w:noProof/>
              </w:rPr>
              <w:t>Apply problem solving techniques in the workplace using critical thinking</w:t>
            </w:r>
            <w:r>
              <w:rPr>
                <w:noProof/>
                <w:webHidden/>
              </w:rPr>
              <w:tab/>
            </w:r>
            <w:r>
              <w:rPr>
                <w:noProof/>
                <w:webHidden/>
              </w:rPr>
              <w:fldChar w:fldCharType="begin"/>
            </w:r>
            <w:r>
              <w:rPr>
                <w:noProof/>
                <w:webHidden/>
              </w:rPr>
              <w:instrText xml:space="preserve"> PAGEREF _Toc110186303 \h </w:instrText>
            </w:r>
            <w:r>
              <w:rPr>
                <w:noProof/>
                <w:webHidden/>
              </w:rPr>
            </w:r>
            <w:r>
              <w:rPr>
                <w:noProof/>
                <w:webHidden/>
              </w:rPr>
              <w:fldChar w:fldCharType="separate"/>
            </w:r>
            <w:r>
              <w:rPr>
                <w:noProof/>
                <w:webHidden/>
              </w:rPr>
              <w:t>227</w:t>
            </w:r>
            <w:r>
              <w:rPr>
                <w:noProof/>
                <w:webHidden/>
              </w:rPr>
              <w:fldChar w:fldCharType="end"/>
            </w:r>
          </w:hyperlink>
        </w:p>
        <w:p w:rsidR="00AA00F7" w:rsidRDefault="00AA00F7">
          <w:pPr>
            <w:pStyle w:val="TOC2"/>
            <w:tabs>
              <w:tab w:val="left" w:pos="2434"/>
              <w:tab w:val="right" w:leader="dot" w:pos="13944"/>
            </w:tabs>
            <w:rPr>
              <w:rFonts w:asciiTheme="minorHAnsi" w:eastAsiaTheme="minorEastAsia" w:hAnsiTheme="minorHAnsi" w:cstheme="minorBidi"/>
              <w:noProof/>
              <w:color w:val="auto"/>
            </w:rPr>
          </w:pPr>
          <w:hyperlink w:anchor="_Toc110186304" w:history="1">
            <w:r w:rsidRPr="00AC419C">
              <w:rPr>
                <w:rStyle w:val="Hyperlink"/>
                <w:iCs/>
                <w:noProof/>
              </w:rPr>
              <w:t>Module</w:t>
            </w:r>
            <w:r w:rsidRPr="00AC419C">
              <w:rPr>
                <w:rStyle w:val="Hyperlink"/>
                <w:noProof/>
              </w:rPr>
              <w:t xml:space="preserve"> 1021CS-0123.</w:t>
            </w:r>
            <w:r>
              <w:rPr>
                <w:rFonts w:asciiTheme="minorHAnsi" w:eastAsiaTheme="minorEastAsia" w:hAnsiTheme="minorHAnsi" w:cstheme="minorBidi"/>
                <w:noProof/>
                <w:color w:val="auto"/>
              </w:rPr>
              <w:tab/>
            </w:r>
            <w:r w:rsidRPr="00AC419C">
              <w:rPr>
                <w:rStyle w:val="Hyperlink"/>
                <w:noProof/>
              </w:rPr>
              <w:t>Determine Hydrostatic pressure</w:t>
            </w:r>
            <w:r>
              <w:rPr>
                <w:noProof/>
                <w:webHidden/>
              </w:rPr>
              <w:tab/>
            </w:r>
            <w:r>
              <w:rPr>
                <w:noProof/>
                <w:webHidden/>
              </w:rPr>
              <w:fldChar w:fldCharType="begin"/>
            </w:r>
            <w:r>
              <w:rPr>
                <w:noProof/>
                <w:webHidden/>
              </w:rPr>
              <w:instrText xml:space="preserve"> PAGEREF _Toc110186304 \h </w:instrText>
            </w:r>
            <w:r>
              <w:rPr>
                <w:noProof/>
                <w:webHidden/>
              </w:rPr>
            </w:r>
            <w:r>
              <w:rPr>
                <w:noProof/>
                <w:webHidden/>
              </w:rPr>
              <w:fldChar w:fldCharType="separate"/>
            </w:r>
            <w:r>
              <w:rPr>
                <w:noProof/>
                <w:webHidden/>
              </w:rPr>
              <w:t>230</w:t>
            </w:r>
            <w:r>
              <w:rPr>
                <w:noProof/>
                <w:webHidden/>
              </w:rPr>
              <w:fldChar w:fldCharType="end"/>
            </w:r>
          </w:hyperlink>
        </w:p>
        <w:p w:rsidR="00AA00F7" w:rsidRDefault="00AA00F7">
          <w:pPr>
            <w:pStyle w:val="TOC2"/>
            <w:tabs>
              <w:tab w:val="left" w:pos="2434"/>
              <w:tab w:val="right" w:leader="dot" w:pos="13944"/>
            </w:tabs>
            <w:rPr>
              <w:rFonts w:asciiTheme="minorHAnsi" w:eastAsiaTheme="minorEastAsia" w:hAnsiTheme="minorHAnsi" w:cstheme="minorBidi"/>
              <w:noProof/>
              <w:color w:val="auto"/>
            </w:rPr>
          </w:pPr>
          <w:hyperlink w:anchor="_Toc110186305" w:history="1">
            <w:r w:rsidRPr="00AC419C">
              <w:rPr>
                <w:rStyle w:val="Hyperlink"/>
                <w:iCs/>
                <w:noProof/>
              </w:rPr>
              <w:t>Module</w:t>
            </w:r>
            <w:r w:rsidRPr="00AC419C">
              <w:rPr>
                <w:rStyle w:val="Hyperlink"/>
                <w:noProof/>
              </w:rPr>
              <w:t xml:space="preserve"> 1021CS-0124.</w:t>
            </w:r>
            <w:r>
              <w:rPr>
                <w:rFonts w:asciiTheme="minorHAnsi" w:eastAsiaTheme="minorEastAsia" w:hAnsiTheme="minorHAnsi" w:cstheme="minorBidi"/>
                <w:noProof/>
                <w:color w:val="auto"/>
              </w:rPr>
              <w:tab/>
            </w:r>
            <w:r w:rsidRPr="00AC419C">
              <w:rPr>
                <w:rStyle w:val="Hyperlink"/>
                <w:noProof/>
              </w:rPr>
              <w:t>Apply Hydro Kinematic Principles</w:t>
            </w:r>
            <w:r>
              <w:rPr>
                <w:noProof/>
                <w:webHidden/>
              </w:rPr>
              <w:tab/>
            </w:r>
            <w:r>
              <w:rPr>
                <w:noProof/>
                <w:webHidden/>
              </w:rPr>
              <w:fldChar w:fldCharType="begin"/>
            </w:r>
            <w:r>
              <w:rPr>
                <w:noProof/>
                <w:webHidden/>
              </w:rPr>
              <w:instrText xml:space="preserve"> PAGEREF _Toc110186305 \h </w:instrText>
            </w:r>
            <w:r>
              <w:rPr>
                <w:noProof/>
                <w:webHidden/>
              </w:rPr>
            </w:r>
            <w:r>
              <w:rPr>
                <w:noProof/>
                <w:webHidden/>
              </w:rPr>
              <w:fldChar w:fldCharType="separate"/>
            </w:r>
            <w:r>
              <w:rPr>
                <w:noProof/>
                <w:webHidden/>
              </w:rPr>
              <w:t>234</w:t>
            </w:r>
            <w:r>
              <w:rPr>
                <w:noProof/>
                <w:webHidden/>
              </w:rPr>
              <w:fldChar w:fldCharType="end"/>
            </w:r>
          </w:hyperlink>
        </w:p>
        <w:p w:rsidR="00AA00F7" w:rsidRDefault="00AA00F7">
          <w:pPr>
            <w:pStyle w:val="TOC2"/>
            <w:tabs>
              <w:tab w:val="left" w:pos="2434"/>
              <w:tab w:val="right" w:leader="dot" w:pos="13944"/>
            </w:tabs>
            <w:rPr>
              <w:rFonts w:asciiTheme="minorHAnsi" w:eastAsiaTheme="minorEastAsia" w:hAnsiTheme="minorHAnsi" w:cstheme="minorBidi"/>
              <w:noProof/>
              <w:color w:val="auto"/>
            </w:rPr>
          </w:pPr>
          <w:hyperlink w:anchor="_Toc110186306" w:history="1">
            <w:r w:rsidRPr="00AC419C">
              <w:rPr>
                <w:rStyle w:val="Hyperlink"/>
                <w:iCs/>
                <w:noProof/>
              </w:rPr>
              <w:t>Module</w:t>
            </w:r>
            <w:r w:rsidRPr="00AC419C">
              <w:rPr>
                <w:rStyle w:val="Hyperlink"/>
                <w:noProof/>
              </w:rPr>
              <w:t xml:space="preserve"> 1021CS-0125.</w:t>
            </w:r>
            <w:r>
              <w:rPr>
                <w:rFonts w:asciiTheme="minorHAnsi" w:eastAsiaTheme="minorEastAsia" w:hAnsiTheme="minorHAnsi" w:cstheme="minorBidi"/>
                <w:noProof/>
                <w:color w:val="auto"/>
              </w:rPr>
              <w:tab/>
            </w:r>
            <w:r w:rsidRPr="00AC419C">
              <w:rPr>
                <w:rStyle w:val="Hyperlink"/>
                <w:noProof/>
              </w:rPr>
              <w:t>Produce sketches of canals and head works</w:t>
            </w:r>
            <w:r>
              <w:rPr>
                <w:noProof/>
                <w:webHidden/>
              </w:rPr>
              <w:tab/>
            </w:r>
            <w:r>
              <w:rPr>
                <w:noProof/>
                <w:webHidden/>
              </w:rPr>
              <w:fldChar w:fldCharType="begin"/>
            </w:r>
            <w:r>
              <w:rPr>
                <w:noProof/>
                <w:webHidden/>
              </w:rPr>
              <w:instrText xml:space="preserve"> PAGEREF _Toc110186306 \h </w:instrText>
            </w:r>
            <w:r>
              <w:rPr>
                <w:noProof/>
                <w:webHidden/>
              </w:rPr>
            </w:r>
            <w:r>
              <w:rPr>
                <w:noProof/>
                <w:webHidden/>
              </w:rPr>
              <w:fldChar w:fldCharType="separate"/>
            </w:r>
            <w:r>
              <w:rPr>
                <w:noProof/>
                <w:webHidden/>
              </w:rPr>
              <w:t>238</w:t>
            </w:r>
            <w:r>
              <w:rPr>
                <w:noProof/>
                <w:webHidden/>
              </w:rPr>
              <w:fldChar w:fldCharType="end"/>
            </w:r>
          </w:hyperlink>
        </w:p>
        <w:p w:rsidR="00AA00F7" w:rsidRDefault="00AA00F7">
          <w:pPr>
            <w:pStyle w:val="TOC2"/>
            <w:tabs>
              <w:tab w:val="left" w:pos="2434"/>
              <w:tab w:val="right" w:leader="dot" w:pos="13944"/>
            </w:tabs>
            <w:rPr>
              <w:rFonts w:asciiTheme="minorHAnsi" w:eastAsiaTheme="minorEastAsia" w:hAnsiTheme="minorHAnsi" w:cstheme="minorBidi"/>
              <w:noProof/>
              <w:color w:val="auto"/>
            </w:rPr>
          </w:pPr>
          <w:hyperlink w:anchor="_Toc110186307" w:history="1">
            <w:r w:rsidRPr="00AC419C">
              <w:rPr>
                <w:rStyle w:val="Hyperlink"/>
                <w:iCs/>
                <w:noProof/>
              </w:rPr>
              <w:t>Module</w:t>
            </w:r>
            <w:r w:rsidRPr="00AC419C">
              <w:rPr>
                <w:rStyle w:val="Hyperlink"/>
                <w:noProof/>
              </w:rPr>
              <w:t xml:space="preserve"> 1021CS-0126.</w:t>
            </w:r>
            <w:r>
              <w:rPr>
                <w:rFonts w:asciiTheme="minorHAnsi" w:eastAsiaTheme="minorEastAsia" w:hAnsiTheme="minorHAnsi" w:cstheme="minorBidi"/>
                <w:noProof/>
                <w:color w:val="auto"/>
              </w:rPr>
              <w:tab/>
            </w:r>
            <w:r w:rsidRPr="00AC419C">
              <w:rPr>
                <w:rStyle w:val="Hyperlink"/>
                <w:noProof/>
              </w:rPr>
              <w:t>Design Canals</w:t>
            </w:r>
            <w:r>
              <w:rPr>
                <w:noProof/>
                <w:webHidden/>
              </w:rPr>
              <w:tab/>
            </w:r>
            <w:r>
              <w:rPr>
                <w:noProof/>
                <w:webHidden/>
              </w:rPr>
              <w:fldChar w:fldCharType="begin"/>
            </w:r>
            <w:r>
              <w:rPr>
                <w:noProof/>
                <w:webHidden/>
              </w:rPr>
              <w:instrText xml:space="preserve"> PAGEREF _Toc110186307 \h </w:instrText>
            </w:r>
            <w:r>
              <w:rPr>
                <w:noProof/>
                <w:webHidden/>
              </w:rPr>
            </w:r>
            <w:r>
              <w:rPr>
                <w:noProof/>
                <w:webHidden/>
              </w:rPr>
              <w:fldChar w:fldCharType="separate"/>
            </w:r>
            <w:r>
              <w:rPr>
                <w:noProof/>
                <w:webHidden/>
              </w:rPr>
              <w:t>245</w:t>
            </w:r>
            <w:r>
              <w:rPr>
                <w:noProof/>
                <w:webHidden/>
              </w:rPr>
              <w:fldChar w:fldCharType="end"/>
            </w:r>
          </w:hyperlink>
        </w:p>
        <w:p w:rsidR="00AA00F7" w:rsidRDefault="00AA00F7">
          <w:pPr>
            <w:pStyle w:val="TOC2"/>
            <w:tabs>
              <w:tab w:val="left" w:pos="2434"/>
              <w:tab w:val="right" w:leader="dot" w:pos="13944"/>
            </w:tabs>
            <w:rPr>
              <w:rFonts w:asciiTheme="minorHAnsi" w:eastAsiaTheme="minorEastAsia" w:hAnsiTheme="minorHAnsi" w:cstheme="minorBidi"/>
              <w:noProof/>
              <w:color w:val="auto"/>
            </w:rPr>
          </w:pPr>
          <w:hyperlink w:anchor="_Toc110186308" w:history="1">
            <w:r w:rsidRPr="00AC419C">
              <w:rPr>
                <w:rStyle w:val="Hyperlink"/>
                <w:iCs/>
                <w:noProof/>
              </w:rPr>
              <w:t>Module</w:t>
            </w:r>
            <w:r w:rsidRPr="00AC419C">
              <w:rPr>
                <w:rStyle w:val="Hyperlink"/>
                <w:noProof/>
              </w:rPr>
              <w:t xml:space="preserve"> 1021CS-0127.</w:t>
            </w:r>
            <w:r>
              <w:rPr>
                <w:rFonts w:asciiTheme="minorHAnsi" w:eastAsiaTheme="minorEastAsia" w:hAnsiTheme="minorHAnsi" w:cstheme="minorBidi"/>
                <w:noProof/>
                <w:color w:val="auto"/>
              </w:rPr>
              <w:tab/>
            </w:r>
            <w:r w:rsidRPr="00AC419C">
              <w:rPr>
                <w:rStyle w:val="Hyperlink"/>
                <w:noProof/>
              </w:rPr>
              <w:t>Produce sketches of Hydraulic structures</w:t>
            </w:r>
            <w:r>
              <w:rPr>
                <w:noProof/>
                <w:webHidden/>
              </w:rPr>
              <w:tab/>
            </w:r>
            <w:r>
              <w:rPr>
                <w:noProof/>
                <w:webHidden/>
              </w:rPr>
              <w:fldChar w:fldCharType="begin"/>
            </w:r>
            <w:r>
              <w:rPr>
                <w:noProof/>
                <w:webHidden/>
              </w:rPr>
              <w:instrText xml:space="preserve"> PAGEREF _Toc110186308 \h </w:instrText>
            </w:r>
            <w:r>
              <w:rPr>
                <w:noProof/>
                <w:webHidden/>
              </w:rPr>
            </w:r>
            <w:r>
              <w:rPr>
                <w:noProof/>
                <w:webHidden/>
              </w:rPr>
              <w:fldChar w:fldCharType="separate"/>
            </w:r>
            <w:r>
              <w:rPr>
                <w:noProof/>
                <w:webHidden/>
              </w:rPr>
              <w:t>251</w:t>
            </w:r>
            <w:r>
              <w:rPr>
                <w:noProof/>
                <w:webHidden/>
              </w:rPr>
              <w:fldChar w:fldCharType="end"/>
            </w:r>
          </w:hyperlink>
        </w:p>
        <w:p w:rsidR="00AA00F7" w:rsidRDefault="00AA00F7">
          <w:pPr>
            <w:pStyle w:val="TOC1"/>
            <w:tabs>
              <w:tab w:val="right" w:leader="dot" w:pos="13944"/>
            </w:tabs>
            <w:rPr>
              <w:rFonts w:asciiTheme="minorHAnsi" w:eastAsiaTheme="minorEastAsia" w:hAnsiTheme="minorHAnsi" w:cstheme="minorBidi"/>
              <w:noProof/>
              <w:color w:val="auto"/>
            </w:rPr>
          </w:pPr>
          <w:hyperlink w:anchor="_Toc110186309" w:history="1">
            <w:r w:rsidRPr="00AC419C">
              <w:rPr>
                <w:rStyle w:val="Hyperlink"/>
                <w:noProof/>
              </w:rPr>
              <w:t>List of Tool &amp; Equipment:</w:t>
            </w:r>
            <w:r>
              <w:rPr>
                <w:noProof/>
                <w:webHidden/>
              </w:rPr>
              <w:tab/>
            </w:r>
            <w:r>
              <w:rPr>
                <w:noProof/>
                <w:webHidden/>
              </w:rPr>
              <w:fldChar w:fldCharType="begin"/>
            </w:r>
            <w:r>
              <w:rPr>
                <w:noProof/>
                <w:webHidden/>
              </w:rPr>
              <w:instrText xml:space="preserve"> PAGEREF _Toc110186309 \h </w:instrText>
            </w:r>
            <w:r>
              <w:rPr>
                <w:noProof/>
                <w:webHidden/>
              </w:rPr>
            </w:r>
            <w:r>
              <w:rPr>
                <w:noProof/>
                <w:webHidden/>
              </w:rPr>
              <w:fldChar w:fldCharType="separate"/>
            </w:r>
            <w:r>
              <w:rPr>
                <w:noProof/>
                <w:webHidden/>
              </w:rPr>
              <w:t>256</w:t>
            </w:r>
            <w:r>
              <w:rPr>
                <w:noProof/>
                <w:webHidden/>
              </w:rPr>
              <w:fldChar w:fldCharType="end"/>
            </w:r>
          </w:hyperlink>
        </w:p>
        <w:p w:rsidR="000219BD" w:rsidRPr="00B322EF" w:rsidRDefault="00A6107C" w:rsidP="0019755C">
          <w:pPr>
            <w:tabs>
              <w:tab w:val="right" w:leader="dot" w:pos="15071"/>
            </w:tabs>
            <w:spacing w:after="0" w:line="360" w:lineRule="auto"/>
            <w:rPr>
              <w:color w:val="auto"/>
              <w:highlight w:val="yellow"/>
            </w:rPr>
          </w:pPr>
          <w:r w:rsidRPr="00B322EF">
            <w:rPr>
              <w:color w:val="auto"/>
            </w:rPr>
            <w:fldChar w:fldCharType="end"/>
          </w:r>
        </w:p>
      </w:sdtContent>
    </w:sdt>
    <w:p w:rsidR="000219BD" w:rsidRPr="00B322EF" w:rsidRDefault="000219BD" w:rsidP="0019755C">
      <w:pPr>
        <w:spacing w:after="155" w:line="360" w:lineRule="auto"/>
        <w:ind w:left="0" w:firstLine="0"/>
        <w:jc w:val="left"/>
        <w:rPr>
          <w:color w:val="auto"/>
          <w:highlight w:val="yellow"/>
        </w:rPr>
      </w:pPr>
    </w:p>
    <w:p w:rsidR="000219BD" w:rsidRPr="00B322EF" w:rsidRDefault="000219BD" w:rsidP="004F1818">
      <w:pPr>
        <w:spacing w:line="360" w:lineRule="auto"/>
        <w:ind w:left="0" w:firstLine="0"/>
        <w:rPr>
          <w:color w:val="auto"/>
          <w:highlight w:val="yellow"/>
        </w:rPr>
        <w:sectPr w:rsidR="000219BD" w:rsidRPr="00B322EF" w:rsidSect="00897C8B">
          <w:headerReference w:type="default" r:id="rId9"/>
          <w:footerReference w:type="even" r:id="rId10"/>
          <w:footerReference w:type="default" r:id="rId11"/>
          <w:footerReference w:type="first" r:id="rId12"/>
          <w:footnotePr>
            <w:numRestart w:val="eachPage"/>
          </w:footnotePr>
          <w:pgSz w:w="16834" w:h="11909" w:orient="landscape" w:code="9"/>
          <w:pgMar w:top="1440" w:right="1440" w:bottom="1440" w:left="1440" w:header="432" w:footer="432" w:gutter="0"/>
          <w:cols w:space="720"/>
          <w:docGrid w:linePitch="299"/>
        </w:sectPr>
      </w:pPr>
    </w:p>
    <w:p w:rsidR="007239CF" w:rsidRPr="00B322EF" w:rsidRDefault="000219BD" w:rsidP="004F1818">
      <w:pPr>
        <w:pStyle w:val="Heading1"/>
        <w:numPr>
          <w:ilvl w:val="0"/>
          <w:numId w:val="0"/>
        </w:numPr>
        <w:spacing w:line="360" w:lineRule="auto"/>
      </w:pPr>
      <w:bookmarkStart w:id="1" w:name="_Toc110186247"/>
      <w:r w:rsidRPr="00B322EF">
        <w:lastRenderedPageBreak/>
        <w:t>Introduction</w:t>
      </w:r>
      <w:bookmarkEnd w:id="1"/>
    </w:p>
    <w:p w:rsidR="00776F85" w:rsidRPr="00B322EF" w:rsidRDefault="00776F85" w:rsidP="004F1818">
      <w:pPr>
        <w:pStyle w:val="Heading1"/>
        <w:spacing w:line="360" w:lineRule="auto"/>
      </w:pPr>
      <w:bookmarkStart w:id="2" w:name="_Toc110186248"/>
      <w:r w:rsidRPr="00B322EF">
        <w:t>Definition/Description of training program</w:t>
      </w:r>
      <w:bookmarkEnd w:id="2"/>
      <w:r w:rsidRPr="00B322EF">
        <w:t xml:space="preserve"> </w:t>
      </w:r>
      <w:r w:rsidR="003A6D2D" w:rsidRPr="00B322EF">
        <w:t xml:space="preserve"> </w:t>
      </w:r>
    </w:p>
    <w:p w:rsidR="0076294F" w:rsidRPr="00B322EF" w:rsidRDefault="0076294F" w:rsidP="004F1818">
      <w:pPr>
        <w:spacing w:before="240" w:after="160" w:line="360" w:lineRule="auto"/>
        <w:rPr>
          <w:color w:val="auto"/>
          <w:shd w:val="clear" w:color="auto" w:fill="FFFFFF"/>
        </w:rPr>
      </w:pPr>
      <w:r w:rsidRPr="00B322EF">
        <w:rPr>
          <w:color w:val="auto"/>
          <w:shd w:val="clear" w:color="auto" w:fill="FFFFFF"/>
        </w:rPr>
        <w:t>Water quality and treatment is process that improves the quality of water to make it more acceptable for a specific end-use. The end use may be drinking, industrial water supply, irrigation, river flow maintenance, water recreation or many other uses, including being safely returned to the environment. Water treatment removes contaminants and undesirable components, or reduces their concentration so that the water becomes fit for its desired end-use. This treatment is crucial to human health and allows humans to benefit from both drinking and irrigation use.</w:t>
      </w:r>
    </w:p>
    <w:p w:rsidR="0076294F" w:rsidRPr="00B322EF" w:rsidRDefault="0076294F" w:rsidP="004F1818">
      <w:pPr>
        <w:spacing w:before="240" w:after="160" w:line="360" w:lineRule="auto"/>
        <w:rPr>
          <w:color w:val="auto"/>
          <w:shd w:val="clear" w:color="auto" w:fill="FFFFFF"/>
        </w:rPr>
      </w:pPr>
      <w:r w:rsidRPr="00B322EF">
        <w:rPr>
          <w:color w:val="auto"/>
          <w:shd w:val="clear" w:color="auto" w:fill="FFFFFF"/>
        </w:rPr>
        <w:t>In fact, no sphere of life may be identified that does not include the contribution of water technology. Thus, the importance of this diploma may be determined according to its usefulness in our daily life. Therefore, industry expectations for skilled workforce are also dynamic which can only be managed through setting relevant competency standards in collaboration with the leading industries. Being cognizant of this fact, National Vocational &amp; Technical Training Commission (NAVTTC) developed competency standards for water quality and treatment Technology under National Vocational Qualifications Framework (NVQF). These competency standards have been developed by a Qualifications Development Committee (QDC) and validated by the Qualifications Validation Committee (QVC) having representation from the leading department of water industry (WASA, PCSIR, PHED) of the country.</w:t>
      </w:r>
    </w:p>
    <w:p w:rsidR="000219BD" w:rsidRPr="00B322EF" w:rsidRDefault="000219BD" w:rsidP="004F1818">
      <w:pPr>
        <w:pStyle w:val="Heading1"/>
        <w:spacing w:line="360" w:lineRule="auto"/>
      </w:pPr>
      <w:bookmarkStart w:id="3" w:name="_Toc110186249"/>
      <w:r w:rsidRPr="00B322EF">
        <w:t>Purpose of the training program:</w:t>
      </w:r>
      <w:bookmarkEnd w:id="3"/>
    </w:p>
    <w:p w:rsidR="000A2366" w:rsidRPr="00B322EF" w:rsidRDefault="0076294F" w:rsidP="002D4FBD">
      <w:pPr>
        <w:spacing w:after="160" w:line="360" w:lineRule="auto"/>
        <w:rPr>
          <w:color w:val="auto"/>
        </w:rPr>
      </w:pPr>
      <w:r w:rsidRPr="00B322EF">
        <w:rPr>
          <w:color w:val="auto"/>
        </w:rPr>
        <w:t xml:space="preserve">The purpose of these qualification is to set high professional standards for Water Quality and Resource Management. </w:t>
      </w:r>
    </w:p>
    <w:p w:rsidR="000219BD" w:rsidRPr="00B322EF" w:rsidRDefault="000219BD" w:rsidP="004F1818">
      <w:pPr>
        <w:pStyle w:val="Heading1"/>
        <w:spacing w:line="360" w:lineRule="auto"/>
      </w:pPr>
      <w:bookmarkStart w:id="4" w:name="_Toc110186250"/>
      <w:r w:rsidRPr="00B322EF">
        <w:t>Overall objectives of training program:</w:t>
      </w:r>
      <w:bookmarkEnd w:id="4"/>
    </w:p>
    <w:p w:rsidR="00C96B79" w:rsidRPr="00B322EF" w:rsidRDefault="00C96B79" w:rsidP="004F1818">
      <w:pPr>
        <w:spacing w:after="160" w:line="360" w:lineRule="auto"/>
        <w:rPr>
          <w:color w:val="auto"/>
        </w:rPr>
      </w:pPr>
      <w:r w:rsidRPr="00B322EF">
        <w:rPr>
          <w:color w:val="auto"/>
        </w:rPr>
        <w:t>The Overall objectives of the training program are as under:</w:t>
      </w:r>
    </w:p>
    <w:p w:rsidR="00C96B79" w:rsidRPr="00B322EF" w:rsidRDefault="00C96B79" w:rsidP="004F1818">
      <w:pPr>
        <w:spacing w:after="160" w:line="360" w:lineRule="auto"/>
        <w:rPr>
          <w:color w:val="auto"/>
        </w:rPr>
      </w:pPr>
      <w:r w:rsidRPr="00B322EF">
        <w:rPr>
          <w:color w:val="auto"/>
        </w:rPr>
        <w:t>1.</w:t>
      </w:r>
      <w:r w:rsidRPr="00B322EF">
        <w:rPr>
          <w:color w:val="auto"/>
        </w:rPr>
        <w:tab/>
        <w:t xml:space="preserve">Improve the professional competence of the trainees </w:t>
      </w:r>
    </w:p>
    <w:p w:rsidR="00C96B79" w:rsidRPr="00B322EF" w:rsidRDefault="00C96B79" w:rsidP="004F1818">
      <w:pPr>
        <w:spacing w:after="160" w:line="360" w:lineRule="auto"/>
        <w:rPr>
          <w:color w:val="auto"/>
        </w:rPr>
      </w:pPr>
      <w:r w:rsidRPr="00B322EF">
        <w:rPr>
          <w:color w:val="auto"/>
        </w:rPr>
        <w:lastRenderedPageBreak/>
        <w:t>2.</w:t>
      </w:r>
      <w:r w:rsidRPr="00B322EF">
        <w:rPr>
          <w:color w:val="auto"/>
        </w:rPr>
        <w:tab/>
        <w:t xml:space="preserve">Provide opportunities for recognition of skills attained through non-formal or informal pathways </w:t>
      </w:r>
    </w:p>
    <w:p w:rsidR="00C96B79" w:rsidRPr="00B322EF" w:rsidRDefault="00C96B79" w:rsidP="004F1818">
      <w:pPr>
        <w:spacing w:after="160" w:line="360" w:lineRule="auto"/>
        <w:rPr>
          <w:color w:val="auto"/>
        </w:rPr>
      </w:pPr>
      <w:r w:rsidRPr="00B322EF">
        <w:rPr>
          <w:color w:val="auto"/>
        </w:rPr>
        <w:t>3.</w:t>
      </w:r>
      <w:r w:rsidRPr="00B322EF">
        <w:rPr>
          <w:color w:val="auto"/>
        </w:rPr>
        <w:tab/>
        <w:t xml:space="preserve"> Improve the quality and effectiveness of training and assessment for automobile industry </w:t>
      </w:r>
    </w:p>
    <w:p w:rsidR="00C96B79" w:rsidRPr="00B322EF" w:rsidRDefault="00C96B79" w:rsidP="004F1818">
      <w:pPr>
        <w:spacing w:after="160" w:line="360" w:lineRule="auto"/>
        <w:rPr>
          <w:color w:val="auto"/>
        </w:rPr>
      </w:pPr>
      <w:r w:rsidRPr="00B322EF">
        <w:rPr>
          <w:color w:val="auto"/>
        </w:rPr>
        <w:t>4.</w:t>
      </w:r>
      <w:r w:rsidRPr="00B322EF">
        <w:rPr>
          <w:color w:val="auto"/>
        </w:rPr>
        <w:tab/>
        <w:t xml:space="preserve"> Enable the existing workforce to capacitate themselves in new water technologies and method</w:t>
      </w:r>
    </w:p>
    <w:p w:rsidR="000219BD" w:rsidRPr="00B322EF" w:rsidRDefault="000219BD" w:rsidP="004F1818">
      <w:pPr>
        <w:pStyle w:val="Heading1"/>
        <w:spacing w:line="360" w:lineRule="auto"/>
        <w:rPr>
          <w:sz w:val="22"/>
        </w:rPr>
      </w:pPr>
      <w:bookmarkStart w:id="5" w:name="_Toc110186251"/>
      <w:r w:rsidRPr="00B322EF">
        <w:t>Competencies to be gained after completion of course:</w:t>
      </w:r>
      <w:bookmarkEnd w:id="5"/>
    </w:p>
    <w:p w:rsidR="007F03E5" w:rsidRPr="00B322EF" w:rsidRDefault="000219BD" w:rsidP="002D4FBD">
      <w:pPr>
        <w:spacing w:line="360" w:lineRule="auto"/>
        <w:ind w:left="0" w:firstLine="350"/>
        <w:rPr>
          <w:color w:val="auto"/>
        </w:rPr>
      </w:pPr>
      <w:r w:rsidRPr="00B322EF">
        <w:rPr>
          <w:color w:val="auto"/>
        </w:rPr>
        <w:t xml:space="preserve">At the end of the course, the trainee has attained the following </w:t>
      </w:r>
      <w:r w:rsidR="000A2366" w:rsidRPr="00B322EF">
        <w:rPr>
          <w:color w:val="auto"/>
        </w:rPr>
        <w:t xml:space="preserve">core </w:t>
      </w:r>
      <w:r w:rsidRPr="00B322EF">
        <w:rPr>
          <w:color w:val="auto"/>
        </w:rPr>
        <w:t>competencies:</w:t>
      </w:r>
    </w:p>
    <w:p w:rsidR="007F03E5" w:rsidRPr="00B322EF" w:rsidRDefault="007F03E5" w:rsidP="00E87D0A">
      <w:pPr>
        <w:pStyle w:val="ListParagraph"/>
        <w:numPr>
          <w:ilvl w:val="0"/>
          <w:numId w:val="81"/>
        </w:numPr>
        <w:spacing w:line="360" w:lineRule="auto"/>
        <w:rPr>
          <w:color w:val="auto"/>
        </w:rPr>
      </w:pPr>
      <w:r w:rsidRPr="00B322EF">
        <w:rPr>
          <w:color w:val="auto"/>
        </w:rPr>
        <w:t>Develop Water Supply Scheme (Rural and Urban) (Surface and Ground Water).</w:t>
      </w:r>
      <w:r w:rsidRPr="00B322EF">
        <w:rPr>
          <w:color w:val="auto"/>
        </w:rPr>
        <w:tab/>
      </w:r>
    </w:p>
    <w:p w:rsidR="007F03E5" w:rsidRPr="00B322EF" w:rsidRDefault="007F03E5" w:rsidP="00E87D0A">
      <w:pPr>
        <w:pStyle w:val="ListParagraph"/>
        <w:numPr>
          <w:ilvl w:val="0"/>
          <w:numId w:val="81"/>
        </w:numPr>
        <w:spacing w:line="360" w:lineRule="auto"/>
        <w:rPr>
          <w:color w:val="auto"/>
        </w:rPr>
      </w:pPr>
      <w:r w:rsidRPr="00B322EF">
        <w:rPr>
          <w:color w:val="auto"/>
        </w:rPr>
        <w:t>Estimate demand for Water Supply</w:t>
      </w:r>
    </w:p>
    <w:p w:rsidR="007F03E5" w:rsidRPr="00B322EF" w:rsidRDefault="007F03E5" w:rsidP="00E87D0A">
      <w:pPr>
        <w:pStyle w:val="ListParagraph"/>
        <w:numPr>
          <w:ilvl w:val="0"/>
          <w:numId w:val="81"/>
        </w:numPr>
        <w:spacing w:line="360" w:lineRule="auto"/>
        <w:rPr>
          <w:color w:val="auto"/>
        </w:rPr>
      </w:pPr>
      <w:r w:rsidRPr="00B322EF">
        <w:rPr>
          <w:color w:val="auto"/>
        </w:rPr>
        <w:t>Perform civil work</w:t>
      </w:r>
      <w:r w:rsidRPr="00B322EF">
        <w:rPr>
          <w:color w:val="auto"/>
        </w:rPr>
        <w:tab/>
      </w:r>
    </w:p>
    <w:p w:rsidR="007F03E5" w:rsidRPr="00B322EF" w:rsidRDefault="007F03E5" w:rsidP="00E87D0A">
      <w:pPr>
        <w:pStyle w:val="ListParagraph"/>
        <w:numPr>
          <w:ilvl w:val="0"/>
          <w:numId w:val="81"/>
        </w:numPr>
        <w:spacing w:line="360" w:lineRule="auto"/>
        <w:rPr>
          <w:color w:val="auto"/>
        </w:rPr>
      </w:pPr>
      <w:r w:rsidRPr="00B322EF">
        <w:rPr>
          <w:color w:val="auto"/>
        </w:rPr>
        <w:t>Plan Water Treatment (Clarification)</w:t>
      </w:r>
      <w:r w:rsidRPr="00B322EF">
        <w:rPr>
          <w:color w:val="auto"/>
        </w:rPr>
        <w:tab/>
      </w:r>
    </w:p>
    <w:p w:rsidR="007F03E5" w:rsidRPr="00B322EF" w:rsidRDefault="007F03E5" w:rsidP="00E87D0A">
      <w:pPr>
        <w:pStyle w:val="ListParagraph"/>
        <w:numPr>
          <w:ilvl w:val="0"/>
          <w:numId w:val="81"/>
        </w:numPr>
        <w:spacing w:line="360" w:lineRule="auto"/>
        <w:rPr>
          <w:color w:val="auto"/>
        </w:rPr>
      </w:pPr>
      <w:r w:rsidRPr="00B322EF">
        <w:rPr>
          <w:color w:val="auto"/>
        </w:rPr>
        <w:t>Plan Water Treatment (Filtration)</w:t>
      </w:r>
    </w:p>
    <w:p w:rsidR="007F03E5" w:rsidRPr="00B322EF" w:rsidRDefault="007F03E5" w:rsidP="00E87D0A">
      <w:pPr>
        <w:pStyle w:val="ListParagraph"/>
        <w:numPr>
          <w:ilvl w:val="0"/>
          <w:numId w:val="81"/>
        </w:numPr>
        <w:spacing w:line="360" w:lineRule="auto"/>
        <w:rPr>
          <w:color w:val="auto"/>
        </w:rPr>
      </w:pPr>
      <w:r w:rsidRPr="00B322EF">
        <w:rPr>
          <w:color w:val="auto"/>
        </w:rPr>
        <w:t>Draw sketches of intakes</w:t>
      </w:r>
      <w:r w:rsidRPr="00B322EF">
        <w:rPr>
          <w:color w:val="auto"/>
        </w:rPr>
        <w:tab/>
      </w:r>
    </w:p>
    <w:p w:rsidR="007F03E5" w:rsidRPr="00B322EF" w:rsidRDefault="007F03E5" w:rsidP="00E87D0A">
      <w:pPr>
        <w:pStyle w:val="ListParagraph"/>
        <w:numPr>
          <w:ilvl w:val="0"/>
          <w:numId w:val="81"/>
        </w:numPr>
        <w:spacing w:line="360" w:lineRule="auto"/>
        <w:rPr>
          <w:color w:val="auto"/>
        </w:rPr>
      </w:pPr>
      <w:r w:rsidRPr="00B322EF">
        <w:rPr>
          <w:color w:val="auto"/>
        </w:rPr>
        <w:t>Perform Distribution system of WSS</w:t>
      </w:r>
      <w:r w:rsidRPr="00B322EF">
        <w:rPr>
          <w:color w:val="auto"/>
        </w:rPr>
        <w:tab/>
      </w:r>
    </w:p>
    <w:p w:rsidR="007F03E5" w:rsidRPr="00B322EF" w:rsidRDefault="00D4670B" w:rsidP="00E87D0A">
      <w:pPr>
        <w:pStyle w:val="ListParagraph"/>
        <w:numPr>
          <w:ilvl w:val="0"/>
          <w:numId w:val="81"/>
        </w:numPr>
        <w:spacing w:line="360" w:lineRule="auto"/>
        <w:rPr>
          <w:color w:val="auto"/>
        </w:rPr>
      </w:pPr>
      <w:r w:rsidRPr="00B322EF">
        <w:rPr>
          <w:color w:val="auto"/>
        </w:rPr>
        <w:t>Perform</w:t>
      </w:r>
      <w:r w:rsidR="007F03E5" w:rsidRPr="00B322EF">
        <w:rPr>
          <w:color w:val="auto"/>
        </w:rPr>
        <w:t xml:space="preserve"> testing/determination of Sodium (Na) by Flame-photometric Method</w:t>
      </w:r>
      <w:r w:rsidR="007F03E5" w:rsidRPr="00B322EF">
        <w:rPr>
          <w:color w:val="auto"/>
        </w:rPr>
        <w:tab/>
      </w:r>
    </w:p>
    <w:p w:rsidR="007F03E5" w:rsidRPr="00B322EF" w:rsidRDefault="00D4670B" w:rsidP="00E87D0A">
      <w:pPr>
        <w:pStyle w:val="ListParagraph"/>
        <w:numPr>
          <w:ilvl w:val="0"/>
          <w:numId w:val="81"/>
        </w:numPr>
        <w:spacing w:line="360" w:lineRule="auto"/>
        <w:rPr>
          <w:color w:val="auto"/>
        </w:rPr>
      </w:pPr>
      <w:r w:rsidRPr="00B322EF">
        <w:rPr>
          <w:color w:val="auto"/>
        </w:rPr>
        <w:t>Perform</w:t>
      </w:r>
      <w:r w:rsidRPr="00B322EF">
        <w:rPr>
          <w:color w:val="auto"/>
        </w:rPr>
        <w:t xml:space="preserve"> </w:t>
      </w:r>
      <w:r w:rsidR="007F03E5" w:rsidRPr="00B322EF">
        <w:rPr>
          <w:color w:val="auto"/>
        </w:rPr>
        <w:t>Testing/Determination of Potassium (K) by Flame-photometric Method</w:t>
      </w:r>
      <w:r w:rsidR="007F03E5" w:rsidRPr="00B322EF">
        <w:rPr>
          <w:color w:val="auto"/>
        </w:rPr>
        <w:tab/>
      </w:r>
    </w:p>
    <w:p w:rsidR="007F03E5" w:rsidRPr="00B322EF" w:rsidRDefault="00D4670B" w:rsidP="00E87D0A">
      <w:pPr>
        <w:pStyle w:val="ListParagraph"/>
        <w:numPr>
          <w:ilvl w:val="0"/>
          <w:numId w:val="81"/>
        </w:numPr>
        <w:spacing w:line="360" w:lineRule="auto"/>
        <w:rPr>
          <w:color w:val="auto"/>
        </w:rPr>
      </w:pPr>
      <w:r w:rsidRPr="00B322EF">
        <w:rPr>
          <w:color w:val="auto"/>
        </w:rPr>
        <w:t>Perform</w:t>
      </w:r>
      <w:r w:rsidRPr="00B322EF">
        <w:rPr>
          <w:color w:val="auto"/>
        </w:rPr>
        <w:t xml:space="preserve"> </w:t>
      </w:r>
      <w:r w:rsidR="007F03E5" w:rsidRPr="00B322EF">
        <w:rPr>
          <w:color w:val="auto"/>
        </w:rPr>
        <w:t>Testing/Determination of Nitrate (N) by Spectrophotometric Method</w:t>
      </w:r>
      <w:r w:rsidR="007F03E5" w:rsidRPr="00B322EF">
        <w:rPr>
          <w:color w:val="auto"/>
        </w:rPr>
        <w:tab/>
      </w:r>
    </w:p>
    <w:p w:rsidR="007F03E5" w:rsidRPr="00B322EF" w:rsidRDefault="00D4670B" w:rsidP="00E87D0A">
      <w:pPr>
        <w:pStyle w:val="ListParagraph"/>
        <w:numPr>
          <w:ilvl w:val="0"/>
          <w:numId w:val="81"/>
        </w:numPr>
        <w:spacing w:line="360" w:lineRule="auto"/>
        <w:rPr>
          <w:color w:val="auto"/>
        </w:rPr>
      </w:pPr>
      <w:r w:rsidRPr="00B322EF">
        <w:rPr>
          <w:color w:val="auto"/>
        </w:rPr>
        <w:t>Perform</w:t>
      </w:r>
      <w:r w:rsidRPr="00B322EF">
        <w:rPr>
          <w:color w:val="auto"/>
        </w:rPr>
        <w:t xml:space="preserve"> </w:t>
      </w:r>
      <w:r w:rsidR="007F03E5" w:rsidRPr="00B322EF">
        <w:rPr>
          <w:color w:val="auto"/>
        </w:rPr>
        <w:t xml:space="preserve">Testing/Determination of </w:t>
      </w:r>
      <w:proofErr w:type="spellStart"/>
      <w:r w:rsidR="007F03E5" w:rsidRPr="00B322EF">
        <w:rPr>
          <w:color w:val="auto"/>
        </w:rPr>
        <w:t>Sulphate</w:t>
      </w:r>
      <w:proofErr w:type="spellEnd"/>
      <w:r w:rsidR="007F03E5" w:rsidRPr="00B322EF">
        <w:rPr>
          <w:color w:val="auto"/>
        </w:rPr>
        <w:t xml:space="preserve"> (SO4) by Spectrophotometric Method</w:t>
      </w:r>
      <w:r w:rsidR="007F03E5" w:rsidRPr="00B322EF">
        <w:rPr>
          <w:color w:val="auto"/>
        </w:rPr>
        <w:tab/>
      </w:r>
    </w:p>
    <w:p w:rsidR="007F03E5" w:rsidRPr="00B322EF" w:rsidRDefault="00D4670B" w:rsidP="00E87D0A">
      <w:pPr>
        <w:pStyle w:val="ListParagraph"/>
        <w:numPr>
          <w:ilvl w:val="0"/>
          <w:numId w:val="81"/>
        </w:numPr>
        <w:spacing w:line="360" w:lineRule="auto"/>
        <w:rPr>
          <w:color w:val="auto"/>
        </w:rPr>
      </w:pPr>
      <w:r w:rsidRPr="00B322EF">
        <w:rPr>
          <w:color w:val="auto"/>
        </w:rPr>
        <w:t>Perform</w:t>
      </w:r>
      <w:r w:rsidRPr="00B322EF">
        <w:rPr>
          <w:color w:val="auto"/>
        </w:rPr>
        <w:t xml:space="preserve"> </w:t>
      </w:r>
      <w:r w:rsidR="007F03E5" w:rsidRPr="00B322EF">
        <w:rPr>
          <w:color w:val="auto"/>
        </w:rPr>
        <w:t>Testing/Determination of Arsenic (As) by Atomic Absorption Spectrometer (AAS)</w:t>
      </w:r>
      <w:r w:rsidR="007F03E5" w:rsidRPr="00B322EF">
        <w:rPr>
          <w:color w:val="auto"/>
        </w:rPr>
        <w:tab/>
      </w:r>
    </w:p>
    <w:p w:rsidR="007F03E5" w:rsidRPr="00B322EF" w:rsidRDefault="00D4670B" w:rsidP="00E87D0A">
      <w:pPr>
        <w:pStyle w:val="ListParagraph"/>
        <w:numPr>
          <w:ilvl w:val="0"/>
          <w:numId w:val="81"/>
        </w:numPr>
        <w:spacing w:line="360" w:lineRule="auto"/>
        <w:rPr>
          <w:color w:val="auto"/>
        </w:rPr>
      </w:pPr>
      <w:r w:rsidRPr="00B322EF">
        <w:rPr>
          <w:color w:val="auto"/>
        </w:rPr>
        <w:t>Perform</w:t>
      </w:r>
      <w:r w:rsidRPr="00B322EF">
        <w:rPr>
          <w:color w:val="auto"/>
        </w:rPr>
        <w:t xml:space="preserve"> </w:t>
      </w:r>
      <w:r w:rsidR="007F03E5" w:rsidRPr="00B322EF">
        <w:rPr>
          <w:color w:val="auto"/>
        </w:rPr>
        <w:t>Testing/Determination of Copper (Cu) by Atomic Absorption Spectrometer (AAS)</w:t>
      </w:r>
      <w:r w:rsidR="007F03E5" w:rsidRPr="00B322EF">
        <w:rPr>
          <w:color w:val="auto"/>
        </w:rPr>
        <w:tab/>
      </w:r>
    </w:p>
    <w:p w:rsidR="007F03E5" w:rsidRPr="00B322EF" w:rsidRDefault="00D4670B" w:rsidP="00E87D0A">
      <w:pPr>
        <w:pStyle w:val="ListParagraph"/>
        <w:numPr>
          <w:ilvl w:val="0"/>
          <w:numId w:val="81"/>
        </w:numPr>
        <w:spacing w:line="360" w:lineRule="auto"/>
        <w:rPr>
          <w:color w:val="auto"/>
        </w:rPr>
      </w:pPr>
      <w:r w:rsidRPr="00B322EF">
        <w:rPr>
          <w:color w:val="auto"/>
        </w:rPr>
        <w:t>Perform</w:t>
      </w:r>
      <w:r w:rsidRPr="00B322EF">
        <w:rPr>
          <w:color w:val="auto"/>
        </w:rPr>
        <w:t xml:space="preserve"> </w:t>
      </w:r>
      <w:r w:rsidR="007F03E5" w:rsidRPr="00B322EF">
        <w:rPr>
          <w:color w:val="auto"/>
        </w:rPr>
        <w:t>Testing/Determination of Zinc (Zn) by Atomic Absorption Spectrometer (AAS)</w:t>
      </w:r>
      <w:r w:rsidR="007F03E5" w:rsidRPr="00B322EF">
        <w:rPr>
          <w:color w:val="auto"/>
        </w:rPr>
        <w:tab/>
      </w:r>
    </w:p>
    <w:p w:rsidR="007F03E5" w:rsidRPr="00B322EF" w:rsidRDefault="00D4670B" w:rsidP="00E87D0A">
      <w:pPr>
        <w:pStyle w:val="ListParagraph"/>
        <w:numPr>
          <w:ilvl w:val="0"/>
          <w:numId w:val="81"/>
        </w:numPr>
        <w:spacing w:line="360" w:lineRule="auto"/>
        <w:rPr>
          <w:color w:val="auto"/>
        </w:rPr>
      </w:pPr>
      <w:r w:rsidRPr="00B322EF">
        <w:rPr>
          <w:color w:val="auto"/>
        </w:rPr>
        <w:lastRenderedPageBreak/>
        <w:t>Perform</w:t>
      </w:r>
      <w:r w:rsidRPr="00B322EF">
        <w:rPr>
          <w:color w:val="auto"/>
        </w:rPr>
        <w:t xml:space="preserve"> </w:t>
      </w:r>
      <w:r w:rsidR="007F03E5" w:rsidRPr="00B322EF">
        <w:rPr>
          <w:color w:val="auto"/>
        </w:rPr>
        <w:t>Testing/Determination of Manganese (</w:t>
      </w:r>
      <w:proofErr w:type="spellStart"/>
      <w:r w:rsidR="007F03E5" w:rsidRPr="00B322EF">
        <w:rPr>
          <w:color w:val="auto"/>
        </w:rPr>
        <w:t>Mn</w:t>
      </w:r>
      <w:proofErr w:type="spellEnd"/>
      <w:r w:rsidR="007F03E5" w:rsidRPr="00B322EF">
        <w:rPr>
          <w:color w:val="auto"/>
        </w:rPr>
        <w:t>) by Atomic Absorption Spectrometer (AAS)</w:t>
      </w:r>
      <w:r w:rsidR="007F03E5" w:rsidRPr="00B322EF">
        <w:rPr>
          <w:color w:val="auto"/>
        </w:rPr>
        <w:tab/>
      </w:r>
    </w:p>
    <w:p w:rsidR="007F03E5" w:rsidRPr="00B322EF" w:rsidRDefault="007F03E5" w:rsidP="00E87D0A">
      <w:pPr>
        <w:pStyle w:val="ListParagraph"/>
        <w:numPr>
          <w:ilvl w:val="0"/>
          <w:numId w:val="81"/>
        </w:numPr>
        <w:spacing w:line="360" w:lineRule="auto"/>
        <w:rPr>
          <w:color w:val="auto"/>
        </w:rPr>
      </w:pPr>
      <w:r w:rsidRPr="00B322EF">
        <w:rPr>
          <w:color w:val="auto"/>
        </w:rPr>
        <w:t>Use Maps, Plans, Drawings and Specifications for Water Works</w:t>
      </w:r>
      <w:r w:rsidRPr="00B322EF">
        <w:rPr>
          <w:color w:val="auto"/>
        </w:rPr>
        <w:tab/>
      </w:r>
    </w:p>
    <w:p w:rsidR="007F03E5" w:rsidRPr="00B322EF" w:rsidRDefault="007F03E5" w:rsidP="00E87D0A">
      <w:pPr>
        <w:pStyle w:val="ListParagraph"/>
        <w:numPr>
          <w:ilvl w:val="0"/>
          <w:numId w:val="81"/>
        </w:numPr>
        <w:spacing w:line="360" w:lineRule="auto"/>
        <w:rPr>
          <w:color w:val="auto"/>
        </w:rPr>
      </w:pPr>
      <w:r w:rsidRPr="00B322EF">
        <w:rPr>
          <w:color w:val="auto"/>
        </w:rPr>
        <w:t>Maintain and Repair Water Distribution Network</w:t>
      </w:r>
      <w:r w:rsidRPr="00B322EF">
        <w:rPr>
          <w:color w:val="auto"/>
        </w:rPr>
        <w:tab/>
      </w:r>
    </w:p>
    <w:p w:rsidR="007F03E5" w:rsidRPr="00B322EF" w:rsidRDefault="007F03E5" w:rsidP="00E87D0A">
      <w:pPr>
        <w:pStyle w:val="ListParagraph"/>
        <w:numPr>
          <w:ilvl w:val="0"/>
          <w:numId w:val="81"/>
        </w:numPr>
        <w:spacing w:line="360" w:lineRule="auto"/>
        <w:rPr>
          <w:color w:val="auto"/>
        </w:rPr>
      </w:pPr>
      <w:r w:rsidRPr="00B322EF">
        <w:rPr>
          <w:color w:val="auto"/>
        </w:rPr>
        <w:t>Perform Leak Detection</w:t>
      </w:r>
      <w:r w:rsidRPr="00B322EF">
        <w:rPr>
          <w:color w:val="auto"/>
        </w:rPr>
        <w:tab/>
      </w:r>
    </w:p>
    <w:p w:rsidR="007F03E5" w:rsidRPr="00B322EF" w:rsidRDefault="007F03E5" w:rsidP="00E87D0A">
      <w:pPr>
        <w:pStyle w:val="ListParagraph"/>
        <w:numPr>
          <w:ilvl w:val="0"/>
          <w:numId w:val="81"/>
        </w:numPr>
        <w:spacing w:line="360" w:lineRule="auto"/>
        <w:rPr>
          <w:color w:val="auto"/>
        </w:rPr>
      </w:pPr>
      <w:r w:rsidRPr="00B322EF">
        <w:rPr>
          <w:color w:val="auto"/>
        </w:rPr>
        <w:t>Design Water Treatment Plant (Surface and Groundwater)</w:t>
      </w:r>
      <w:r w:rsidRPr="00B322EF">
        <w:rPr>
          <w:color w:val="auto"/>
        </w:rPr>
        <w:tab/>
      </w:r>
    </w:p>
    <w:p w:rsidR="007F03E5" w:rsidRPr="00B322EF" w:rsidRDefault="007F03E5" w:rsidP="00E87D0A">
      <w:pPr>
        <w:pStyle w:val="ListParagraph"/>
        <w:numPr>
          <w:ilvl w:val="0"/>
          <w:numId w:val="81"/>
        </w:numPr>
        <w:spacing w:line="360" w:lineRule="auto"/>
        <w:rPr>
          <w:color w:val="auto"/>
        </w:rPr>
      </w:pPr>
      <w:r w:rsidRPr="00B322EF">
        <w:rPr>
          <w:color w:val="auto"/>
        </w:rPr>
        <w:t>Operate and Control Coagulation and Flocculation Process</w:t>
      </w:r>
      <w:r w:rsidRPr="00B322EF">
        <w:rPr>
          <w:color w:val="auto"/>
        </w:rPr>
        <w:tab/>
      </w:r>
    </w:p>
    <w:p w:rsidR="007F03E5" w:rsidRPr="00B322EF" w:rsidRDefault="007F03E5" w:rsidP="00E87D0A">
      <w:pPr>
        <w:pStyle w:val="ListParagraph"/>
        <w:numPr>
          <w:ilvl w:val="0"/>
          <w:numId w:val="81"/>
        </w:numPr>
        <w:spacing w:line="360" w:lineRule="auto"/>
        <w:rPr>
          <w:color w:val="auto"/>
        </w:rPr>
      </w:pPr>
      <w:r w:rsidRPr="00B322EF">
        <w:rPr>
          <w:color w:val="auto"/>
        </w:rPr>
        <w:t>Operate and control of sediment process</w:t>
      </w:r>
      <w:r w:rsidRPr="00B322EF">
        <w:rPr>
          <w:color w:val="auto"/>
        </w:rPr>
        <w:tab/>
      </w:r>
    </w:p>
    <w:p w:rsidR="007F03E5" w:rsidRPr="00B322EF" w:rsidRDefault="007F03E5" w:rsidP="00E87D0A">
      <w:pPr>
        <w:pStyle w:val="ListParagraph"/>
        <w:numPr>
          <w:ilvl w:val="0"/>
          <w:numId w:val="81"/>
        </w:numPr>
        <w:spacing w:line="360" w:lineRule="auto"/>
        <w:rPr>
          <w:color w:val="auto"/>
        </w:rPr>
      </w:pPr>
      <w:r w:rsidRPr="00B322EF">
        <w:rPr>
          <w:color w:val="auto"/>
        </w:rPr>
        <w:t xml:space="preserve">Operate and Maintain Water </w:t>
      </w:r>
      <w:proofErr w:type="spellStart"/>
      <w:r w:rsidRPr="00B322EF">
        <w:rPr>
          <w:color w:val="auto"/>
        </w:rPr>
        <w:t>Filtraton</w:t>
      </w:r>
      <w:proofErr w:type="spellEnd"/>
      <w:r w:rsidRPr="00B322EF">
        <w:rPr>
          <w:color w:val="auto"/>
        </w:rPr>
        <w:t xml:space="preserve"> Process (Membrane Straining)</w:t>
      </w:r>
      <w:r w:rsidRPr="00B322EF">
        <w:rPr>
          <w:color w:val="auto"/>
        </w:rPr>
        <w:tab/>
      </w:r>
    </w:p>
    <w:p w:rsidR="007F03E5" w:rsidRPr="00B322EF" w:rsidRDefault="007F03E5" w:rsidP="00E87D0A">
      <w:pPr>
        <w:pStyle w:val="ListParagraph"/>
        <w:numPr>
          <w:ilvl w:val="0"/>
          <w:numId w:val="81"/>
        </w:numPr>
        <w:spacing w:line="360" w:lineRule="auto"/>
        <w:rPr>
          <w:color w:val="auto"/>
        </w:rPr>
      </w:pPr>
      <w:r w:rsidRPr="00B322EF">
        <w:rPr>
          <w:color w:val="auto"/>
        </w:rPr>
        <w:t>Operate and Control Chlorination Disinfection processes</w:t>
      </w:r>
      <w:r w:rsidRPr="00B322EF">
        <w:rPr>
          <w:color w:val="auto"/>
        </w:rPr>
        <w:tab/>
      </w:r>
    </w:p>
    <w:p w:rsidR="007F03E5" w:rsidRPr="00B322EF" w:rsidRDefault="007F03E5" w:rsidP="00E87D0A">
      <w:pPr>
        <w:pStyle w:val="ListParagraph"/>
        <w:numPr>
          <w:ilvl w:val="0"/>
          <w:numId w:val="81"/>
        </w:numPr>
        <w:spacing w:line="360" w:lineRule="auto"/>
        <w:rPr>
          <w:color w:val="auto"/>
        </w:rPr>
      </w:pPr>
      <w:r w:rsidRPr="00B322EF">
        <w:rPr>
          <w:color w:val="auto"/>
        </w:rPr>
        <w:t>Operate and Control UV Disinfection Process</w:t>
      </w:r>
      <w:r w:rsidRPr="00B322EF">
        <w:rPr>
          <w:color w:val="auto"/>
        </w:rPr>
        <w:tab/>
      </w:r>
    </w:p>
    <w:p w:rsidR="007F03E5" w:rsidRPr="00B322EF" w:rsidRDefault="007F03E5" w:rsidP="00E87D0A">
      <w:pPr>
        <w:pStyle w:val="ListParagraph"/>
        <w:numPr>
          <w:ilvl w:val="0"/>
          <w:numId w:val="81"/>
        </w:numPr>
        <w:spacing w:line="360" w:lineRule="auto"/>
        <w:rPr>
          <w:color w:val="auto"/>
        </w:rPr>
      </w:pPr>
      <w:r w:rsidRPr="00B322EF">
        <w:rPr>
          <w:color w:val="auto"/>
        </w:rPr>
        <w:t xml:space="preserve">Operate and Control </w:t>
      </w:r>
      <w:proofErr w:type="spellStart"/>
      <w:r w:rsidRPr="00B322EF">
        <w:rPr>
          <w:color w:val="auto"/>
        </w:rPr>
        <w:t>Ozonation</w:t>
      </w:r>
      <w:proofErr w:type="spellEnd"/>
      <w:r w:rsidRPr="00B322EF">
        <w:rPr>
          <w:color w:val="auto"/>
        </w:rPr>
        <w:t xml:space="preserve"> Process in Water Treatment Plant</w:t>
      </w:r>
      <w:r w:rsidRPr="00B322EF">
        <w:rPr>
          <w:color w:val="auto"/>
        </w:rPr>
        <w:tab/>
      </w:r>
    </w:p>
    <w:p w:rsidR="007F03E5" w:rsidRPr="00B322EF" w:rsidRDefault="007F03E5" w:rsidP="00E87D0A">
      <w:pPr>
        <w:pStyle w:val="ListParagraph"/>
        <w:numPr>
          <w:ilvl w:val="0"/>
          <w:numId w:val="81"/>
        </w:numPr>
        <w:spacing w:line="360" w:lineRule="auto"/>
        <w:rPr>
          <w:color w:val="auto"/>
        </w:rPr>
      </w:pPr>
      <w:r w:rsidRPr="00B322EF">
        <w:rPr>
          <w:color w:val="auto"/>
        </w:rPr>
        <w:t>Monitor the Performance of Water Treatment Plant</w:t>
      </w:r>
      <w:r w:rsidRPr="00B322EF">
        <w:rPr>
          <w:color w:val="auto"/>
        </w:rPr>
        <w:tab/>
      </w:r>
    </w:p>
    <w:p w:rsidR="007F03E5" w:rsidRPr="00B322EF" w:rsidRDefault="007F03E5" w:rsidP="00E87D0A">
      <w:pPr>
        <w:pStyle w:val="ListParagraph"/>
        <w:numPr>
          <w:ilvl w:val="0"/>
          <w:numId w:val="81"/>
        </w:numPr>
        <w:spacing w:line="360" w:lineRule="auto"/>
        <w:rPr>
          <w:color w:val="auto"/>
        </w:rPr>
      </w:pPr>
      <w:r w:rsidRPr="00B322EF">
        <w:rPr>
          <w:color w:val="auto"/>
        </w:rPr>
        <w:t>Maintain Record of Water Treatment Plants Assets</w:t>
      </w:r>
      <w:r w:rsidRPr="00B322EF">
        <w:rPr>
          <w:color w:val="auto"/>
        </w:rPr>
        <w:tab/>
      </w:r>
    </w:p>
    <w:p w:rsidR="007F03E5" w:rsidRPr="00B322EF" w:rsidRDefault="007F03E5" w:rsidP="00E87D0A">
      <w:pPr>
        <w:pStyle w:val="ListParagraph"/>
        <w:numPr>
          <w:ilvl w:val="0"/>
          <w:numId w:val="81"/>
        </w:numPr>
        <w:spacing w:line="360" w:lineRule="auto"/>
        <w:rPr>
          <w:color w:val="auto"/>
        </w:rPr>
      </w:pPr>
      <w:r w:rsidRPr="00B322EF">
        <w:rPr>
          <w:color w:val="auto"/>
        </w:rPr>
        <w:t>Demonstrate Sewage Treatment Plant</w:t>
      </w:r>
      <w:r w:rsidRPr="00B322EF">
        <w:rPr>
          <w:color w:val="auto"/>
        </w:rPr>
        <w:tab/>
      </w:r>
    </w:p>
    <w:p w:rsidR="007F03E5" w:rsidRPr="00B322EF" w:rsidRDefault="007F03E5" w:rsidP="00E87D0A">
      <w:pPr>
        <w:pStyle w:val="ListParagraph"/>
        <w:numPr>
          <w:ilvl w:val="0"/>
          <w:numId w:val="81"/>
        </w:numPr>
        <w:spacing w:line="360" w:lineRule="auto"/>
        <w:rPr>
          <w:color w:val="auto"/>
        </w:rPr>
      </w:pPr>
      <w:r w:rsidRPr="00B322EF">
        <w:rPr>
          <w:color w:val="auto"/>
        </w:rPr>
        <w:t>Demonstration of wastewater treatment process in constructed wetlands</w:t>
      </w:r>
      <w:r w:rsidRPr="00B322EF">
        <w:rPr>
          <w:color w:val="auto"/>
        </w:rPr>
        <w:tab/>
      </w:r>
    </w:p>
    <w:p w:rsidR="007F03E5" w:rsidRPr="00B322EF" w:rsidRDefault="007F03E5" w:rsidP="00E87D0A">
      <w:pPr>
        <w:pStyle w:val="ListParagraph"/>
        <w:numPr>
          <w:ilvl w:val="0"/>
          <w:numId w:val="81"/>
        </w:numPr>
        <w:spacing w:line="360" w:lineRule="auto"/>
        <w:rPr>
          <w:color w:val="auto"/>
        </w:rPr>
      </w:pPr>
      <w:r w:rsidRPr="00B322EF">
        <w:rPr>
          <w:color w:val="auto"/>
        </w:rPr>
        <w:t>Determine Flow discharge measurement of wastewater</w:t>
      </w:r>
      <w:r w:rsidRPr="00B322EF">
        <w:rPr>
          <w:color w:val="auto"/>
        </w:rPr>
        <w:tab/>
      </w:r>
    </w:p>
    <w:p w:rsidR="007F03E5" w:rsidRPr="00B322EF" w:rsidRDefault="007F03E5" w:rsidP="00E87D0A">
      <w:pPr>
        <w:pStyle w:val="ListParagraph"/>
        <w:numPr>
          <w:ilvl w:val="0"/>
          <w:numId w:val="81"/>
        </w:numPr>
        <w:spacing w:line="360" w:lineRule="auto"/>
        <w:rPr>
          <w:color w:val="auto"/>
        </w:rPr>
      </w:pPr>
      <w:r w:rsidRPr="00B322EF">
        <w:rPr>
          <w:color w:val="auto"/>
        </w:rPr>
        <w:t>Perform Testing of Dissolved Oxygen (DO) in waste water</w:t>
      </w:r>
      <w:r w:rsidRPr="00B322EF">
        <w:rPr>
          <w:color w:val="auto"/>
        </w:rPr>
        <w:tab/>
      </w:r>
    </w:p>
    <w:p w:rsidR="007F03E5" w:rsidRPr="00B322EF" w:rsidRDefault="007F03E5" w:rsidP="00E87D0A">
      <w:pPr>
        <w:pStyle w:val="ListParagraph"/>
        <w:numPr>
          <w:ilvl w:val="0"/>
          <w:numId w:val="81"/>
        </w:numPr>
        <w:spacing w:line="360" w:lineRule="auto"/>
        <w:rPr>
          <w:color w:val="auto"/>
        </w:rPr>
      </w:pPr>
      <w:r w:rsidRPr="00B322EF">
        <w:rPr>
          <w:color w:val="auto"/>
        </w:rPr>
        <w:t>Perform Testing of Chemical Oxygen Demand (COD) by Dichromate Digestion Method</w:t>
      </w:r>
      <w:r w:rsidRPr="00B322EF">
        <w:rPr>
          <w:color w:val="auto"/>
        </w:rPr>
        <w:tab/>
      </w:r>
    </w:p>
    <w:p w:rsidR="007F03E5" w:rsidRPr="00B322EF" w:rsidRDefault="007F03E5" w:rsidP="00E87D0A">
      <w:pPr>
        <w:pStyle w:val="ListParagraph"/>
        <w:numPr>
          <w:ilvl w:val="0"/>
          <w:numId w:val="81"/>
        </w:numPr>
        <w:spacing w:line="360" w:lineRule="auto"/>
        <w:rPr>
          <w:color w:val="auto"/>
        </w:rPr>
      </w:pPr>
      <w:r w:rsidRPr="00B322EF">
        <w:rPr>
          <w:color w:val="auto"/>
        </w:rPr>
        <w:t xml:space="preserve">Perform Testing of Biochemical Oxygen Demand (BOD) by </w:t>
      </w:r>
      <w:proofErr w:type="spellStart"/>
      <w:r w:rsidRPr="00B322EF">
        <w:rPr>
          <w:color w:val="auto"/>
        </w:rPr>
        <w:t>Manometric</w:t>
      </w:r>
      <w:proofErr w:type="spellEnd"/>
      <w:r w:rsidRPr="00B322EF">
        <w:rPr>
          <w:color w:val="auto"/>
        </w:rPr>
        <w:t xml:space="preserve"> Pressure measurement method</w:t>
      </w:r>
      <w:r w:rsidRPr="00B322EF">
        <w:rPr>
          <w:color w:val="auto"/>
        </w:rPr>
        <w:tab/>
      </w:r>
    </w:p>
    <w:p w:rsidR="007F03E5" w:rsidRPr="00B322EF" w:rsidRDefault="007F03E5" w:rsidP="00E87D0A">
      <w:pPr>
        <w:pStyle w:val="ListParagraph"/>
        <w:numPr>
          <w:ilvl w:val="0"/>
          <w:numId w:val="81"/>
        </w:numPr>
        <w:spacing w:line="360" w:lineRule="auto"/>
        <w:rPr>
          <w:color w:val="auto"/>
        </w:rPr>
      </w:pPr>
      <w:r w:rsidRPr="00B322EF">
        <w:rPr>
          <w:color w:val="auto"/>
        </w:rPr>
        <w:t>Testing/Determination of Oil and grease in wastewater</w:t>
      </w:r>
      <w:r w:rsidRPr="00B322EF">
        <w:rPr>
          <w:color w:val="auto"/>
        </w:rPr>
        <w:tab/>
        <w:t>508</w:t>
      </w:r>
    </w:p>
    <w:p w:rsidR="007F03E5" w:rsidRPr="00B322EF" w:rsidRDefault="007F03E5" w:rsidP="00E87D0A">
      <w:pPr>
        <w:pStyle w:val="ListParagraph"/>
        <w:numPr>
          <w:ilvl w:val="0"/>
          <w:numId w:val="81"/>
        </w:numPr>
        <w:spacing w:line="360" w:lineRule="auto"/>
        <w:rPr>
          <w:color w:val="auto"/>
        </w:rPr>
      </w:pPr>
      <w:r w:rsidRPr="00B322EF">
        <w:rPr>
          <w:color w:val="auto"/>
        </w:rPr>
        <w:t>Testing/Determination of Total Suspended Solids (TSS)</w:t>
      </w:r>
      <w:r w:rsidRPr="00B322EF">
        <w:rPr>
          <w:color w:val="auto"/>
        </w:rPr>
        <w:tab/>
      </w:r>
    </w:p>
    <w:p w:rsidR="007F03E5" w:rsidRPr="00B322EF" w:rsidRDefault="007F03E5" w:rsidP="00E87D0A">
      <w:pPr>
        <w:pStyle w:val="ListParagraph"/>
        <w:numPr>
          <w:ilvl w:val="0"/>
          <w:numId w:val="81"/>
        </w:numPr>
        <w:spacing w:line="360" w:lineRule="auto"/>
        <w:rPr>
          <w:color w:val="auto"/>
        </w:rPr>
      </w:pPr>
      <w:r w:rsidRPr="00B322EF">
        <w:rPr>
          <w:color w:val="auto"/>
        </w:rPr>
        <w:lastRenderedPageBreak/>
        <w:t>Determine Hydrostatic pressure</w:t>
      </w:r>
      <w:r w:rsidRPr="00B322EF">
        <w:rPr>
          <w:color w:val="auto"/>
        </w:rPr>
        <w:tab/>
      </w:r>
    </w:p>
    <w:p w:rsidR="007F03E5" w:rsidRPr="00B322EF" w:rsidRDefault="007F03E5" w:rsidP="00E87D0A">
      <w:pPr>
        <w:pStyle w:val="ListParagraph"/>
        <w:numPr>
          <w:ilvl w:val="0"/>
          <w:numId w:val="81"/>
        </w:numPr>
        <w:spacing w:line="360" w:lineRule="auto"/>
        <w:rPr>
          <w:color w:val="auto"/>
        </w:rPr>
      </w:pPr>
      <w:r w:rsidRPr="00B322EF">
        <w:rPr>
          <w:color w:val="auto"/>
        </w:rPr>
        <w:t>Apply Hydro Kinematic Principles</w:t>
      </w:r>
      <w:r w:rsidRPr="00B322EF">
        <w:rPr>
          <w:color w:val="auto"/>
        </w:rPr>
        <w:tab/>
      </w:r>
    </w:p>
    <w:p w:rsidR="007F03E5" w:rsidRPr="00B322EF" w:rsidRDefault="007F03E5" w:rsidP="00E87D0A">
      <w:pPr>
        <w:pStyle w:val="ListParagraph"/>
        <w:numPr>
          <w:ilvl w:val="0"/>
          <w:numId w:val="81"/>
        </w:numPr>
        <w:spacing w:line="360" w:lineRule="auto"/>
        <w:rPr>
          <w:color w:val="auto"/>
        </w:rPr>
      </w:pPr>
      <w:r w:rsidRPr="00B322EF">
        <w:rPr>
          <w:color w:val="auto"/>
        </w:rPr>
        <w:t>Produce sketches of canals and head works</w:t>
      </w:r>
      <w:r w:rsidRPr="00B322EF">
        <w:rPr>
          <w:color w:val="auto"/>
        </w:rPr>
        <w:tab/>
      </w:r>
    </w:p>
    <w:p w:rsidR="007F03E5" w:rsidRPr="00B322EF" w:rsidRDefault="007F03E5" w:rsidP="00E87D0A">
      <w:pPr>
        <w:pStyle w:val="ListParagraph"/>
        <w:numPr>
          <w:ilvl w:val="0"/>
          <w:numId w:val="81"/>
        </w:numPr>
        <w:spacing w:line="360" w:lineRule="auto"/>
        <w:rPr>
          <w:color w:val="auto"/>
        </w:rPr>
      </w:pPr>
      <w:r w:rsidRPr="00B322EF">
        <w:rPr>
          <w:color w:val="auto"/>
        </w:rPr>
        <w:t>Design Canals</w:t>
      </w:r>
      <w:r w:rsidRPr="00B322EF">
        <w:rPr>
          <w:color w:val="auto"/>
        </w:rPr>
        <w:tab/>
      </w:r>
    </w:p>
    <w:p w:rsidR="007F03E5" w:rsidRPr="00B322EF" w:rsidRDefault="007F03E5" w:rsidP="00E87D0A">
      <w:pPr>
        <w:pStyle w:val="ListParagraph"/>
        <w:numPr>
          <w:ilvl w:val="0"/>
          <w:numId w:val="81"/>
        </w:numPr>
        <w:spacing w:line="360" w:lineRule="auto"/>
        <w:rPr>
          <w:color w:val="auto"/>
        </w:rPr>
      </w:pPr>
      <w:r w:rsidRPr="00B322EF">
        <w:rPr>
          <w:color w:val="auto"/>
        </w:rPr>
        <w:t>Produce sketches of Hydraulic structures</w:t>
      </w:r>
      <w:r w:rsidRPr="00B322EF">
        <w:rPr>
          <w:color w:val="auto"/>
        </w:rPr>
        <w:tab/>
      </w:r>
    </w:p>
    <w:p w:rsidR="00531268" w:rsidRPr="00B322EF" w:rsidRDefault="00531268" w:rsidP="0019755C">
      <w:pPr>
        <w:pStyle w:val="ListParagraph"/>
        <w:tabs>
          <w:tab w:val="left" w:pos="990"/>
        </w:tabs>
        <w:spacing w:after="0" w:line="360" w:lineRule="auto"/>
        <w:ind w:left="707" w:firstLine="0"/>
        <w:jc w:val="left"/>
        <w:rPr>
          <w:rFonts w:eastAsia="Times New Roman"/>
          <w:bCs/>
          <w:color w:val="auto"/>
        </w:rPr>
      </w:pPr>
    </w:p>
    <w:p w:rsidR="007239CF" w:rsidRPr="00B322EF" w:rsidRDefault="007239CF" w:rsidP="00E34A97">
      <w:pPr>
        <w:pStyle w:val="Heading1"/>
      </w:pPr>
      <w:bookmarkStart w:id="6" w:name="_Toc110186252"/>
      <w:r w:rsidRPr="00B322EF">
        <w:t>Possible available job opportunities, available immediately and later in the future:</w:t>
      </w:r>
      <w:bookmarkEnd w:id="6"/>
    </w:p>
    <w:p w:rsidR="00970C92" w:rsidRPr="00B322EF" w:rsidRDefault="00AD2D91" w:rsidP="00970C92">
      <w:pPr>
        <w:spacing w:after="200" w:line="276" w:lineRule="auto"/>
        <w:ind w:left="0" w:firstLine="0"/>
        <w:jc w:val="left"/>
        <w:rPr>
          <w:b/>
          <w:color w:val="auto"/>
          <w:u w:val="single"/>
        </w:rPr>
      </w:pPr>
      <w:r w:rsidRPr="00B322EF">
        <w:rPr>
          <w:b/>
          <w:color w:val="auto"/>
          <w:u w:val="single"/>
        </w:rPr>
        <w:t>Possible Career</w:t>
      </w:r>
      <w:r w:rsidR="008C6072" w:rsidRPr="00B322EF">
        <w:rPr>
          <w:b/>
          <w:color w:val="auto"/>
          <w:u w:val="single"/>
        </w:rPr>
        <w:t>s</w:t>
      </w:r>
      <w:r w:rsidRPr="00B322EF">
        <w:rPr>
          <w:b/>
          <w:color w:val="auto"/>
          <w:u w:val="single"/>
        </w:rPr>
        <w:t xml:space="preserve"> </w:t>
      </w:r>
    </w:p>
    <w:p w:rsidR="00970C92" w:rsidRPr="00B322EF" w:rsidRDefault="00970C92" w:rsidP="00E87D0A">
      <w:pPr>
        <w:numPr>
          <w:ilvl w:val="0"/>
          <w:numId w:val="13"/>
        </w:numPr>
        <w:spacing w:after="200" w:line="276" w:lineRule="auto"/>
        <w:ind w:left="720"/>
        <w:jc w:val="left"/>
        <w:rPr>
          <w:color w:val="auto"/>
        </w:rPr>
      </w:pPr>
      <w:r w:rsidRPr="00B322EF">
        <w:rPr>
          <w:bCs/>
          <w:color w:val="auto"/>
        </w:rPr>
        <w:t>Water Hygiene Assistant</w:t>
      </w:r>
      <w:r w:rsidRPr="00B322EF">
        <w:rPr>
          <w:color w:val="auto"/>
        </w:rPr>
        <w:t xml:space="preserve"> </w:t>
      </w:r>
    </w:p>
    <w:p w:rsidR="00970C92" w:rsidRPr="00B322EF" w:rsidRDefault="00970C92" w:rsidP="00E87D0A">
      <w:pPr>
        <w:numPr>
          <w:ilvl w:val="0"/>
          <w:numId w:val="13"/>
        </w:numPr>
        <w:spacing w:after="200" w:line="276" w:lineRule="auto"/>
        <w:ind w:left="720"/>
        <w:jc w:val="left"/>
        <w:rPr>
          <w:color w:val="auto"/>
        </w:rPr>
      </w:pPr>
      <w:r w:rsidRPr="00B322EF">
        <w:rPr>
          <w:bCs/>
          <w:color w:val="auto"/>
        </w:rPr>
        <w:t xml:space="preserve">Hydrology Assistant </w:t>
      </w:r>
    </w:p>
    <w:p w:rsidR="00970C92" w:rsidRPr="00B322EF" w:rsidRDefault="00970C92" w:rsidP="00E87D0A">
      <w:pPr>
        <w:numPr>
          <w:ilvl w:val="0"/>
          <w:numId w:val="13"/>
        </w:numPr>
        <w:spacing w:after="200" w:line="276" w:lineRule="auto"/>
        <w:ind w:left="720"/>
        <w:jc w:val="left"/>
        <w:rPr>
          <w:color w:val="auto"/>
        </w:rPr>
      </w:pPr>
      <w:r w:rsidRPr="00B322EF">
        <w:rPr>
          <w:bCs/>
          <w:color w:val="auto"/>
        </w:rPr>
        <w:t>Water Quality Surveyor</w:t>
      </w:r>
    </w:p>
    <w:p w:rsidR="00AD2D91" w:rsidRPr="00B322EF" w:rsidRDefault="008C6072" w:rsidP="00E87D0A">
      <w:pPr>
        <w:numPr>
          <w:ilvl w:val="0"/>
          <w:numId w:val="13"/>
        </w:numPr>
        <w:spacing w:after="200" w:line="276" w:lineRule="auto"/>
        <w:ind w:left="720"/>
        <w:jc w:val="left"/>
        <w:rPr>
          <w:color w:val="auto"/>
        </w:rPr>
      </w:pPr>
      <w:r w:rsidRPr="00B322EF">
        <w:rPr>
          <w:bCs/>
          <w:color w:val="auto"/>
        </w:rPr>
        <w:t>Quality Control Technician</w:t>
      </w:r>
      <w:r w:rsidR="00AD2D91" w:rsidRPr="00B322EF">
        <w:rPr>
          <w:color w:val="auto"/>
        </w:rPr>
        <w:t xml:space="preserve"> </w:t>
      </w:r>
    </w:p>
    <w:p w:rsidR="008C6072" w:rsidRPr="00B322EF" w:rsidRDefault="008C6072" w:rsidP="00E87D0A">
      <w:pPr>
        <w:numPr>
          <w:ilvl w:val="0"/>
          <w:numId w:val="13"/>
        </w:numPr>
        <w:spacing w:after="200" w:line="276" w:lineRule="auto"/>
        <w:ind w:left="720"/>
        <w:jc w:val="left"/>
        <w:rPr>
          <w:color w:val="auto"/>
        </w:rPr>
      </w:pPr>
      <w:r w:rsidRPr="00B322EF">
        <w:rPr>
          <w:bCs/>
          <w:color w:val="auto"/>
        </w:rPr>
        <w:t>Water Resources Technician</w:t>
      </w:r>
    </w:p>
    <w:p w:rsidR="008C6072" w:rsidRPr="00B322EF" w:rsidRDefault="008C6072" w:rsidP="00E87D0A">
      <w:pPr>
        <w:numPr>
          <w:ilvl w:val="0"/>
          <w:numId w:val="13"/>
        </w:numPr>
        <w:spacing w:after="200" w:line="276" w:lineRule="auto"/>
        <w:ind w:left="720"/>
        <w:jc w:val="left"/>
        <w:rPr>
          <w:color w:val="auto"/>
        </w:rPr>
      </w:pPr>
      <w:r w:rsidRPr="00B322EF">
        <w:rPr>
          <w:bCs/>
          <w:color w:val="auto"/>
        </w:rPr>
        <w:t>Water Supply Technician</w:t>
      </w:r>
    </w:p>
    <w:p w:rsidR="008C6072" w:rsidRPr="00B322EF" w:rsidRDefault="008C6072" w:rsidP="00E87D0A">
      <w:pPr>
        <w:numPr>
          <w:ilvl w:val="0"/>
          <w:numId w:val="13"/>
        </w:numPr>
        <w:spacing w:after="200" w:line="276" w:lineRule="auto"/>
        <w:ind w:left="720"/>
        <w:jc w:val="left"/>
        <w:rPr>
          <w:color w:val="auto"/>
        </w:rPr>
      </w:pPr>
      <w:r w:rsidRPr="00B322EF">
        <w:rPr>
          <w:bCs/>
          <w:color w:val="auto"/>
        </w:rPr>
        <w:t>Waste Water Testing Technician</w:t>
      </w:r>
    </w:p>
    <w:p w:rsidR="008C6072" w:rsidRPr="00B322EF" w:rsidRDefault="008C6072" w:rsidP="00E87D0A">
      <w:pPr>
        <w:numPr>
          <w:ilvl w:val="0"/>
          <w:numId w:val="13"/>
        </w:numPr>
        <w:spacing w:after="200" w:line="276" w:lineRule="auto"/>
        <w:ind w:left="720"/>
        <w:jc w:val="left"/>
        <w:rPr>
          <w:color w:val="auto"/>
        </w:rPr>
      </w:pPr>
      <w:r w:rsidRPr="00B322EF">
        <w:rPr>
          <w:bCs/>
          <w:color w:val="auto"/>
        </w:rPr>
        <w:t>Water Treatment Technologist</w:t>
      </w:r>
    </w:p>
    <w:p w:rsidR="008C6072" w:rsidRPr="00B322EF" w:rsidRDefault="008C6072" w:rsidP="00E87D0A">
      <w:pPr>
        <w:numPr>
          <w:ilvl w:val="0"/>
          <w:numId w:val="13"/>
        </w:numPr>
        <w:spacing w:after="200" w:line="276" w:lineRule="auto"/>
        <w:ind w:left="720"/>
        <w:jc w:val="left"/>
        <w:rPr>
          <w:color w:val="auto"/>
        </w:rPr>
      </w:pPr>
      <w:r w:rsidRPr="00B322EF">
        <w:rPr>
          <w:bCs/>
          <w:color w:val="auto"/>
        </w:rPr>
        <w:t>Hydraulics and Irrigation Associate</w:t>
      </w:r>
    </w:p>
    <w:p w:rsidR="008C6072" w:rsidRPr="00B322EF" w:rsidRDefault="008C6072" w:rsidP="00E87D0A">
      <w:pPr>
        <w:numPr>
          <w:ilvl w:val="0"/>
          <w:numId w:val="13"/>
        </w:numPr>
        <w:spacing w:after="200" w:line="276" w:lineRule="auto"/>
        <w:ind w:left="720"/>
        <w:jc w:val="left"/>
        <w:rPr>
          <w:color w:val="auto"/>
        </w:rPr>
      </w:pPr>
      <w:r w:rsidRPr="00B322EF">
        <w:rPr>
          <w:bCs/>
          <w:color w:val="auto"/>
        </w:rPr>
        <w:t>Water Works Supervisor</w:t>
      </w:r>
    </w:p>
    <w:p w:rsidR="007239CF" w:rsidRPr="00B322EF" w:rsidRDefault="007239CF">
      <w:pPr>
        <w:spacing w:after="200" w:line="276" w:lineRule="auto"/>
        <w:ind w:left="0" w:firstLine="0"/>
        <w:jc w:val="left"/>
        <w:rPr>
          <w:rFonts w:eastAsia="Times New Roman"/>
          <w:b/>
          <w:color w:val="auto"/>
          <w:sz w:val="24"/>
          <w:szCs w:val="24"/>
          <w:lang w:val="en-AU"/>
        </w:rPr>
      </w:pPr>
    </w:p>
    <w:p w:rsidR="000219BD" w:rsidRPr="00B322EF" w:rsidRDefault="007239CF" w:rsidP="00E34A97">
      <w:pPr>
        <w:pStyle w:val="Heading1"/>
      </w:pPr>
      <w:bookmarkStart w:id="7" w:name="_Toc110186253"/>
      <w:r w:rsidRPr="00B322EF">
        <w:t>Trainee e</w:t>
      </w:r>
      <w:r w:rsidR="000219BD" w:rsidRPr="00B322EF">
        <w:t>ntry level:</w:t>
      </w:r>
      <w:bookmarkEnd w:id="7"/>
    </w:p>
    <w:p w:rsidR="000219BD" w:rsidRPr="00B322EF" w:rsidRDefault="000219BD" w:rsidP="0019755C">
      <w:pPr>
        <w:spacing w:line="360" w:lineRule="auto"/>
        <w:jc w:val="left"/>
        <w:rPr>
          <w:bCs/>
          <w:color w:val="auto"/>
          <w:lang w:val="en-AU"/>
        </w:rPr>
      </w:pPr>
      <w:r w:rsidRPr="00B322EF">
        <w:rPr>
          <w:bCs/>
          <w:color w:val="auto"/>
          <w:lang w:val="en-AU"/>
        </w:rPr>
        <w:t>The entry</w:t>
      </w:r>
      <w:r w:rsidR="006B20F4" w:rsidRPr="00B322EF">
        <w:rPr>
          <w:bCs/>
          <w:color w:val="auto"/>
          <w:lang w:val="en-AU"/>
        </w:rPr>
        <w:t xml:space="preserve"> level</w:t>
      </w:r>
      <w:r w:rsidR="008C6072" w:rsidRPr="00B322EF">
        <w:rPr>
          <w:bCs/>
          <w:color w:val="auto"/>
          <w:lang w:val="en-AU"/>
        </w:rPr>
        <w:t xml:space="preserve">s of </w:t>
      </w:r>
      <w:r w:rsidR="008C6072" w:rsidRPr="00B322EF">
        <w:rPr>
          <w:color w:val="auto"/>
        </w:rPr>
        <w:t xml:space="preserve">National Competency Standards for “Water Quality and Resource Management” </w:t>
      </w:r>
      <w:r w:rsidR="008C6072" w:rsidRPr="00B322EF">
        <w:rPr>
          <w:bCs/>
          <w:color w:val="auto"/>
          <w:lang w:val="en-AU"/>
        </w:rPr>
        <w:t>are</w:t>
      </w:r>
      <w:r w:rsidRPr="00B322EF">
        <w:rPr>
          <w:bCs/>
          <w:color w:val="auto"/>
          <w:lang w:val="en-AU"/>
        </w:rPr>
        <w:t xml:space="preserve"> given below:</w:t>
      </w:r>
    </w:p>
    <w:tbl>
      <w:tblPr>
        <w:tblStyle w:val="TableGrid0"/>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5454"/>
        <w:gridCol w:w="10156"/>
      </w:tblGrid>
      <w:tr w:rsidR="000219BD" w:rsidRPr="00B322EF" w:rsidTr="00224226">
        <w:trPr>
          <w:trHeight w:val="375"/>
          <w:tblHeader/>
        </w:trPr>
        <w:tc>
          <w:tcPr>
            <w:tcW w:w="1747" w:type="pct"/>
            <w:shd w:val="clear" w:color="auto" w:fill="BFBFBF" w:themeFill="background1" w:themeFillShade="BF"/>
            <w:vAlign w:val="center"/>
          </w:tcPr>
          <w:p w:rsidR="000219BD" w:rsidRPr="00B322EF" w:rsidRDefault="000219BD" w:rsidP="0019755C">
            <w:pPr>
              <w:spacing w:after="0" w:line="360" w:lineRule="auto"/>
              <w:jc w:val="center"/>
              <w:rPr>
                <w:b/>
                <w:color w:val="auto"/>
              </w:rPr>
            </w:pPr>
            <w:r w:rsidRPr="00B322EF">
              <w:rPr>
                <w:b/>
                <w:color w:val="auto"/>
              </w:rPr>
              <w:t>Title</w:t>
            </w:r>
          </w:p>
        </w:tc>
        <w:tc>
          <w:tcPr>
            <w:tcW w:w="3253" w:type="pct"/>
            <w:shd w:val="clear" w:color="auto" w:fill="BFBFBF" w:themeFill="background1" w:themeFillShade="BF"/>
            <w:vAlign w:val="center"/>
          </w:tcPr>
          <w:p w:rsidR="000219BD" w:rsidRPr="00B322EF" w:rsidRDefault="000219BD" w:rsidP="0019755C">
            <w:pPr>
              <w:spacing w:after="0" w:line="360" w:lineRule="auto"/>
              <w:jc w:val="center"/>
              <w:rPr>
                <w:b/>
                <w:color w:val="auto"/>
              </w:rPr>
            </w:pPr>
            <w:r w:rsidRPr="00B322EF">
              <w:rPr>
                <w:b/>
                <w:color w:val="auto"/>
              </w:rPr>
              <w:t>Entry requirements</w:t>
            </w:r>
          </w:p>
        </w:tc>
      </w:tr>
      <w:tr w:rsidR="008C6072" w:rsidRPr="00B322EF" w:rsidTr="00224226">
        <w:trPr>
          <w:trHeight w:val="1007"/>
        </w:trPr>
        <w:tc>
          <w:tcPr>
            <w:tcW w:w="1747" w:type="pct"/>
            <w:vAlign w:val="center"/>
          </w:tcPr>
          <w:p w:rsidR="008C6072" w:rsidRPr="00B322EF" w:rsidRDefault="008C6072" w:rsidP="008C6072">
            <w:pPr>
              <w:spacing w:after="0" w:line="360" w:lineRule="auto"/>
              <w:ind w:left="0" w:firstLine="0"/>
              <w:jc w:val="left"/>
              <w:rPr>
                <w:color w:val="auto"/>
              </w:rPr>
            </w:pPr>
            <w:r w:rsidRPr="00B322EF">
              <w:rPr>
                <w:color w:val="auto"/>
              </w:rPr>
              <w:t>National Competency Standards Level-5 for “Water Quality and Resource Management”</w:t>
            </w:r>
          </w:p>
        </w:tc>
        <w:tc>
          <w:tcPr>
            <w:tcW w:w="3253" w:type="pct"/>
            <w:vAlign w:val="center"/>
          </w:tcPr>
          <w:p w:rsidR="008C6072" w:rsidRPr="00B322EF" w:rsidRDefault="008C6072" w:rsidP="0019755C">
            <w:pPr>
              <w:tabs>
                <w:tab w:val="left" w:pos="177"/>
              </w:tabs>
              <w:spacing w:after="0" w:line="360" w:lineRule="auto"/>
              <w:ind w:left="0" w:firstLine="0"/>
              <w:jc w:val="left"/>
              <w:rPr>
                <w:bCs/>
                <w:color w:val="auto"/>
              </w:rPr>
            </w:pPr>
            <w:r w:rsidRPr="00B322EF">
              <w:rPr>
                <w:color w:val="auto"/>
              </w:rPr>
              <w:t>National Competency Standards Level-4 for “Water Quality and Resource Management”</w:t>
            </w:r>
          </w:p>
        </w:tc>
      </w:tr>
    </w:tbl>
    <w:p w:rsidR="002A6F61" w:rsidRPr="00B322EF" w:rsidRDefault="002A6F61" w:rsidP="0019755C">
      <w:pPr>
        <w:spacing w:after="200" w:line="360" w:lineRule="auto"/>
        <w:ind w:left="0" w:firstLine="0"/>
        <w:jc w:val="left"/>
        <w:rPr>
          <w:b/>
          <w:color w:val="auto"/>
          <w:sz w:val="28"/>
          <w:szCs w:val="28"/>
        </w:rPr>
      </w:pPr>
    </w:p>
    <w:p w:rsidR="008C6072" w:rsidRPr="00B322EF" w:rsidRDefault="008C6072">
      <w:pPr>
        <w:spacing w:after="200" w:line="276" w:lineRule="auto"/>
        <w:ind w:left="0" w:firstLine="0"/>
        <w:jc w:val="left"/>
        <w:rPr>
          <w:rFonts w:eastAsia="Times New Roman"/>
          <w:b/>
          <w:color w:val="auto"/>
          <w:sz w:val="24"/>
          <w:szCs w:val="24"/>
          <w:lang w:val="en-AU"/>
        </w:rPr>
      </w:pPr>
      <w:r w:rsidRPr="00B322EF">
        <w:rPr>
          <w:color w:val="auto"/>
        </w:rPr>
        <w:br w:type="page"/>
      </w:r>
    </w:p>
    <w:p w:rsidR="000219BD" w:rsidRPr="00B322EF" w:rsidRDefault="000219BD" w:rsidP="00E34A97">
      <w:pPr>
        <w:pStyle w:val="Heading1"/>
      </w:pPr>
      <w:bookmarkStart w:id="8" w:name="_Toc110186254"/>
      <w:r w:rsidRPr="00B322EF">
        <w:lastRenderedPageBreak/>
        <w:t>Minimum qualification of trainer:</w:t>
      </w:r>
      <w:bookmarkEnd w:id="8"/>
    </w:p>
    <w:p w:rsidR="00140E05" w:rsidRPr="00B322EF" w:rsidRDefault="000219BD" w:rsidP="00E87D0A">
      <w:pPr>
        <w:pStyle w:val="ListParagraph"/>
        <w:numPr>
          <w:ilvl w:val="2"/>
          <w:numId w:val="11"/>
        </w:numPr>
        <w:spacing w:after="0" w:line="360" w:lineRule="auto"/>
        <w:rPr>
          <w:color w:val="auto"/>
        </w:rPr>
      </w:pPr>
      <w:r w:rsidRPr="00B322EF">
        <w:rPr>
          <w:color w:val="auto"/>
        </w:rPr>
        <w:t xml:space="preserve">Must be a holder of </w:t>
      </w:r>
      <w:r w:rsidR="0048484F" w:rsidRPr="00B322EF">
        <w:rPr>
          <w:color w:val="auto"/>
        </w:rPr>
        <w:t>Level 5 Diploma</w:t>
      </w:r>
      <w:r w:rsidR="002A6F61" w:rsidRPr="00B322EF">
        <w:rPr>
          <w:color w:val="auto"/>
        </w:rPr>
        <w:t xml:space="preserve"> in Civil Technology</w:t>
      </w:r>
      <w:r w:rsidR="00224226" w:rsidRPr="00B322EF">
        <w:rPr>
          <w:color w:val="auto"/>
        </w:rPr>
        <w:t>/ Water Quality and Resource Management</w:t>
      </w:r>
      <w:r w:rsidR="00140E05" w:rsidRPr="00B322EF">
        <w:rPr>
          <w:color w:val="auto"/>
        </w:rPr>
        <w:t xml:space="preserve"> with at least 2 </w:t>
      </w:r>
      <w:r w:rsidR="009E1B1C" w:rsidRPr="00B322EF">
        <w:rPr>
          <w:color w:val="auto"/>
        </w:rPr>
        <w:t>years</w:t>
      </w:r>
      <w:r w:rsidR="00140E05" w:rsidRPr="00B322EF">
        <w:rPr>
          <w:color w:val="auto"/>
        </w:rPr>
        <w:t xml:space="preserve"> relevant</w:t>
      </w:r>
      <w:r w:rsidR="009E1B1C" w:rsidRPr="00B322EF">
        <w:rPr>
          <w:color w:val="auto"/>
        </w:rPr>
        <w:t xml:space="preserve"> experience </w:t>
      </w:r>
    </w:p>
    <w:p w:rsidR="001F77D9" w:rsidRPr="00B322EF" w:rsidRDefault="001F77D9" w:rsidP="001F77D9">
      <w:pPr>
        <w:pStyle w:val="ListParagraph"/>
        <w:spacing w:after="0" w:line="360" w:lineRule="auto"/>
        <w:ind w:left="480" w:firstLine="0"/>
        <w:jc w:val="center"/>
        <w:rPr>
          <w:b/>
          <w:color w:val="auto"/>
        </w:rPr>
      </w:pPr>
      <w:r w:rsidRPr="00B322EF">
        <w:rPr>
          <w:b/>
          <w:color w:val="auto"/>
        </w:rPr>
        <w:t>OR</w:t>
      </w:r>
    </w:p>
    <w:p w:rsidR="00224226" w:rsidRPr="00B322EF" w:rsidRDefault="00224226" w:rsidP="00E87D0A">
      <w:pPr>
        <w:pStyle w:val="ListParagraph"/>
        <w:numPr>
          <w:ilvl w:val="2"/>
          <w:numId w:val="82"/>
        </w:numPr>
        <w:spacing w:after="0" w:line="360" w:lineRule="auto"/>
        <w:rPr>
          <w:color w:val="auto"/>
        </w:rPr>
      </w:pPr>
      <w:r w:rsidRPr="00B322EF">
        <w:rPr>
          <w:color w:val="auto"/>
        </w:rPr>
        <w:t>BSc (4 years) in Chemistry or equivalent</w:t>
      </w:r>
    </w:p>
    <w:p w:rsidR="00224226" w:rsidRPr="00B322EF" w:rsidRDefault="00224226" w:rsidP="00224226">
      <w:pPr>
        <w:pStyle w:val="ListParagraph"/>
        <w:spacing w:after="0" w:line="360" w:lineRule="auto"/>
        <w:ind w:left="480" w:firstLine="0"/>
        <w:jc w:val="center"/>
        <w:rPr>
          <w:b/>
          <w:color w:val="auto"/>
        </w:rPr>
      </w:pPr>
      <w:r w:rsidRPr="00B322EF">
        <w:rPr>
          <w:b/>
          <w:color w:val="auto"/>
        </w:rPr>
        <w:t>OR</w:t>
      </w:r>
    </w:p>
    <w:p w:rsidR="00224226" w:rsidRPr="00B322EF" w:rsidRDefault="00224226" w:rsidP="00224226">
      <w:pPr>
        <w:pStyle w:val="ListParagraph"/>
        <w:spacing w:after="0" w:line="360" w:lineRule="auto"/>
        <w:ind w:left="2160" w:firstLine="0"/>
        <w:rPr>
          <w:color w:val="auto"/>
        </w:rPr>
      </w:pPr>
    </w:p>
    <w:p w:rsidR="009E1B1C" w:rsidRPr="00B322EF" w:rsidRDefault="009E1B1C" w:rsidP="00E87D0A">
      <w:pPr>
        <w:pStyle w:val="ListParagraph"/>
        <w:numPr>
          <w:ilvl w:val="2"/>
          <w:numId w:val="82"/>
        </w:numPr>
        <w:spacing w:after="0" w:line="360" w:lineRule="auto"/>
        <w:rPr>
          <w:color w:val="auto"/>
        </w:rPr>
      </w:pPr>
      <w:r w:rsidRPr="00B322EF">
        <w:rPr>
          <w:color w:val="auto"/>
        </w:rPr>
        <w:t>BSc Engi</w:t>
      </w:r>
      <w:r w:rsidR="00F30F87" w:rsidRPr="00B322EF">
        <w:rPr>
          <w:color w:val="auto"/>
        </w:rPr>
        <w:t>neering Technology (Civil) / B.E</w:t>
      </w:r>
      <w:r w:rsidRPr="00B322EF">
        <w:rPr>
          <w:color w:val="auto"/>
        </w:rPr>
        <w:t xml:space="preserve"> Civil</w:t>
      </w:r>
      <w:r w:rsidR="00F30F87" w:rsidRPr="00B322EF">
        <w:rPr>
          <w:color w:val="auto"/>
        </w:rPr>
        <w:t xml:space="preserve"> /B</w:t>
      </w:r>
      <w:r w:rsidR="00B80EBF" w:rsidRPr="00B322EF">
        <w:rPr>
          <w:color w:val="auto"/>
        </w:rPr>
        <w:t>Sc</w:t>
      </w:r>
      <w:r w:rsidR="00F30F87" w:rsidRPr="00B322EF">
        <w:rPr>
          <w:color w:val="auto"/>
        </w:rPr>
        <w:t xml:space="preserve"> Civil</w:t>
      </w:r>
      <w:r w:rsidR="007A6BAA" w:rsidRPr="00B322EF">
        <w:rPr>
          <w:color w:val="auto"/>
        </w:rPr>
        <w:t xml:space="preserve"> Engineering</w:t>
      </w:r>
    </w:p>
    <w:p w:rsidR="00B80EBF" w:rsidRPr="00B322EF" w:rsidRDefault="00B80EBF" w:rsidP="00B80EBF">
      <w:pPr>
        <w:pStyle w:val="ListParagraph"/>
        <w:spacing w:after="0" w:line="360" w:lineRule="auto"/>
        <w:ind w:left="2160" w:firstLine="0"/>
        <w:rPr>
          <w:color w:val="auto"/>
        </w:rPr>
      </w:pPr>
    </w:p>
    <w:p w:rsidR="000219BD" w:rsidRPr="00B322EF" w:rsidRDefault="000219BD" w:rsidP="00E34A97">
      <w:pPr>
        <w:pStyle w:val="Heading1"/>
        <w:rPr>
          <w:sz w:val="22"/>
        </w:rPr>
      </w:pPr>
      <w:bookmarkStart w:id="9" w:name="_Toc529422671"/>
      <w:bookmarkStart w:id="10" w:name="_Toc10029760"/>
      <w:bookmarkStart w:id="11" w:name="_Toc23934160"/>
      <w:bookmarkStart w:id="12" w:name="_Toc110186255"/>
      <w:r w:rsidRPr="00B322EF">
        <w:t>Recommended trainer: trainee ratio</w:t>
      </w:r>
      <w:bookmarkEnd w:id="9"/>
      <w:bookmarkEnd w:id="10"/>
      <w:bookmarkEnd w:id="11"/>
      <w:bookmarkEnd w:id="12"/>
    </w:p>
    <w:p w:rsidR="000219BD" w:rsidRPr="00B322EF" w:rsidRDefault="000219BD" w:rsidP="00135C9D">
      <w:pPr>
        <w:pStyle w:val="Normal2"/>
        <w:spacing w:line="360" w:lineRule="auto"/>
      </w:pPr>
      <w:r w:rsidRPr="00B322EF">
        <w:t xml:space="preserve">The recommended maximum trainer: trainee ratio for this program is 1 trainer for </w:t>
      </w:r>
      <w:r w:rsidR="00D53D22" w:rsidRPr="00B322EF">
        <w:t>2</w:t>
      </w:r>
      <w:r w:rsidR="00F734F2" w:rsidRPr="00B322EF">
        <w:t>5</w:t>
      </w:r>
      <w:r w:rsidRPr="00B322EF">
        <w:t xml:space="preserve"> trainees.</w:t>
      </w:r>
    </w:p>
    <w:p w:rsidR="003A6D2D" w:rsidRPr="00B322EF" w:rsidRDefault="003A6D2D" w:rsidP="00135C9D">
      <w:pPr>
        <w:pStyle w:val="Normal2"/>
        <w:spacing w:line="360" w:lineRule="auto"/>
      </w:pPr>
    </w:p>
    <w:p w:rsidR="000219BD" w:rsidRPr="00B322EF" w:rsidRDefault="000219BD" w:rsidP="00E34A97">
      <w:pPr>
        <w:pStyle w:val="Heading1"/>
      </w:pPr>
      <w:bookmarkStart w:id="13" w:name="_Toc110186256"/>
      <w:r w:rsidRPr="00B322EF">
        <w:t>Medium of instruction i.e. language of instruction:</w:t>
      </w:r>
      <w:bookmarkEnd w:id="13"/>
    </w:p>
    <w:p w:rsidR="000219BD" w:rsidRPr="00B322EF" w:rsidRDefault="000219BD" w:rsidP="00135C9D">
      <w:pPr>
        <w:pStyle w:val="Normal2"/>
        <w:spacing w:line="360" w:lineRule="auto"/>
        <w:ind w:left="390" w:firstLine="317"/>
      </w:pPr>
      <w:r w:rsidRPr="00B322EF">
        <w:t>Instructions will be in Urdu/ English/ Local language.</w:t>
      </w:r>
    </w:p>
    <w:p w:rsidR="007239CF" w:rsidRPr="00B322EF" w:rsidRDefault="007239CF">
      <w:pPr>
        <w:spacing w:after="200" w:line="276" w:lineRule="auto"/>
        <w:ind w:left="0" w:firstLine="0"/>
        <w:jc w:val="left"/>
        <w:rPr>
          <w:rFonts w:eastAsia="Times New Roman"/>
          <w:b/>
          <w:color w:val="auto"/>
          <w:szCs w:val="24"/>
          <w:lang w:val="en-AU"/>
        </w:rPr>
      </w:pPr>
      <w:r w:rsidRPr="00B322EF">
        <w:rPr>
          <w:color w:val="auto"/>
        </w:rPr>
        <w:br w:type="page"/>
      </w:r>
    </w:p>
    <w:p w:rsidR="000219BD" w:rsidRPr="00B322EF" w:rsidRDefault="000219BD" w:rsidP="00E34A97">
      <w:pPr>
        <w:pStyle w:val="Heading1"/>
      </w:pPr>
      <w:r w:rsidRPr="00B322EF">
        <w:rPr>
          <w:sz w:val="22"/>
        </w:rPr>
        <w:lastRenderedPageBreak/>
        <w:tab/>
      </w:r>
      <w:bookmarkStart w:id="14" w:name="_Toc110186257"/>
      <w:r w:rsidRPr="00B322EF">
        <w:t>Duration of the course (Total time, Theory &amp; Practical time):</w:t>
      </w:r>
      <w:bookmarkEnd w:id="14"/>
    </w:p>
    <w:p w:rsidR="009E260D" w:rsidRPr="00B322EF" w:rsidRDefault="00491538" w:rsidP="009E260D">
      <w:pPr>
        <w:spacing w:line="360" w:lineRule="auto"/>
        <w:ind w:left="720" w:firstLine="0"/>
        <w:rPr>
          <w:b/>
          <w:bCs/>
          <w:color w:val="auto"/>
          <w:lang w:val="en-GB"/>
        </w:rPr>
      </w:pPr>
      <w:r w:rsidRPr="00B322EF">
        <w:rPr>
          <w:b/>
          <w:bCs/>
          <w:color w:val="auto"/>
          <w:lang w:val="en-GB"/>
        </w:rPr>
        <w:t>Proposed Course Duration</w:t>
      </w:r>
      <w:r w:rsidR="00F734F2" w:rsidRPr="00B322EF">
        <w:rPr>
          <w:b/>
          <w:bCs/>
          <w:color w:val="auto"/>
          <w:lang w:val="en-GB"/>
        </w:rPr>
        <w:t xml:space="preserve"> </w:t>
      </w:r>
      <w:r w:rsidR="00F734F2" w:rsidRPr="00B322EF">
        <w:rPr>
          <w:b/>
          <w:bCs/>
          <w:color w:val="auto"/>
        </w:rPr>
        <w:t>-</w:t>
      </w:r>
      <w:r w:rsidRPr="00B322EF">
        <w:rPr>
          <w:b/>
          <w:bCs/>
          <w:color w:val="auto"/>
          <w:lang w:val="en-GB"/>
        </w:rPr>
        <w:t xml:space="preserve"> </w:t>
      </w:r>
      <w:r w:rsidR="00F734F2" w:rsidRPr="00B322EF">
        <w:rPr>
          <w:b/>
          <w:bCs/>
          <w:color w:val="auto"/>
          <w:lang w:val="en-GB"/>
        </w:rPr>
        <w:t xml:space="preserve">  </w:t>
      </w:r>
      <w:r w:rsidR="009E260D" w:rsidRPr="00B322EF">
        <w:rPr>
          <w:b/>
          <w:bCs/>
          <w:color w:val="auto"/>
          <w:lang w:val="en-GB"/>
        </w:rPr>
        <w:t xml:space="preserve">1200 </w:t>
      </w:r>
      <w:proofErr w:type="spellStart"/>
      <w:r w:rsidR="009E260D" w:rsidRPr="00B322EF">
        <w:rPr>
          <w:b/>
          <w:bCs/>
          <w:color w:val="auto"/>
          <w:lang w:val="en-GB"/>
        </w:rPr>
        <w:t>hrs</w:t>
      </w:r>
      <w:proofErr w:type="spellEnd"/>
    </w:p>
    <w:p w:rsidR="00AD2D91" w:rsidRPr="00B322EF" w:rsidRDefault="007239CF" w:rsidP="009E260D">
      <w:pPr>
        <w:spacing w:line="360" w:lineRule="auto"/>
        <w:ind w:left="720" w:firstLine="0"/>
        <w:rPr>
          <w:bCs/>
          <w:color w:val="auto"/>
          <w:lang w:val="en-GB"/>
        </w:rPr>
      </w:pPr>
      <w:r w:rsidRPr="00B322EF">
        <w:rPr>
          <w:color w:val="auto"/>
        </w:rPr>
        <w:t>Sequence of modules:</w:t>
      </w:r>
    </w:p>
    <w:p w:rsidR="00815789" w:rsidRPr="00B322EF" w:rsidRDefault="00815789" w:rsidP="002D4FBD">
      <w:pPr>
        <w:pStyle w:val="ListParagraph"/>
        <w:spacing w:line="360" w:lineRule="auto"/>
        <w:ind w:left="1067" w:firstLine="0"/>
        <w:rPr>
          <w:color w:val="auto"/>
        </w:rPr>
      </w:pPr>
      <w:r w:rsidRPr="00B322EF">
        <w:rPr>
          <w:color w:val="auto"/>
        </w:rPr>
        <w:tab/>
      </w:r>
    </w:p>
    <w:p w:rsidR="00815789" w:rsidRPr="00B322EF" w:rsidRDefault="00815789" w:rsidP="00E87D0A">
      <w:pPr>
        <w:pStyle w:val="ListParagraph"/>
        <w:numPr>
          <w:ilvl w:val="0"/>
          <w:numId w:val="80"/>
        </w:numPr>
        <w:spacing w:line="360" w:lineRule="auto"/>
        <w:rPr>
          <w:color w:val="auto"/>
        </w:rPr>
      </w:pPr>
      <w:r w:rsidRPr="00B322EF">
        <w:rPr>
          <w:color w:val="auto"/>
        </w:rPr>
        <w:t>Develop Water Supply Scheme (Rural and Urban) (Surface and Ground Water).</w:t>
      </w:r>
      <w:r w:rsidRPr="00B322EF">
        <w:rPr>
          <w:color w:val="auto"/>
        </w:rPr>
        <w:tab/>
      </w:r>
    </w:p>
    <w:p w:rsidR="00815789" w:rsidRPr="00B322EF" w:rsidRDefault="00815789" w:rsidP="00E87D0A">
      <w:pPr>
        <w:pStyle w:val="ListParagraph"/>
        <w:numPr>
          <w:ilvl w:val="0"/>
          <w:numId w:val="80"/>
        </w:numPr>
        <w:spacing w:line="360" w:lineRule="auto"/>
        <w:rPr>
          <w:color w:val="auto"/>
        </w:rPr>
      </w:pPr>
      <w:r w:rsidRPr="00B322EF">
        <w:rPr>
          <w:color w:val="auto"/>
        </w:rPr>
        <w:t>Estimate demand for Water Supply</w:t>
      </w:r>
    </w:p>
    <w:p w:rsidR="00815789" w:rsidRPr="00B322EF" w:rsidRDefault="00815789" w:rsidP="00E87D0A">
      <w:pPr>
        <w:pStyle w:val="ListParagraph"/>
        <w:numPr>
          <w:ilvl w:val="0"/>
          <w:numId w:val="80"/>
        </w:numPr>
        <w:spacing w:line="360" w:lineRule="auto"/>
        <w:rPr>
          <w:color w:val="auto"/>
        </w:rPr>
      </w:pPr>
      <w:r w:rsidRPr="00B322EF">
        <w:rPr>
          <w:color w:val="auto"/>
        </w:rPr>
        <w:t>Perform civil work</w:t>
      </w:r>
      <w:r w:rsidRPr="00B322EF">
        <w:rPr>
          <w:color w:val="auto"/>
        </w:rPr>
        <w:tab/>
      </w:r>
    </w:p>
    <w:p w:rsidR="00815789" w:rsidRPr="00B322EF" w:rsidRDefault="00815789" w:rsidP="00E87D0A">
      <w:pPr>
        <w:pStyle w:val="ListParagraph"/>
        <w:numPr>
          <w:ilvl w:val="0"/>
          <w:numId w:val="80"/>
        </w:numPr>
        <w:spacing w:line="360" w:lineRule="auto"/>
        <w:rPr>
          <w:color w:val="auto"/>
        </w:rPr>
      </w:pPr>
      <w:r w:rsidRPr="00B322EF">
        <w:rPr>
          <w:color w:val="auto"/>
        </w:rPr>
        <w:t>Plan Water Treatment (Clarification)</w:t>
      </w:r>
      <w:r w:rsidRPr="00B322EF">
        <w:rPr>
          <w:color w:val="auto"/>
        </w:rPr>
        <w:tab/>
      </w:r>
    </w:p>
    <w:p w:rsidR="00815789" w:rsidRPr="00B322EF" w:rsidRDefault="00815789" w:rsidP="00E87D0A">
      <w:pPr>
        <w:pStyle w:val="ListParagraph"/>
        <w:numPr>
          <w:ilvl w:val="0"/>
          <w:numId w:val="80"/>
        </w:numPr>
        <w:spacing w:line="360" w:lineRule="auto"/>
        <w:rPr>
          <w:color w:val="auto"/>
        </w:rPr>
      </w:pPr>
      <w:r w:rsidRPr="00B322EF">
        <w:rPr>
          <w:color w:val="auto"/>
        </w:rPr>
        <w:t>Plan Water Treatment (Filtration)</w:t>
      </w:r>
    </w:p>
    <w:p w:rsidR="00815789" w:rsidRPr="00B322EF" w:rsidRDefault="00815789" w:rsidP="00E87D0A">
      <w:pPr>
        <w:pStyle w:val="ListParagraph"/>
        <w:numPr>
          <w:ilvl w:val="0"/>
          <w:numId w:val="80"/>
        </w:numPr>
        <w:spacing w:line="360" w:lineRule="auto"/>
        <w:rPr>
          <w:color w:val="auto"/>
        </w:rPr>
      </w:pPr>
      <w:r w:rsidRPr="00B322EF">
        <w:rPr>
          <w:color w:val="auto"/>
        </w:rPr>
        <w:t>Draw sketches of intakes</w:t>
      </w:r>
      <w:r w:rsidRPr="00B322EF">
        <w:rPr>
          <w:color w:val="auto"/>
        </w:rPr>
        <w:tab/>
      </w:r>
    </w:p>
    <w:p w:rsidR="00815789" w:rsidRPr="00B322EF" w:rsidRDefault="00815789" w:rsidP="00E87D0A">
      <w:pPr>
        <w:pStyle w:val="ListParagraph"/>
        <w:numPr>
          <w:ilvl w:val="0"/>
          <w:numId w:val="80"/>
        </w:numPr>
        <w:spacing w:line="360" w:lineRule="auto"/>
        <w:rPr>
          <w:color w:val="auto"/>
        </w:rPr>
      </w:pPr>
      <w:r w:rsidRPr="00B322EF">
        <w:rPr>
          <w:color w:val="auto"/>
        </w:rPr>
        <w:t>Perform Distribution system of WSS</w:t>
      </w:r>
      <w:r w:rsidRPr="00B322EF">
        <w:rPr>
          <w:color w:val="auto"/>
        </w:rPr>
        <w:tab/>
      </w:r>
    </w:p>
    <w:p w:rsidR="00815789" w:rsidRPr="00B322EF" w:rsidRDefault="00815789" w:rsidP="00E87D0A">
      <w:pPr>
        <w:pStyle w:val="ListParagraph"/>
        <w:numPr>
          <w:ilvl w:val="0"/>
          <w:numId w:val="80"/>
        </w:numPr>
        <w:spacing w:line="360" w:lineRule="auto"/>
        <w:rPr>
          <w:color w:val="auto"/>
        </w:rPr>
      </w:pPr>
      <w:r w:rsidRPr="00B322EF">
        <w:rPr>
          <w:color w:val="auto"/>
        </w:rPr>
        <w:t>Perform testing/determination of Sodium (Na) by Flame-photometric Method</w:t>
      </w:r>
      <w:r w:rsidRPr="00B322EF">
        <w:rPr>
          <w:color w:val="auto"/>
        </w:rPr>
        <w:tab/>
      </w:r>
    </w:p>
    <w:p w:rsidR="00815789" w:rsidRPr="00B322EF" w:rsidRDefault="00D4670B" w:rsidP="00E87D0A">
      <w:pPr>
        <w:pStyle w:val="ListParagraph"/>
        <w:numPr>
          <w:ilvl w:val="0"/>
          <w:numId w:val="80"/>
        </w:numPr>
        <w:spacing w:line="360" w:lineRule="auto"/>
        <w:rPr>
          <w:color w:val="auto"/>
        </w:rPr>
      </w:pPr>
      <w:r w:rsidRPr="00B322EF">
        <w:rPr>
          <w:color w:val="auto"/>
        </w:rPr>
        <w:t>Perform</w:t>
      </w:r>
      <w:r w:rsidRPr="00B322EF">
        <w:rPr>
          <w:color w:val="auto"/>
        </w:rPr>
        <w:t xml:space="preserve"> </w:t>
      </w:r>
      <w:r w:rsidR="00815789" w:rsidRPr="00B322EF">
        <w:rPr>
          <w:color w:val="auto"/>
        </w:rPr>
        <w:t>Testing/Determination of Potassium (K) by Flame-photometric Method</w:t>
      </w:r>
      <w:r w:rsidR="00815789" w:rsidRPr="00B322EF">
        <w:rPr>
          <w:color w:val="auto"/>
        </w:rPr>
        <w:tab/>
      </w:r>
    </w:p>
    <w:p w:rsidR="00815789" w:rsidRPr="00B322EF" w:rsidRDefault="00D4670B" w:rsidP="00E87D0A">
      <w:pPr>
        <w:pStyle w:val="ListParagraph"/>
        <w:numPr>
          <w:ilvl w:val="0"/>
          <w:numId w:val="80"/>
        </w:numPr>
        <w:spacing w:line="360" w:lineRule="auto"/>
        <w:rPr>
          <w:color w:val="auto"/>
        </w:rPr>
      </w:pPr>
      <w:r w:rsidRPr="00B322EF">
        <w:rPr>
          <w:color w:val="auto"/>
        </w:rPr>
        <w:t>Perform</w:t>
      </w:r>
      <w:r w:rsidRPr="00B322EF">
        <w:rPr>
          <w:color w:val="auto"/>
        </w:rPr>
        <w:t xml:space="preserve"> </w:t>
      </w:r>
      <w:r w:rsidR="00815789" w:rsidRPr="00B322EF">
        <w:rPr>
          <w:color w:val="auto"/>
        </w:rPr>
        <w:t>Testing/Determination of Nitrate (N) by Spectrophotometric Method</w:t>
      </w:r>
      <w:r w:rsidR="00815789" w:rsidRPr="00B322EF">
        <w:rPr>
          <w:color w:val="auto"/>
        </w:rPr>
        <w:tab/>
      </w:r>
    </w:p>
    <w:p w:rsidR="00815789" w:rsidRPr="00B322EF" w:rsidRDefault="00D4670B" w:rsidP="00E87D0A">
      <w:pPr>
        <w:pStyle w:val="ListParagraph"/>
        <w:numPr>
          <w:ilvl w:val="0"/>
          <w:numId w:val="80"/>
        </w:numPr>
        <w:spacing w:line="360" w:lineRule="auto"/>
        <w:rPr>
          <w:color w:val="auto"/>
        </w:rPr>
      </w:pPr>
      <w:r w:rsidRPr="00B322EF">
        <w:rPr>
          <w:color w:val="auto"/>
        </w:rPr>
        <w:t>Perform</w:t>
      </w:r>
      <w:r w:rsidRPr="00B322EF">
        <w:rPr>
          <w:color w:val="auto"/>
        </w:rPr>
        <w:t xml:space="preserve"> </w:t>
      </w:r>
      <w:r w:rsidR="00815789" w:rsidRPr="00B322EF">
        <w:rPr>
          <w:color w:val="auto"/>
        </w:rPr>
        <w:t xml:space="preserve">Testing/Determination of </w:t>
      </w:r>
      <w:proofErr w:type="spellStart"/>
      <w:r w:rsidR="00815789" w:rsidRPr="00B322EF">
        <w:rPr>
          <w:color w:val="auto"/>
        </w:rPr>
        <w:t>Sulphate</w:t>
      </w:r>
      <w:proofErr w:type="spellEnd"/>
      <w:r w:rsidR="00815789" w:rsidRPr="00B322EF">
        <w:rPr>
          <w:color w:val="auto"/>
        </w:rPr>
        <w:t xml:space="preserve"> (SO4) by Spectrophotometric Method</w:t>
      </w:r>
      <w:r w:rsidR="00815789" w:rsidRPr="00B322EF">
        <w:rPr>
          <w:color w:val="auto"/>
        </w:rPr>
        <w:tab/>
      </w:r>
    </w:p>
    <w:p w:rsidR="00815789" w:rsidRPr="00B322EF" w:rsidRDefault="00D4670B" w:rsidP="00E87D0A">
      <w:pPr>
        <w:pStyle w:val="ListParagraph"/>
        <w:numPr>
          <w:ilvl w:val="0"/>
          <w:numId w:val="80"/>
        </w:numPr>
        <w:spacing w:line="360" w:lineRule="auto"/>
        <w:rPr>
          <w:color w:val="auto"/>
        </w:rPr>
      </w:pPr>
      <w:r w:rsidRPr="00B322EF">
        <w:rPr>
          <w:color w:val="auto"/>
        </w:rPr>
        <w:t>Perform</w:t>
      </w:r>
      <w:r w:rsidRPr="00B322EF">
        <w:rPr>
          <w:color w:val="auto"/>
        </w:rPr>
        <w:t xml:space="preserve"> </w:t>
      </w:r>
      <w:r w:rsidR="00815789" w:rsidRPr="00B322EF">
        <w:rPr>
          <w:color w:val="auto"/>
        </w:rPr>
        <w:t>Testing/Determination of Arsenic (As) by Atomic Absorption Spectrometer (AAS)</w:t>
      </w:r>
      <w:r w:rsidR="00815789" w:rsidRPr="00B322EF">
        <w:rPr>
          <w:color w:val="auto"/>
        </w:rPr>
        <w:tab/>
      </w:r>
    </w:p>
    <w:p w:rsidR="00815789" w:rsidRPr="00B322EF" w:rsidRDefault="00D4670B" w:rsidP="00E87D0A">
      <w:pPr>
        <w:pStyle w:val="ListParagraph"/>
        <w:numPr>
          <w:ilvl w:val="0"/>
          <w:numId w:val="80"/>
        </w:numPr>
        <w:spacing w:line="360" w:lineRule="auto"/>
        <w:rPr>
          <w:color w:val="auto"/>
        </w:rPr>
      </w:pPr>
      <w:r w:rsidRPr="00B322EF">
        <w:rPr>
          <w:color w:val="auto"/>
        </w:rPr>
        <w:t>Perform</w:t>
      </w:r>
      <w:r w:rsidRPr="00B322EF">
        <w:rPr>
          <w:color w:val="auto"/>
        </w:rPr>
        <w:t xml:space="preserve"> </w:t>
      </w:r>
      <w:r w:rsidR="00815789" w:rsidRPr="00B322EF">
        <w:rPr>
          <w:color w:val="auto"/>
        </w:rPr>
        <w:t>Testing/Determination of Copper (Cu) by Atomic Absorption Spectrometer (AAS)</w:t>
      </w:r>
      <w:r w:rsidR="00815789" w:rsidRPr="00B322EF">
        <w:rPr>
          <w:color w:val="auto"/>
        </w:rPr>
        <w:tab/>
      </w:r>
    </w:p>
    <w:p w:rsidR="00815789" w:rsidRPr="00B322EF" w:rsidRDefault="00D4670B" w:rsidP="00E87D0A">
      <w:pPr>
        <w:pStyle w:val="ListParagraph"/>
        <w:numPr>
          <w:ilvl w:val="0"/>
          <w:numId w:val="80"/>
        </w:numPr>
        <w:spacing w:line="360" w:lineRule="auto"/>
        <w:rPr>
          <w:color w:val="auto"/>
        </w:rPr>
      </w:pPr>
      <w:r w:rsidRPr="00B322EF">
        <w:rPr>
          <w:color w:val="auto"/>
        </w:rPr>
        <w:t>Perform</w:t>
      </w:r>
      <w:r w:rsidRPr="00B322EF">
        <w:rPr>
          <w:color w:val="auto"/>
        </w:rPr>
        <w:t xml:space="preserve"> </w:t>
      </w:r>
      <w:r w:rsidR="00815789" w:rsidRPr="00B322EF">
        <w:rPr>
          <w:color w:val="auto"/>
        </w:rPr>
        <w:t>Testing/Determination of Zinc (Zn) by Atomic Absorption Spectrometer (AAS)</w:t>
      </w:r>
      <w:r w:rsidR="00815789" w:rsidRPr="00B322EF">
        <w:rPr>
          <w:color w:val="auto"/>
        </w:rPr>
        <w:tab/>
      </w:r>
    </w:p>
    <w:p w:rsidR="00815789" w:rsidRPr="00B322EF" w:rsidRDefault="00D4670B" w:rsidP="00E87D0A">
      <w:pPr>
        <w:pStyle w:val="ListParagraph"/>
        <w:numPr>
          <w:ilvl w:val="0"/>
          <w:numId w:val="80"/>
        </w:numPr>
        <w:spacing w:line="360" w:lineRule="auto"/>
        <w:rPr>
          <w:color w:val="auto"/>
        </w:rPr>
      </w:pPr>
      <w:r w:rsidRPr="00B322EF">
        <w:rPr>
          <w:color w:val="auto"/>
        </w:rPr>
        <w:t>Perform</w:t>
      </w:r>
      <w:r w:rsidRPr="00B322EF">
        <w:rPr>
          <w:color w:val="auto"/>
        </w:rPr>
        <w:t xml:space="preserve"> </w:t>
      </w:r>
      <w:r w:rsidR="00815789" w:rsidRPr="00B322EF">
        <w:rPr>
          <w:color w:val="auto"/>
        </w:rPr>
        <w:t>Testing/Determination of Manganese (</w:t>
      </w:r>
      <w:proofErr w:type="spellStart"/>
      <w:r w:rsidR="00815789" w:rsidRPr="00B322EF">
        <w:rPr>
          <w:color w:val="auto"/>
        </w:rPr>
        <w:t>Mn</w:t>
      </w:r>
      <w:proofErr w:type="spellEnd"/>
      <w:r w:rsidR="00815789" w:rsidRPr="00B322EF">
        <w:rPr>
          <w:color w:val="auto"/>
        </w:rPr>
        <w:t>) by Atomic Absorption Spectrometer (AAS)</w:t>
      </w:r>
      <w:r w:rsidR="00815789" w:rsidRPr="00B322EF">
        <w:rPr>
          <w:color w:val="auto"/>
        </w:rPr>
        <w:tab/>
      </w:r>
    </w:p>
    <w:p w:rsidR="00815789" w:rsidRPr="00B322EF" w:rsidRDefault="00815789" w:rsidP="00E87D0A">
      <w:pPr>
        <w:pStyle w:val="ListParagraph"/>
        <w:numPr>
          <w:ilvl w:val="0"/>
          <w:numId w:val="80"/>
        </w:numPr>
        <w:spacing w:line="360" w:lineRule="auto"/>
        <w:rPr>
          <w:color w:val="auto"/>
        </w:rPr>
      </w:pPr>
      <w:r w:rsidRPr="00B322EF">
        <w:rPr>
          <w:color w:val="auto"/>
        </w:rPr>
        <w:t>Use Maps, Plans, Drawings and Specifications for Water Works</w:t>
      </w:r>
      <w:r w:rsidRPr="00B322EF">
        <w:rPr>
          <w:color w:val="auto"/>
        </w:rPr>
        <w:tab/>
      </w:r>
    </w:p>
    <w:p w:rsidR="00815789" w:rsidRPr="00B322EF" w:rsidRDefault="00815789" w:rsidP="00E87D0A">
      <w:pPr>
        <w:pStyle w:val="ListParagraph"/>
        <w:numPr>
          <w:ilvl w:val="0"/>
          <w:numId w:val="80"/>
        </w:numPr>
        <w:spacing w:line="360" w:lineRule="auto"/>
        <w:rPr>
          <w:color w:val="auto"/>
        </w:rPr>
      </w:pPr>
      <w:r w:rsidRPr="00B322EF">
        <w:rPr>
          <w:color w:val="auto"/>
        </w:rPr>
        <w:lastRenderedPageBreak/>
        <w:t>Maintain and Repair Water Distribution Network</w:t>
      </w:r>
      <w:r w:rsidRPr="00B322EF">
        <w:rPr>
          <w:color w:val="auto"/>
        </w:rPr>
        <w:tab/>
      </w:r>
    </w:p>
    <w:p w:rsidR="00815789" w:rsidRPr="00B322EF" w:rsidRDefault="00815789" w:rsidP="00E87D0A">
      <w:pPr>
        <w:pStyle w:val="ListParagraph"/>
        <w:numPr>
          <w:ilvl w:val="0"/>
          <w:numId w:val="80"/>
        </w:numPr>
        <w:spacing w:line="360" w:lineRule="auto"/>
        <w:rPr>
          <w:color w:val="auto"/>
        </w:rPr>
      </w:pPr>
      <w:r w:rsidRPr="00B322EF">
        <w:rPr>
          <w:color w:val="auto"/>
        </w:rPr>
        <w:t>Perform Leak Detection</w:t>
      </w:r>
      <w:r w:rsidRPr="00B322EF">
        <w:rPr>
          <w:color w:val="auto"/>
        </w:rPr>
        <w:tab/>
      </w:r>
    </w:p>
    <w:p w:rsidR="00815789" w:rsidRPr="00B322EF" w:rsidRDefault="00815789" w:rsidP="00E87D0A">
      <w:pPr>
        <w:pStyle w:val="ListParagraph"/>
        <w:numPr>
          <w:ilvl w:val="0"/>
          <w:numId w:val="80"/>
        </w:numPr>
        <w:spacing w:line="360" w:lineRule="auto"/>
        <w:rPr>
          <w:color w:val="auto"/>
        </w:rPr>
      </w:pPr>
      <w:r w:rsidRPr="00B322EF">
        <w:rPr>
          <w:color w:val="auto"/>
        </w:rPr>
        <w:t>Design Water Treatment Plant (Surface and Groundwater)</w:t>
      </w:r>
      <w:r w:rsidRPr="00B322EF">
        <w:rPr>
          <w:color w:val="auto"/>
        </w:rPr>
        <w:tab/>
      </w:r>
    </w:p>
    <w:p w:rsidR="00815789" w:rsidRPr="00B322EF" w:rsidRDefault="00815789" w:rsidP="00E87D0A">
      <w:pPr>
        <w:pStyle w:val="ListParagraph"/>
        <w:numPr>
          <w:ilvl w:val="0"/>
          <w:numId w:val="80"/>
        </w:numPr>
        <w:spacing w:line="360" w:lineRule="auto"/>
        <w:rPr>
          <w:color w:val="auto"/>
        </w:rPr>
      </w:pPr>
      <w:r w:rsidRPr="00B322EF">
        <w:rPr>
          <w:color w:val="auto"/>
        </w:rPr>
        <w:t>Operate and Control Coagulation and Flocculation Process</w:t>
      </w:r>
      <w:r w:rsidRPr="00B322EF">
        <w:rPr>
          <w:color w:val="auto"/>
        </w:rPr>
        <w:tab/>
      </w:r>
    </w:p>
    <w:p w:rsidR="00815789" w:rsidRPr="00B322EF" w:rsidRDefault="00815789" w:rsidP="00E87D0A">
      <w:pPr>
        <w:pStyle w:val="ListParagraph"/>
        <w:numPr>
          <w:ilvl w:val="0"/>
          <w:numId w:val="80"/>
        </w:numPr>
        <w:spacing w:line="360" w:lineRule="auto"/>
        <w:rPr>
          <w:color w:val="auto"/>
        </w:rPr>
      </w:pPr>
      <w:r w:rsidRPr="00B322EF">
        <w:rPr>
          <w:color w:val="auto"/>
        </w:rPr>
        <w:t>Operate and control of sediment process</w:t>
      </w:r>
      <w:r w:rsidRPr="00B322EF">
        <w:rPr>
          <w:color w:val="auto"/>
        </w:rPr>
        <w:tab/>
      </w:r>
    </w:p>
    <w:p w:rsidR="00815789" w:rsidRPr="00B322EF" w:rsidRDefault="00815789" w:rsidP="00E87D0A">
      <w:pPr>
        <w:pStyle w:val="ListParagraph"/>
        <w:numPr>
          <w:ilvl w:val="0"/>
          <w:numId w:val="80"/>
        </w:numPr>
        <w:spacing w:line="360" w:lineRule="auto"/>
        <w:rPr>
          <w:color w:val="auto"/>
        </w:rPr>
      </w:pPr>
      <w:r w:rsidRPr="00B322EF">
        <w:rPr>
          <w:color w:val="auto"/>
        </w:rPr>
        <w:t xml:space="preserve">Operate and Maintain Water </w:t>
      </w:r>
      <w:proofErr w:type="spellStart"/>
      <w:r w:rsidRPr="00B322EF">
        <w:rPr>
          <w:color w:val="auto"/>
        </w:rPr>
        <w:t>Filtraton</w:t>
      </w:r>
      <w:proofErr w:type="spellEnd"/>
      <w:r w:rsidRPr="00B322EF">
        <w:rPr>
          <w:color w:val="auto"/>
        </w:rPr>
        <w:t xml:space="preserve"> Process (Membrane Straining)</w:t>
      </w:r>
      <w:r w:rsidRPr="00B322EF">
        <w:rPr>
          <w:color w:val="auto"/>
        </w:rPr>
        <w:tab/>
      </w:r>
    </w:p>
    <w:p w:rsidR="00815789" w:rsidRPr="00B322EF" w:rsidRDefault="00815789" w:rsidP="00E87D0A">
      <w:pPr>
        <w:pStyle w:val="ListParagraph"/>
        <w:numPr>
          <w:ilvl w:val="0"/>
          <w:numId w:val="80"/>
        </w:numPr>
        <w:spacing w:line="360" w:lineRule="auto"/>
        <w:rPr>
          <w:color w:val="auto"/>
        </w:rPr>
      </w:pPr>
      <w:r w:rsidRPr="00B322EF">
        <w:rPr>
          <w:color w:val="auto"/>
        </w:rPr>
        <w:t>Operate and Control Chlorination Disinfection processes</w:t>
      </w:r>
      <w:r w:rsidRPr="00B322EF">
        <w:rPr>
          <w:color w:val="auto"/>
        </w:rPr>
        <w:tab/>
      </w:r>
    </w:p>
    <w:p w:rsidR="00815789" w:rsidRPr="00B322EF" w:rsidRDefault="00815789" w:rsidP="00E87D0A">
      <w:pPr>
        <w:pStyle w:val="ListParagraph"/>
        <w:numPr>
          <w:ilvl w:val="0"/>
          <w:numId w:val="80"/>
        </w:numPr>
        <w:spacing w:line="360" w:lineRule="auto"/>
        <w:rPr>
          <w:color w:val="auto"/>
        </w:rPr>
      </w:pPr>
      <w:r w:rsidRPr="00B322EF">
        <w:rPr>
          <w:color w:val="auto"/>
        </w:rPr>
        <w:t>Operate and Control UV Disinfection Process</w:t>
      </w:r>
      <w:r w:rsidRPr="00B322EF">
        <w:rPr>
          <w:color w:val="auto"/>
        </w:rPr>
        <w:tab/>
      </w:r>
    </w:p>
    <w:p w:rsidR="00815789" w:rsidRPr="00B322EF" w:rsidRDefault="00815789" w:rsidP="00E87D0A">
      <w:pPr>
        <w:pStyle w:val="ListParagraph"/>
        <w:numPr>
          <w:ilvl w:val="0"/>
          <w:numId w:val="80"/>
        </w:numPr>
        <w:spacing w:line="360" w:lineRule="auto"/>
        <w:rPr>
          <w:color w:val="auto"/>
        </w:rPr>
      </w:pPr>
      <w:r w:rsidRPr="00B322EF">
        <w:rPr>
          <w:color w:val="auto"/>
        </w:rPr>
        <w:t xml:space="preserve">Operate and Control </w:t>
      </w:r>
      <w:proofErr w:type="spellStart"/>
      <w:r w:rsidRPr="00B322EF">
        <w:rPr>
          <w:color w:val="auto"/>
        </w:rPr>
        <w:t>Ozonation</w:t>
      </w:r>
      <w:proofErr w:type="spellEnd"/>
      <w:r w:rsidRPr="00B322EF">
        <w:rPr>
          <w:color w:val="auto"/>
        </w:rPr>
        <w:t xml:space="preserve"> Process in Water Treatment Plant</w:t>
      </w:r>
      <w:r w:rsidRPr="00B322EF">
        <w:rPr>
          <w:color w:val="auto"/>
        </w:rPr>
        <w:tab/>
      </w:r>
    </w:p>
    <w:p w:rsidR="00815789" w:rsidRPr="00B322EF" w:rsidRDefault="00815789" w:rsidP="00E87D0A">
      <w:pPr>
        <w:pStyle w:val="ListParagraph"/>
        <w:numPr>
          <w:ilvl w:val="0"/>
          <w:numId w:val="80"/>
        </w:numPr>
        <w:spacing w:line="360" w:lineRule="auto"/>
        <w:rPr>
          <w:color w:val="auto"/>
        </w:rPr>
      </w:pPr>
      <w:r w:rsidRPr="00B322EF">
        <w:rPr>
          <w:color w:val="auto"/>
        </w:rPr>
        <w:t>Monitor the Performance of Water Treatment Plant</w:t>
      </w:r>
      <w:r w:rsidRPr="00B322EF">
        <w:rPr>
          <w:color w:val="auto"/>
        </w:rPr>
        <w:tab/>
      </w:r>
    </w:p>
    <w:p w:rsidR="00815789" w:rsidRPr="00B322EF" w:rsidRDefault="00815789" w:rsidP="00E87D0A">
      <w:pPr>
        <w:pStyle w:val="ListParagraph"/>
        <w:numPr>
          <w:ilvl w:val="0"/>
          <w:numId w:val="80"/>
        </w:numPr>
        <w:spacing w:line="360" w:lineRule="auto"/>
        <w:rPr>
          <w:color w:val="auto"/>
        </w:rPr>
      </w:pPr>
      <w:r w:rsidRPr="00B322EF">
        <w:rPr>
          <w:color w:val="auto"/>
        </w:rPr>
        <w:t>Maintain Record of Water Treatment Plants Assets</w:t>
      </w:r>
      <w:r w:rsidRPr="00B322EF">
        <w:rPr>
          <w:color w:val="auto"/>
        </w:rPr>
        <w:tab/>
      </w:r>
    </w:p>
    <w:p w:rsidR="00815789" w:rsidRPr="00B322EF" w:rsidRDefault="00815789" w:rsidP="00E87D0A">
      <w:pPr>
        <w:pStyle w:val="ListParagraph"/>
        <w:numPr>
          <w:ilvl w:val="0"/>
          <w:numId w:val="80"/>
        </w:numPr>
        <w:spacing w:line="360" w:lineRule="auto"/>
        <w:rPr>
          <w:color w:val="auto"/>
        </w:rPr>
      </w:pPr>
      <w:r w:rsidRPr="00B322EF">
        <w:rPr>
          <w:color w:val="auto"/>
        </w:rPr>
        <w:t>Demonstrate Sewage Treatment Plant</w:t>
      </w:r>
      <w:r w:rsidRPr="00B322EF">
        <w:rPr>
          <w:color w:val="auto"/>
        </w:rPr>
        <w:tab/>
      </w:r>
    </w:p>
    <w:p w:rsidR="00815789" w:rsidRPr="00B322EF" w:rsidRDefault="00815789" w:rsidP="00E87D0A">
      <w:pPr>
        <w:pStyle w:val="ListParagraph"/>
        <w:numPr>
          <w:ilvl w:val="0"/>
          <w:numId w:val="80"/>
        </w:numPr>
        <w:spacing w:line="360" w:lineRule="auto"/>
        <w:rPr>
          <w:color w:val="auto"/>
        </w:rPr>
      </w:pPr>
      <w:r w:rsidRPr="00B322EF">
        <w:rPr>
          <w:color w:val="auto"/>
        </w:rPr>
        <w:t>Demonstration of wastewater treatment process in constructed wetlands</w:t>
      </w:r>
      <w:r w:rsidRPr="00B322EF">
        <w:rPr>
          <w:color w:val="auto"/>
        </w:rPr>
        <w:tab/>
      </w:r>
    </w:p>
    <w:p w:rsidR="00815789" w:rsidRPr="00B322EF" w:rsidRDefault="00815789" w:rsidP="00E87D0A">
      <w:pPr>
        <w:pStyle w:val="ListParagraph"/>
        <w:numPr>
          <w:ilvl w:val="0"/>
          <w:numId w:val="80"/>
        </w:numPr>
        <w:spacing w:line="360" w:lineRule="auto"/>
        <w:rPr>
          <w:color w:val="auto"/>
        </w:rPr>
      </w:pPr>
      <w:r w:rsidRPr="00B322EF">
        <w:rPr>
          <w:color w:val="auto"/>
        </w:rPr>
        <w:t>Determine Flow discharge measurement of wastewater</w:t>
      </w:r>
      <w:r w:rsidRPr="00B322EF">
        <w:rPr>
          <w:color w:val="auto"/>
        </w:rPr>
        <w:tab/>
      </w:r>
    </w:p>
    <w:p w:rsidR="00815789" w:rsidRPr="00B322EF" w:rsidRDefault="00815789" w:rsidP="00E87D0A">
      <w:pPr>
        <w:pStyle w:val="ListParagraph"/>
        <w:numPr>
          <w:ilvl w:val="0"/>
          <w:numId w:val="80"/>
        </w:numPr>
        <w:spacing w:line="360" w:lineRule="auto"/>
        <w:rPr>
          <w:color w:val="auto"/>
        </w:rPr>
      </w:pPr>
      <w:r w:rsidRPr="00B322EF">
        <w:rPr>
          <w:color w:val="auto"/>
        </w:rPr>
        <w:t>Perform Testing of Dissolved Oxygen (DO) in waste water</w:t>
      </w:r>
      <w:r w:rsidRPr="00B322EF">
        <w:rPr>
          <w:color w:val="auto"/>
        </w:rPr>
        <w:tab/>
      </w:r>
    </w:p>
    <w:p w:rsidR="00815789" w:rsidRPr="00B322EF" w:rsidRDefault="00815789" w:rsidP="00E87D0A">
      <w:pPr>
        <w:pStyle w:val="ListParagraph"/>
        <w:numPr>
          <w:ilvl w:val="0"/>
          <w:numId w:val="80"/>
        </w:numPr>
        <w:spacing w:line="360" w:lineRule="auto"/>
        <w:rPr>
          <w:color w:val="auto"/>
        </w:rPr>
      </w:pPr>
      <w:r w:rsidRPr="00B322EF">
        <w:rPr>
          <w:color w:val="auto"/>
        </w:rPr>
        <w:t>Perform Testing of Chemical Oxygen Demand (COD) by Dichromate Digestion Method</w:t>
      </w:r>
      <w:r w:rsidRPr="00B322EF">
        <w:rPr>
          <w:color w:val="auto"/>
        </w:rPr>
        <w:tab/>
      </w:r>
    </w:p>
    <w:p w:rsidR="00815789" w:rsidRPr="00B322EF" w:rsidRDefault="00815789" w:rsidP="00E87D0A">
      <w:pPr>
        <w:pStyle w:val="ListParagraph"/>
        <w:numPr>
          <w:ilvl w:val="0"/>
          <w:numId w:val="80"/>
        </w:numPr>
        <w:spacing w:line="360" w:lineRule="auto"/>
        <w:rPr>
          <w:color w:val="auto"/>
        </w:rPr>
      </w:pPr>
      <w:r w:rsidRPr="00B322EF">
        <w:rPr>
          <w:color w:val="auto"/>
        </w:rPr>
        <w:t xml:space="preserve">Perform Testing of Biochemical Oxygen Demand (BOD) by </w:t>
      </w:r>
      <w:proofErr w:type="spellStart"/>
      <w:r w:rsidRPr="00B322EF">
        <w:rPr>
          <w:color w:val="auto"/>
        </w:rPr>
        <w:t>Manometric</w:t>
      </w:r>
      <w:proofErr w:type="spellEnd"/>
      <w:r w:rsidRPr="00B322EF">
        <w:rPr>
          <w:color w:val="auto"/>
        </w:rPr>
        <w:t xml:space="preserve"> Pressure measurement method</w:t>
      </w:r>
      <w:r w:rsidRPr="00B322EF">
        <w:rPr>
          <w:color w:val="auto"/>
        </w:rPr>
        <w:tab/>
      </w:r>
    </w:p>
    <w:p w:rsidR="00815789" w:rsidRPr="00B322EF" w:rsidRDefault="00815789" w:rsidP="00E87D0A">
      <w:pPr>
        <w:pStyle w:val="ListParagraph"/>
        <w:numPr>
          <w:ilvl w:val="0"/>
          <w:numId w:val="80"/>
        </w:numPr>
        <w:spacing w:line="360" w:lineRule="auto"/>
        <w:rPr>
          <w:color w:val="auto"/>
        </w:rPr>
      </w:pPr>
      <w:r w:rsidRPr="00B322EF">
        <w:rPr>
          <w:color w:val="auto"/>
        </w:rPr>
        <w:t>Testing/Determination of Oil and grease in wastewater</w:t>
      </w:r>
      <w:r w:rsidRPr="00B322EF">
        <w:rPr>
          <w:color w:val="auto"/>
        </w:rPr>
        <w:tab/>
      </w:r>
    </w:p>
    <w:p w:rsidR="00815789" w:rsidRPr="00B322EF" w:rsidRDefault="00815789" w:rsidP="00E87D0A">
      <w:pPr>
        <w:pStyle w:val="ListParagraph"/>
        <w:numPr>
          <w:ilvl w:val="0"/>
          <w:numId w:val="80"/>
        </w:numPr>
        <w:spacing w:line="360" w:lineRule="auto"/>
        <w:rPr>
          <w:color w:val="auto"/>
        </w:rPr>
      </w:pPr>
      <w:r w:rsidRPr="00B322EF">
        <w:rPr>
          <w:color w:val="auto"/>
        </w:rPr>
        <w:t>Testing/Determination of Total Suspended Solids (TSS)</w:t>
      </w:r>
      <w:r w:rsidRPr="00B322EF">
        <w:rPr>
          <w:color w:val="auto"/>
        </w:rPr>
        <w:tab/>
      </w:r>
    </w:p>
    <w:p w:rsidR="00815789" w:rsidRPr="00B322EF" w:rsidRDefault="00815789" w:rsidP="00E87D0A">
      <w:pPr>
        <w:pStyle w:val="ListParagraph"/>
        <w:numPr>
          <w:ilvl w:val="0"/>
          <w:numId w:val="80"/>
        </w:numPr>
        <w:spacing w:line="360" w:lineRule="auto"/>
        <w:rPr>
          <w:color w:val="auto"/>
        </w:rPr>
      </w:pPr>
      <w:r w:rsidRPr="00B322EF">
        <w:rPr>
          <w:color w:val="auto"/>
        </w:rPr>
        <w:t>Determine Hydrostatic pressure</w:t>
      </w:r>
      <w:r w:rsidRPr="00B322EF">
        <w:rPr>
          <w:color w:val="auto"/>
        </w:rPr>
        <w:tab/>
      </w:r>
    </w:p>
    <w:p w:rsidR="00815789" w:rsidRPr="00B322EF" w:rsidRDefault="00815789" w:rsidP="00E87D0A">
      <w:pPr>
        <w:pStyle w:val="ListParagraph"/>
        <w:numPr>
          <w:ilvl w:val="0"/>
          <w:numId w:val="80"/>
        </w:numPr>
        <w:spacing w:line="360" w:lineRule="auto"/>
        <w:rPr>
          <w:color w:val="auto"/>
        </w:rPr>
      </w:pPr>
      <w:r w:rsidRPr="00B322EF">
        <w:rPr>
          <w:color w:val="auto"/>
        </w:rPr>
        <w:t>Apply Hydro Kinematic Principles</w:t>
      </w:r>
      <w:r w:rsidRPr="00B322EF">
        <w:rPr>
          <w:color w:val="auto"/>
        </w:rPr>
        <w:tab/>
      </w:r>
    </w:p>
    <w:p w:rsidR="00815789" w:rsidRPr="00B322EF" w:rsidRDefault="00815789" w:rsidP="00E87D0A">
      <w:pPr>
        <w:pStyle w:val="ListParagraph"/>
        <w:numPr>
          <w:ilvl w:val="0"/>
          <w:numId w:val="80"/>
        </w:numPr>
        <w:spacing w:line="360" w:lineRule="auto"/>
        <w:rPr>
          <w:color w:val="auto"/>
        </w:rPr>
      </w:pPr>
      <w:r w:rsidRPr="00B322EF">
        <w:rPr>
          <w:color w:val="auto"/>
        </w:rPr>
        <w:t>Produce sketches of canals and head works</w:t>
      </w:r>
      <w:r w:rsidRPr="00B322EF">
        <w:rPr>
          <w:color w:val="auto"/>
        </w:rPr>
        <w:tab/>
      </w:r>
    </w:p>
    <w:p w:rsidR="00815789" w:rsidRPr="00B322EF" w:rsidRDefault="00815789" w:rsidP="00E87D0A">
      <w:pPr>
        <w:pStyle w:val="ListParagraph"/>
        <w:numPr>
          <w:ilvl w:val="0"/>
          <w:numId w:val="80"/>
        </w:numPr>
        <w:spacing w:line="360" w:lineRule="auto"/>
        <w:rPr>
          <w:color w:val="auto"/>
        </w:rPr>
      </w:pPr>
      <w:r w:rsidRPr="00B322EF">
        <w:rPr>
          <w:color w:val="auto"/>
        </w:rPr>
        <w:lastRenderedPageBreak/>
        <w:t>Design Canals</w:t>
      </w:r>
      <w:r w:rsidRPr="00B322EF">
        <w:rPr>
          <w:color w:val="auto"/>
        </w:rPr>
        <w:tab/>
      </w:r>
    </w:p>
    <w:p w:rsidR="00815789" w:rsidRPr="00B322EF" w:rsidRDefault="00815789" w:rsidP="00E87D0A">
      <w:pPr>
        <w:pStyle w:val="ListParagraph"/>
        <w:numPr>
          <w:ilvl w:val="0"/>
          <w:numId w:val="80"/>
        </w:numPr>
        <w:spacing w:line="360" w:lineRule="auto"/>
        <w:rPr>
          <w:color w:val="auto"/>
        </w:rPr>
      </w:pPr>
      <w:r w:rsidRPr="00B322EF">
        <w:rPr>
          <w:color w:val="auto"/>
        </w:rPr>
        <w:t>Produce sketches of Hydraulic structures</w:t>
      </w:r>
      <w:r w:rsidRPr="00B322EF">
        <w:rPr>
          <w:color w:val="auto"/>
        </w:rPr>
        <w:tab/>
      </w:r>
    </w:p>
    <w:p w:rsidR="00340137" w:rsidRPr="00B322EF" w:rsidRDefault="003B5866" w:rsidP="00E34A97">
      <w:pPr>
        <w:pStyle w:val="Heading1"/>
        <w:numPr>
          <w:ilvl w:val="0"/>
          <w:numId w:val="0"/>
        </w:numPr>
      </w:pPr>
      <w:bookmarkStart w:id="15" w:name="_Toc110186258"/>
      <w:r w:rsidRPr="00B322EF">
        <w:t>Summary template-overview of the curriculum</w:t>
      </w:r>
      <w:r w:rsidR="00AD2D91" w:rsidRPr="00B322EF">
        <w:t>:</w:t>
      </w:r>
      <w:bookmarkEnd w:id="15"/>
    </w:p>
    <w:p w:rsidR="003B5866" w:rsidRPr="00B322EF" w:rsidRDefault="003B5866" w:rsidP="003B5866">
      <w:pPr>
        <w:spacing w:after="0" w:line="360" w:lineRule="auto"/>
        <w:ind w:left="2" w:firstLine="0"/>
        <w:jc w:val="left"/>
        <w:rPr>
          <w:color w:val="auto"/>
          <w:sz w:val="24"/>
        </w:rPr>
      </w:pPr>
      <w:r w:rsidRPr="00B322EF">
        <w:rPr>
          <w:color w:val="auto"/>
          <w:sz w:val="24"/>
        </w:rPr>
        <w:t>Following is the structure of the course:</w:t>
      </w:r>
    </w:p>
    <w:tbl>
      <w:tblPr>
        <w:tblW w:w="5000" w:type="pct"/>
        <w:tblLook w:val="04A0" w:firstRow="1" w:lastRow="0" w:firstColumn="1" w:lastColumn="0" w:noHBand="0" w:noVBand="1"/>
      </w:tblPr>
      <w:tblGrid>
        <w:gridCol w:w="4705"/>
        <w:gridCol w:w="1792"/>
        <w:gridCol w:w="2510"/>
        <w:gridCol w:w="1480"/>
        <w:gridCol w:w="1673"/>
        <w:gridCol w:w="1677"/>
        <w:gridCol w:w="1773"/>
      </w:tblGrid>
      <w:tr w:rsidR="008C6072" w:rsidRPr="00B322EF" w:rsidTr="009E260D">
        <w:trPr>
          <w:trHeight w:val="735"/>
        </w:trPr>
        <w:tc>
          <w:tcPr>
            <w:tcW w:w="1507" w:type="pct"/>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8C6072" w:rsidRPr="00B322EF" w:rsidRDefault="00674E4F" w:rsidP="00B52903">
            <w:pPr>
              <w:jc w:val="center"/>
              <w:rPr>
                <w:b/>
                <w:bCs/>
                <w:color w:val="auto"/>
              </w:rPr>
            </w:pPr>
            <w:r w:rsidRPr="00B322EF">
              <w:rPr>
                <w:b/>
                <w:bCs/>
                <w:color w:val="auto"/>
              </w:rPr>
              <w:t xml:space="preserve">NVQF </w:t>
            </w:r>
            <w:r w:rsidR="008C6072" w:rsidRPr="00B322EF">
              <w:rPr>
                <w:b/>
                <w:bCs/>
                <w:color w:val="auto"/>
              </w:rPr>
              <w:t>(Competency Standards)</w:t>
            </w:r>
          </w:p>
        </w:tc>
        <w:tc>
          <w:tcPr>
            <w:tcW w:w="574"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8C6072" w:rsidRPr="00B322EF" w:rsidRDefault="008C6072" w:rsidP="00B52903">
            <w:pPr>
              <w:jc w:val="center"/>
              <w:rPr>
                <w:b/>
                <w:bCs/>
                <w:color w:val="auto"/>
              </w:rPr>
            </w:pPr>
            <w:r w:rsidRPr="00B322EF">
              <w:rPr>
                <w:b/>
                <w:bCs/>
                <w:color w:val="auto"/>
              </w:rPr>
              <w:t>Level</w:t>
            </w:r>
          </w:p>
        </w:tc>
        <w:tc>
          <w:tcPr>
            <w:tcW w:w="804"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8C6072" w:rsidRPr="00B322EF" w:rsidRDefault="008C6072" w:rsidP="00B52903">
            <w:pPr>
              <w:jc w:val="center"/>
              <w:rPr>
                <w:b/>
                <w:bCs/>
                <w:color w:val="auto"/>
              </w:rPr>
            </w:pPr>
            <w:r w:rsidRPr="00B322EF">
              <w:rPr>
                <w:b/>
                <w:bCs/>
                <w:color w:val="auto"/>
              </w:rPr>
              <w:t>Category</w:t>
            </w:r>
          </w:p>
        </w:tc>
        <w:tc>
          <w:tcPr>
            <w:tcW w:w="1547" w:type="pct"/>
            <w:gridSpan w:val="3"/>
            <w:tcBorders>
              <w:top w:val="single" w:sz="8" w:space="0" w:color="auto"/>
              <w:left w:val="nil"/>
              <w:bottom w:val="single" w:sz="4" w:space="0" w:color="auto"/>
              <w:right w:val="single" w:sz="4" w:space="0" w:color="auto"/>
            </w:tcBorders>
            <w:shd w:val="clear" w:color="auto" w:fill="auto"/>
            <w:vAlign w:val="center"/>
            <w:hideMark/>
          </w:tcPr>
          <w:p w:rsidR="008C6072" w:rsidRPr="00B322EF" w:rsidRDefault="008C6072" w:rsidP="00B52903">
            <w:pPr>
              <w:jc w:val="center"/>
              <w:rPr>
                <w:b/>
                <w:bCs/>
                <w:color w:val="auto"/>
              </w:rPr>
            </w:pPr>
            <w:r w:rsidRPr="00B322EF">
              <w:rPr>
                <w:b/>
                <w:bCs/>
                <w:color w:val="auto"/>
              </w:rPr>
              <w:t>Estimated Hours</w:t>
            </w:r>
          </w:p>
        </w:tc>
        <w:tc>
          <w:tcPr>
            <w:tcW w:w="568" w:type="pct"/>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rsidR="008C6072" w:rsidRPr="00B322EF" w:rsidRDefault="008C6072" w:rsidP="00B52903">
            <w:pPr>
              <w:jc w:val="center"/>
              <w:rPr>
                <w:b/>
                <w:bCs/>
                <w:color w:val="auto"/>
              </w:rPr>
            </w:pPr>
            <w:r w:rsidRPr="00B322EF">
              <w:rPr>
                <w:b/>
                <w:bCs/>
                <w:color w:val="auto"/>
              </w:rPr>
              <w:t>CH</w:t>
            </w:r>
          </w:p>
        </w:tc>
      </w:tr>
      <w:tr w:rsidR="008C6072" w:rsidRPr="00B322EF" w:rsidTr="009E260D">
        <w:trPr>
          <w:trHeight w:val="330"/>
        </w:trPr>
        <w:tc>
          <w:tcPr>
            <w:tcW w:w="1507" w:type="pct"/>
            <w:vMerge/>
            <w:tcBorders>
              <w:top w:val="single" w:sz="8" w:space="0" w:color="auto"/>
              <w:left w:val="single" w:sz="8" w:space="0" w:color="auto"/>
              <w:bottom w:val="single" w:sz="4" w:space="0" w:color="auto"/>
              <w:right w:val="single" w:sz="4" w:space="0" w:color="auto"/>
            </w:tcBorders>
            <w:vAlign w:val="center"/>
            <w:hideMark/>
          </w:tcPr>
          <w:p w:rsidR="008C6072" w:rsidRPr="00B322EF" w:rsidRDefault="008C6072" w:rsidP="00B52903">
            <w:pPr>
              <w:rPr>
                <w:b/>
                <w:bCs/>
                <w:color w:val="auto"/>
              </w:rPr>
            </w:pPr>
          </w:p>
        </w:tc>
        <w:tc>
          <w:tcPr>
            <w:tcW w:w="574" w:type="pct"/>
            <w:vMerge/>
            <w:tcBorders>
              <w:top w:val="single" w:sz="8" w:space="0" w:color="auto"/>
              <w:left w:val="single" w:sz="4" w:space="0" w:color="auto"/>
              <w:bottom w:val="single" w:sz="4" w:space="0" w:color="auto"/>
              <w:right w:val="single" w:sz="4" w:space="0" w:color="auto"/>
            </w:tcBorders>
            <w:vAlign w:val="center"/>
            <w:hideMark/>
          </w:tcPr>
          <w:p w:rsidR="008C6072" w:rsidRPr="00B322EF" w:rsidRDefault="008C6072" w:rsidP="00B52903">
            <w:pPr>
              <w:rPr>
                <w:b/>
                <w:bCs/>
                <w:color w:val="auto"/>
              </w:rPr>
            </w:pPr>
          </w:p>
        </w:tc>
        <w:tc>
          <w:tcPr>
            <w:tcW w:w="804" w:type="pct"/>
            <w:vMerge/>
            <w:tcBorders>
              <w:top w:val="single" w:sz="8" w:space="0" w:color="auto"/>
              <w:left w:val="single" w:sz="4" w:space="0" w:color="auto"/>
              <w:bottom w:val="single" w:sz="4" w:space="0" w:color="auto"/>
              <w:right w:val="single" w:sz="4" w:space="0" w:color="auto"/>
            </w:tcBorders>
            <w:vAlign w:val="center"/>
            <w:hideMark/>
          </w:tcPr>
          <w:p w:rsidR="008C6072" w:rsidRPr="00B322EF" w:rsidRDefault="008C6072" w:rsidP="00B52903">
            <w:pPr>
              <w:rPr>
                <w:b/>
                <w:bCs/>
                <w:color w:val="auto"/>
              </w:rPr>
            </w:pPr>
          </w:p>
        </w:tc>
        <w:tc>
          <w:tcPr>
            <w:tcW w:w="474" w:type="pct"/>
            <w:tcBorders>
              <w:top w:val="nil"/>
              <w:left w:val="nil"/>
              <w:bottom w:val="nil"/>
              <w:right w:val="single" w:sz="4" w:space="0" w:color="auto"/>
            </w:tcBorders>
            <w:shd w:val="clear" w:color="auto" w:fill="auto"/>
            <w:vAlign w:val="center"/>
            <w:hideMark/>
          </w:tcPr>
          <w:p w:rsidR="008C6072" w:rsidRPr="00B322EF" w:rsidRDefault="008C6072" w:rsidP="00B52903">
            <w:pPr>
              <w:jc w:val="center"/>
              <w:rPr>
                <w:b/>
                <w:bCs/>
                <w:color w:val="auto"/>
              </w:rPr>
            </w:pPr>
            <w:r w:rsidRPr="00B322EF">
              <w:rPr>
                <w:b/>
                <w:bCs/>
                <w:color w:val="auto"/>
              </w:rPr>
              <w:t>Th.</w:t>
            </w:r>
          </w:p>
        </w:tc>
        <w:tc>
          <w:tcPr>
            <w:tcW w:w="536" w:type="pct"/>
            <w:tcBorders>
              <w:top w:val="nil"/>
              <w:left w:val="nil"/>
              <w:bottom w:val="nil"/>
              <w:right w:val="single" w:sz="4" w:space="0" w:color="auto"/>
            </w:tcBorders>
            <w:shd w:val="clear" w:color="auto" w:fill="auto"/>
            <w:vAlign w:val="center"/>
            <w:hideMark/>
          </w:tcPr>
          <w:p w:rsidR="008C6072" w:rsidRPr="00B322EF" w:rsidRDefault="008C6072" w:rsidP="00B52903">
            <w:pPr>
              <w:jc w:val="center"/>
              <w:rPr>
                <w:b/>
                <w:bCs/>
                <w:color w:val="auto"/>
              </w:rPr>
            </w:pPr>
            <w:r w:rsidRPr="00B322EF">
              <w:rPr>
                <w:b/>
                <w:bCs/>
                <w:color w:val="auto"/>
              </w:rPr>
              <w:t>Pr.</w:t>
            </w:r>
          </w:p>
        </w:tc>
        <w:tc>
          <w:tcPr>
            <w:tcW w:w="537" w:type="pct"/>
            <w:tcBorders>
              <w:top w:val="nil"/>
              <w:left w:val="nil"/>
              <w:bottom w:val="nil"/>
              <w:right w:val="single" w:sz="4" w:space="0" w:color="auto"/>
            </w:tcBorders>
            <w:shd w:val="clear" w:color="auto" w:fill="auto"/>
            <w:vAlign w:val="center"/>
            <w:hideMark/>
          </w:tcPr>
          <w:p w:rsidR="008C6072" w:rsidRPr="00B322EF" w:rsidRDefault="008C6072" w:rsidP="00B52903">
            <w:pPr>
              <w:jc w:val="center"/>
              <w:rPr>
                <w:b/>
                <w:bCs/>
                <w:color w:val="auto"/>
              </w:rPr>
            </w:pPr>
            <w:r w:rsidRPr="00B322EF">
              <w:rPr>
                <w:b/>
                <w:bCs/>
                <w:color w:val="auto"/>
              </w:rPr>
              <w:t>T H</w:t>
            </w:r>
          </w:p>
        </w:tc>
        <w:tc>
          <w:tcPr>
            <w:tcW w:w="568" w:type="pct"/>
            <w:vMerge/>
            <w:tcBorders>
              <w:top w:val="single" w:sz="8" w:space="0" w:color="auto"/>
              <w:left w:val="single" w:sz="4" w:space="0" w:color="auto"/>
              <w:bottom w:val="single" w:sz="4" w:space="0" w:color="auto"/>
              <w:right w:val="single" w:sz="8" w:space="0" w:color="auto"/>
            </w:tcBorders>
            <w:vAlign w:val="center"/>
            <w:hideMark/>
          </w:tcPr>
          <w:p w:rsidR="008C6072" w:rsidRPr="00B322EF" w:rsidRDefault="008C6072" w:rsidP="00B52903">
            <w:pPr>
              <w:rPr>
                <w:b/>
                <w:bCs/>
                <w:color w:val="auto"/>
              </w:rPr>
            </w:pPr>
          </w:p>
        </w:tc>
      </w:tr>
      <w:tr w:rsidR="008C6072" w:rsidRPr="00B322EF" w:rsidTr="00674E4F">
        <w:trPr>
          <w:trHeight w:val="540"/>
        </w:trPr>
        <w:tc>
          <w:tcPr>
            <w:tcW w:w="5000" w:type="pct"/>
            <w:gridSpan w:val="7"/>
            <w:tcBorders>
              <w:top w:val="single" w:sz="8" w:space="0" w:color="auto"/>
              <w:left w:val="single" w:sz="8" w:space="0" w:color="auto"/>
              <w:bottom w:val="single" w:sz="4" w:space="0" w:color="auto"/>
              <w:right w:val="single" w:sz="8" w:space="0" w:color="000000"/>
            </w:tcBorders>
            <w:shd w:val="clear" w:color="000000" w:fill="2F75B5"/>
            <w:vAlign w:val="center"/>
            <w:hideMark/>
          </w:tcPr>
          <w:p w:rsidR="008C6072" w:rsidRPr="00B322EF" w:rsidRDefault="008C6072" w:rsidP="00B52903">
            <w:pPr>
              <w:jc w:val="center"/>
              <w:rPr>
                <w:b/>
                <w:bCs/>
                <w:color w:val="auto"/>
                <w:sz w:val="32"/>
                <w:szCs w:val="32"/>
              </w:rPr>
            </w:pPr>
            <w:r w:rsidRPr="00B322EF">
              <w:rPr>
                <w:b/>
                <w:bCs/>
                <w:color w:val="auto"/>
                <w:sz w:val="32"/>
                <w:szCs w:val="32"/>
              </w:rPr>
              <w:t xml:space="preserve">Level </w:t>
            </w:r>
            <w:r w:rsidR="009E260D" w:rsidRPr="00B322EF">
              <w:rPr>
                <w:b/>
                <w:bCs/>
                <w:color w:val="auto"/>
                <w:sz w:val="32"/>
                <w:szCs w:val="32"/>
              </w:rPr>
              <w:t>5</w:t>
            </w:r>
          </w:p>
        </w:tc>
      </w:tr>
      <w:tr w:rsidR="008C6072" w:rsidRPr="00B322EF" w:rsidTr="00674E4F">
        <w:trPr>
          <w:trHeight w:val="900"/>
        </w:trPr>
        <w:tc>
          <w:tcPr>
            <w:tcW w:w="5000" w:type="pct"/>
            <w:gridSpan w:val="7"/>
            <w:tcBorders>
              <w:top w:val="single" w:sz="4" w:space="0" w:color="auto"/>
              <w:left w:val="single" w:sz="8" w:space="0" w:color="auto"/>
              <w:bottom w:val="single" w:sz="4" w:space="0" w:color="auto"/>
              <w:right w:val="single" w:sz="8" w:space="0" w:color="000000"/>
            </w:tcBorders>
            <w:shd w:val="clear" w:color="000000" w:fill="EDEDED"/>
            <w:vAlign w:val="center"/>
            <w:hideMark/>
          </w:tcPr>
          <w:p w:rsidR="008C6072" w:rsidRPr="00B322EF" w:rsidRDefault="008C6072" w:rsidP="00B52903">
            <w:pPr>
              <w:rPr>
                <w:b/>
                <w:bCs/>
                <w:color w:val="auto"/>
              </w:rPr>
            </w:pPr>
            <w:r w:rsidRPr="00B322EF">
              <w:rPr>
                <w:b/>
                <w:bCs/>
                <w:color w:val="auto"/>
              </w:rPr>
              <w:t>16.</w:t>
            </w:r>
            <w:r w:rsidRPr="00B322EF">
              <w:rPr>
                <w:b/>
                <w:bCs/>
                <w:color w:val="auto"/>
                <w:sz w:val="14"/>
                <w:szCs w:val="14"/>
              </w:rPr>
              <w:t xml:space="preserve">  </w:t>
            </w:r>
            <w:r w:rsidRPr="00B322EF">
              <w:rPr>
                <w:b/>
                <w:bCs/>
                <w:color w:val="auto"/>
              </w:rPr>
              <w:t>Water Supply Scheme (Urban &amp; Rural)</w:t>
            </w:r>
            <w:r w:rsidR="00B64F1F" w:rsidRPr="00B322EF">
              <w:rPr>
                <w:b/>
                <w:bCs/>
                <w:color w:val="auto"/>
              </w:rPr>
              <w:t xml:space="preserve"> </w:t>
            </w:r>
            <w:r w:rsidRPr="00B322EF">
              <w:rPr>
                <w:b/>
                <w:bCs/>
                <w:color w:val="auto"/>
              </w:rPr>
              <w:t>(Surface Water &amp; Ground Water)</w:t>
            </w:r>
            <w:r w:rsidRPr="00B322EF">
              <w:rPr>
                <w:b/>
                <w:bCs/>
                <w:color w:val="auto"/>
              </w:rPr>
              <w:br/>
              <w:t>Water Works Supervisor</w:t>
            </w:r>
          </w:p>
        </w:tc>
      </w:tr>
      <w:tr w:rsidR="008C6072" w:rsidRPr="00B322EF" w:rsidTr="009E260D">
        <w:trPr>
          <w:trHeight w:val="780"/>
        </w:trPr>
        <w:tc>
          <w:tcPr>
            <w:tcW w:w="1507"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8C6072" w:rsidP="00B52903">
            <w:pPr>
              <w:rPr>
                <w:color w:val="auto"/>
              </w:rPr>
            </w:pPr>
            <w:r w:rsidRPr="00B322EF">
              <w:rPr>
                <w:color w:val="auto"/>
              </w:rPr>
              <w:t xml:space="preserve">Develop Water Supply Scheme (Rural and Urban) </w:t>
            </w:r>
          </w:p>
        </w:tc>
        <w:tc>
          <w:tcPr>
            <w:tcW w:w="5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5</w:t>
            </w:r>
          </w:p>
        </w:tc>
        <w:tc>
          <w:tcPr>
            <w:tcW w:w="80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Technical</w:t>
            </w:r>
          </w:p>
        </w:tc>
        <w:tc>
          <w:tcPr>
            <w:tcW w:w="4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3</w:t>
            </w:r>
          </w:p>
        </w:tc>
        <w:tc>
          <w:tcPr>
            <w:tcW w:w="536"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18</w:t>
            </w:r>
          </w:p>
        </w:tc>
        <w:tc>
          <w:tcPr>
            <w:tcW w:w="537"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21</w:t>
            </w:r>
          </w:p>
        </w:tc>
        <w:tc>
          <w:tcPr>
            <w:tcW w:w="568" w:type="pct"/>
            <w:tcBorders>
              <w:top w:val="nil"/>
              <w:left w:val="nil"/>
              <w:bottom w:val="single" w:sz="4" w:space="0" w:color="auto"/>
              <w:right w:val="single" w:sz="8" w:space="0" w:color="auto"/>
            </w:tcBorders>
            <w:shd w:val="clear" w:color="000000" w:fill="A8D08D"/>
            <w:vAlign w:val="center"/>
            <w:hideMark/>
          </w:tcPr>
          <w:p w:rsidR="008C6072" w:rsidRPr="00B322EF" w:rsidRDefault="008C6072" w:rsidP="00B52903">
            <w:pPr>
              <w:jc w:val="center"/>
              <w:rPr>
                <w:color w:val="auto"/>
              </w:rPr>
            </w:pPr>
            <w:r w:rsidRPr="00B322EF">
              <w:rPr>
                <w:color w:val="auto"/>
              </w:rPr>
              <w:t>2.1</w:t>
            </w:r>
          </w:p>
        </w:tc>
      </w:tr>
      <w:tr w:rsidR="008C6072" w:rsidRPr="00B322EF" w:rsidTr="009E260D">
        <w:trPr>
          <w:trHeight w:val="480"/>
        </w:trPr>
        <w:tc>
          <w:tcPr>
            <w:tcW w:w="1507"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8C6072" w:rsidP="00B52903">
            <w:pPr>
              <w:rPr>
                <w:color w:val="auto"/>
              </w:rPr>
            </w:pPr>
            <w:r w:rsidRPr="00B322EF">
              <w:rPr>
                <w:color w:val="auto"/>
              </w:rPr>
              <w:t>Estimate demand for Water Supply</w:t>
            </w:r>
          </w:p>
        </w:tc>
        <w:tc>
          <w:tcPr>
            <w:tcW w:w="5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5</w:t>
            </w:r>
          </w:p>
        </w:tc>
        <w:tc>
          <w:tcPr>
            <w:tcW w:w="80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Technical</w:t>
            </w:r>
          </w:p>
        </w:tc>
        <w:tc>
          <w:tcPr>
            <w:tcW w:w="4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5</w:t>
            </w:r>
          </w:p>
        </w:tc>
        <w:tc>
          <w:tcPr>
            <w:tcW w:w="536"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20</w:t>
            </w:r>
          </w:p>
        </w:tc>
        <w:tc>
          <w:tcPr>
            <w:tcW w:w="537"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25</w:t>
            </w:r>
          </w:p>
        </w:tc>
        <w:tc>
          <w:tcPr>
            <w:tcW w:w="568" w:type="pct"/>
            <w:tcBorders>
              <w:top w:val="nil"/>
              <w:left w:val="nil"/>
              <w:bottom w:val="single" w:sz="4" w:space="0" w:color="auto"/>
              <w:right w:val="single" w:sz="8" w:space="0" w:color="auto"/>
            </w:tcBorders>
            <w:shd w:val="clear" w:color="000000" w:fill="A8D08D"/>
            <w:vAlign w:val="center"/>
            <w:hideMark/>
          </w:tcPr>
          <w:p w:rsidR="008C6072" w:rsidRPr="00B322EF" w:rsidRDefault="00A225C1" w:rsidP="00B52903">
            <w:pPr>
              <w:jc w:val="center"/>
              <w:rPr>
                <w:color w:val="auto"/>
              </w:rPr>
            </w:pPr>
            <w:r w:rsidRPr="00B322EF">
              <w:rPr>
                <w:color w:val="auto"/>
              </w:rPr>
              <w:t>2.5</w:t>
            </w:r>
          </w:p>
        </w:tc>
      </w:tr>
      <w:tr w:rsidR="008C6072" w:rsidRPr="00B322EF" w:rsidTr="009E260D">
        <w:trPr>
          <w:trHeight w:val="435"/>
        </w:trPr>
        <w:tc>
          <w:tcPr>
            <w:tcW w:w="1507"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8C6072" w:rsidP="00B52903">
            <w:pPr>
              <w:rPr>
                <w:color w:val="auto"/>
              </w:rPr>
            </w:pPr>
            <w:r w:rsidRPr="00B322EF">
              <w:rPr>
                <w:color w:val="auto"/>
              </w:rPr>
              <w:t>Perform civil works</w:t>
            </w:r>
          </w:p>
        </w:tc>
        <w:tc>
          <w:tcPr>
            <w:tcW w:w="5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5</w:t>
            </w:r>
          </w:p>
        </w:tc>
        <w:tc>
          <w:tcPr>
            <w:tcW w:w="80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Technical</w:t>
            </w:r>
          </w:p>
        </w:tc>
        <w:tc>
          <w:tcPr>
            <w:tcW w:w="4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5</w:t>
            </w:r>
          </w:p>
        </w:tc>
        <w:tc>
          <w:tcPr>
            <w:tcW w:w="536"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20</w:t>
            </w:r>
          </w:p>
        </w:tc>
        <w:tc>
          <w:tcPr>
            <w:tcW w:w="537"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25</w:t>
            </w:r>
          </w:p>
        </w:tc>
        <w:tc>
          <w:tcPr>
            <w:tcW w:w="568" w:type="pct"/>
            <w:tcBorders>
              <w:top w:val="nil"/>
              <w:left w:val="nil"/>
              <w:bottom w:val="single" w:sz="4" w:space="0" w:color="auto"/>
              <w:right w:val="single" w:sz="8" w:space="0" w:color="auto"/>
            </w:tcBorders>
            <w:shd w:val="clear" w:color="000000" w:fill="A8D08D"/>
            <w:vAlign w:val="center"/>
            <w:hideMark/>
          </w:tcPr>
          <w:p w:rsidR="008C6072" w:rsidRPr="00B322EF" w:rsidRDefault="00A225C1" w:rsidP="00B52903">
            <w:pPr>
              <w:jc w:val="center"/>
              <w:rPr>
                <w:color w:val="auto"/>
              </w:rPr>
            </w:pPr>
            <w:r w:rsidRPr="00B322EF">
              <w:rPr>
                <w:color w:val="auto"/>
              </w:rPr>
              <w:t>2.5</w:t>
            </w:r>
          </w:p>
        </w:tc>
      </w:tr>
      <w:tr w:rsidR="008C6072" w:rsidRPr="00B322EF" w:rsidTr="009E260D">
        <w:trPr>
          <w:trHeight w:val="435"/>
        </w:trPr>
        <w:tc>
          <w:tcPr>
            <w:tcW w:w="1507"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8C6072" w:rsidP="00B52903">
            <w:pPr>
              <w:rPr>
                <w:color w:val="auto"/>
              </w:rPr>
            </w:pPr>
            <w:r w:rsidRPr="00B322EF">
              <w:rPr>
                <w:color w:val="auto"/>
              </w:rPr>
              <w:t>Plan water distribution system</w:t>
            </w:r>
          </w:p>
        </w:tc>
        <w:tc>
          <w:tcPr>
            <w:tcW w:w="5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5</w:t>
            </w:r>
          </w:p>
        </w:tc>
        <w:tc>
          <w:tcPr>
            <w:tcW w:w="80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Technical</w:t>
            </w:r>
          </w:p>
        </w:tc>
        <w:tc>
          <w:tcPr>
            <w:tcW w:w="4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5</w:t>
            </w:r>
          </w:p>
        </w:tc>
        <w:tc>
          <w:tcPr>
            <w:tcW w:w="536"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20</w:t>
            </w:r>
          </w:p>
        </w:tc>
        <w:tc>
          <w:tcPr>
            <w:tcW w:w="537"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25</w:t>
            </w:r>
          </w:p>
        </w:tc>
        <w:tc>
          <w:tcPr>
            <w:tcW w:w="568" w:type="pct"/>
            <w:tcBorders>
              <w:top w:val="nil"/>
              <w:left w:val="nil"/>
              <w:bottom w:val="single" w:sz="4" w:space="0" w:color="auto"/>
              <w:right w:val="single" w:sz="8" w:space="0" w:color="auto"/>
            </w:tcBorders>
            <w:shd w:val="clear" w:color="000000" w:fill="A8D08D"/>
            <w:vAlign w:val="center"/>
            <w:hideMark/>
          </w:tcPr>
          <w:p w:rsidR="008C6072" w:rsidRPr="00B322EF" w:rsidRDefault="00A225C1" w:rsidP="00B52903">
            <w:pPr>
              <w:jc w:val="center"/>
              <w:rPr>
                <w:color w:val="auto"/>
              </w:rPr>
            </w:pPr>
            <w:r w:rsidRPr="00B322EF">
              <w:rPr>
                <w:color w:val="auto"/>
              </w:rPr>
              <w:t>2.5</w:t>
            </w:r>
          </w:p>
        </w:tc>
      </w:tr>
      <w:tr w:rsidR="008C6072" w:rsidRPr="00B322EF" w:rsidTr="009E260D">
        <w:trPr>
          <w:trHeight w:val="570"/>
        </w:trPr>
        <w:tc>
          <w:tcPr>
            <w:tcW w:w="1507"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8C6072" w:rsidP="00B52903">
            <w:pPr>
              <w:rPr>
                <w:color w:val="auto"/>
              </w:rPr>
            </w:pPr>
            <w:r w:rsidRPr="00B322EF">
              <w:rPr>
                <w:color w:val="auto"/>
              </w:rPr>
              <w:t>Perform distribution network of WSS</w:t>
            </w:r>
          </w:p>
        </w:tc>
        <w:tc>
          <w:tcPr>
            <w:tcW w:w="5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5</w:t>
            </w:r>
          </w:p>
        </w:tc>
        <w:tc>
          <w:tcPr>
            <w:tcW w:w="80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Technical</w:t>
            </w:r>
          </w:p>
        </w:tc>
        <w:tc>
          <w:tcPr>
            <w:tcW w:w="4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5</w:t>
            </w:r>
          </w:p>
        </w:tc>
        <w:tc>
          <w:tcPr>
            <w:tcW w:w="536"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20</w:t>
            </w:r>
          </w:p>
        </w:tc>
        <w:tc>
          <w:tcPr>
            <w:tcW w:w="537"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25</w:t>
            </w:r>
          </w:p>
        </w:tc>
        <w:tc>
          <w:tcPr>
            <w:tcW w:w="568" w:type="pct"/>
            <w:tcBorders>
              <w:top w:val="nil"/>
              <w:left w:val="nil"/>
              <w:bottom w:val="single" w:sz="4" w:space="0" w:color="auto"/>
              <w:right w:val="single" w:sz="8" w:space="0" w:color="auto"/>
            </w:tcBorders>
            <w:shd w:val="clear" w:color="000000" w:fill="A8D08D"/>
            <w:vAlign w:val="center"/>
            <w:hideMark/>
          </w:tcPr>
          <w:p w:rsidR="008C6072" w:rsidRPr="00B322EF" w:rsidRDefault="00A225C1" w:rsidP="00B52903">
            <w:pPr>
              <w:jc w:val="center"/>
              <w:rPr>
                <w:color w:val="auto"/>
              </w:rPr>
            </w:pPr>
            <w:r w:rsidRPr="00B322EF">
              <w:rPr>
                <w:color w:val="auto"/>
              </w:rPr>
              <w:t>2.5</w:t>
            </w:r>
          </w:p>
        </w:tc>
      </w:tr>
      <w:tr w:rsidR="008C6072" w:rsidRPr="00B322EF" w:rsidTr="009E260D">
        <w:trPr>
          <w:trHeight w:val="465"/>
        </w:trPr>
        <w:tc>
          <w:tcPr>
            <w:tcW w:w="1507"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8C6072" w:rsidP="00B52903">
            <w:pPr>
              <w:rPr>
                <w:color w:val="auto"/>
              </w:rPr>
            </w:pPr>
            <w:r w:rsidRPr="00B322EF">
              <w:rPr>
                <w:color w:val="auto"/>
              </w:rPr>
              <w:t>Draw sketch of Intake</w:t>
            </w:r>
          </w:p>
        </w:tc>
        <w:tc>
          <w:tcPr>
            <w:tcW w:w="5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5</w:t>
            </w:r>
          </w:p>
        </w:tc>
        <w:tc>
          <w:tcPr>
            <w:tcW w:w="80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Technical</w:t>
            </w:r>
          </w:p>
        </w:tc>
        <w:tc>
          <w:tcPr>
            <w:tcW w:w="4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5</w:t>
            </w:r>
          </w:p>
        </w:tc>
        <w:tc>
          <w:tcPr>
            <w:tcW w:w="536"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20</w:t>
            </w:r>
          </w:p>
        </w:tc>
        <w:tc>
          <w:tcPr>
            <w:tcW w:w="537"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25</w:t>
            </w:r>
          </w:p>
        </w:tc>
        <w:tc>
          <w:tcPr>
            <w:tcW w:w="568" w:type="pct"/>
            <w:tcBorders>
              <w:top w:val="nil"/>
              <w:left w:val="nil"/>
              <w:bottom w:val="single" w:sz="4" w:space="0" w:color="auto"/>
              <w:right w:val="single" w:sz="8" w:space="0" w:color="auto"/>
            </w:tcBorders>
            <w:shd w:val="clear" w:color="000000" w:fill="A8D08D"/>
            <w:vAlign w:val="center"/>
            <w:hideMark/>
          </w:tcPr>
          <w:p w:rsidR="008C6072" w:rsidRPr="00B322EF" w:rsidRDefault="00A225C1" w:rsidP="00B52903">
            <w:pPr>
              <w:jc w:val="center"/>
              <w:rPr>
                <w:color w:val="auto"/>
              </w:rPr>
            </w:pPr>
            <w:r w:rsidRPr="00B322EF">
              <w:rPr>
                <w:color w:val="auto"/>
              </w:rPr>
              <w:t>2.5</w:t>
            </w:r>
          </w:p>
        </w:tc>
      </w:tr>
      <w:tr w:rsidR="008C6072" w:rsidRPr="00B322EF" w:rsidTr="009E260D">
        <w:trPr>
          <w:trHeight w:val="525"/>
        </w:trPr>
        <w:tc>
          <w:tcPr>
            <w:tcW w:w="1507"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8C6072" w:rsidP="00B52903">
            <w:pPr>
              <w:rPr>
                <w:color w:val="auto"/>
              </w:rPr>
            </w:pPr>
            <w:r w:rsidRPr="00B322EF">
              <w:rPr>
                <w:color w:val="auto"/>
              </w:rPr>
              <w:lastRenderedPageBreak/>
              <w:t>Plan water treatment (Clarification)</w:t>
            </w:r>
          </w:p>
        </w:tc>
        <w:tc>
          <w:tcPr>
            <w:tcW w:w="5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5</w:t>
            </w:r>
          </w:p>
        </w:tc>
        <w:tc>
          <w:tcPr>
            <w:tcW w:w="80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Technical</w:t>
            </w:r>
          </w:p>
        </w:tc>
        <w:tc>
          <w:tcPr>
            <w:tcW w:w="4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5</w:t>
            </w:r>
          </w:p>
        </w:tc>
        <w:tc>
          <w:tcPr>
            <w:tcW w:w="536"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20</w:t>
            </w:r>
          </w:p>
        </w:tc>
        <w:tc>
          <w:tcPr>
            <w:tcW w:w="537"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25</w:t>
            </w:r>
          </w:p>
        </w:tc>
        <w:tc>
          <w:tcPr>
            <w:tcW w:w="568" w:type="pct"/>
            <w:tcBorders>
              <w:top w:val="nil"/>
              <w:left w:val="nil"/>
              <w:bottom w:val="single" w:sz="4" w:space="0" w:color="auto"/>
              <w:right w:val="single" w:sz="8" w:space="0" w:color="auto"/>
            </w:tcBorders>
            <w:shd w:val="clear" w:color="000000" w:fill="A8D08D"/>
            <w:vAlign w:val="center"/>
            <w:hideMark/>
          </w:tcPr>
          <w:p w:rsidR="008C6072" w:rsidRPr="00B322EF" w:rsidRDefault="00A225C1" w:rsidP="00B52903">
            <w:pPr>
              <w:jc w:val="center"/>
              <w:rPr>
                <w:color w:val="auto"/>
              </w:rPr>
            </w:pPr>
            <w:r w:rsidRPr="00B322EF">
              <w:rPr>
                <w:color w:val="auto"/>
              </w:rPr>
              <w:t>2.5</w:t>
            </w:r>
          </w:p>
        </w:tc>
      </w:tr>
      <w:tr w:rsidR="008C6072" w:rsidRPr="00B322EF" w:rsidTr="009E260D">
        <w:trPr>
          <w:trHeight w:val="585"/>
        </w:trPr>
        <w:tc>
          <w:tcPr>
            <w:tcW w:w="2885" w:type="pct"/>
            <w:gridSpan w:val="3"/>
            <w:tcBorders>
              <w:top w:val="single" w:sz="4" w:space="0" w:color="auto"/>
              <w:left w:val="single" w:sz="8" w:space="0" w:color="auto"/>
              <w:bottom w:val="single" w:sz="4" w:space="0" w:color="auto"/>
              <w:right w:val="single" w:sz="4" w:space="0" w:color="auto"/>
            </w:tcBorders>
            <w:shd w:val="clear" w:color="000000" w:fill="FFFF00"/>
            <w:vAlign w:val="center"/>
            <w:hideMark/>
          </w:tcPr>
          <w:p w:rsidR="008C6072" w:rsidRPr="00B322EF" w:rsidRDefault="008C6072" w:rsidP="00B52903">
            <w:pPr>
              <w:jc w:val="right"/>
              <w:rPr>
                <w:b/>
                <w:bCs/>
                <w:color w:val="auto"/>
              </w:rPr>
            </w:pPr>
            <w:r w:rsidRPr="00B322EF">
              <w:rPr>
                <w:b/>
                <w:bCs/>
                <w:color w:val="auto"/>
              </w:rPr>
              <w:t>Total</w:t>
            </w:r>
          </w:p>
        </w:tc>
        <w:tc>
          <w:tcPr>
            <w:tcW w:w="474" w:type="pct"/>
            <w:tcBorders>
              <w:top w:val="nil"/>
              <w:left w:val="nil"/>
              <w:bottom w:val="single" w:sz="4" w:space="0" w:color="auto"/>
              <w:right w:val="single" w:sz="4" w:space="0" w:color="auto"/>
            </w:tcBorders>
            <w:shd w:val="clear" w:color="000000" w:fill="FFFF00"/>
            <w:vAlign w:val="center"/>
            <w:hideMark/>
          </w:tcPr>
          <w:p w:rsidR="008C6072" w:rsidRPr="00B322EF" w:rsidRDefault="008C6072" w:rsidP="00B52903">
            <w:pPr>
              <w:jc w:val="center"/>
              <w:rPr>
                <w:color w:val="auto"/>
              </w:rPr>
            </w:pPr>
            <w:r w:rsidRPr="00B322EF">
              <w:rPr>
                <w:color w:val="auto"/>
              </w:rPr>
              <w:t>33</w:t>
            </w:r>
          </w:p>
        </w:tc>
        <w:tc>
          <w:tcPr>
            <w:tcW w:w="536" w:type="pct"/>
            <w:tcBorders>
              <w:top w:val="nil"/>
              <w:left w:val="nil"/>
              <w:bottom w:val="single" w:sz="4" w:space="0" w:color="auto"/>
              <w:right w:val="single" w:sz="4" w:space="0" w:color="auto"/>
            </w:tcBorders>
            <w:shd w:val="clear" w:color="000000" w:fill="FFFF00"/>
            <w:vAlign w:val="center"/>
            <w:hideMark/>
          </w:tcPr>
          <w:p w:rsidR="008C6072" w:rsidRPr="00B322EF" w:rsidRDefault="008C6072" w:rsidP="00B52903">
            <w:pPr>
              <w:jc w:val="center"/>
              <w:rPr>
                <w:color w:val="auto"/>
              </w:rPr>
            </w:pPr>
            <w:r w:rsidRPr="00B322EF">
              <w:rPr>
                <w:color w:val="auto"/>
              </w:rPr>
              <w:t>138</w:t>
            </w:r>
          </w:p>
        </w:tc>
        <w:tc>
          <w:tcPr>
            <w:tcW w:w="537" w:type="pct"/>
            <w:tcBorders>
              <w:top w:val="nil"/>
              <w:left w:val="nil"/>
              <w:bottom w:val="single" w:sz="4" w:space="0" w:color="auto"/>
              <w:right w:val="single" w:sz="4" w:space="0" w:color="auto"/>
            </w:tcBorders>
            <w:shd w:val="clear" w:color="000000" w:fill="FFFF00"/>
            <w:vAlign w:val="center"/>
            <w:hideMark/>
          </w:tcPr>
          <w:p w:rsidR="008C6072" w:rsidRPr="00B322EF" w:rsidRDefault="008C6072" w:rsidP="00B52903">
            <w:pPr>
              <w:jc w:val="center"/>
              <w:rPr>
                <w:color w:val="auto"/>
              </w:rPr>
            </w:pPr>
            <w:r w:rsidRPr="00B322EF">
              <w:rPr>
                <w:color w:val="auto"/>
              </w:rPr>
              <w:t>171</w:t>
            </w:r>
          </w:p>
        </w:tc>
        <w:tc>
          <w:tcPr>
            <w:tcW w:w="568" w:type="pct"/>
            <w:tcBorders>
              <w:top w:val="nil"/>
              <w:left w:val="nil"/>
              <w:bottom w:val="single" w:sz="4" w:space="0" w:color="auto"/>
              <w:right w:val="single" w:sz="8" w:space="0" w:color="auto"/>
            </w:tcBorders>
            <w:shd w:val="clear" w:color="000000" w:fill="FFFF00"/>
            <w:vAlign w:val="center"/>
            <w:hideMark/>
          </w:tcPr>
          <w:p w:rsidR="008C6072" w:rsidRPr="00B322EF" w:rsidRDefault="00A225C1" w:rsidP="00B52903">
            <w:pPr>
              <w:jc w:val="center"/>
              <w:rPr>
                <w:color w:val="auto"/>
              </w:rPr>
            </w:pPr>
            <w:r w:rsidRPr="00B322EF">
              <w:rPr>
                <w:color w:val="auto"/>
              </w:rPr>
              <w:t>17</w:t>
            </w:r>
            <w:r w:rsidR="008C6072" w:rsidRPr="00B322EF">
              <w:rPr>
                <w:color w:val="auto"/>
              </w:rPr>
              <w:t>.1</w:t>
            </w:r>
          </w:p>
        </w:tc>
      </w:tr>
      <w:tr w:rsidR="008C6072" w:rsidRPr="00B322EF" w:rsidTr="00674E4F">
        <w:trPr>
          <w:trHeight w:val="1005"/>
        </w:trPr>
        <w:tc>
          <w:tcPr>
            <w:tcW w:w="5000" w:type="pct"/>
            <w:gridSpan w:val="7"/>
            <w:tcBorders>
              <w:top w:val="single" w:sz="4" w:space="0" w:color="auto"/>
              <w:left w:val="single" w:sz="8" w:space="0" w:color="auto"/>
              <w:bottom w:val="single" w:sz="4" w:space="0" w:color="auto"/>
              <w:right w:val="single" w:sz="8" w:space="0" w:color="000000"/>
            </w:tcBorders>
            <w:shd w:val="clear" w:color="000000" w:fill="EDEDED"/>
            <w:vAlign w:val="center"/>
            <w:hideMark/>
          </w:tcPr>
          <w:p w:rsidR="008C6072" w:rsidRPr="00B322EF" w:rsidRDefault="008C6072" w:rsidP="00B52903">
            <w:pPr>
              <w:rPr>
                <w:b/>
                <w:bCs/>
                <w:color w:val="auto"/>
              </w:rPr>
            </w:pPr>
            <w:r w:rsidRPr="00B322EF">
              <w:rPr>
                <w:b/>
                <w:bCs/>
                <w:color w:val="auto"/>
              </w:rPr>
              <w:t>17.</w:t>
            </w:r>
            <w:r w:rsidRPr="00B322EF">
              <w:rPr>
                <w:b/>
                <w:bCs/>
                <w:color w:val="auto"/>
                <w:sz w:val="14"/>
                <w:szCs w:val="14"/>
              </w:rPr>
              <w:t xml:space="preserve">  </w:t>
            </w:r>
            <w:r w:rsidRPr="00B322EF">
              <w:rPr>
                <w:b/>
                <w:bCs/>
                <w:color w:val="auto"/>
              </w:rPr>
              <w:t>Water and waste water Testing (</w:t>
            </w:r>
            <w:proofErr w:type="spellStart"/>
            <w:r w:rsidRPr="00B322EF">
              <w:rPr>
                <w:b/>
                <w:bCs/>
                <w:color w:val="auto"/>
              </w:rPr>
              <w:t>Physico</w:t>
            </w:r>
            <w:proofErr w:type="spellEnd"/>
            <w:r w:rsidRPr="00B322EF">
              <w:rPr>
                <w:b/>
                <w:bCs/>
                <w:color w:val="auto"/>
              </w:rPr>
              <w:t>-chemical Parameter)-III</w:t>
            </w:r>
            <w:r w:rsidRPr="00B322EF">
              <w:rPr>
                <w:b/>
                <w:bCs/>
                <w:color w:val="auto"/>
              </w:rPr>
              <w:br/>
              <w:t>Water Testing Sr. Technician (Chemical)</w:t>
            </w:r>
          </w:p>
        </w:tc>
      </w:tr>
      <w:tr w:rsidR="008C6072" w:rsidRPr="00B322EF" w:rsidTr="009E260D">
        <w:trPr>
          <w:trHeight w:val="570"/>
        </w:trPr>
        <w:tc>
          <w:tcPr>
            <w:tcW w:w="1507"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D4670B" w:rsidP="00B52903">
            <w:pPr>
              <w:jc w:val="center"/>
              <w:rPr>
                <w:color w:val="auto"/>
              </w:rPr>
            </w:pPr>
            <w:r>
              <w:rPr>
                <w:color w:val="auto"/>
              </w:rPr>
              <w:t xml:space="preserve">Perform </w:t>
            </w:r>
            <w:r w:rsidR="008C6072" w:rsidRPr="00B322EF">
              <w:rPr>
                <w:color w:val="auto"/>
              </w:rPr>
              <w:t>Testing/Determination of Sodium (Na) by Flame-photometric Method</w:t>
            </w:r>
          </w:p>
        </w:tc>
        <w:tc>
          <w:tcPr>
            <w:tcW w:w="574"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5</w:t>
            </w:r>
          </w:p>
        </w:tc>
        <w:tc>
          <w:tcPr>
            <w:tcW w:w="804"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Technical</w:t>
            </w:r>
          </w:p>
        </w:tc>
        <w:tc>
          <w:tcPr>
            <w:tcW w:w="474"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15</w:t>
            </w:r>
          </w:p>
        </w:tc>
        <w:tc>
          <w:tcPr>
            <w:tcW w:w="536"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614027" w:rsidP="00B52903">
            <w:pPr>
              <w:jc w:val="center"/>
              <w:rPr>
                <w:color w:val="auto"/>
              </w:rPr>
            </w:pPr>
            <w:r w:rsidRPr="00B322EF">
              <w:rPr>
                <w:color w:val="auto"/>
              </w:rPr>
              <w:t>4</w:t>
            </w:r>
            <w:r w:rsidR="003346A6" w:rsidRPr="00B322EF">
              <w:rPr>
                <w:color w:val="auto"/>
              </w:rPr>
              <w:t>5</w:t>
            </w:r>
          </w:p>
        </w:tc>
        <w:tc>
          <w:tcPr>
            <w:tcW w:w="537"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3346A6" w:rsidP="00B52903">
            <w:pPr>
              <w:jc w:val="center"/>
              <w:rPr>
                <w:color w:val="auto"/>
              </w:rPr>
            </w:pPr>
            <w:r w:rsidRPr="00B322EF">
              <w:rPr>
                <w:color w:val="auto"/>
              </w:rPr>
              <w:t>6</w:t>
            </w:r>
            <w:r w:rsidR="00830FDE" w:rsidRPr="00B322EF">
              <w:rPr>
                <w:color w:val="auto"/>
              </w:rPr>
              <w:t>0</w:t>
            </w:r>
          </w:p>
        </w:tc>
        <w:tc>
          <w:tcPr>
            <w:tcW w:w="568" w:type="pct"/>
            <w:tcBorders>
              <w:top w:val="nil"/>
              <w:left w:val="single" w:sz="8" w:space="0" w:color="auto"/>
              <w:bottom w:val="single" w:sz="4" w:space="0" w:color="auto"/>
              <w:right w:val="single" w:sz="8" w:space="0" w:color="auto"/>
            </w:tcBorders>
            <w:shd w:val="clear" w:color="000000" w:fill="A8D08D"/>
            <w:vAlign w:val="center"/>
            <w:hideMark/>
          </w:tcPr>
          <w:p w:rsidR="008C6072" w:rsidRPr="00B322EF" w:rsidRDefault="003346A6" w:rsidP="00B52903">
            <w:pPr>
              <w:jc w:val="center"/>
              <w:rPr>
                <w:color w:val="auto"/>
              </w:rPr>
            </w:pPr>
            <w:r w:rsidRPr="00B322EF">
              <w:rPr>
                <w:color w:val="auto"/>
              </w:rPr>
              <w:t>6</w:t>
            </w:r>
            <w:r w:rsidR="008C6072" w:rsidRPr="00B322EF">
              <w:rPr>
                <w:color w:val="auto"/>
              </w:rPr>
              <w:t>.</w:t>
            </w:r>
            <w:r w:rsidR="00830FDE" w:rsidRPr="00B322EF">
              <w:rPr>
                <w:color w:val="auto"/>
              </w:rPr>
              <w:t>0</w:t>
            </w:r>
          </w:p>
        </w:tc>
      </w:tr>
      <w:tr w:rsidR="008C6072" w:rsidRPr="00B322EF" w:rsidTr="009E260D">
        <w:trPr>
          <w:trHeight w:val="855"/>
        </w:trPr>
        <w:tc>
          <w:tcPr>
            <w:tcW w:w="1507"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D4670B" w:rsidP="00B52903">
            <w:pPr>
              <w:jc w:val="center"/>
              <w:rPr>
                <w:color w:val="auto"/>
              </w:rPr>
            </w:pPr>
            <w:r>
              <w:rPr>
                <w:color w:val="auto"/>
              </w:rPr>
              <w:t xml:space="preserve">Perform </w:t>
            </w:r>
            <w:r w:rsidR="008C6072" w:rsidRPr="00B322EF">
              <w:rPr>
                <w:color w:val="auto"/>
              </w:rPr>
              <w:t>Testing/Determination of Potassium (K) by Flame-photometric Method</w:t>
            </w:r>
          </w:p>
        </w:tc>
        <w:tc>
          <w:tcPr>
            <w:tcW w:w="574" w:type="pct"/>
            <w:tcBorders>
              <w:top w:val="nil"/>
              <w:left w:val="single" w:sz="8" w:space="0" w:color="auto"/>
              <w:bottom w:val="single" w:sz="4" w:space="0" w:color="auto"/>
              <w:right w:val="single" w:sz="4" w:space="0" w:color="auto"/>
            </w:tcBorders>
            <w:shd w:val="clear" w:color="000000" w:fill="A8D08D"/>
            <w:hideMark/>
          </w:tcPr>
          <w:p w:rsidR="008C6072" w:rsidRPr="00B322EF" w:rsidRDefault="008C6072" w:rsidP="00B52903">
            <w:pPr>
              <w:jc w:val="center"/>
              <w:rPr>
                <w:color w:val="auto"/>
              </w:rPr>
            </w:pPr>
            <w:r w:rsidRPr="00B322EF">
              <w:rPr>
                <w:color w:val="auto"/>
              </w:rPr>
              <w:t>5</w:t>
            </w:r>
          </w:p>
        </w:tc>
        <w:tc>
          <w:tcPr>
            <w:tcW w:w="804"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Technical</w:t>
            </w:r>
          </w:p>
        </w:tc>
        <w:tc>
          <w:tcPr>
            <w:tcW w:w="474"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15</w:t>
            </w:r>
          </w:p>
        </w:tc>
        <w:tc>
          <w:tcPr>
            <w:tcW w:w="536"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614027" w:rsidP="00B52903">
            <w:pPr>
              <w:jc w:val="center"/>
              <w:rPr>
                <w:color w:val="auto"/>
              </w:rPr>
            </w:pPr>
            <w:r w:rsidRPr="00B322EF">
              <w:rPr>
                <w:color w:val="auto"/>
              </w:rPr>
              <w:t>45</w:t>
            </w:r>
          </w:p>
        </w:tc>
        <w:tc>
          <w:tcPr>
            <w:tcW w:w="537"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3346A6" w:rsidP="00B52903">
            <w:pPr>
              <w:jc w:val="center"/>
              <w:rPr>
                <w:color w:val="auto"/>
              </w:rPr>
            </w:pPr>
            <w:r w:rsidRPr="00B322EF">
              <w:rPr>
                <w:color w:val="auto"/>
              </w:rPr>
              <w:t>6</w:t>
            </w:r>
            <w:r w:rsidR="00830FDE" w:rsidRPr="00B322EF">
              <w:rPr>
                <w:color w:val="auto"/>
              </w:rPr>
              <w:t>0</w:t>
            </w:r>
          </w:p>
        </w:tc>
        <w:tc>
          <w:tcPr>
            <w:tcW w:w="568" w:type="pct"/>
            <w:tcBorders>
              <w:top w:val="nil"/>
              <w:left w:val="single" w:sz="8" w:space="0" w:color="auto"/>
              <w:bottom w:val="single" w:sz="4" w:space="0" w:color="auto"/>
              <w:right w:val="single" w:sz="8" w:space="0" w:color="auto"/>
            </w:tcBorders>
            <w:shd w:val="clear" w:color="000000" w:fill="A8D08D"/>
            <w:vAlign w:val="center"/>
            <w:hideMark/>
          </w:tcPr>
          <w:p w:rsidR="008C6072" w:rsidRPr="00B322EF" w:rsidRDefault="003346A6" w:rsidP="00B52903">
            <w:pPr>
              <w:jc w:val="center"/>
              <w:rPr>
                <w:color w:val="auto"/>
              </w:rPr>
            </w:pPr>
            <w:r w:rsidRPr="00B322EF">
              <w:rPr>
                <w:color w:val="auto"/>
              </w:rPr>
              <w:t>6</w:t>
            </w:r>
            <w:r w:rsidR="008C6072" w:rsidRPr="00B322EF">
              <w:rPr>
                <w:color w:val="auto"/>
              </w:rPr>
              <w:t>.</w:t>
            </w:r>
            <w:r w:rsidR="00830FDE" w:rsidRPr="00B322EF">
              <w:rPr>
                <w:color w:val="auto"/>
              </w:rPr>
              <w:t>0</w:t>
            </w:r>
          </w:p>
        </w:tc>
      </w:tr>
      <w:tr w:rsidR="008C6072" w:rsidRPr="00B322EF" w:rsidTr="009E260D">
        <w:trPr>
          <w:trHeight w:val="570"/>
        </w:trPr>
        <w:tc>
          <w:tcPr>
            <w:tcW w:w="1507"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D4670B" w:rsidP="00B52903">
            <w:pPr>
              <w:jc w:val="center"/>
              <w:rPr>
                <w:color w:val="auto"/>
              </w:rPr>
            </w:pPr>
            <w:r>
              <w:rPr>
                <w:color w:val="auto"/>
              </w:rPr>
              <w:t xml:space="preserve">Perform </w:t>
            </w:r>
            <w:r w:rsidR="008C6072" w:rsidRPr="00B322EF">
              <w:rPr>
                <w:color w:val="auto"/>
              </w:rPr>
              <w:t>Testing/Determination of Nitrate (N) by Spectrophotometric Method </w:t>
            </w:r>
          </w:p>
        </w:tc>
        <w:tc>
          <w:tcPr>
            <w:tcW w:w="574" w:type="pct"/>
            <w:tcBorders>
              <w:top w:val="nil"/>
              <w:left w:val="single" w:sz="8" w:space="0" w:color="auto"/>
              <w:bottom w:val="single" w:sz="4" w:space="0" w:color="auto"/>
              <w:right w:val="single" w:sz="4" w:space="0" w:color="auto"/>
            </w:tcBorders>
            <w:shd w:val="clear" w:color="000000" w:fill="A8D08D"/>
            <w:hideMark/>
          </w:tcPr>
          <w:p w:rsidR="008C6072" w:rsidRPr="00B322EF" w:rsidRDefault="008C6072" w:rsidP="00B52903">
            <w:pPr>
              <w:jc w:val="center"/>
              <w:rPr>
                <w:color w:val="auto"/>
              </w:rPr>
            </w:pPr>
            <w:r w:rsidRPr="00B322EF">
              <w:rPr>
                <w:color w:val="auto"/>
              </w:rPr>
              <w:t>5</w:t>
            </w:r>
          </w:p>
        </w:tc>
        <w:tc>
          <w:tcPr>
            <w:tcW w:w="804"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Technical</w:t>
            </w:r>
          </w:p>
        </w:tc>
        <w:tc>
          <w:tcPr>
            <w:tcW w:w="474"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15</w:t>
            </w:r>
          </w:p>
        </w:tc>
        <w:tc>
          <w:tcPr>
            <w:tcW w:w="536"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614027" w:rsidP="00B52903">
            <w:pPr>
              <w:jc w:val="center"/>
              <w:rPr>
                <w:color w:val="auto"/>
              </w:rPr>
            </w:pPr>
            <w:r w:rsidRPr="00B322EF">
              <w:rPr>
                <w:color w:val="auto"/>
              </w:rPr>
              <w:t>45</w:t>
            </w:r>
          </w:p>
        </w:tc>
        <w:tc>
          <w:tcPr>
            <w:tcW w:w="537"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3346A6" w:rsidP="00B52903">
            <w:pPr>
              <w:jc w:val="center"/>
              <w:rPr>
                <w:color w:val="auto"/>
              </w:rPr>
            </w:pPr>
            <w:r w:rsidRPr="00B322EF">
              <w:rPr>
                <w:color w:val="auto"/>
              </w:rPr>
              <w:t>6</w:t>
            </w:r>
            <w:r w:rsidR="00830FDE" w:rsidRPr="00B322EF">
              <w:rPr>
                <w:color w:val="auto"/>
              </w:rPr>
              <w:t>0</w:t>
            </w:r>
          </w:p>
        </w:tc>
        <w:tc>
          <w:tcPr>
            <w:tcW w:w="568" w:type="pct"/>
            <w:tcBorders>
              <w:top w:val="nil"/>
              <w:left w:val="single" w:sz="8" w:space="0" w:color="auto"/>
              <w:bottom w:val="single" w:sz="4" w:space="0" w:color="auto"/>
              <w:right w:val="single" w:sz="8" w:space="0" w:color="auto"/>
            </w:tcBorders>
            <w:shd w:val="clear" w:color="000000" w:fill="A8D08D"/>
            <w:vAlign w:val="center"/>
            <w:hideMark/>
          </w:tcPr>
          <w:p w:rsidR="008C6072" w:rsidRPr="00B322EF" w:rsidRDefault="003346A6" w:rsidP="00B52903">
            <w:pPr>
              <w:jc w:val="center"/>
              <w:rPr>
                <w:color w:val="auto"/>
              </w:rPr>
            </w:pPr>
            <w:r w:rsidRPr="00B322EF">
              <w:rPr>
                <w:color w:val="auto"/>
              </w:rPr>
              <w:t>6</w:t>
            </w:r>
            <w:r w:rsidR="008C6072" w:rsidRPr="00B322EF">
              <w:rPr>
                <w:color w:val="auto"/>
              </w:rPr>
              <w:t>.</w:t>
            </w:r>
            <w:r w:rsidR="00830FDE" w:rsidRPr="00B322EF">
              <w:rPr>
                <w:color w:val="auto"/>
              </w:rPr>
              <w:t>0</w:t>
            </w:r>
          </w:p>
        </w:tc>
      </w:tr>
      <w:tr w:rsidR="008C6072" w:rsidRPr="00B322EF" w:rsidTr="009E260D">
        <w:trPr>
          <w:trHeight w:val="945"/>
        </w:trPr>
        <w:tc>
          <w:tcPr>
            <w:tcW w:w="1507"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D4670B" w:rsidP="00B52903">
            <w:pPr>
              <w:jc w:val="center"/>
              <w:rPr>
                <w:color w:val="auto"/>
              </w:rPr>
            </w:pPr>
            <w:r>
              <w:rPr>
                <w:color w:val="auto"/>
              </w:rPr>
              <w:t xml:space="preserve">Perform </w:t>
            </w:r>
            <w:r w:rsidR="008C6072" w:rsidRPr="00B322EF">
              <w:rPr>
                <w:color w:val="auto"/>
              </w:rPr>
              <w:t xml:space="preserve">Testing/Determination of </w:t>
            </w:r>
            <w:proofErr w:type="spellStart"/>
            <w:r w:rsidR="008C6072" w:rsidRPr="00B322EF">
              <w:rPr>
                <w:color w:val="auto"/>
              </w:rPr>
              <w:t>Sulphate</w:t>
            </w:r>
            <w:proofErr w:type="spellEnd"/>
            <w:r w:rsidR="008C6072" w:rsidRPr="00B322EF">
              <w:rPr>
                <w:color w:val="auto"/>
              </w:rPr>
              <w:t xml:space="preserve"> (SO</w:t>
            </w:r>
            <w:r w:rsidR="008C6072" w:rsidRPr="00B322EF">
              <w:rPr>
                <w:color w:val="auto"/>
                <w:vertAlign w:val="subscript"/>
              </w:rPr>
              <w:t>4</w:t>
            </w:r>
            <w:r w:rsidR="008C6072" w:rsidRPr="00B322EF">
              <w:rPr>
                <w:color w:val="auto"/>
              </w:rPr>
              <w:t>) by Spectrophotometric Method (Turbidity metric)  </w:t>
            </w:r>
          </w:p>
        </w:tc>
        <w:tc>
          <w:tcPr>
            <w:tcW w:w="574" w:type="pct"/>
            <w:tcBorders>
              <w:top w:val="nil"/>
              <w:left w:val="single" w:sz="8" w:space="0" w:color="auto"/>
              <w:bottom w:val="single" w:sz="4" w:space="0" w:color="auto"/>
              <w:right w:val="single" w:sz="4" w:space="0" w:color="auto"/>
            </w:tcBorders>
            <w:shd w:val="clear" w:color="000000" w:fill="A8D08D"/>
            <w:hideMark/>
          </w:tcPr>
          <w:p w:rsidR="008C6072" w:rsidRPr="00B322EF" w:rsidRDefault="008C6072" w:rsidP="00B52903">
            <w:pPr>
              <w:jc w:val="center"/>
              <w:rPr>
                <w:color w:val="auto"/>
              </w:rPr>
            </w:pPr>
            <w:r w:rsidRPr="00B322EF">
              <w:rPr>
                <w:color w:val="auto"/>
              </w:rPr>
              <w:t>5</w:t>
            </w:r>
          </w:p>
        </w:tc>
        <w:tc>
          <w:tcPr>
            <w:tcW w:w="804"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Technical</w:t>
            </w:r>
          </w:p>
        </w:tc>
        <w:tc>
          <w:tcPr>
            <w:tcW w:w="474"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15</w:t>
            </w:r>
          </w:p>
        </w:tc>
        <w:tc>
          <w:tcPr>
            <w:tcW w:w="536"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614027" w:rsidP="00B52903">
            <w:pPr>
              <w:jc w:val="center"/>
              <w:rPr>
                <w:color w:val="auto"/>
              </w:rPr>
            </w:pPr>
            <w:r w:rsidRPr="00B322EF">
              <w:rPr>
                <w:color w:val="auto"/>
              </w:rPr>
              <w:t>45</w:t>
            </w:r>
          </w:p>
        </w:tc>
        <w:tc>
          <w:tcPr>
            <w:tcW w:w="537"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3346A6" w:rsidP="00B52903">
            <w:pPr>
              <w:jc w:val="center"/>
              <w:rPr>
                <w:color w:val="auto"/>
              </w:rPr>
            </w:pPr>
            <w:r w:rsidRPr="00B322EF">
              <w:rPr>
                <w:color w:val="auto"/>
              </w:rPr>
              <w:t>6</w:t>
            </w:r>
            <w:r w:rsidR="00830FDE" w:rsidRPr="00B322EF">
              <w:rPr>
                <w:color w:val="auto"/>
              </w:rPr>
              <w:t>0</w:t>
            </w:r>
          </w:p>
        </w:tc>
        <w:tc>
          <w:tcPr>
            <w:tcW w:w="568" w:type="pct"/>
            <w:tcBorders>
              <w:top w:val="nil"/>
              <w:left w:val="single" w:sz="8" w:space="0" w:color="auto"/>
              <w:bottom w:val="single" w:sz="4" w:space="0" w:color="auto"/>
              <w:right w:val="single" w:sz="8" w:space="0" w:color="auto"/>
            </w:tcBorders>
            <w:shd w:val="clear" w:color="000000" w:fill="A8D08D"/>
            <w:vAlign w:val="center"/>
            <w:hideMark/>
          </w:tcPr>
          <w:p w:rsidR="008C6072" w:rsidRPr="00B322EF" w:rsidRDefault="003346A6" w:rsidP="00B52903">
            <w:pPr>
              <w:jc w:val="center"/>
              <w:rPr>
                <w:color w:val="auto"/>
              </w:rPr>
            </w:pPr>
            <w:r w:rsidRPr="00B322EF">
              <w:rPr>
                <w:color w:val="auto"/>
              </w:rPr>
              <w:t>6</w:t>
            </w:r>
            <w:r w:rsidR="008C6072" w:rsidRPr="00B322EF">
              <w:rPr>
                <w:color w:val="auto"/>
              </w:rPr>
              <w:t>.</w:t>
            </w:r>
            <w:r w:rsidR="00830FDE" w:rsidRPr="00B322EF">
              <w:rPr>
                <w:color w:val="auto"/>
              </w:rPr>
              <w:t>0</w:t>
            </w:r>
          </w:p>
        </w:tc>
      </w:tr>
      <w:tr w:rsidR="008C6072" w:rsidRPr="00B322EF" w:rsidTr="009E260D">
        <w:trPr>
          <w:trHeight w:val="585"/>
        </w:trPr>
        <w:tc>
          <w:tcPr>
            <w:tcW w:w="2885" w:type="pct"/>
            <w:gridSpan w:val="3"/>
            <w:tcBorders>
              <w:top w:val="single" w:sz="4" w:space="0" w:color="auto"/>
              <w:left w:val="single" w:sz="8" w:space="0" w:color="auto"/>
              <w:bottom w:val="single" w:sz="4" w:space="0" w:color="auto"/>
              <w:right w:val="single" w:sz="8" w:space="0" w:color="000000"/>
            </w:tcBorders>
            <w:shd w:val="clear" w:color="000000" w:fill="FFFF00"/>
            <w:vAlign w:val="center"/>
            <w:hideMark/>
          </w:tcPr>
          <w:p w:rsidR="008C6072" w:rsidRPr="00B322EF" w:rsidRDefault="008C6072" w:rsidP="00B52903">
            <w:pPr>
              <w:jc w:val="center"/>
              <w:rPr>
                <w:color w:val="auto"/>
              </w:rPr>
            </w:pPr>
            <w:r w:rsidRPr="00B322EF">
              <w:rPr>
                <w:color w:val="auto"/>
              </w:rPr>
              <w:t>Total</w:t>
            </w:r>
          </w:p>
        </w:tc>
        <w:tc>
          <w:tcPr>
            <w:tcW w:w="474" w:type="pct"/>
            <w:tcBorders>
              <w:top w:val="nil"/>
              <w:left w:val="nil"/>
              <w:bottom w:val="single" w:sz="4" w:space="0" w:color="auto"/>
              <w:right w:val="single" w:sz="4" w:space="0" w:color="auto"/>
            </w:tcBorders>
            <w:shd w:val="clear" w:color="000000" w:fill="FFFF00"/>
            <w:vAlign w:val="center"/>
            <w:hideMark/>
          </w:tcPr>
          <w:p w:rsidR="008C6072" w:rsidRPr="00B322EF" w:rsidRDefault="008C6072" w:rsidP="00B52903">
            <w:pPr>
              <w:jc w:val="center"/>
              <w:rPr>
                <w:color w:val="auto"/>
              </w:rPr>
            </w:pPr>
            <w:r w:rsidRPr="00B322EF">
              <w:rPr>
                <w:color w:val="auto"/>
              </w:rPr>
              <w:t>60</w:t>
            </w:r>
          </w:p>
        </w:tc>
        <w:tc>
          <w:tcPr>
            <w:tcW w:w="536" w:type="pct"/>
            <w:tcBorders>
              <w:top w:val="nil"/>
              <w:left w:val="single" w:sz="8" w:space="0" w:color="auto"/>
              <w:bottom w:val="single" w:sz="4" w:space="0" w:color="auto"/>
              <w:right w:val="single" w:sz="4" w:space="0" w:color="auto"/>
            </w:tcBorders>
            <w:shd w:val="clear" w:color="000000" w:fill="FFFF00"/>
            <w:vAlign w:val="center"/>
            <w:hideMark/>
          </w:tcPr>
          <w:p w:rsidR="008C6072" w:rsidRPr="00B322EF" w:rsidRDefault="00E0245D" w:rsidP="00B52903">
            <w:pPr>
              <w:jc w:val="center"/>
              <w:rPr>
                <w:color w:val="auto"/>
              </w:rPr>
            </w:pPr>
            <w:r w:rsidRPr="00B322EF">
              <w:rPr>
                <w:color w:val="auto"/>
              </w:rPr>
              <w:t>18</w:t>
            </w:r>
            <w:r w:rsidR="003346A6" w:rsidRPr="00B322EF">
              <w:rPr>
                <w:color w:val="auto"/>
              </w:rPr>
              <w:t>0</w:t>
            </w:r>
          </w:p>
        </w:tc>
        <w:tc>
          <w:tcPr>
            <w:tcW w:w="537" w:type="pct"/>
            <w:tcBorders>
              <w:top w:val="nil"/>
              <w:left w:val="single" w:sz="8" w:space="0" w:color="auto"/>
              <w:bottom w:val="single" w:sz="4" w:space="0" w:color="auto"/>
              <w:right w:val="single" w:sz="4" w:space="0" w:color="auto"/>
            </w:tcBorders>
            <w:shd w:val="clear" w:color="000000" w:fill="FFFF00"/>
            <w:vAlign w:val="center"/>
            <w:hideMark/>
          </w:tcPr>
          <w:p w:rsidR="008C6072" w:rsidRPr="00B322EF" w:rsidRDefault="00830FDE" w:rsidP="00B52903">
            <w:pPr>
              <w:jc w:val="center"/>
              <w:rPr>
                <w:color w:val="auto"/>
              </w:rPr>
            </w:pPr>
            <w:r w:rsidRPr="00B322EF">
              <w:rPr>
                <w:color w:val="auto"/>
              </w:rPr>
              <w:t>24</w:t>
            </w:r>
            <w:r w:rsidR="003346A6" w:rsidRPr="00B322EF">
              <w:rPr>
                <w:color w:val="auto"/>
              </w:rPr>
              <w:t>0</w:t>
            </w:r>
          </w:p>
        </w:tc>
        <w:tc>
          <w:tcPr>
            <w:tcW w:w="568" w:type="pct"/>
            <w:tcBorders>
              <w:top w:val="nil"/>
              <w:left w:val="single" w:sz="8" w:space="0" w:color="auto"/>
              <w:bottom w:val="single" w:sz="4" w:space="0" w:color="auto"/>
              <w:right w:val="single" w:sz="8" w:space="0" w:color="auto"/>
            </w:tcBorders>
            <w:shd w:val="clear" w:color="000000" w:fill="FFFF00"/>
            <w:vAlign w:val="center"/>
            <w:hideMark/>
          </w:tcPr>
          <w:p w:rsidR="008C6072" w:rsidRPr="00B322EF" w:rsidRDefault="003346A6" w:rsidP="00B52903">
            <w:pPr>
              <w:jc w:val="center"/>
              <w:rPr>
                <w:color w:val="auto"/>
              </w:rPr>
            </w:pPr>
            <w:r w:rsidRPr="00B322EF">
              <w:rPr>
                <w:color w:val="auto"/>
              </w:rPr>
              <w:t>2.</w:t>
            </w:r>
            <w:r w:rsidR="00830FDE" w:rsidRPr="00B322EF">
              <w:rPr>
                <w:color w:val="auto"/>
              </w:rPr>
              <w:t>4</w:t>
            </w:r>
          </w:p>
        </w:tc>
      </w:tr>
      <w:tr w:rsidR="008C6072" w:rsidRPr="00B322EF" w:rsidTr="00674E4F">
        <w:trPr>
          <w:trHeight w:val="870"/>
        </w:trPr>
        <w:tc>
          <w:tcPr>
            <w:tcW w:w="5000" w:type="pct"/>
            <w:gridSpan w:val="7"/>
            <w:tcBorders>
              <w:top w:val="single" w:sz="4" w:space="0" w:color="auto"/>
              <w:left w:val="single" w:sz="8" w:space="0" w:color="auto"/>
              <w:bottom w:val="single" w:sz="4" w:space="0" w:color="auto"/>
              <w:right w:val="single" w:sz="8" w:space="0" w:color="000000"/>
            </w:tcBorders>
            <w:shd w:val="clear" w:color="000000" w:fill="EDEDED"/>
            <w:vAlign w:val="center"/>
            <w:hideMark/>
          </w:tcPr>
          <w:p w:rsidR="008C6072" w:rsidRPr="00B322EF" w:rsidRDefault="008C6072" w:rsidP="00B52903">
            <w:pPr>
              <w:rPr>
                <w:b/>
                <w:bCs/>
                <w:color w:val="auto"/>
              </w:rPr>
            </w:pPr>
            <w:r w:rsidRPr="00B322EF">
              <w:rPr>
                <w:b/>
                <w:bCs/>
                <w:color w:val="auto"/>
              </w:rPr>
              <w:t>18.</w:t>
            </w:r>
            <w:r w:rsidRPr="00B322EF">
              <w:rPr>
                <w:b/>
                <w:bCs/>
                <w:color w:val="auto"/>
                <w:sz w:val="14"/>
                <w:szCs w:val="14"/>
              </w:rPr>
              <w:t xml:space="preserve">  </w:t>
            </w:r>
            <w:r w:rsidRPr="00B322EF">
              <w:rPr>
                <w:b/>
                <w:bCs/>
                <w:color w:val="auto"/>
              </w:rPr>
              <w:t>Water Quality testing(Heavy metals)</w:t>
            </w:r>
            <w:r w:rsidRPr="00B322EF">
              <w:rPr>
                <w:b/>
                <w:bCs/>
                <w:color w:val="auto"/>
              </w:rPr>
              <w:br/>
              <w:t>Water Testing Senior Technician (Heavy Metal)</w:t>
            </w:r>
          </w:p>
        </w:tc>
      </w:tr>
      <w:tr w:rsidR="008C6072" w:rsidRPr="00B322EF" w:rsidTr="009E260D">
        <w:trPr>
          <w:trHeight w:val="855"/>
        </w:trPr>
        <w:tc>
          <w:tcPr>
            <w:tcW w:w="1507"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D4670B" w:rsidP="00B52903">
            <w:pPr>
              <w:rPr>
                <w:color w:val="auto"/>
              </w:rPr>
            </w:pPr>
            <w:r>
              <w:rPr>
                <w:color w:val="auto"/>
              </w:rPr>
              <w:t xml:space="preserve">Perform </w:t>
            </w:r>
            <w:r w:rsidR="008C6072" w:rsidRPr="00B322EF">
              <w:rPr>
                <w:color w:val="auto"/>
              </w:rPr>
              <w:t>Testing/Determination of Arsenic by Atomic Absorption Spectrometer</w:t>
            </w:r>
          </w:p>
        </w:tc>
        <w:tc>
          <w:tcPr>
            <w:tcW w:w="574" w:type="pct"/>
            <w:tcBorders>
              <w:top w:val="nil"/>
              <w:left w:val="single" w:sz="8" w:space="0" w:color="auto"/>
              <w:bottom w:val="single" w:sz="4" w:space="0" w:color="auto"/>
              <w:right w:val="single" w:sz="4" w:space="0" w:color="auto"/>
            </w:tcBorders>
            <w:shd w:val="clear" w:color="000000" w:fill="A8D08D"/>
            <w:hideMark/>
          </w:tcPr>
          <w:p w:rsidR="008C6072" w:rsidRPr="00B322EF" w:rsidRDefault="008C6072" w:rsidP="00B52903">
            <w:pPr>
              <w:jc w:val="center"/>
              <w:rPr>
                <w:color w:val="auto"/>
              </w:rPr>
            </w:pPr>
            <w:r w:rsidRPr="00B322EF">
              <w:rPr>
                <w:color w:val="auto"/>
              </w:rPr>
              <w:t>5</w:t>
            </w:r>
          </w:p>
        </w:tc>
        <w:tc>
          <w:tcPr>
            <w:tcW w:w="804"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Technical</w:t>
            </w:r>
          </w:p>
        </w:tc>
        <w:tc>
          <w:tcPr>
            <w:tcW w:w="474"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15</w:t>
            </w:r>
          </w:p>
        </w:tc>
        <w:tc>
          <w:tcPr>
            <w:tcW w:w="536" w:type="pct"/>
            <w:tcBorders>
              <w:top w:val="nil"/>
              <w:left w:val="single" w:sz="8" w:space="0" w:color="auto"/>
              <w:bottom w:val="single" w:sz="4" w:space="0" w:color="auto"/>
              <w:right w:val="single" w:sz="4" w:space="0" w:color="auto"/>
            </w:tcBorders>
            <w:shd w:val="clear" w:color="000000" w:fill="A8D08D"/>
            <w:vAlign w:val="center"/>
            <w:hideMark/>
          </w:tcPr>
          <w:p w:rsidR="00A24D84" w:rsidRPr="00B322EF" w:rsidRDefault="00A14384" w:rsidP="00B52903">
            <w:pPr>
              <w:jc w:val="center"/>
              <w:rPr>
                <w:color w:val="auto"/>
              </w:rPr>
            </w:pPr>
            <w:r w:rsidRPr="00B322EF">
              <w:rPr>
                <w:color w:val="auto"/>
              </w:rPr>
              <w:t>35</w:t>
            </w:r>
          </w:p>
        </w:tc>
        <w:tc>
          <w:tcPr>
            <w:tcW w:w="537"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5C0283" w:rsidP="00B52903">
            <w:pPr>
              <w:jc w:val="center"/>
              <w:rPr>
                <w:color w:val="auto"/>
              </w:rPr>
            </w:pPr>
            <w:r w:rsidRPr="00B322EF">
              <w:rPr>
                <w:color w:val="auto"/>
              </w:rPr>
              <w:t>50</w:t>
            </w:r>
          </w:p>
        </w:tc>
        <w:tc>
          <w:tcPr>
            <w:tcW w:w="568" w:type="pct"/>
            <w:tcBorders>
              <w:top w:val="nil"/>
              <w:left w:val="single" w:sz="8" w:space="0" w:color="auto"/>
              <w:bottom w:val="single" w:sz="4" w:space="0" w:color="auto"/>
              <w:right w:val="single" w:sz="8" w:space="0" w:color="auto"/>
            </w:tcBorders>
            <w:shd w:val="clear" w:color="000000" w:fill="A8D08D"/>
            <w:vAlign w:val="center"/>
            <w:hideMark/>
          </w:tcPr>
          <w:p w:rsidR="008C6072" w:rsidRPr="00B322EF" w:rsidRDefault="005C0283" w:rsidP="00B52903">
            <w:pPr>
              <w:jc w:val="center"/>
              <w:rPr>
                <w:color w:val="auto"/>
              </w:rPr>
            </w:pPr>
            <w:r w:rsidRPr="00B322EF">
              <w:rPr>
                <w:color w:val="auto"/>
              </w:rPr>
              <w:t>5.0</w:t>
            </w:r>
          </w:p>
        </w:tc>
      </w:tr>
      <w:tr w:rsidR="008C6072" w:rsidRPr="00B322EF" w:rsidTr="009E260D">
        <w:trPr>
          <w:trHeight w:val="855"/>
        </w:trPr>
        <w:tc>
          <w:tcPr>
            <w:tcW w:w="1507"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D4670B" w:rsidP="00B52903">
            <w:pPr>
              <w:rPr>
                <w:color w:val="auto"/>
              </w:rPr>
            </w:pPr>
            <w:r>
              <w:rPr>
                <w:color w:val="auto"/>
              </w:rPr>
              <w:lastRenderedPageBreak/>
              <w:t xml:space="preserve">Perform </w:t>
            </w:r>
            <w:r w:rsidR="008C6072" w:rsidRPr="00B322EF">
              <w:rPr>
                <w:color w:val="auto"/>
              </w:rPr>
              <w:t>Testing/Determination of Copper (Cu) by Atomic Absorption Spectrometer</w:t>
            </w:r>
          </w:p>
        </w:tc>
        <w:tc>
          <w:tcPr>
            <w:tcW w:w="574" w:type="pct"/>
            <w:tcBorders>
              <w:top w:val="nil"/>
              <w:left w:val="single" w:sz="8" w:space="0" w:color="auto"/>
              <w:bottom w:val="single" w:sz="4" w:space="0" w:color="auto"/>
              <w:right w:val="single" w:sz="4" w:space="0" w:color="auto"/>
            </w:tcBorders>
            <w:shd w:val="clear" w:color="000000" w:fill="A8D08D"/>
            <w:hideMark/>
          </w:tcPr>
          <w:p w:rsidR="008C6072" w:rsidRPr="00B322EF" w:rsidRDefault="008C6072" w:rsidP="00B52903">
            <w:pPr>
              <w:jc w:val="center"/>
              <w:rPr>
                <w:color w:val="auto"/>
              </w:rPr>
            </w:pPr>
            <w:r w:rsidRPr="00B322EF">
              <w:rPr>
                <w:color w:val="auto"/>
              </w:rPr>
              <w:t>5</w:t>
            </w:r>
          </w:p>
        </w:tc>
        <w:tc>
          <w:tcPr>
            <w:tcW w:w="804"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Technical</w:t>
            </w:r>
          </w:p>
        </w:tc>
        <w:tc>
          <w:tcPr>
            <w:tcW w:w="474"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15</w:t>
            </w:r>
          </w:p>
        </w:tc>
        <w:tc>
          <w:tcPr>
            <w:tcW w:w="536"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A14384" w:rsidP="00B52903">
            <w:pPr>
              <w:jc w:val="center"/>
              <w:rPr>
                <w:color w:val="auto"/>
              </w:rPr>
            </w:pPr>
            <w:r w:rsidRPr="00B322EF">
              <w:rPr>
                <w:color w:val="auto"/>
              </w:rPr>
              <w:t>33</w:t>
            </w:r>
          </w:p>
        </w:tc>
        <w:tc>
          <w:tcPr>
            <w:tcW w:w="537"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351BC1" w:rsidP="00B52903">
            <w:pPr>
              <w:jc w:val="center"/>
              <w:rPr>
                <w:color w:val="auto"/>
              </w:rPr>
            </w:pPr>
            <w:r w:rsidRPr="00B322EF">
              <w:rPr>
                <w:color w:val="auto"/>
              </w:rPr>
              <w:t>4</w:t>
            </w:r>
            <w:r w:rsidR="000F610E" w:rsidRPr="00B322EF">
              <w:rPr>
                <w:color w:val="auto"/>
              </w:rPr>
              <w:t>8</w:t>
            </w:r>
          </w:p>
        </w:tc>
        <w:tc>
          <w:tcPr>
            <w:tcW w:w="568" w:type="pct"/>
            <w:tcBorders>
              <w:top w:val="nil"/>
              <w:left w:val="single" w:sz="8" w:space="0" w:color="auto"/>
              <w:bottom w:val="single" w:sz="4" w:space="0" w:color="auto"/>
              <w:right w:val="single" w:sz="8" w:space="0" w:color="auto"/>
            </w:tcBorders>
            <w:shd w:val="clear" w:color="000000" w:fill="A8D08D"/>
            <w:vAlign w:val="center"/>
            <w:hideMark/>
          </w:tcPr>
          <w:p w:rsidR="008C6072" w:rsidRPr="00B322EF" w:rsidRDefault="00351BC1" w:rsidP="00B52903">
            <w:pPr>
              <w:jc w:val="center"/>
              <w:rPr>
                <w:color w:val="auto"/>
              </w:rPr>
            </w:pPr>
            <w:r w:rsidRPr="00B322EF">
              <w:rPr>
                <w:color w:val="auto"/>
              </w:rPr>
              <w:t>4.</w:t>
            </w:r>
            <w:r w:rsidR="000F610E" w:rsidRPr="00B322EF">
              <w:rPr>
                <w:color w:val="auto"/>
              </w:rPr>
              <w:t>8</w:t>
            </w:r>
          </w:p>
        </w:tc>
      </w:tr>
      <w:tr w:rsidR="008C6072" w:rsidRPr="00B322EF" w:rsidTr="009E260D">
        <w:trPr>
          <w:trHeight w:val="855"/>
        </w:trPr>
        <w:tc>
          <w:tcPr>
            <w:tcW w:w="1507"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D4670B" w:rsidP="00B52903">
            <w:pPr>
              <w:rPr>
                <w:color w:val="auto"/>
              </w:rPr>
            </w:pPr>
            <w:r>
              <w:rPr>
                <w:color w:val="auto"/>
              </w:rPr>
              <w:t xml:space="preserve">Perform </w:t>
            </w:r>
            <w:r w:rsidR="008C6072" w:rsidRPr="00B322EF">
              <w:rPr>
                <w:color w:val="auto"/>
              </w:rPr>
              <w:t>Testing/Determination of Zinc (Zn) by Atomic Absorption Spectrometer</w:t>
            </w:r>
          </w:p>
        </w:tc>
        <w:tc>
          <w:tcPr>
            <w:tcW w:w="574" w:type="pct"/>
            <w:tcBorders>
              <w:top w:val="nil"/>
              <w:left w:val="single" w:sz="8" w:space="0" w:color="auto"/>
              <w:bottom w:val="single" w:sz="4" w:space="0" w:color="auto"/>
              <w:right w:val="single" w:sz="4" w:space="0" w:color="auto"/>
            </w:tcBorders>
            <w:shd w:val="clear" w:color="000000" w:fill="A8D08D"/>
            <w:hideMark/>
          </w:tcPr>
          <w:p w:rsidR="008C6072" w:rsidRPr="00B322EF" w:rsidRDefault="008C6072" w:rsidP="00B52903">
            <w:pPr>
              <w:jc w:val="center"/>
              <w:rPr>
                <w:color w:val="auto"/>
              </w:rPr>
            </w:pPr>
            <w:r w:rsidRPr="00B322EF">
              <w:rPr>
                <w:color w:val="auto"/>
              </w:rPr>
              <w:t>5</w:t>
            </w:r>
          </w:p>
        </w:tc>
        <w:tc>
          <w:tcPr>
            <w:tcW w:w="804"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Technical</w:t>
            </w:r>
          </w:p>
        </w:tc>
        <w:tc>
          <w:tcPr>
            <w:tcW w:w="474"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15</w:t>
            </w:r>
          </w:p>
        </w:tc>
        <w:tc>
          <w:tcPr>
            <w:tcW w:w="536"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A14384" w:rsidP="00B52903">
            <w:pPr>
              <w:jc w:val="center"/>
              <w:rPr>
                <w:color w:val="auto"/>
              </w:rPr>
            </w:pPr>
            <w:r w:rsidRPr="00B322EF">
              <w:rPr>
                <w:color w:val="auto"/>
              </w:rPr>
              <w:t>33</w:t>
            </w:r>
          </w:p>
        </w:tc>
        <w:tc>
          <w:tcPr>
            <w:tcW w:w="537"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351BC1" w:rsidP="00B52903">
            <w:pPr>
              <w:jc w:val="center"/>
              <w:rPr>
                <w:color w:val="auto"/>
              </w:rPr>
            </w:pPr>
            <w:r w:rsidRPr="00B322EF">
              <w:rPr>
                <w:color w:val="auto"/>
              </w:rPr>
              <w:t>4</w:t>
            </w:r>
            <w:r w:rsidR="000F610E" w:rsidRPr="00B322EF">
              <w:rPr>
                <w:color w:val="auto"/>
              </w:rPr>
              <w:t>8</w:t>
            </w:r>
          </w:p>
        </w:tc>
        <w:tc>
          <w:tcPr>
            <w:tcW w:w="568" w:type="pct"/>
            <w:tcBorders>
              <w:top w:val="nil"/>
              <w:left w:val="single" w:sz="8" w:space="0" w:color="auto"/>
              <w:bottom w:val="single" w:sz="4" w:space="0" w:color="auto"/>
              <w:right w:val="single" w:sz="8" w:space="0" w:color="auto"/>
            </w:tcBorders>
            <w:shd w:val="clear" w:color="000000" w:fill="A8D08D"/>
            <w:vAlign w:val="center"/>
            <w:hideMark/>
          </w:tcPr>
          <w:p w:rsidR="008C6072" w:rsidRPr="00B322EF" w:rsidRDefault="00351BC1" w:rsidP="00B52903">
            <w:pPr>
              <w:jc w:val="center"/>
              <w:rPr>
                <w:color w:val="auto"/>
              </w:rPr>
            </w:pPr>
            <w:r w:rsidRPr="00B322EF">
              <w:rPr>
                <w:color w:val="auto"/>
              </w:rPr>
              <w:t>4.</w:t>
            </w:r>
            <w:r w:rsidR="000F610E" w:rsidRPr="00B322EF">
              <w:rPr>
                <w:color w:val="auto"/>
              </w:rPr>
              <w:t>8</w:t>
            </w:r>
          </w:p>
        </w:tc>
      </w:tr>
      <w:tr w:rsidR="008C6072" w:rsidRPr="00B322EF" w:rsidTr="009E260D">
        <w:trPr>
          <w:trHeight w:val="855"/>
        </w:trPr>
        <w:tc>
          <w:tcPr>
            <w:tcW w:w="1507"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D4670B" w:rsidP="00B52903">
            <w:pPr>
              <w:rPr>
                <w:color w:val="auto"/>
              </w:rPr>
            </w:pPr>
            <w:r>
              <w:rPr>
                <w:color w:val="auto"/>
              </w:rPr>
              <w:t xml:space="preserve">Perform </w:t>
            </w:r>
            <w:r w:rsidR="008C6072" w:rsidRPr="00B322EF">
              <w:rPr>
                <w:color w:val="auto"/>
              </w:rPr>
              <w:t>Testing/Determination of Manganese (</w:t>
            </w:r>
            <w:proofErr w:type="spellStart"/>
            <w:r w:rsidR="008C6072" w:rsidRPr="00B322EF">
              <w:rPr>
                <w:color w:val="auto"/>
              </w:rPr>
              <w:t>Mn</w:t>
            </w:r>
            <w:proofErr w:type="spellEnd"/>
            <w:r w:rsidR="008C6072" w:rsidRPr="00B322EF">
              <w:rPr>
                <w:color w:val="auto"/>
              </w:rPr>
              <w:t>) by Atomic Absorption Spectrometer</w:t>
            </w:r>
          </w:p>
        </w:tc>
        <w:tc>
          <w:tcPr>
            <w:tcW w:w="574" w:type="pct"/>
            <w:tcBorders>
              <w:top w:val="nil"/>
              <w:left w:val="single" w:sz="8" w:space="0" w:color="auto"/>
              <w:bottom w:val="single" w:sz="4" w:space="0" w:color="auto"/>
              <w:right w:val="single" w:sz="4" w:space="0" w:color="auto"/>
            </w:tcBorders>
            <w:shd w:val="clear" w:color="000000" w:fill="A8D08D"/>
            <w:hideMark/>
          </w:tcPr>
          <w:p w:rsidR="008C6072" w:rsidRPr="00B322EF" w:rsidRDefault="008C6072" w:rsidP="00B52903">
            <w:pPr>
              <w:jc w:val="center"/>
              <w:rPr>
                <w:color w:val="auto"/>
              </w:rPr>
            </w:pPr>
            <w:r w:rsidRPr="00B322EF">
              <w:rPr>
                <w:color w:val="auto"/>
              </w:rPr>
              <w:t>5</w:t>
            </w:r>
          </w:p>
        </w:tc>
        <w:tc>
          <w:tcPr>
            <w:tcW w:w="804"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Technical</w:t>
            </w:r>
          </w:p>
        </w:tc>
        <w:tc>
          <w:tcPr>
            <w:tcW w:w="474"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15</w:t>
            </w:r>
          </w:p>
        </w:tc>
        <w:tc>
          <w:tcPr>
            <w:tcW w:w="536"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A14384" w:rsidP="00B52903">
            <w:pPr>
              <w:jc w:val="center"/>
              <w:rPr>
                <w:color w:val="auto"/>
              </w:rPr>
            </w:pPr>
            <w:r w:rsidRPr="00B322EF">
              <w:rPr>
                <w:color w:val="auto"/>
              </w:rPr>
              <w:t>33</w:t>
            </w:r>
          </w:p>
        </w:tc>
        <w:tc>
          <w:tcPr>
            <w:tcW w:w="537"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351BC1" w:rsidP="00B52903">
            <w:pPr>
              <w:jc w:val="center"/>
              <w:rPr>
                <w:color w:val="auto"/>
              </w:rPr>
            </w:pPr>
            <w:r w:rsidRPr="00B322EF">
              <w:rPr>
                <w:color w:val="auto"/>
              </w:rPr>
              <w:t>4</w:t>
            </w:r>
            <w:r w:rsidR="000F610E" w:rsidRPr="00B322EF">
              <w:rPr>
                <w:color w:val="auto"/>
              </w:rPr>
              <w:t>8</w:t>
            </w:r>
          </w:p>
        </w:tc>
        <w:tc>
          <w:tcPr>
            <w:tcW w:w="568" w:type="pct"/>
            <w:tcBorders>
              <w:top w:val="nil"/>
              <w:left w:val="single" w:sz="8" w:space="0" w:color="auto"/>
              <w:bottom w:val="single" w:sz="4" w:space="0" w:color="auto"/>
              <w:right w:val="single" w:sz="8" w:space="0" w:color="auto"/>
            </w:tcBorders>
            <w:shd w:val="clear" w:color="000000" w:fill="A8D08D"/>
            <w:vAlign w:val="center"/>
            <w:hideMark/>
          </w:tcPr>
          <w:p w:rsidR="008C6072" w:rsidRPr="00B322EF" w:rsidRDefault="00351BC1" w:rsidP="00B52903">
            <w:pPr>
              <w:jc w:val="center"/>
              <w:rPr>
                <w:color w:val="auto"/>
              </w:rPr>
            </w:pPr>
            <w:r w:rsidRPr="00B322EF">
              <w:rPr>
                <w:color w:val="auto"/>
              </w:rPr>
              <w:t>4.</w:t>
            </w:r>
            <w:r w:rsidR="000F610E" w:rsidRPr="00B322EF">
              <w:rPr>
                <w:color w:val="auto"/>
              </w:rPr>
              <w:t>8</w:t>
            </w:r>
          </w:p>
        </w:tc>
      </w:tr>
      <w:tr w:rsidR="008C6072" w:rsidRPr="00B322EF" w:rsidTr="009E260D">
        <w:trPr>
          <w:trHeight w:val="495"/>
        </w:trPr>
        <w:tc>
          <w:tcPr>
            <w:tcW w:w="2885" w:type="pct"/>
            <w:gridSpan w:val="3"/>
            <w:tcBorders>
              <w:top w:val="single" w:sz="4" w:space="0" w:color="auto"/>
              <w:left w:val="single" w:sz="8" w:space="0" w:color="auto"/>
              <w:bottom w:val="single" w:sz="4" w:space="0" w:color="auto"/>
              <w:right w:val="single" w:sz="4" w:space="0" w:color="auto"/>
            </w:tcBorders>
            <w:shd w:val="clear" w:color="000000" w:fill="FFFF00"/>
            <w:vAlign w:val="center"/>
            <w:hideMark/>
          </w:tcPr>
          <w:p w:rsidR="008C6072" w:rsidRPr="00B322EF" w:rsidRDefault="008C6072" w:rsidP="00B52903">
            <w:pPr>
              <w:jc w:val="right"/>
              <w:rPr>
                <w:b/>
                <w:bCs/>
                <w:color w:val="auto"/>
              </w:rPr>
            </w:pPr>
            <w:r w:rsidRPr="00B322EF">
              <w:rPr>
                <w:b/>
                <w:bCs/>
                <w:color w:val="auto"/>
              </w:rPr>
              <w:t>Total</w:t>
            </w:r>
          </w:p>
        </w:tc>
        <w:tc>
          <w:tcPr>
            <w:tcW w:w="474" w:type="pct"/>
            <w:tcBorders>
              <w:top w:val="nil"/>
              <w:left w:val="nil"/>
              <w:bottom w:val="single" w:sz="4" w:space="0" w:color="auto"/>
              <w:right w:val="single" w:sz="4" w:space="0" w:color="auto"/>
            </w:tcBorders>
            <w:shd w:val="clear" w:color="000000" w:fill="FFFF00"/>
            <w:vAlign w:val="center"/>
            <w:hideMark/>
          </w:tcPr>
          <w:p w:rsidR="008C6072" w:rsidRPr="00B322EF" w:rsidRDefault="008C6072" w:rsidP="00B52903">
            <w:pPr>
              <w:jc w:val="center"/>
              <w:rPr>
                <w:color w:val="auto"/>
              </w:rPr>
            </w:pPr>
            <w:r w:rsidRPr="00B322EF">
              <w:rPr>
                <w:color w:val="auto"/>
              </w:rPr>
              <w:t>60</w:t>
            </w:r>
          </w:p>
        </w:tc>
        <w:tc>
          <w:tcPr>
            <w:tcW w:w="536" w:type="pct"/>
            <w:tcBorders>
              <w:top w:val="nil"/>
              <w:left w:val="nil"/>
              <w:bottom w:val="single" w:sz="4" w:space="0" w:color="auto"/>
              <w:right w:val="single" w:sz="4" w:space="0" w:color="auto"/>
            </w:tcBorders>
            <w:shd w:val="clear" w:color="000000" w:fill="FFFF00"/>
            <w:vAlign w:val="center"/>
            <w:hideMark/>
          </w:tcPr>
          <w:p w:rsidR="008C6072" w:rsidRPr="00B322EF" w:rsidRDefault="008C6072" w:rsidP="00B52903">
            <w:pPr>
              <w:jc w:val="center"/>
              <w:rPr>
                <w:color w:val="auto"/>
              </w:rPr>
            </w:pPr>
            <w:r w:rsidRPr="00B322EF">
              <w:rPr>
                <w:color w:val="auto"/>
              </w:rPr>
              <w:t>1</w:t>
            </w:r>
            <w:r w:rsidR="00D5160B" w:rsidRPr="00B322EF">
              <w:rPr>
                <w:color w:val="auto"/>
              </w:rPr>
              <w:t>3</w:t>
            </w:r>
            <w:r w:rsidR="00A14384" w:rsidRPr="00B322EF">
              <w:rPr>
                <w:color w:val="auto"/>
              </w:rPr>
              <w:t>4</w:t>
            </w:r>
          </w:p>
        </w:tc>
        <w:tc>
          <w:tcPr>
            <w:tcW w:w="537" w:type="pct"/>
            <w:tcBorders>
              <w:top w:val="nil"/>
              <w:left w:val="nil"/>
              <w:bottom w:val="single" w:sz="4" w:space="0" w:color="auto"/>
              <w:right w:val="single" w:sz="4" w:space="0" w:color="auto"/>
            </w:tcBorders>
            <w:shd w:val="clear" w:color="000000" w:fill="FFFF00"/>
            <w:vAlign w:val="center"/>
            <w:hideMark/>
          </w:tcPr>
          <w:p w:rsidR="008C6072" w:rsidRPr="00B322EF" w:rsidRDefault="000F610E" w:rsidP="002F6631">
            <w:pPr>
              <w:jc w:val="center"/>
              <w:rPr>
                <w:color w:val="auto"/>
              </w:rPr>
            </w:pPr>
            <w:r w:rsidRPr="00B322EF">
              <w:rPr>
                <w:color w:val="auto"/>
              </w:rPr>
              <w:t>19</w:t>
            </w:r>
            <w:r w:rsidR="00D5160B" w:rsidRPr="00B322EF">
              <w:rPr>
                <w:color w:val="auto"/>
              </w:rPr>
              <w:t>4</w:t>
            </w:r>
          </w:p>
        </w:tc>
        <w:tc>
          <w:tcPr>
            <w:tcW w:w="568" w:type="pct"/>
            <w:tcBorders>
              <w:top w:val="nil"/>
              <w:left w:val="nil"/>
              <w:bottom w:val="single" w:sz="4" w:space="0" w:color="auto"/>
              <w:right w:val="single" w:sz="8" w:space="0" w:color="auto"/>
            </w:tcBorders>
            <w:shd w:val="clear" w:color="000000" w:fill="FFFF00"/>
            <w:vAlign w:val="center"/>
            <w:hideMark/>
          </w:tcPr>
          <w:p w:rsidR="008C6072" w:rsidRPr="00B322EF" w:rsidRDefault="000F610E" w:rsidP="002F6631">
            <w:pPr>
              <w:jc w:val="center"/>
              <w:rPr>
                <w:color w:val="auto"/>
              </w:rPr>
            </w:pPr>
            <w:r w:rsidRPr="00B322EF">
              <w:rPr>
                <w:color w:val="auto"/>
              </w:rPr>
              <w:t>19</w:t>
            </w:r>
            <w:r w:rsidR="00351BC1" w:rsidRPr="00B322EF">
              <w:rPr>
                <w:color w:val="auto"/>
              </w:rPr>
              <w:t>.</w:t>
            </w:r>
            <w:r w:rsidR="00D5160B" w:rsidRPr="00B322EF">
              <w:rPr>
                <w:color w:val="auto"/>
              </w:rPr>
              <w:t>4</w:t>
            </w:r>
          </w:p>
        </w:tc>
      </w:tr>
      <w:tr w:rsidR="008C6072" w:rsidRPr="00B322EF" w:rsidTr="00674E4F">
        <w:trPr>
          <w:trHeight w:val="915"/>
        </w:trPr>
        <w:tc>
          <w:tcPr>
            <w:tcW w:w="5000" w:type="pct"/>
            <w:gridSpan w:val="7"/>
            <w:tcBorders>
              <w:top w:val="single" w:sz="4" w:space="0" w:color="auto"/>
              <w:left w:val="single" w:sz="8" w:space="0" w:color="auto"/>
              <w:bottom w:val="single" w:sz="4" w:space="0" w:color="auto"/>
              <w:right w:val="single" w:sz="8" w:space="0" w:color="000000"/>
            </w:tcBorders>
            <w:shd w:val="clear" w:color="000000" w:fill="EDEDED"/>
            <w:vAlign w:val="center"/>
            <w:hideMark/>
          </w:tcPr>
          <w:p w:rsidR="008C6072" w:rsidRPr="00B322EF" w:rsidRDefault="008C6072" w:rsidP="00B52903">
            <w:pPr>
              <w:rPr>
                <w:b/>
                <w:bCs/>
                <w:color w:val="auto"/>
              </w:rPr>
            </w:pPr>
            <w:r w:rsidRPr="00B322EF">
              <w:rPr>
                <w:b/>
                <w:bCs/>
                <w:color w:val="auto"/>
              </w:rPr>
              <w:t>19.</w:t>
            </w:r>
            <w:r w:rsidRPr="00B322EF">
              <w:rPr>
                <w:b/>
                <w:bCs/>
                <w:color w:val="auto"/>
                <w:sz w:val="14"/>
                <w:szCs w:val="14"/>
              </w:rPr>
              <w:t xml:space="preserve">  </w:t>
            </w:r>
            <w:r w:rsidRPr="00B322EF">
              <w:rPr>
                <w:b/>
                <w:bCs/>
                <w:color w:val="auto"/>
              </w:rPr>
              <w:t>Operation and Maintenance of Water Supply Scheme</w:t>
            </w:r>
            <w:r w:rsidRPr="00B322EF">
              <w:rPr>
                <w:b/>
                <w:bCs/>
                <w:color w:val="auto"/>
              </w:rPr>
              <w:br/>
              <w:t>Water Supply Technician</w:t>
            </w:r>
          </w:p>
        </w:tc>
      </w:tr>
      <w:tr w:rsidR="008C6072" w:rsidRPr="00B322EF" w:rsidTr="009E260D">
        <w:trPr>
          <w:trHeight w:val="855"/>
        </w:trPr>
        <w:tc>
          <w:tcPr>
            <w:tcW w:w="1507"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8C6072" w:rsidP="00B52903">
            <w:pPr>
              <w:rPr>
                <w:color w:val="auto"/>
              </w:rPr>
            </w:pPr>
            <w:r w:rsidRPr="00B322EF">
              <w:rPr>
                <w:color w:val="auto"/>
              </w:rPr>
              <w:t>Use Maps, Plans, Drawings and Specifications for Water Works</w:t>
            </w:r>
          </w:p>
        </w:tc>
        <w:tc>
          <w:tcPr>
            <w:tcW w:w="5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5</w:t>
            </w:r>
          </w:p>
        </w:tc>
        <w:tc>
          <w:tcPr>
            <w:tcW w:w="80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Technical</w:t>
            </w:r>
          </w:p>
        </w:tc>
        <w:tc>
          <w:tcPr>
            <w:tcW w:w="4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6</w:t>
            </w:r>
          </w:p>
        </w:tc>
        <w:tc>
          <w:tcPr>
            <w:tcW w:w="536"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18</w:t>
            </w:r>
          </w:p>
        </w:tc>
        <w:tc>
          <w:tcPr>
            <w:tcW w:w="537"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24</w:t>
            </w:r>
          </w:p>
        </w:tc>
        <w:tc>
          <w:tcPr>
            <w:tcW w:w="568" w:type="pct"/>
            <w:tcBorders>
              <w:top w:val="nil"/>
              <w:left w:val="nil"/>
              <w:bottom w:val="single" w:sz="4" w:space="0" w:color="auto"/>
              <w:right w:val="single" w:sz="8" w:space="0" w:color="auto"/>
            </w:tcBorders>
            <w:shd w:val="clear" w:color="000000" w:fill="A8D08D"/>
            <w:vAlign w:val="center"/>
            <w:hideMark/>
          </w:tcPr>
          <w:p w:rsidR="008C6072" w:rsidRPr="00B322EF" w:rsidRDefault="008C6072" w:rsidP="00B52903">
            <w:pPr>
              <w:jc w:val="center"/>
              <w:rPr>
                <w:color w:val="auto"/>
              </w:rPr>
            </w:pPr>
            <w:r w:rsidRPr="00B322EF">
              <w:rPr>
                <w:color w:val="auto"/>
              </w:rPr>
              <w:t>2.4</w:t>
            </w:r>
          </w:p>
        </w:tc>
      </w:tr>
      <w:tr w:rsidR="008C6072" w:rsidRPr="00B322EF" w:rsidTr="009E260D">
        <w:trPr>
          <w:trHeight w:val="705"/>
        </w:trPr>
        <w:tc>
          <w:tcPr>
            <w:tcW w:w="1507"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8C6072" w:rsidP="00B52903">
            <w:pPr>
              <w:rPr>
                <w:color w:val="auto"/>
              </w:rPr>
            </w:pPr>
            <w:r w:rsidRPr="00B322EF">
              <w:rPr>
                <w:color w:val="auto"/>
              </w:rPr>
              <w:t>Maintain and Repair Water Distribution Network</w:t>
            </w:r>
          </w:p>
        </w:tc>
        <w:tc>
          <w:tcPr>
            <w:tcW w:w="5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5</w:t>
            </w:r>
          </w:p>
        </w:tc>
        <w:tc>
          <w:tcPr>
            <w:tcW w:w="80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Technical</w:t>
            </w:r>
          </w:p>
        </w:tc>
        <w:tc>
          <w:tcPr>
            <w:tcW w:w="4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12</w:t>
            </w:r>
          </w:p>
        </w:tc>
        <w:tc>
          <w:tcPr>
            <w:tcW w:w="536"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24</w:t>
            </w:r>
          </w:p>
        </w:tc>
        <w:tc>
          <w:tcPr>
            <w:tcW w:w="537"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36</w:t>
            </w:r>
          </w:p>
        </w:tc>
        <w:tc>
          <w:tcPr>
            <w:tcW w:w="568" w:type="pct"/>
            <w:tcBorders>
              <w:top w:val="nil"/>
              <w:left w:val="nil"/>
              <w:bottom w:val="single" w:sz="4" w:space="0" w:color="auto"/>
              <w:right w:val="single" w:sz="8" w:space="0" w:color="auto"/>
            </w:tcBorders>
            <w:shd w:val="clear" w:color="000000" w:fill="A8D08D"/>
            <w:vAlign w:val="center"/>
            <w:hideMark/>
          </w:tcPr>
          <w:p w:rsidR="008C6072" w:rsidRPr="00B322EF" w:rsidRDefault="008C6072" w:rsidP="00B52903">
            <w:pPr>
              <w:jc w:val="center"/>
              <w:rPr>
                <w:color w:val="auto"/>
              </w:rPr>
            </w:pPr>
            <w:r w:rsidRPr="00B322EF">
              <w:rPr>
                <w:color w:val="auto"/>
              </w:rPr>
              <w:t>3.6</w:t>
            </w:r>
          </w:p>
        </w:tc>
      </w:tr>
      <w:tr w:rsidR="008C6072" w:rsidRPr="00B322EF" w:rsidTr="009E260D">
        <w:trPr>
          <w:trHeight w:val="510"/>
        </w:trPr>
        <w:tc>
          <w:tcPr>
            <w:tcW w:w="1507"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8C6072" w:rsidP="00B52903">
            <w:pPr>
              <w:rPr>
                <w:color w:val="auto"/>
              </w:rPr>
            </w:pPr>
            <w:r w:rsidRPr="00B322EF">
              <w:rPr>
                <w:color w:val="auto"/>
              </w:rPr>
              <w:t>Perform Leak Detection</w:t>
            </w:r>
          </w:p>
        </w:tc>
        <w:tc>
          <w:tcPr>
            <w:tcW w:w="5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5</w:t>
            </w:r>
          </w:p>
        </w:tc>
        <w:tc>
          <w:tcPr>
            <w:tcW w:w="80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Technical</w:t>
            </w:r>
          </w:p>
        </w:tc>
        <w:tc>
          <w:tcPr>
            <w:tcW w:w="4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12</w:t>
            </w:r>
          </w:p>
        </w:tc>
        <w:tc>
          <w:tcPr>
            <w:tcW w:w="536"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22</w:t>
            </w:r>
          </w:p>
        </w:tc>
        <w:tc>
          <w:tcPr>
            <w:tcW w:w="537"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34</w:t>
            </w:r>
          </w:p>
        </w:tc>
        <w:tc>
          <w:tcPr>
            <w:tcW w:w="568" w:type="pct"/>
            <w:tcBorders>
              <w:top w:val="nil"/>
              <w:left w:val="nil"/>
              <w:bottom w:val="single" w:sz="4" w:space="0" w:color="auto"/>
              <w:right w:val="single" w:sz="8" w:space="0" w:color="auto"/>
            </w:tcBorders>
            <w:shd w:val="clear" w:color="000000" w:fill="A8D08D"/>
            <w:vAlign w:val="center"/>
            <w:hideMark/>
          </w:tcPr>
          <w:p w:rsidR="008C6072" w:rsidRPr="00B322EF" w:rsidRDefault="008C6072" w:rsidP="00B52903">
            <w:pPr>
              <w:jc w:val="center"/>
              <w:rPr>
                <w:color w:val="auto"/>
              </w:rPr>
            </w:pPr>
            <w:r w:rsidRPr="00B322EF">
              <w:rPr>
                <w:color w:val="auto"/>
              </w:rPr>
              <w:t>3.4</w:t>
            </w:r>
          </w:p>
        </w:tc>
      </w:tr>
      <w:tr w:rsidR="008C6072" w:rsidRPr="00B322EF" w:rsidTr="009E260D">
        <w:trPr>
          <w:trHeight w:val="630"/>
        </w:trPr>
        <w:tc>
          <w:tcPr>
            <w:tcW w:w="2885" w:type="pct"/>
            <w:gridSpan w:val="3"/>
            <w:tcBorders>
              <w:top w:val="single" w:sz="4" w:space="0" w:color="auto"/>
              <w:left w:val="single" w:sz="8" w:space="0" w:color="auto"/>
              <w:bottom w:val="single" w:sz="4" w:space="0" w:color="auto"/>
              <w:right w:val="single" w:sz="4" w:space="0" w:color="auto"/>
            </w:tcBorders>
            <w:shd w:val="clear" w:color="000000" w:fill="FFFF00"/>
            <w:vAlign w:val="center"/>
            <w:hideMark/>
          </w:tcPr>
          <w:p w:rsidR="008C6072" w:rsidRPr="00B322EF" w:rsidRDefault="008C6072" w:rsidP="00B52903">
            <w:pPr>
              <w:jc w:val="right"/>
              <w:rPr>
                <w:b/>
                <w:bCs/>
                <w:color w:val="auto"/>
              </w:rPr>
            </w:pPr>
            <w:r w:rsidRPr="00B322EF">
              <w:rPr>
                <w:b/>
                <w:bCs/>
                <w:color w:val="auto"/>
              </w:rPr>
              <w:t>Total</w:t>
            </w:r>
          </w:p>
        </w:tc>
        <w:tc>
          <w:tcPr>
            <w:tcW w:w="474" w:type="pct"/>
            <w:tcBorders>
              <w:top w:val="nil"/>
              <w:left w:val="nil"/>
              <w:bottom w:val="single" w:sz="4" w:space="0" w:color="auto"/>
              <w:right w:val="single" w:sz="4" w:space="0" w:color="auto"/>
            </w:tcBorders>
            <w:shd w:val="clear" w:color="000000" w:fill="FFFF00"/>
            <w:vAlign w:val="center"/>
            <w:hideMark/>
          </w:tcPr>
          <w:p w:rsidR="008C6072" w:rsidRPr="00B322EF" w:rsidRDefault="008C6072" w:rsidP="00B52903">
            <w:pPr>
              <w:jc w:val="center"/>
              <w:rPr>
                <w:b/>
                <w:bCs/>
                <w:color w:val="auto"/>
              </w:rPr>
            </w:pPr>
            <w:r w:rsidRPr="00B322EF">
              <w:rPr>
                <w:b/>
                <w:bCs/>
                <w:color w:val="auto"/>
              </w:rPr>
              <w:t>30</w:t>
            </w:r>
          </w:p>
        </w:tc>
        <w:tc>
          <w:tcPr>
            <w:tcW w:w="536" w:type="pct"/>
            <w:tcBorders>
              <w:top w:val="nil"/>
              <w:left w:val="nil"/>
              <w:bottom w:val="single" w:sz="4" w:space="0" w:color="auto"/>
              <w:right w:val="single" w:sz="4" w:space="0" w:color="auto"/>
            </w:tcBorders>
            <w:shd w:val="clear" w:color="000000" w:fill="FFFF00"/>
            <w:vAlign w:val="center"/>
            <w:hideMark/>
          </w:tcPr>
          <w:p w:rsidR="008C6072" w:rsidRPr="00B322EF" w:rsidRDefault="008C6072" w:rsidP="00B52903">
            <w:pPr>
              <w:jc w:val="center"/>
              <w:rPr>
                <w:b/>
                <w:bCs/>
                <w:color w:val="auto"/>
              </w:rPr>
            </w:pPr>
            <w:r w:rsidRPr="00B322EF">
              <w:rPr>
                <w:b/>
                <w:bCs/>
                <w:color w:val="auto"/>
              </w:rPr>
              <w:t>64</w:t>
            </w:r>
          </w:p>
        </w:tc>
        <w:tc>
          <w:tcPr>
            <w:tcW w:w="537" w:type="pct"/>
            <w:tcBorders>
              <w:top w:val="nil"/>
              <w:left w:val="nil"/>
              <w:bottom w:val="single" w:sz="4" w:space="0" w:color="auto"/>
              <w:right w:val="single" w:sz="4" w:space="0" w:color="auto"/>
            </w:tcBorders>
            <w:shd w:val="clear" w:color="000000" w:fill="FFFF00"/>
            <w:vAlign w:val="center"/>
            <w:hideMark/>
          </w:tcPr>
          <w:p w:rsidR="008C6072" w:rsidRPr="00B322EF" w:rsidRDefault="008C6072" w:rsidP="00B52903">
            <w:pPr>
              <w:jc w:val="center"/>
              <w:rPr>
                <w:b/>
                <w:bCs/>
                <w:color w:val="auto"/>
              </w:rPr>
            </w:pPr>
            <w:r w:rsidRPr="00B322EF">
              <w:rPr>
                <w:b/>
                <w:bCs/>
                <w:color w:val="auto"/>
              </w:rPr>
              <w:t>94</w:t>
            </w:r>
          </w:p>
        </w:tc>
        <w:tc>
          <w:tcPr>
            <w:tcW w:w="568" w:type="pct"/>
            <w:tcBorders>
              <w:top w:val="nil"/>
              <w:left w:val="nil"/>
              <w:bottom w:val="single" w:sz="4" w:space="0" w:color="auto"/>
              <w:right w:val="single" w:sz="8" w:space="0" w:color="auto"/>
            </w:tcBorders>
            <w:shd w:val="clear" w:color="000000" w:fill="FFFF00"/>
            <w:vAlign w:val="center"/>
            <w:hideMark/>
          </w:tcPr>
          <w:p w:rsidR="008C6072" w:rsidRPr="00B322EF" w:rsidRDefault="008C6072" w:rsidP="00B52903">
            <w:pPr>
              <w:jc w:val="center"/>
              <w:rPr>
                <w:b/>
                <w:bCs/>
                <w:color w:val="auto"/>
              </w:rPr>
            </w:pPr>
            <w:r w:rsidRPr="00B322EF">
              <w:rPr>
                <w:b/>
                <w:bCs/>
                <w:color w:val="auto"/>
              </w:rPr>
              <w:t>9.4</w:t>
            </w:r>
          </w:p>
        </w:tc>
      </w:tr>
      <w:tr w:rsidR="008C6072" w:rsidRPr="00B322EF" w:rsidTr="00674E4F">
        <w:trPr>
          <w:trHeight w:val="900"/>
        </w:trPr>
        <w:tc>
          <w:tcPr>
            <w:tcW w:w="5000" w:type="pct"/>
            <w:gridSpan w:val="7"/>
            <w:tcBorders>
              <w:top w:val="single" w:sz="4" w:space="0" w:color="auto"/>
              <w:left w:val="single" w:sz="8" w:space="0" w:color="auto"/>
              <w:bottom w:val="single" w:sz="4" w:space="0" w:color="auto"/>
              <w:right w:val="single" w:sz="8" w:space="0" w:color="000000"/>
            </w:tcBorders>
            <w:shd w:val="clear" w:color="000000" w:fill="EDEDED"/>
            <w:vAlign w:val="center"/>
            <w:hideMark/>
          </w:tcPr>
          <w:p w:rsidR="008C6072" w:rsidRPr="00B322EF" w:rsidRDefault="008C6072" w:rsidP="00B52903">
            <w:pPr>
              <w:rPr>
                <w:b/>
                <w:bCs/>
                <w:color w:val="auto"/>
              </w:rPr>
            </w:pPr>
            <w:r w:rsidRPr="00B322EF">
              <w:rPr>
                <w:b/>
                <w:bCs/>
                <w:color w:val="auto"/>
              </w:rPr>
              <w:t>20.</w:t>
            </w:r>
            <w:r w:rsidRPr="00B322EF">
              <w:rPr>
                <w:b/>
                <w:bCs/>
                <w:color w:val="auto"/>
                <w:sz w:val="14"/>
                <w:szCs w:val="14"/>
              </w:rPr>
              <w:t xml:space="preserve">  </w:t>
            </w:r>
            <w:r w:rsidRPr="00B322EF">
              <w:rPr>
                <w:b/>
                <w:bCs/>
                <w:color w:val="auto"/>
              </w:rPr>
              <w:t xml:space="preserve">Water Filtration and Treatment  </w:t>
            </w:r>
            <w:r w:rsidRPr="00B322EF">
              <w:rPr>
                <w:b/>
                <w:bCs/>
                <w:color w:val="auto"/>
              </w:rPr>
              <w:br/>
              <w:t xml:space="preserve">Water Treatment Technologist </w:t>
            </w:r>
          </w:p>
        </w:tc>
      </w:tr>
      <w:tr w:rsidR="008C6072" w:rsidRPr="00B322EF" w:rsidTr="009E260D">
        <w:trPr>
          <w:trHeight w:val="570"/>
        </w:trPr>
        <w:tc>
          <w:tcPr>
            <w:tcW w:w="1507"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8C6072" w:rsidP="00B52903">
            <w:pPr>
              <w:rPr>
                <w:color w:val="auto"/>
              </w:rPr>
            </w:pPr>
            <w:r w:rsidRPr="00B322EF">
              <w:rPr>
                <w:color w:val="auto"/>
              </w:rPr>
              <w:lastRenderedPageBreak/>
              <w:t>Design water treatment plant (Surface and Ground water)</w:t>
            </w:r>
          </w:p>
        </w:tc>
        <w:tc>
          <w:tcPr>
            <w:tcW w:w="5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5</w:t>
            </w:r>
          </w:p>
        </w:tc>
        <w:tc>
          <w:tcPr>
            <w:tcW w:w="80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Technical</w:t>
            </w:r>
          </w:p>
        </w:tc>
        <w:tc>
          <w:tcPr>
            <w:tcW w:w="4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12</w:t>
            </w:r>
          </w:p>
        </w:tc>
        <w:tc>
          <w:tcPr>
            <w:tcW w:w="536"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12</w:t>
            </w:r>
          </w:p>
        </w:tc>
        <w:tc>
          <w:tcPr>
            <w:tcW w:w="537"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24</w:t>
            </w:r>
          </w:p>
        </w:tc>
        <w:tc>
          <w:tcPr>
            <w:tcW w:w="568" w:type="pct"/>
            <w:tcBorders>
              <w:top w:val="nil"/>
              <w:left w:val="nil"/>
              <w:bottom w:val="single" w:sz="4" w:space="0" w:color="auto"/>
              <w:right w:val="single" w:sz="8" w:space="0" w:color="auto"/>
            </w:tcBorders>
            <w:shd w:val="clear" w:color="000000" w:fill="A8D08D"/>
            <w:vAlign w:val="center"/>
            <w:hideMark/>
          </w:tcPr>
          <w:p w:rsidR="008C6072" w:rsidRPr="00B322EF" w:rsidRDefault="008C6072" w:rsidP="00B52903">
            <w:pPr>
              <w:jc w:val="center"/>
              <w:rPr>
                <w:color w:val="auto"/>
              </w:rPr>
            </w:pPr>
            <w:r w:rsidRPr="00B322EF">
              <w:rPr>
                <w:color w:val="auto"/>
              </w:rPr>
              <w:t>2.4</w:t>
            </w:r>
          </w:p>
        </w:tc>
      </w:tr>
      <w:tr w:rsidR="008C6072" w:rsidRPr="00B322EF" w:rsidTr="009E260D">
        <w:trPr>
          <w:trHeight w:val="570"/>
        </w:trPr>
        <w:tc>
          <w:tcPr>
            <w:tcW w:w="1507"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8C6072" w:rsidP="00B52903">
            <w:pPr>
              <w:rPr>
                <w:color w:val="auto"/>
              </w:rPr>
            </w:pPr>
            <w:r w:rsidRPr="00B322EF">
              <w:rPr>
                <w:color w:val="auto"/>
              </w:rPr>
              <w:t>Operate and Control Coagulation and Flocculation Process</w:t>
            </w:r>
          </w:p>
        </w:tc>
        <w:tc>
          <w:tcPr>
            <w:tcW w:w="5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5</w:t>
            </w:r>
          </w:p>
        </w:tc>
        <w:tc>
          <w:tcPr>
            <w:tcW w:w="80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Technical</w:t>
            </w:r>
          </w:p>
        </w:tc>
        <w:tc>
          <w:tcPr>
            <w:tcW w:w="4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3</w:t>
            </w:r>
          </w:p>
        </w:tc>
        <w:tc>
          <w:tcPr>
            <w:tcW w:w="536"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9</w:t>
            </w:r>
          </w:p>
        </w:tc>
        <w:tc>
          <w:tcPr>
            <w:tcW w:w="537"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12</w:t>
            </w:r>
          </w:p>
        </w:tc>
        <w:tc>
          <w:tcPr>
            <w:tcW w:w="568" w:type="pct"/>
            <w:tcBorders>
              <w:top w:val="nil"/>
              <w:left w:val="nil"/>
              <w:bottom w:val="single" w:sz="4" w:space="0" w:color="auto"/>
              <w:right w:val="single" w:sz="8" w:space="0" w:color="auto"/>
            </w:tcBorders>
            <w:shd w:val="clear" w:color="000000" w:fill="A8D08D"/>
            <w:vAlign w:val="center"/>
            <w:hideMark/>
          </w:tcPr>
          <w:p w:rsidR="008C6072" w:rsidRPr="00B322EF" w:rsidRDefault="008C6072" w:rsidP="00B52903">
            <w:pPr>
              <w:jc w:val="center"/>
              <w:rPr>
                <w:color w:val="auto"/>
              </w:rPr>
            </w:pPr>
            <w:r w:rsidRPr="00B322EF">
              <w:rPr>
                <w:color w:val="auto"/>
              </w:rPr>
              <w:t>1.2</w:t>
            </w:r>
          </w:p>
        </w:tc>
      </w:tr>
      <w:tr w:rsidR="008C6072" w:rsidRPr="00B322EF" w:rsidTr="009E260D">
        <w:trPr>
          <w:trHeight w:val="570"/>
        </w:trPr>
        <w:tc>
          <w:tcPr>
            <w:tcW w:w="1507"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8C6072" w:rsidP="00B52903">
            <w:pPr>
              <w:rPr>
                <w:color w:val="auto"/>
              </w:rPr>
            </w:pPr>
            <w:r w:rsidRPr="00B322EF">
              <w:rPr>
                <w:color w:val="auto"/>
              </w:rPr>
              <w:t>Operate and control of sediment process (Surface Water)</w:t>
            </w:r>
          </w:p>
        </w:tc>
        <w:tc>
          <w:tcPr>
            <w:tcW w:w="5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5</w:t>
            </w:r>
          </w:p>
        </w:tc>
        <w:tc>
          <w:tcPr>
            <w:tcW w:w="80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Technical</w:t>
            </w:r>
          </w:p>
        </w:tc>
        <w:tc>
          <w:tcPr>
            <w:tcW w:w="4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3</w:t>
            </w:r>
          </w:p>
        </w:tc>
        <w:tc>
          <w:tcPr>
            <w:tcW w:w="536"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9</w:t>
            </w:r>
          </w:p>
        </w:tc>
        <w:tc>
          <w:tcPr>
            <w:tcW w:w="537"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12</w:t>
            </w:r>
          </w:p>
        </w:tc>
        <w:tc>
          <w:tcPr>
            <w:tcW w:w="568" w:type="pct"/>
            <w:tcBorders>
              <w:top w:val="nil"/>
              <w:left w:val="nil"/>
              <w:bottom w:val="single" w:sz="4" w:space="0" w:color="auto"/>
              <w:right w:val="single" w:sz="8" w:space="0" w:color="auto"/>
            </w:tcBorders>
            <w:shd w:val="clear" w:color="000000" w:fill="A8D08D"/>
            <w:vAlign w:val="center"/>
            <w:hideMark/>
          </w:tcPr>
          <w:p w:rsidR="008C6072" w:rsidRPr="00B322EF" w:rsidRDefault="008C6072" w:rsidP="00B52903">
            <w:pPr>
              <w:jc w:val="center"/>
              <w:rPr>
                <w:color w:val="auto"/>
              </w:rPr>
            </w:pPr>
            <w:r w:rsidRPr="00B322EF">
              <w:rPr>
                <w:color w:val="auto"/>
              </w:rPr>
              <w:t>1.2</w:t>
            </w:r>
          </w:p>
        </w:tc>
      </w:tr>
      <w:tr w:rsidR="008C6072" w:rsidRPr="00B322EF" w:rsidTr="009E260D">
        <w:trPr>
          <w:trHeight w:val="585"/>
        </w:trPr>
        <w:tc>
          <w:tcPr>
            <w:tcW w:w="1507"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8C6072" w:rsidP="00B52903">
            <w:pPr>
              <w:rPr>
                <w:color w:val="auto"/>
              </w:rPr>
            </w:pPr>
            <w:r w:rsidRPr="00B322EF">
              <w:rPr>
                <w:color w:val="auto"/>
              </w:rPr>
              <w:t>Operate and maintain water filtration process( Membrane Straining)</w:t>
            </w:r>
          </w:p>
        </w:tc>
        <w:tc>
          <w:tcPr>
            <w:tcW w:w="5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 </w:t>
            </w:r>
            <w:r w:rsidR="00A24D84" w:rsidRPr="00B322EF">
              <w:rPr>
                <w:color w:val="auto"/>
              </w:rPr>
              <w:t>5</w:t>
            </w:r>
          </w:p>
        </w:tc>
        <w:tc>
          <w:tcPr>
            <w:tcW w:w="804" w:type="pct"/>
            <w:tcBorders>
              <w:top w:val="nil"/>
              <w:left w:val="nil"/>
              <w:bottom w:val="single" w:sz="4" w:space="0" w:color="auto"/>
              <w:right w:val="single" w:sz="4" w:space="0" w:color="auto"/>
            </w:tcBorders>
            <w:shd w:val="clear" w:color="000000" w:fill="A8D08D"/>
            <w:vAlign w:val="center"/>
            <w:hideMark/>
          </w:tcPr>
          <w:p w:rsidR="008C6072" w:rsidRPr="00B322EF" w:rsidRDefault="00A24D84" w:rsidP="00B52903">
            <w:pPr>
              <w:jc w:val="center"/>
              <w:rPr>
                <w:color w:val="auto"/>
              </w:rPr>
            </w:pPr>
            <w:r w:rsidRPr="00B322EF">
              <w:rPr>
                <w:color w:val="auto"/>
              </w:rPr>
              <w:t>Technical</w:t>
            </w:r>
            <w:r w:rsidR="008C6072" w:rsidRPr="00B322EF">
              <w:rPr>
                <w:color w:val="auto"/>
              </w:rPr>
              <w:t> </w:t>
            </w:r>
          </w:p>
        </w:tc>
        <w:tc>
          <w:tcPr>
            <w:tcW w:w="474" w:type="pct"/>
            <w:tcBorders>
              <w:top w:val="nil"/>
              <w:left w:val="nil"/>
              <w:bottom w:val="single" w:sz="4" w:space="0" w:color="auto"/>
              <w:right w:val="single" w:sz="4" w:space="0" w:color="auto"/>
            </w:tcBorders>
            <w:shd w:val="clear" w:color="000000" w:fill="A8D08D"/>
            <w:vAlign w:val="center"/>
            <w:hideMark/>
          </w:tcPr>
          <w:p w:rsidR="008C6072" w:rsidRPr="00B322EF" w:rsidRDefault="00A24D84" w:rsidP="00B52903">
            <w:pPr>
              <w:jc w:val="center"/>
              <w:rPr>
                <w:color w:val="auto"/>
              </w:rPr>
            </w:pPr>
            <w:r w:rsidRPr="00B322EF">
              <w:rPr>
                <w:color w:val="auto"/>
              </w:rPr>
              <w:t>3</w:t>
            </w:r>
            <w:r w:rsidR="008C6072" w:rsidRPr="00B322EF">
              <w:rPr>
                <w:color w:val="auto"/>
              </w:rPr>
              <w:t> </w:t>
            </w:r>
          </w:p>
        </w:tc>
        <w:tc>
          <w:tcPr>
            <w:tcW w:w="536" w:type="pct"/>
            <w:tcBorders>
              <w:top w:val="nil"/>
              <w:left w:val="nil"/>
              <w:bottom w:val="single" w:sz="4" w:space="0" w:color="auto"/>
              <w:right w:val="single" w:sz="4" w:space="0" w:color="auto"/>
            </w:tcBorders>
            <w:shd w:val="clear" w:color="000000" w:fill="A8D08D"/>
            <w:vAlign w:val="center"/>
            <w:hideMark/>
          </w:tcPr>
          <w:p w:rsidR="008C6072" w:rsidRPr="00B322EF" w:rsidRDefault="00A24D84" w:rsidP="00B52903">
            <w:pPr>
              <w:jc w:val="center"/>
              <w:rPr>
                <w:color w:val="auto"/>
              </w:rPr>
            </w:pPr>
            <w:r w:rsidRPr="00B322EF">
              <w:rPr>
                <w:color w:val="auto"/>
              </w:rPr>
              <w:t>9</w:t>
            </w:r>
            <w:r w:rsidR="008C6072" w:rsidRPr="00B322EF">
              <w:rPr>
                <w:color w:val="auto"/>
              </w:rPr>
              <w:t> </w:t>
            </w:r>
          </w:p>
        </w:tc>
        <w:tc>
          <w:tcPr>
            <w:tcW w:w="537" w:type="pct"/>
            <w:tcBorders>
              <w:top w:val="nil"/>
              <w:left w:val="nil"/>
              <w:bottom w:val="single" w:sz="4" w:space="0" w:color="auto"/>
              <w:right w:val="single" w:sz="4" w:space="0" w:color="auto"/>
            </w:tcBorders>
            <w:shd w:val="clear" w:color="000000" w:fill="A8D08D"/>
            <w:vAlign w:val="center"/>
            <w:hideMark/>
          </w:tcPr>
          <w:p w:rsidR="008C6072" w:rsidRPr="00B322EF" w:rsidRDefault="00A24D84" w:rsidP="00B52903">
            <w:pPr>
              <w:jc w:val="center"/>
              <w:rPr>
                <w:color w:val="auto"/>
              </w:rPr>
            </w:pPr>
            <w:r w:rsidRPr="00B322EF">
              <w:rPr>
                <w:color w:val="auto"/>
              </w:rPr>
              <w:t>12</w:t>
            </w:r>
            <w:r w:rsidR="008C6072" w:rsidRPr="00B322EF">
              <w:rPr>
                <w:color w:val="auto"/>
              </w:rPr>
              <w:t> </w:t>
            </w:r>
          </w:p>
        </w:tc>
        <w:tc>
          <w:tcPr>
            <w:tcW w:w="568" w:type="pct"/>
            <w:tcBorders>
              <w:top w:val="nil"/>
              <w:left w:val="nil"/>
              <w:bottom w:val="single" w:sz="4" w:space="0" w:color="auto"/>
              <w:right w:val="single" w:sz="8" w:space="0" w:color="auto"/>
            </w:tcBorders>
            <w:shd w:val="clear" w:color="000000" w:fill="A8D08D"/>
            <w:vAlign w:val="center"/>
            <w:hideMark/>
          </w:tcPr>
          <w:p w:rsidR="008C6072" w:rsidRPr="00B322EF" w:rsidRDefault="00A24D84" w:rsidP="00B52903">
            <w:pPr>
              <w:jc w:val="center"/>
              <w:rPr>
                <w:color w:val="auto"/>
              </w:rPr>
            </w:pPr>
            <w:r w:rsidRPr="00B322EF">
              <w:rPr>
                <w:color w:val="auto"/>
              </w:rPr>
              <w:t>1.2</w:t>
            </w:r>
            <w:r w:rsidR="008C6072" w:rsidRPr="00B322EF">
              <w:rPr>
                <w:color w:val="auto"/>
              </w:rPr>
              <w:t> </w:t>
            </w:r>
          </w:p>
        </w:tc>
      </w:tr>
      <w:tr w:rsidR="008C6072" w:rsidRPr="00B322EF" w:rsidTr="009E260D">
        <w:trPr>
          <w:trHeight w:val="570"/>
        </w:trPr>
        <w:tc>
          <w:tcPr>
            <w:tcW w:w="1507"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8C6072" w:rsidP="00B52903">
            <w:pPr>
              <w:rPr>
                <w:color w:val="auto"/>
              </w:rPr>
            </w:pPr>
            <w:r w:rsidRPr="00B322EF">
              <w:rPr>
                <w:color w:val="auto"/>
              </w:rPr>
              <w:t xml:space="preserve">Operate and Control Chlorination disinfection process </w:t>
            </w:r>
          </w:p>
        </w:tc>
        <w:tc>
          <w:tcPr>
            <w:tcW w:w="5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5</w:t>
            </w:r>
          </w:p>
        </w:tc>
        <w:tc>
          <w:tcPr>
            <w:tcW w:w="80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Technical</w:t>
            </w:r>
          </w:p>
        </w:tc>
        <w:tc>
          <w:tcPr>
            <w:tcW w:w="4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3</w:t>
            </w:r>
          </w:p>
        </w:tc>
        <w:tc>
          <w:tcPr>
            <w:tcW w:w="536"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9</w:t>
            </w:r>
          </w:p>
        </w:tc>
        <w:tc>
          <w:tcPr>
            <w:tcW w:w="537"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12</w:t>
            </w:r>
          </w:p>
        </w:tc>
        <w:tc>
          <w:tcPr>
            <w:tcW w:w="568" w:type="pct"/>
            <w:tcBorders>
              <w:top w:val="nil"/>
              <w:left w:val="nil"/>
              <w:bottom w:val="single" w:sz="4" w:space="0" w:color="auto"/>
              <w:right w:val="single" w:sz="8" w:space="0" w:color="auto"/>
            </w:tcBorders>
            <w:shd w:val="clear" w:color="000000" w:fill="A8D08D"/>
            <w:vAlign w:val="center"/>
            <w:hideMark/>
          </w:tcPr>
          <w:p w:rsidR="008C6072" w:rsidRPr="00B322EF" w:rsidRDefault="008C6072" w:rsidP="00B52903">
            <w:pPr>
              <w:jc w:val="center"/>
              <w:rPr>
                <w:color w:val="auto"/>
              </w:rPr>
            </w:pPr>
            <w:r w:rsidRPr="00B322EF">
              <w:rPr>
                <w:color w:val="auto"/>
              </w:rPr>
              <w:t>1.2</w:t>
            </w:r>
          </w:p>
        </w:tc>
      </w:tr>
      <w:tr w:rsidR="008C6072" w:rsidRPr="00B322EF" w:rsidTr="009E260D">
        <w:trPr>
          <w:trHeight w:val="570"/>
        </w:trPr>
        <w:tc>
          <w:tcPr>
            <w:tcW w:w="1507"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8C6072" w:rsidP="00B52903">
            <w:pPr>
              <w:rPr>
                <w:color w:val="auto"/>
              </w:rPr>
            </w:pPr>
            <w:r w:rsidRPr="00B322EF">
              <w:rPr>
                <w:color w:val="auto"/>
              </w:rPr>
              <w:t xml:space="preserve">Operate and Control Ultraviolet (UV)disinfection process </w:t>
            </w:r>
          </w:p>
        </w:tc>
        <w:tc>
          <w:tcPr>
            <w:tcW w:w="5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5</w:t>
            </w:r>
          </w:p>
        </w:tc>
        <w:tc>
          <w:tcPr>
            <w:tcW w:w="80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Technical</w:t>
            </w:r>
          </w:p>
        </w:tc>
        <w:tc>
          <w:tcPr>
            <w:tcW w:w="4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3</w:t>
            </w:r>
          </w:p>
        </w:tc>
        <w:tc>
          <w:tcPr>
            <w:tcW w:w="536"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6</w:t>
            </w:r>
          </w:p>
        </w:tc>
        <w:tc>
          <w:tcPr>
            <w:tcW w:w="537"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9</w:t>
            </w:r>
          </w:p>
        </w:tc>
        <w:tc>
          <w:tcPr>
            <w:tcW w:w="568" w:type="pct"/>
            <w:tcBorders>
              <w:top w:val="nil"/>
              <w:left w:val="nil"/>
              <w:bottom w:val="single" w:sz="4" w:space="0" w:color="auto"/>
              <w:right w:val="single" w:sz="8" w:space="0" w:color="auto"/>
            </w:tcBorders>
            <w:shd w:val="clear" w:color="000000" w:fill="A8D08D"/>
            <w:vAlign w:val="center"/>
            <w:hideMark/>
          </w:tcPr>
          <w:p w:rsidR="008C6072" w:rsidRPr="00B322EF" w:rsidRDefault="008C6072" w:rsidP="00B52903">
            <w:pPr>
              <w:jc w:val="center"/>
              <w:rPr>
                <w:color w:val="auto"/>
              </w:rPr>
            </w:pPr>
            <w:r w:rsidRPr="00B322EF">
              <w:rPr>
                <w:color w:val="auto"/>
              </w:rPr>
              <w:t>0.9</w:t>
            </w:r>
          </w:p>
        </w:tc>
      </w:tr>
      <w:tr w:rsidR="008C6072" w:rsidRPr="00B322EF" w:rsidTr="009E260D">
        <w:trPr>
          <w:trHeight w:val="570"/>
        </w:trPr>
        <w:tc>
          <w:tcPr>
            <w:tcW w:w="1507"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8C6072" w:rsidP="00B52903">
            <w:pPr>
              <w:rPr>
                <w:color w:val="auto"/>
              </w:rPr>
            </w:pPr>
            <w:r w:rsidRPr="00B322EF">
              <w:rPr>
                <w:color w:val="auto"/>
              </w:rPr>
              <w:t xml:space="preserve">Operate and Control </w:t>
            </w:r>
            <w:proofErr w:type="spellStart"/>
            <w:r w:rsidRPr="00B322EF">
              <w:rPr>
                <w:color w:val="auto"/>
              </w:rPr>
              <w:t>Ozonation</w:t>
            </w:r>
            <w:proofErr w:type="spellEnd"/>
            <w:r w:rsidRPr="00B322EF">
              <w:rPr>
                <w:color w:val="auto"/>
              </w:rPr>
              <w:t xml:space="preserve"> process in Water </w:t>
            </w:r>
            <w:proofErr w:type="spellStart"/>
            <w:r w:rsidRPr="00B322EF">
              <w:rPr>
                <w:color w:val="auto"/>
              </w:rPr>
              <w:t>Treatmen</w:t>
            </w:r>
            <w:proofErr w:type="spellEnd"/>
            <w:r w:rsidRPr="00B322EF">
              <w:rPr>
                <w:color w:val="auto"/>
              </w:rPr>
              <w:t xml:space="preserve"> Plant</w:t>
            </w:r>
          </w:p>
        </w:tc>
        <w:tc>
          <w:tcPr>
            <w:tcW w:w="5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5</w:t>
            </w:r>
          </w:p>
        </w:tc>
        <w:tc>
          <w:tcPr>
            <w:tcW w:w="80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Technical</w:t>
            </w:r>
          </w:p>
        </w:tc>
        <w:tc>
          <w:tcPr>
            <w:tcW w:w="4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6</w:t>
            </w:r>
          </w:p>
        </w:tc>
        <w:tc>
          <w:tcPr>
            <w:tcW w:w="536"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24</w:t>
            </w:r>
          </w:p>
        </w:tc>
        <w:tc>
          <w:tcPr>
            <w:tcW w:w="537"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30</w:t>
            </w:r>
          </w:p>
        </w:tc>
        <w:tc>
          <w:tcPr>
            <w:tcW w:w="568" w:type="pct"/>
            <w:tcBorders>
              <w:top w:val="nil"/>
              <w:left w:val="nil"/>
              <w:bottom w:val="single" w:sz="4" w:space="0" w:color="auto"/>
              <w:right w:val="single" w:sz="8" w:space="0" w:color="auto"/>
            </w:tcBorders>
            <w:shd w:val="clear" w:color="000000" w:fill="A8D08D"/>
            <w:vAlign w:val="center"/>
            <w:hideMark/>
          </w:tcPr>
          <w:p w:rsidR="008C6072" w:rsidRPr="00B322EF" w:rsidRDefault="008C6072" w:rsidP="00B52903">
            <w:pPr>
              <w:jc w:val="center"/>
              <w:rPr>
                <w:color w:val="auto"/>
              </w:rPr>
            </w:pPr>
            <w:r w:rsidRPr="00B322EF">
              <w:rPr>
                <w:color w:val="auto"/>
              </w:rPr>
              <w:t>3</w:t>
            </w:r>
          </w:p>
        </w:tc>
      </w:tr>
      <w:tr w:rsidR="008C6072" w:rsidRPr="00B322EF" w:rsidTr="009E260D">
        <w:trPr>
          <w:trHeight w:val="570"/>
        </w:trPr>
        <w:tc>
          <w:tcPr>
            <w:tcW w:w="1507"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8C6072" w:rsidP="00B52903">
            <w:pPr>
              <w:rPr>
                <w:color w:val="auto"/>
              </w:rPr>
            </w:pPr>
            <w:r w:rsidRPr="00B322EF">
              <w:rPr>
                <w:color w:val="auto"/>
              </w:rPr>
              <w:t>Monitor the Performance of Water Treatment Plant</w:t>
            </w:r>
          </w:p>
        </w:tc>
        <w:tc>
          <w:tcPr>
            <w:tcW w:w="5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b/>
                <w:bCs/>
                <w:color w:val="auto"/>
              </w:rPr>
            </w:pPr>
            <w:r w:rsidRPr="00B322EF">
              <w:rPr>
                <w:b/>
                <w:bCs/>
                <w:color w:val="auto"/>
              </w:rPr>
              <w:t>5</w:t>
            </w:r>
          </w:p>
        </w:tc>
        <w:tc>
          <w:tcPr>
            <w:tcW w:w="80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Technical</w:t>
            </w:r>
          </w:p>
        </w:tc>
        <w:tc>
          <w:tcPr>
            <w:tcW w:w="4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6</w:t>
            </w:r>
          </w:p>
        </w:tc>
        <w:tc>
          <w:tcPr>
            <w:tcW w:w="536"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12</w:t>
            </w:r>
          </w:p>
        </w:tc>
        <w:tc>
          <w:tcPr>
            <w:tcW w:w="537"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18</w:t>
            </w:r>
          </w:p>
        </w:tc>
        <w:tc>
          <w:tcPr>
            <w:tcW w:w="568" w:type="pct"/>
            <w:tcBorders>
              <w:top w:val="nil"/>
              <w:left w:val="nil"/>
              <w:bottom w:val="single" w:sz="4" w:space="0" w:color="auto"/>
              <w:right w:val="single" w:sz="8" w:space="0" w:color="auto"/>
            </w:tcBorders>
            <w:shd w:val="clear" w:color="000000" w:fill="A8D08D"/>
            <w:vAlign w:val="center"/>
            <w:hideMark/>
          </w:tcPr>
          <w:p w:rsidR="008C6072" w:rsidRPr="00B322EF" w:rsidRDefault="008C6072" w:rsidP="00B52903">
            <w:pPr>
              <w:jc w:val="center"/>
              <w:rPr>
                <w:color w:val="auto"/>
              </w:rPr>
            </w:pPr>
            <w:r w:rsidRPr="00B322EF">
              <w:rPr>
                <w:color w:val="auto"/>
              </w:rPr>
              <w:t>1.8</w:t>
            </w:r>
          </w:p>
        </w:tc>
      </w:tr>
      <w:tr w:rsidR="008C6072" w:rsidRPr="00B322EF" w:rsidTr="009E260D">
        <w:trPr>
          <w:trHeight w:val="570"/>
        </w:trPr>
        <w:tc>
          <w:tcPr>
            <w:tcW w:w="1507"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8C6072" w:rsidP="00B52903">
            <w:pPr>
              <w:rPr>
                <w:color w:val="auto"/>
              </w:rPr>
            </w:pPr>
            <w:r w:rsidRPr="00B322EF">
              <w:rPr>
                <w:color w:val="auto"/>
              </w:rPr>
              <w:t>Maintain Record of Water Treatment Plants Assets</w:t>
            </w:r>
          </w:p>
        </w:tc>
        <w:tc>
          <w:tcPr>
            <w:tcW w:w="5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5</w:t>
            </w:r>
          </w:p>
        </w:tc>
        <w:tc>
          <w:tcPr>
            <w:tcW w:w="80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Technical</w:t>
            </w:r>
          </w:p>
        </w:tc>
        <w:tc>
          <w:tcPr>
            <w:tcW w:w="4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6</w:t>
            </w:r>
          </w:p>
        </w:tc>
        <w:tc>
          <w:tcPr>
            <w:tcW w:w="536"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12</w:t>
            </w:r>
          </w:p>
        </w:tc>
        <w:tc>
          <w:tcPr>
            <w:tcW w:w="537"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18</w:t>
            </w:r>
          </w:p>
        </w:tc>
        <w:tc>
          <w:tcPr>
            <w:tcW w:w="568" w:type="pct"/>
            <w:tcBorders>
              <w:top w:val="nil"/>
              <w:left w:val="nil"/>
              <w:bottom w:val="single" w:sz="4" w:space="0" w:color="auto"/>
              <w:right w:val="single" w:sz="8" w:space="0" w:color="auto"/>
            </w:tcBorders>
            <w:shd w:val="clear" w:color="000000" w:fill="A8D08D"/>
            <w:vAlign w:val="center"/>
            <w:hideMark/>
          </w:tcPr>
          <w:p w:rsidR="008C6072" w:rsidRPr="00B322EF" w:rsidRDefault="008C6072" w:rsidP="00B52903">
            <w:pPr>
              <w:jc w:val="center"/>
              <w:rPr>
                <w:color w:val="auto"/>
              </w:rPr>
            </w:pPr>
            <w:r w:rsidRPr="00B322EF">
              <w:rPr>
                <w:color w:val="auto"/>
              </w:rPr>
              <w:t>1.8</w:t>
            </w:r>
          </w:p>
        </w:tc>
      </w:tr>
      <w:tr w:rsidR="008C6072" w:rsidRPr="00B322EF" w:rsidTr="009E260D">
        <w:trPr>
          <w:trHeight w:val="555"/>
        </w:trPr>
        <w:tc>
          <w:tcPr>
            <w:tcW w:w="2885" w:type="pct"/>
            <w:gridSpan w:val="3"/>
            <w:tcBorders>
              <w:top w:val="single" w:sz="4" w:space="0" w:color="auto"/>
              <w:left w:val="single" w:sz="8" w:space="0" w:color="auto"/>
              <w:bottom w:val="single" w:sz="4" w:space="0" w:color="auto"/>
              <w:right w:val="single" w:sz="4" w:space="0" w:color="auto"/>
            </w:tcBorders>
            <w:shd w:val="clear" w:color="000000" w:fill="FFFF00"/>
            <w:vAlign w:val="center"/>
            <w:hideMark/>
          </w:tcPr>
          <w:p w:rsidR="008C6072" w:rsidRPr="00B322EF" w:rsidRDefault="008C6072" w:rsidP="00B52903">
            <w:pPr>
              <w:jc w:val="center"/>
              <w:rPr>
                <w:b/>
                <w:bCs/>
                <w:color w:val="auto"/>
              </w:rPr>
            </w:pPr>
            <w:r w:rsidRPr="00B322EF">
              <w:rPr>
                <w:b/>
                <w:bCs/>
                <w:color w:val="auto"/>
              </w:rPr>
              <w:t>Total</w:t>
            </w:r>
          </w:p>
        </w:tc>
        <w:tc>
          <w:tcPr>
            <w:tcW w:w="474" w:type="pct"/>
            <w:tcBorders>
              <w:top w:val="nil"/>
              <w:left w:val="nil"/>
              <w:bottom w:val="single" w:sz="4" w:space="0" w:color="auto"/>
              <w:right w:val="single" w:sz="4" w:space="0" w:color="auto"/>
            </w:tcBorders>
            <w:shd w:val="clear" w:color="000000" w:fill="FFFF00"/>
            <w:vAlign w:val="center"/>
            <w:hideMark/>
          </w:tcPr>
          <w:p w:rsidR="008C6072" w:rsidRPr="00B322EF" w:rsidRDefault="008C6072" w:rsidP="00B52903">
            <w:pPr>
              <w:jc w:val="center"/>
              <w:rPr>
                <w:b/>
                <w:bCs/>
                <w:color w:val="auto"/>
              </w:rPr>
            </w:pPr>
            <w:r w:rsidRPr="00B322EF">
              <w:rPr>
                <w:b/>
                <w:bCs/>
                <w:color w:val="auto"/>
              </w:rPr>
              <w:t>4</w:t>
            </w:r>
            <w:r w:rsidR="00DC33EC" w:rsidRPr="00B322EF">
              <w:rPr>
                <w:b/>
                <w:bCs/>
                <w:color w:val="auto"/>
              </w:rPr>
              <w:t>5</w:t>
            </w:r>
          </w:p>
        </w:tc>
        <w:tc>
          <w:tcPr>
            <w:tcW w:w="536" w:type="pct"/>
            <w:tcBorders>
              <w:top w:val="nil"/>
              <w:left w:val="nil"/>
              <w:bottom w:val="single" w:sz="4" w:space="0" w:color="auto"/>
              <w:right w:val="single" w:sz="4" w:space="0" w:color="auto"/>
            </w:tcBorders>
            <w:shd w:val="clear" w:color="000000" w:fill="FFFF00"/>
            <w:vAlign w:val="center"/>
            <w:hideMark/>
          </w:tcPr>
          <w:p w:rsidR="008C6072" w:rsidRPr="00B322EF" w:rsidRDefault="00DC33EC" w:rsidP="00B52903">
            <w:pPr>
              <w:jc w:val="center"/>
              <w:rPr>
                <w:b/>
                <w:bCs/>
                <w:color w:val="auto"/>
              </w:rPr>
            </w:pPr>
            <w:r w:rsidRPr="00B322EF">
              <w:rPr>
                <w:b/>
                <w:bCs/>
                <w:color w:val="auto"/>
              </w:rPr>
              <w:t>102</w:t>
            </w:r>
          </w:p>
        </w:tc>
        <w:tc>
          <w:tcPr>
            <w:tcW w:w="537" w:type="pct"/>
            <w:tcBorders>
              <w:top w:val="nil"/>
              <w:left w:val="nil"/>
              <w:bottom w:val="single" w:sz="4" w:space="0" w:color="auto"/>
              <w:right w:val="single" w:sz="4" w:space="0" w:color="auto"/>
            </w:tcBorders>
            <w:shd w:val="clear" w:color="000000" w:fill="FFFF00"/>
            <w:vAlign w:val="center"/>
            <w:hideMark/>
          </w:tcPr>
          <w:p w:rsidR="008C6072" w:rsidRPr="00B322EF" w:rsidRDefault="00DC33EC" w:rsidP="00B52903">
            <w:pPr>
              <w:jc w:val="center"/>
              <w:rPr>
                <w:b/>
                <w:bCs/>
                <w:color w:val="auto"/>
              </w:rPr>
            </w:pPr>
            <w:r w:rsidRPr="00B322EF">
              <w:rPr>
                <w:b/>
                <w:bCs/>
                <w:color w:val="auto"/>
              </w:rPr>
              <w:t>147</w:t>
            </w:r>
          </w:p>
        </w:tc>
        <w:tc>
          <w:tcPr>
            <w:tcW w:w="568" w:type="pct"/>
            <w:tcBorders>
              <w:top w:val="nil"/>
              <w:left w:val="nil"/>
              <w:bottom w:val="single" w:sz="4" w:space="0" w:color="auto"/>
              <w:right w:val="single" w:sz="8" w:space="0" w:color="auto"/>
            </w:tcBorders>
            <w:shd w:val="clear" w:color="000000" w:fill="FFFF00"/>
            <w:vAlign w:val="center"/>
            <w:hideMark/>
          </w:tcPr>
          <w:p w:rsidR="008C6072" w:rsidRPr="00B322EF" w:rsidRDefault="00DC33EC" w:rsidP="00B52903">
            <w:pPr>
              <w:jc w:val="center"/>
              <w:rPr>
                <w:b/>
                <w:bCs/>
                <w:color w:val="auto"/>
              </w:rPr>
            </w:pPr>
            <w:r w:rsidRPr="00B322EF">
              <w:rPr>
                <w:b/>
                <w:bCs/>
                <w:color w:val="auto"/>
              </w:rPr>
              <w:t>14.7</w:t>
            </w:r>
          </w:p>
        </w:tc>
      </w:tr>
      <w:tr w:rsidR="008C6072" w:rsidRPr="00B322EF" w:rsidTr="00674E4F">
        <w:trPr>
          <w:trHeight w:val="915"/>
        </w:trPr>
        <w:tc>
          <w:tcPr>
            <w:tcW w:w="5000" w:type="pct"/>
            <w:gridSpan w:val="7"/>
            <w:tcBorders>
              <w:top w:val="single" w:sz="4" w:space="0" w:color="auto"/>
              <w:left w:val="single" w:sz="8" w:space="0" w:color="auto"/>
              <w:bottom w:val="single" w:sz="4" w:space="0" w:color="auto"/>
              <w:right w:val="single" w:sz="8" w:space="0" w:color="000000"/>
            </w:tcBorders>
            <w:shd w:val="clear" w:color="000000" w:fill="EDEDED"/>
            <w:vAlign w:val="center"/>
            <w:hideMark/>
          </w:tcPr>
          <w:p w:rsidR="008C6072" w:rsidRPr="00B322EF" w:rsidRDefault="008C6072" w:rsidP="00B322EF">
            <w:pPr>
              <w:jc w:val="left"/>
              <w:rPr>
                <w:b/>
                <w:bCs/>
                <w:color w:val="auto"/>
              </w:rPr>
            </w:pPr>
            <w:r w:rsidRPr="00B322EF">
              <w:rPr>
                <w:b/>
                <w:bCs/>
                <w:color w:val="auto"/>
              </w:rPr>
              <w:lastRenderedPageBreak/>
              <w:t>21.</w:t>
            </w:r>
            <w:r w:rsidRPr="00B322EF">
              <w:rPr>
                <w:b/>
                <w:bCs/>
                <w:color w:val="auto"/>
                <w:sz w:val="14"/>
                <w:szCs w:val="14"/>
              </w:rPr>
              <w:t xml:space="preserve">  </w:t>
            </w:r>
            <w:r w:rsidRPr="00B322EF">
              <w:rPr>
                <w:b/>
                <w:bCs/>
                <w:color w:val="auto"/>
              </w:rPr>
              <w:t>Waste water Assessment and Treatment</w:t>
            </w:r>
            <w:r w:rsidRPr="00B322EF">
              <w:rPr>
                <w:b/>
                <w:bCs/>
                <w:color w:val="auto"/>
              </w:rPr>
              <w:br/>
              <w:t>Waste Water Testing Technician</w:t>
            </w:r>
          </w:p>
        </w:tc>
      </w:tr>
      <w:tr w:rsidR="008C6072" w:rsidRPr="00B322EF" w:rsidTr="009E260D">
        <w:trPr>
          <w:trHeight w:val="915"/>
        </w:trPr>
        <w:tc>
          <w:tcPr>
            <w:tcW w:w="1507"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8C6072" w:rsidP="00B52903">
            <w:pPr>
              <w:rPr>
                <w:color w:val="auto"/>
              </w:rPr>
            </w:pPr>
            <w:r w:rsidRPr="00B322EF">
              <w:rPr>
                <w:color w:val="auto"/>
              </w:rPr>
              <w:t>Demonstrate Sewage Treatment Plant (STP)</w:t>
            </w:r>
          </w:p>
        </w:tc>
        <w:tc>
          <w:tcPr>
            <w:tcW w:w="5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5</w:t>
            </w:r>
          </w:p>
        </w:tc>
        <w:tc>
          <w:tcPr>
            <w:tcW w:w="80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Technical</w:t>
            </w:r>
          </w:p>
        </w:tc>
        <w:tc>
          <w:tcPr>
            <w:tcW w:w="4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6</w:t>
            </w:r>
          </w:p>
        </w:tc>
        <w:tc>
          <w:tcPr>
            <w:tcW w:w="536"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12</w:t>
            </w:r>
          </w:p>
        </w:tc>
        <w:tc>
          <w:tcPr>
            <w:tcW w:w="537"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18</w:t>
            </w:r>
          </w:p>
        </w:tc>
        <w:tc>
          <w:tcPr>
            <w:tcW w:w="568" w:type="pct"/>
            <w:tcBorders>
              <w:top w:val="nil"/>
              <w:left w:val="nil"/>
              <w:bottom w:val="single" w:sz="4" w:space="0" w:color="auto"/>
              <w:right w:val="single" w:sz="8" w:space="0" w:color="auto"/>
            </w:tcBorders>
            <w:shd w:val="clear" w:color="000000" w:fill="A8D08D"/>
            <w:vAlign w:val="center"/>
            <w:hideMark/>
          </w:tcPr>
          <w:p w:rsidR="008C6072" w:rsidRPr="00B322EF" w:rsidRDefault="008C6072" w:rsidP="00B52903">
            <w:pPr>
              <w:jc w:val="center"/>
              <w:rPr>
                <w:color w:val="auto"/>
              </w:rPr>
            </w:pPr>
            <w:r w:rsidRPr="00B322EF">
              <w:rPr>
                <w:color w:val="auto"/>
              </w:rPr>
              <w:t>1.8</w:t>
            </w:r>
          </w:p>
        </w:tc>
      </w:tr>
      <w:tr w:rsidR="008C6072" w:rsidRPr="00B322EF" w:rsidTr="009E260D">
        <w:trPr>
          <w:trHeight w:val="915"/>
        </w:trPr>
        <w:tc>
          <w:tcPr>
            <w:tcW w:w="1507"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8C6072" w:rsidP="00B52903">
            <w:pPr>
              <w:rPr>
                <w:color w:val="auto"/>
              </w:rPr>
            </w:pPr>
            <w:r w:rsidRPr="00B322EF">
              <w:rPr>
                <w:color w:val="auto"/>
              </w:rPr>
              <w:t>Demonstration of wastewater treatment process in constructed wetland</w:t>
            </w:r>
          </w:p>
        </w:tc>
        <w:tc>
          <w:tcPr>
            <w:tcW w:w="5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5</w:t>
            </w:r>
          </w:p>
        </w:tc>
        <w:tc>
          <w:tcPr>
            <w:tcW w:w="80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Technical</w:t>
            </w:r>
          </w:p>
        </w:tc>
        <w:tc>
          <w:tcPr>
            <w:tcW w:w="4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6</w:t>
            </w:r>
          </w:p>
        </w:tc>
        <w:tc>
          <w:tcPr>
            <w:tcW w:w="536"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12</w:t>
            </w:r>
          </w:p>
        </w:tc>
        <w:tc>
          <w:tcPr>
            <w:tcW w:w="537"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18</w:t>
            </w:r>
          </w:p>
        </w:tc>
        <w:tc>
          <w:tcPr>
            <w:tcW w:w="568" w:type="pct"/>
            <w:tcBorders>
              <w:top w:val="nil"/>
              <w:left w:val="nil"/>
              <w:bottom w:val="single" w:sz="4" w:space="0" w:color="auto"/>
              <w:right w:val="single" w:sz="8" w:space="0" w:color="auto"/>
            </w:tcBorders>
            <w:shd w:val="clear" w:color="000000" w:fill="A8D08D"/>
            <w:vAlign w:val="center"/>
            <w:hideMark/>
          </w:tcPr>
          <w:p w:rsidR="008C6072" w:rsidRPr="00B322EF" w:rsidRDefault="008C6072" w:rsidP="00B52903">
            <w:pPr>
              <w:jc w:val="center"/>
              <w:rPr>
                <w:color w:val="auto"/>
              </w:rPr>
            </w:pPr>
            <w:r w:rsidRPr="00B322EF">
              <w:rPr>
                <w:color w:val="auto"/>
              </w:rPr>
              <w:t>1.8</w:t>
            </w:r>
          </w:p>
        </w:tc>
      </w:tr>
      <w:tr w:rsidR="008C6072" w:rsidRPr="00B322EF" w:rsidTr="009E260D">
        <w:trPr>
          <w:trHeight w:val="915"/>
        </w:trPr>
        <w:tc>
          <w:tcPr>
            <w:tcW w:w="1507"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8C6072" w:rsidP="00B52903">
            <w:pPr>
              <w:rPr>
                <w:color w:val="auto"/>
              </w:rPr>
            </w:pPr>
            <w:r w:rsidRPr="00B322EF">
              <w:rPr>
                <w:color w:val="auto"/>
              </w:rPr>
              <w:t>Determine Flow Discharge Measurement of Wastewater</w:t>
            </w:r>
          </w:p>
        </w:tc>
        <w:tc>
          <w:tcPr>
            <w:tcW w:w="5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5</w:t>
            </w:r>
          </w:p>
        </w:tc>
        <w:tc>
          <w:tcPr>
            <w:tcW w:w="80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Technical</w:t>
            </w:r>
          </w:p>
        </w:tc>
        <w:tc>
          <w:tcPr>
            <w:tcW w:w="4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6</w:t>
            </w:r>
          </w:p>
        </w:tc>
        <w:tc>
          <w:tcPr>
            <w:tcW w:w="536"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12</w:t>
            </w:r>
          </w:p>
        </w:tc>
        <w:tc>
          <w:tcPr>
            <w:tcW w:w="537"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18</w:t>
            </w:r>
          </w:p>
        </w:tc>
        <w:tc>
          <w:tcPr>
            <w:tcW w:w="568" w:type="pct"/>
            <w:tcBorders>
              <w:top w:val="nil"/>
              <w:left w:val="nil"/>
              <w:bottom w:val="single" w:sz="4" w:space="0" w:color="auto"/>
              <w:right w:val="single" w:sz="8" w:space="0" w:color="auto"/>
            </w:tcBorders>
            <w:shd w:val="clear" w:color="000000" w:fill="A8D08D"/>
            <w:vAlign w:val="center"/>
            <w:hideMark/>
          </w:tcPr>
          <w:p w:rsidR="008C6072" w:rsidRPr="00B322EF" w:rsidRDefault="008C6072" w:rsidP="00B52903">
            <w:pPr>
              <w:jc w:val="center"/>
              <w:rPr>
                <w:color w:val="auto"/>
              </w:rPr>
            </w:pPr>
            <w:r w:rsidRPr="00B322EF">
              <w:rPr>
                <w:color w:val="auto"/>
              </w:rPr>
              <w:t>1.8</w:t>
            </w:r>
          </w:p>
        </w:tc>
      </w:tr>
      <w:tr w:rsidR="008C6072" w:rsidRPr="00B322EF" w:rsidTr="009E260D">
        <w:trPr>
          <w:trHeight w:val="570"/>
        </w:trPr>
        <w:tc>
          <w:tcPr>
            <w:tcW w:w="1507"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8C6072" w:rsidP="00B52903">
            <w:pPr>
              <w:rPr>
                <w:color w:val="auto"/>
              </w:rPr>
            </w:pPr>
            <w:r w:rsidRPr="00B322EF">
              <w:rPr>
                <w:color w:val="auto"/>
              </w:rPr>
              <w:t>Perform Testing of Dissolved Oxygen in waste water</w:t>
            </w:r>
          </w:p>
        </w:tc>
        <w:tc>
          <w:tcPr>
            <w:tcW w:w="5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5</w:t>
            </w:r>
          </w:p>
        </w:tc>
        <w:tc>
          <w:tcPr>
            <w:tcW w:w="80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Technical</w:t>
            </w:r>
          </w:p>
        </w:tc>
        <w:tc>
          <w:tcPr>
            <w:tcW w:w="4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6</w:t>
            </w:r>
          </w:p>
        </w:tc>
        <w:tc>
          <w:tcPr>
            <w:tcW w:w="536"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12</w:t>
            </w:r>
          </w:p>
        </w:tc>
        <w:tc>
          <w:tcPr>
            <w:tcW w:w="537"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18</w:t>
            </w:r>
          </w:p>
        </w:tc>
        <w:tc>
          <w:tcPr>
            <w:tcW w:w="568" w:type="pct"/>
            <w:tcBorders>
              <w:top w:val="nil"/>
              <w:left w:val="nil"/>
              <w:bottom w:val="single" w:sz="4" w:space="0" w:color="auto"/>
              <w:right w:val="single" w:sz="8" w:space="0" w:color="auto"/>
            </w:tcBorders>
            <w:shd w:val="clear" w:color="000000" w:fill="A8D08D"/>
            <w:vAlign w:val="center"/>
            <w:hideMark/>
          </w:tcPr>
          <w:p w:rsidR="008C6072" w:rsidRPr="00B322EF" w:rsidRDefault="008C6072" w:rsidP="00B52903">
            <w:pPr>
              <w:jc w:val="center"/>
              <w:rPr>
                <w:color w:val="auto"/>
              </w:rPr>
            </w:pPr>
            <w:r w:rsidRPr="00B322EF">
              <w:rPr>
                <w:color w:val="auto"/>
              </w:rPr>
              <w:t>1.8</w:t>
            </w:r>
          </w:p>
        </w:tc>
      </w:tr>
      <w:tr w:rsidR="008C6072" w:rsidRPr="00B322EF" w:rsidTr="009E260D">
        <w:trPr>
          <w:trHeight w:val="1140"/>
        </w:trPr>
        <w:tc>
          <w:tcPr>
            <w:tcW w:w="1507"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8C6072" w:rsidP="00B52903">
            <w:pPr>
              <w:rPr>
                <w:color w:val="auto"/>
              </w:rPr>
            </w:pPr>
            <w:r w:rsidRPr="00B322EF">
              <w:rPr>
                <w:color w:val="auto"/>
              </w:rPr>
              <w:t>Perform Testing of Chemical Oxygen Demand (COD) by Colorimeter/Dichromate Digestion Method</w:t>
            </w:r>
          </w:p>
        </w:tc>
        <w:tc>
          <w:tcPr>
            <w:tcW w:w="5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5</w:t>
            </w:r>
          </w:p>
        </w:tc>
        <w:tc>
          <w:tcPr>
            <w:tcW w:w="80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Technical</w:t>
            </w:r>
          </w:p>
        </w:tc>
        <w:tc>
          <w:tcPr>
            <w:tcW w:w="4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6</w:t>
            </w:r>
          </w:p>
        </w:tc>
        <w:tc>
          <w:tcPr>
            <w:tcW w:w="536"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12</w:t>
            </w:r>
          </w:p>
        </w:tc>
        <w:tc>
          <w:tcPr>
            <w:tcW w:w="537"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18</w:t>
            </w:r>
          </w:p>
        </w:tc>
        <w:tc>
          <w:tcPr>
            <w:tcW w:w="568" w:type="pct"/>
            <w:tcBorders>
              <w:top w:val="nil"/>
              <w:left w:val="nil"/>
              <w:bottom w:val="single" w:sz="4" w:space="0" w:color="auto"/>
              <w:right w:val="single" w:sz="8" w:space="0" w:color="auto"/>
            </w:tcBorders>
            <w:shd w:val="clear" w:color="000000" w:fill="A8D08D"/>
            <w:vAlign w:val="center"/>
            <w:hideMark/>
          </w:tcPr>
          <w:p w:rsidR="008C6072" w:rsidRPr="00B322EF" w:rsidRDefault="008C6072" w:rsidP="00B52903">
            <w:pPr>
              <w:jc w:val="center"/>
              <w:rPr>
                <w:color w:val="auto"/>
              </w:rPr>
            </w:pPr>
            <w:r w:rsidRPr="00B322EF">
              <w:rPr>
                <w:color w:val="auto"/>
              </w:rPr>
              <w:t>1.8</w:t>
            </w:r>
          </w:p>
        </w:tc>
      </w:tr>
      <w:tr w:rsidR="008C6072" w:rsidRPr="00B322EF" w:rsidTr="009E260D">
        <w:trPr>
          <w:trHeight w:val="1140"/>
        </w:trPr>
        <w:tc>
          <w:tcPr>
            <w:tcW w:w="1507"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8C6072" w:rsidP="00B52903">
            <w:pPr>
              <w:rPr>
                <w:color w:val="auto"/>
              </w:rPr>
            </w:pPr>
            <w:r w:rsidRPr="00B322EF">
              <w:rPr>
                <w:color w:val="auto"/>
              </w:rPr>
              <w:t xml:space="preserve">Perform Testing of Biochemical Oxygen Demand (BOD) by </w:t>
            </w:r>
            <w:proofErr w:type="spellStart"/>
            <w:r w:rsidRPr="00B322EF">
              <w:rPr>
                <w:color w:val="auto"/>
              </w:rPr>
              <w:t>Monometric</w:t>
            </w:r>
            <w:proofErr w:type="spellEnd"/>
            <w:r w:rsidRPr="00B322EF">
              <w:rPr>
                <w:color w:val="auto"/>
              </w:rPr>
              <w:t xml:space="preserve"> Pressure Measurement Method</w:t>
            </w:r>
          </w:p>
        </w:tc>
        <w:tc>
          <w:tcPr>
            <w:tcW w:w="5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5</w:t>
            </w:r>
          </w:p>
        </w:tc>
        <w:tc>
          <w:tcPr>
            <w:tcW w:w="80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Technical</w:t>
            </w:r>
          </w:p>
        </w:tc>
        <w:tc>
          <w:tcPr>
            <w:tcW w:w="4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6</w:t>
            </w:r>
          </w:p>
        </w:tc>
        <w:tc>
          <w:tcPr>
            <w:tcW w:w="536"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12</w:t>
            </w:r>
          </w:p>
        </w:tc>
        <w:tc>
          <w:tcPr>
            <w:tcW w:w="537"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18</w:t>
            </w:r>
          </w:p>
        </w:tc>
        <w:tc>
          <w:tcPr>
            <w:tcW w:w="568" w:type="pct"/>
            <w:tcBorders>
              <w:top w:val="nil"/>
              <w:left w:val="nil"/>
              <w:bottom w:val="single" w:sz="4" w:space="0" w:color="auto"/>
              <w:right w:val="single" w:sz="8" w:space="0" w:color="auto"/>
            </w:tcBorders>
            <w:shd w:val="clear" w:color="000000" w:fill="A8D08D"/>
            <w:vAlign w:val="center"/>
            <w:hideMark/>
          </w:tcPr>
          <w:p w:rsidR="008C6072" w:rsidRPr="00B322EF" w:rsidRDefault="008C6072" w:rsidP="00B52903">
            <w:pPr>
              <w:jc w:val="center"/>
              <w:rPr>
                <w:color w:val="auto"/>
              </w:rPr>
            </w:pPr>
            <w:r w:rsidRPr="00B322EF">
              <w:rPr>
                <w:color w:val="auto"/>
              </w:rPr>
              <w:t>1.8</w:t>
            </w:r>
          </w:p>
        </w:tc>
      </w:tr>
      <w:tr w:rsidR="008C6072" w:rsidRPr="00B322EF" w:rsidTr="009E260D">
        <w:trPr>
          <w:trHeight w:val="570"/>
        </w:trPr>
        <w:tc>
          <w:tcPr>
            <w:tcW w:w="1507"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8C6072" w:rsidP="00B52903">
            <w:pPr>
              <w:rPr>
                <w:color w:val="auto"/>
              </w:rPr>
            </w:pPr>
            <w:r w:rsidRPr="00B322EF">
              <w:rPr>
                <w:color w:val="auto"/>
              </w:rPr>
              <w:t>Perform Testing of Oil and Grease in waste water</w:t>
            </w:r>
          </w:p>
        </w:tc>
        <w:tc>
          <w:tcPr>
            <w:tcW w:w="5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5</w:t>
            </w:r>
          </w:p>
        </w:tc>
        <w:tc>
          <w:tcPr>
            <w:tcW w:w="80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Technical</w:t>
            </w:r>
          </w:p>
        </w:tc>
        <w:tc>
          <w:tcPr>
            <w:tcW w:w="4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6</w:t>
            </w:r>
          </w:p>
        </w:tc>
        <w:tc>
          <w:tcPr>
            <w:tcW w:w="536"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12</w:t>
            </w:r>
          </w:p>
        </w:tc>
        <w:tc>
          <w:tcPr>
            <w:tcW w:w="537"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18</w:t>
            </w:r>
          </w:p>
        </w:tc>
        <w:tc>
          <w:tcPr>
            <w:tcW w:w="568" w:type="pct"/>
            <w:tcBorders>
              <w:top w:val="nil"/>
              <w:left w:val="nil"/>
              <w:bottom w:val="single" w:sz="4" w:space="0" w:color="auto"/>
              <w:right w:val="single" w:sz="8" w:space="0" w:color="auto"/>
            </w:tcBorders>
            <w:shd w:val="clear" w:color="000000" w:fill="A8D08D"/>
            <w:vAlign w:val="center"/>
            <w:hideMark/>
          </w:tcPr>
          <w:p w:rsidR="008C6072" w:rsidRPr="00B322EF" w:rsidRDefault="008C6072" w:rsidP="00B52903">
            <w:pPr>
              <w:jc w:val="center"/>
              <w:rPr>
                <w:color w:val="auto"/>
              </w:rPr>
            </w:pPr>
            <w:r w:rsidRPr="00B322EF">
              <w:rPr>
                <w:color w:val="auto"/>
              </w:rPr>
              <w:t>1.8</w:t>
            </w:r>
          </w:p>
        </w:tc>
      </w:tr>
      <w:tr w:rsidR="008C6072" w:rsidRPr="00B322EF" w:rsidTr="009E260D">
        <w:trPr>
          <w:trHeight w:val="570"/>
        </w:trPr>
        <w:tc>
          <w:tcPr>
            <w:tcW w:w="1507"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8C6072" w:rsidP="00B52903">
            <w:pPr>
              <w:rPr>
                <w:color w:val="auto"/>
              </w:rPr>
            </w:pPr>
            <w:r w:rsidRPr="00B322EF">
              <w:rPr>
                <w:color w:val="auto"/>
              </w:rPr>
              <w:t>Perform Testing of TSS in waste water</w:t>
            </w:r>
          </w:p>
        </w:tc>
        <w:tc>
          <w:tcPr>
            <w:tcW w:w="5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5</w:t>
            </w:r>
          </w:p>
        </w:tc>
        <w:tc>
          <w:tcPr>
            <w:tcW w:w="80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Technical</w:t>
            </w:r>
          </w:p>
        </w:tc>
        <w:tc>
          <w:tcPr>
            <w:tcW w:w="4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6</w:t>
            </w:r>
          </w:p>
        </w:tc>
        <w:tc>
          <w:tcPr>
            <w:tcW w:w="536"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12</w:t>
            </w:r>
          </w:p>
        </w:tc>
        <w:tc>
          <w:tcPr>
            <w:tcW w:w="537"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18</w:t>
            </w:r>
          </w:p>
        </w:tc>
        <w:tc>
          <w:tcPr>
            <w:tcW w:w="568" w:type="pct"/>
            <w:tcBorders>
              <w:top w:val="nil"/>
              <w:left w:val="nil"/>
              <w:bottom w:val="single" w:sz="4" w:space="0" w:color="auto"/>
              <w:right w:val="single" w:sz="8" w:space="0" w:color="auto"/>
            </w:tcBorders>
            <w:shd w:val="clear" w:color="000000" w:fill="A8D08D"/>
            <w:vAlign w:val="center"/>
            <w:hideMark/>
          </w:tcPr>
          <w:p w:rsidR="008C6072" w:rsidRPr="00B322EF" w:rsidRDefault="008C6072" w:rsidP="00B52903">
            <w:pPr>
              <w:jc w:val="center"/>
              <w:rPr>
                <w:color w:val="auto"/>
              </w:rPr>
            </w:pPr>
            <w:r w:rsidRPr="00B322EF">
              <w:rPr>
                <w:color w:val="auto"/>
              </w:rPr>
              <w:t>1.8</w:t>
            </w:r>
          </w:p>
        </w:tc>
      </w:tr>
      <w:tr w:rsidR="008C6072" w:rsidRPr="00B322EF" w:rsidTr="009E260D">
        <w:trPr>
          <w:trHeight w:val="690"/>
        </w:trPr>
        <w:tc>
          <w:tcPr>
            <w:tcW w:w="1507" w:type="pct"/>
            <w:tcBorders>
              <w:top w:val="nil"/>
              <w:left w:val="single" w:sz="8" w:space="0" w:color="auto"/>
              <w:bottom w:val="single" w:sz="4" w:space="0" w:color="auto"/>
              <w:right w:val="single" w:sz="4" w:space="0" w:color="auto"/>
            </w:tcBorders>
            <w:shd w:val="clear" w:color="000000" w:fill="FFFF00"/>
            <w:vAlign w:val="center"/>
            <w:hideMark/>
          </w:tcPr>
          <w:p w:rsidR="008C6072" w:rsidRPr="00B322EF" w:rsidRDefault="008C6072" w:rsidP="00B52903">
            <w:pPr>
              <w:rPr>
                <w:b/>
                <w:bCs/>
                <w:color w:val="auto"/>
              </w:rPr>
            </w:pPr>
            <w:r w:rsidRPr="00B322EF">
              <w:rPr>
                <w:b/>
                <w:bCs/>
                <w:color w:val="auto"/>
              </w:rPr>
              <w:lastRenderedPageBreak/>
              <w:t>Total</w:t>
            </w:r>
          </w:p>
        </w:tc>
        <w:tc>
          <w:tcPr>
            <w:tcW w:w="574" w:type="pct"/>
            <w:tcBorders>
              <w:top w:val="nil"/>
              <w:left w:val="nil"/>
              <w:bottom w:val="single" w:sz="4" w:space="0" w:color="auto"/>
              <w:right w:val="single" w:sz="4" w:space="0" w:color="auto"/>
            </w:tcBorders>
            <w:shd w:val="clear" w:color="000000" w:fill="FFFF00"/>
            <w:vAlign w:val="center"/>
            <w:hideMark/>
          </w:tcPr>
          <w:p w:rsidR="008C6072" w:rsidRPr="00B322EF" w:rsidRDefault="008C6072" w:rsidP="00B52903">
            <w:pPr>
              <w:jc w:val="center"/>
              <w:rPr>
                <w:color w:val="auto"/>
              </w:rPr>
            </w:pPr>
            <w:r w:rsidRPr="00B322EF">
              <w:rPr>
                <w:color w:val="auto"/>
              </w:rPr>
              <w:t> </w:t>
            </w:r>
          </w:p>
        </w:tc>
        <w:tc>
          <w:tcPr>
            <w:tcW w:w="804" w:type="pct"/>
            <w:tcBorders>
              <w:top w:val="nil"/>
              <w:left w:val="nil"/>
              <w:bottom w:val="single" w:sz="4" w:space="0" w:color="auto"/>
              <w:right w:val="single" w:sz="4" w:space="0" w:color="auto"/>
            </w:tcBorders>
            <w:shd w:val="clear" w:color="000000" w:fill="FFFF00"/>
            <w:vAlign w:val="center"/>
            <w:hideMark/>
          </w:tcPr>
          <w:p w:rsidR="008C6072" w:rsidRPr="00B322EF" w:rsidRDefault="008C6072" w:rsidP="00B52903">
            <w:pPr>
              <w:jc w:val="center"/>
              <w:rPr>
                <w:color w:val="auto"/>
              </w:rPr>
            </w:pPr>
            <w:r w:rsidRPr="00B322EF">
              <w:rPr>
                <w:color w:val="auto"/>
              </w:rPr>
              <w:t> </w:t>
            </w:r>
          </w:p>
        </w:tc>
        <w:tc>
          <w:tcPr>
            <w:tcW w:w="474" w:type="pct"/>
            <w:tcBorders>
              <w:top w:val="nil"/>
              <w:left w:val="nil"/>
              <w:bottom w:val="single" w:sz="4" w:space="0" w:color="auto"/>
              <w:right w:val="single" w:sz="4" w:space="0" w:color="auto"/>
            </w:tcBorders>
            <w:shd w:val="clear" w:color="000000" w:fill="FFFF00"/>
            <w:vAlign w:val="center"/>
            <w:hideMark/>
          </w:tcPr>
          <w:p w:rsidR="008C6072" w:rsidRPr="00B322EF" w:rsidRDefault="008C6072" w:rsidP="00B52903">
            <w:pPr>
              <w:jc w:val="center"/>
              <w:rPr>
                <w:b/>
                <w:bCs/>
                <w:color w:val="auto"/>
              </w:rPr>
            </w:pPr>
            <w:r w:rsidRPr="00B322EF">
              <w:rPr>
                <w:b/>
                <w:bCs/>
                <w:color w:val="auto"/>
              </w:rPr>
              <w:t>48</w:t>
            </w:r>
          </w:p>
        </w:tc>
        <w:tc>
          <w:tcPr>
            <w:tcW w:w="536" w:type="pct"/>
            <w:tcBorders>
              <w:top w:val="nil"/>
              <w:left w:val="nil"/>
              <w:bottom w:val="single" w:sz="4" w:space="0" w:color="auto"/>
              <w:right w:val="single" w:sz="4" w:space="0" w:color="auto"/>
            </w:tcBorders>
            <w:shd w:val="clear" w:color="000000" w:fill="FFFF00"/>
            <w:vAlign w:val="center"/>
            <w:hideMark/>
          </w:tcPr>
          <w:p w:rsidR="008C6072" w:rsidRPr="00B322EF" w:rsidRDefault="008C6072" w:rsidP="00B52903">
            <w:pPr>
              <w:jc w:val="center"/>
              <w:rPr>
                <w:b/>
                <w:bCs/>
                <w:color w:val="auto"/>
              </w:rPr>
            </w:pPr>
            <w:r w:rsidRPr="00B322EF">
              <w:rPr>
                <w:b/>
                <w:bCs/>
                <w:color w:val="auto"/>
              </w:rPr>
              <w:t>96</w:t>
            </w:r>
          </w:p>
        </w:tc>
        <w:tc>
          <w:tcPr>
            <w:tcW w:w="537" w:type="pct"/>
            <w:tcBorders>
              <w:top w:val="nil"/>
              <w:left w:val="nil"/>
              <w:bottom w:val="single" w:sz="4" w:space="0" w:color="auto"/>
              <w:right w:val="single" w:sz="4" w:space="0" w:color="auto"/>
            </w:tcBorders>
            <w:shd w:val="clear" w:color="000000" w:fill="FFFF00"/>
            <w:vAlign w:val="center"/>
            <w:hideMark/>
          </w:tcPr>
          <w:p w:rsidR="008C6072" w:rsidRPr="00B322EF" w:rsidRDefault="008C6072" w:rsidP="00B52903">
            <w:pPr>
              <w:jc w:val="center"/>
              <w:rPr>
                <w:b/>
                <w:bCs/>
                <w:color w:val="auto"/>
              </w:rPr>
            </w:pPr>
            <w:r w:rsidRPr="00B322EF">
              <w:rPr>
                <w:b/>
                <w:bCs/>
                <w:color w:val="auto"/>
              </w:rPr>
              <w:t>144</w:t>
            </w:r>
          </w:p>
        </w:tc>
        <w:tc>
          <w:tcPr>
            <w:tcW w:w="568" w:type="pct"/>
            <w:tcBorders>
              <w:top w:val="nil"/>
              <w:left w:val="nil"/>
              <w:bottom w:val="single" w:sz="4" w:space="0" w:color="auto"/>
              <w:right w:val="single" w:sz="4" w:space="0" w:color="auto"/>
            </w:tcBorders>
            <w:shd w:val="clear" w:color="000000" w:fill="FFFF00"/>
            <w:vAlign w:val="center"/>
            <w:hideMark/>
          </w:tcPr>
          <w:p w:rsidR="008C6072" w:rsidRPr="00B322EF" w:rsidRDefault="008C6072" w:rsidP="00B52903">
            <w:pPr>
              <w:jc w:val="center"/>
              <w:rPr>
                <w:b/>
                <w:bCs/>
                <w:color w:val="auto"/>
              </w:rPr>
            </w:pPr>
            <w:r w:rsidRPr="00B322EF">
              <w:rPr>
                <w:b/>
                <w:bCs/>
                <w:color w:val="auto"/>
              </w:rPr>
              <w:t>14.4</w:t>
            </w:r>
          </w:p>
        </w:tc>
      </w:tr>
      <w:tr w:rsidR="008C6072" w:rsidRPr="00B322EF" w:rsidTr="00674E4F">
        <w:trPr>
          <w:trHeight w:val="615"/>
        </w:trPr>
        <w:tc>
          <w:tcPr>
            <w:tcW w:w="5000" w:type="pct"/>
            <w:gridSpan w:val="7"/>
            <w:tcBorders>
              <w:top w:val="single" w:sz="4" w:space="0" w:color="auto"/>
              <w:left w:val="single" w:sz="8" w:space="0" w:color="auto"/>
              <w:bottom w:val="single" w:sz="4" w:space="0" w:color="auto"/>
              <w:right w:val="single" w:sz="8" w:space="0" w:color="000000"/>
            </w:tcBorders>
            <w:shd w:val="clear" w:color="000000" w:fill="EDEDED"/>
            <w:vAlign w:val="center"/>
            <w:hideMark/>
          </w:tcPr>
          <w:p w:rsidR="008C6072" w:rsidRPr="00B322EF" w:rsidRDefault="008C6072" w:rsidP="00B52903">
            <w:pPr>
              <w:rPr>
                <w:b/>
                <w:bCs/>
                <w:color w:val="auto"/>
              </w:rPr>
            </w:pPr>
            <w:r w:rsidRPr="00B322EF">
              <w:rPr>
                <w:b/>
                <w:bCs/>
                <w:color w:val="auto"/>
              </w:rPr>
              <w:t>22.</w:t>
            </w:r>
            <w:r w:rsidRPr="00B322EF">
              <w:rPr>
                <w:b/>
                <w:bCs/>
                <w:color w:val="auto"/>
                <w:sz w:val="14"/>
                <w:szCs w:val="14"/>
              </w:rPr>
              <w:t xml:space="preserve">  </w:t>
            </w:r>
            <w:r w:rsidRPr="00B322EF">
              <w:rPr>
                <w:b/>
                <w:bCs/>
                <w:color w:val="auto"/>
              </w:rPr>
              <w:t>Entrepreneur</w:t>
            </w:r>
          </w:p>
        </w:tc>
      </w:tr>
      <w:tr w:rsidR="008C6072" w:rsidRPr="00B322EF" w:rsidTr="009E260D">
        <w:trPr>
          <w:trHeight w:val="300"/>
        </w:trPr>
        <w:tc>
          <w:tcPr>
            <w:tcW w:w="1507"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8C6072" w:rsidP="00B52903">
            <w:pPr>
              <w:rPr>
                <w:color w:val="auto"/>
              </w:rPr>
            </w:pPr>
            <w:r w:rsidRPr="00B322EF">
              <w:rPr>
                <w:color w:val="auto"/>
              </w:rPr>
              <w:t>Develop entrepreneurial skills</w:t>
            </w:r>
          </w:p>
        </w:tc>
        <w:tc>
          <w:tcPr>
            <w:tcW w:w="574" w:type="pct"/>
            <w:vMerge w:val="restart"/>
            <w:tcBorders>
              <w:top w:val="nil"/>
              <w:left w:val="single" w:sz="4" w:space="0" w:color="auto"/>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5</w:t>
            </w:r>
          </w:p>
        </w:tc>
        <w:tc>
          <w:tcPr>
            <w:tcW w:w="804" w:type="pct"/>
            <w:vMerge w:val="restart"/>
            <w:tcBorders>
              <w:top w:val="nil"/>
              <w:left w:val="single" w:sz="4" w:space="0" w:color="auto"/>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 xml:space="preserve">Generic </w:t>
            </w:r>
          </w:p>
        </w:tc>
        <w:tc>
          <w:tcPr>
            <w:tcW w:w="474" w:type="pct"/>
            <w:vMerge w:val="restart"/>
            <w:tcBorders>
              <w:top w:val="nil"/>
              <w:left w:val="single" w:sz="4" w:space="0" w:color="auto"/>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4</w:t>
            </w:r>
          </w:p>
        </w:tc>
        <w:tc>
          <w:tcPr>
            <w:tcW w:w="536" w:type="pct"/>
            <w:vMerge w:val="restart"/>
            <w:tcBorders>
              <w:top w:val="nil"/>
              <w:left w:val="single" w:sz="4" w:space="0" w:color="auto"/>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6</w:t>
            </w:r>
          </w:p>
        </w:tc>
        <w:tc>
          <w:tcPr>
            <w:tcW w:w="537" w:type="pct"/>
            <w:vMerge w:val="restart"/>
            <w:tcBorders>
              <w:top w:val="nil"/>
              <w:left w:val="single" w:sz="4" w:space="0" w:color="auto"/>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10</w:t>
            </w:r>
          </w:p>
        </w:tc>
        <w:tc>
          <w:tcPr>
            <w:tcW w:w="568" w:type="pct"/>
            <w:vMerge w:val="restart"/>
            <w:tcBorders>
              <w:top w:val="nil"/>
              <w:left w:val="single" w:sz="4" w:space="0" w:color="auto"/>
              <w:bottom w:val="single" w:sz="4" w:space="0" w:color="auto"/>
              <w:right w:val="single" w:sz="8" w:space="0" w:color="auto"/>
            </w:tcBorders>
            <w:shd w:val="clear" w:color="000000" w:fill="A8D08D"/>
            <w:vAlign w:val="center"/>
            <w:hideMark/>
          </w:tcPr>
          <w:p w:rsidR="008C6072" w:rsidRPr="00B322EF" w:rsidRDefault="008C6072" w:rsidP="00B52903">
            <w:pPr>
              <w:jc w:val="center"/>
              <w:rPr>
                <w:color w:val="auto"/>
              </w:rPr>
            </w:pPr>
            <w:r w:rsidRPr="00B322EF">
              <w:rPr>
                <w:color w:val="auto"/>
              </w:rPr>
              <w:t>1</w:t>
            </w:r>
          </w:p>
        </w:tc>
      </w:tr>
      <w:tr w:rsidR="008C6072" w:rsidRPr="00B322EF" w:rsidTr="009E260D">
        <w:trPr>
          <w:trHeight w:val="570"/>
        </w:trPr>
        <w:tc>
          <w:tcPr>
            <w:tcW w:w="1507"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8C6072" w:rsidP="00B52903">
            <w:pPr>
              <w:rPr>
                <w:color w:val="auto"/>
              </w:rPr>
            </w:pPr>
            <w:r w:rsidRPr="00B322EF">
              <w:rPr>
                <w:color w:val="auto"/>
              </w:rPr>
              <w:t>Apply management and communication techniques</w:t>
            </w:r>
          </w:p>
        </w:tc>
        <w:tc>
          <w:tcPr>
            <w:tcW w:w="574" w:type="pct"/>
            <w:vMerge/>
            <w:tcBorders>
              <w:top w:val="nil"/>
              <w:left w:val="single" w:sz="4" w:space="0" w:color="auto"/>
              <w:bottom w:val="single" w:sz="4" w:space="0" w:color="auto"/>
              <w:right w:val="single" w:sz="4" w:space="0" w:color="auto"/>
            </w:tcBorders>
            <w:vAlign w:val="center"/>
            <w:hideMark/>
          </w:tcPr>
          <w:p w:rsidR="008C6072" w:rsidRPr="00B322EF" w:rsidRDefault="008C6072" w:rsidP="00B52903">
            <w:pPr>
              <w:rPr>
                <w:color w:val="auto"/>
              </w:rPr>
            </w:pPr>
          </w:p>
        </w:tc>
        <w:tc>
          <w:tcPr>
            <w:tcW w:w="804" w:type="pct"/>
            <w:vMerge/>
            <w:tcBorders>
              <w:top w:val="nil"/>
              <w:left w:val="single" w:sz="4" w:space="0" w:color="auto"/>
              <w:bottom w:val="single" w:sz="4" w:space="0" w:color="auto"/>
              <w:right w:val="single" w:sz="4" w:space="0" w:color="auto"/>
            </w:tcBorders>
            <w:vAlign w:val="center"/>
            <w:hideMark/>
          </w:tcPr>
          <w:p w:rsidR="008C6072" w:rsidRPr="00B322EF" w:rsidRDefault="008C6072" w:rsidP="00B52903">
            <w:pPr>
              <w:rPr>
                <w:color w:val="auto"/>
              </w:rPr>
            </w:pPr>
          </w:p>
        </w:tc>
        <w:tc>
          <w:tcPr>
            <w:tcW w:w="474" w:type="pct"/>
            <w:vMerge/>
            <w:tcBorders>
              <w:top w:val="nil"/>
              <w:left w:val="single" w:sz="4" w:space="0" w:color="auto"/>
              <w:bottom w:val="single" w:sz="4" w:space="0" w:color="auto"/>
              <w:right w:val="single" w:sz="4" w:space="0" w:color="auto"/>
            </w:tcBorders>
            <w:vAlign w:val="center"/>
            <w:hideMark/>
          </w:tcPr>
          <w:p w:rsidR="008C6072" w:rsidRPr="00B322EF" w:rsidRDefault="008C6072" w:rsidP="00B52903">
            <w:pPr>
              <w:rPr>
                <w:color w:val="auto"/>
              </w:rPr>
            </w:pPr>
          </w:p>
        </w:tc>
        <w:tc>
          <w:tcPr>
            <w:tcW w:w="536" w:type="pct"/>
            <w:vMerge/>
            <w:tcBorders>
              <w:top w:val="nil"/>
              <w:left w:val="single" w:sz="4" w:space="0" w:color="auto"/>
              <w:bottom w:val="single" w:sz="4" w:space="0" w:color="auto"/>
              <w:right w:val="single" w:sz="4" w:space="0" w:color="auto"/>
            </w:tcBorders>
            <w:vAlign w:val="center"/>
            <w:hideMark/>
          </w:tcPr>
          <w:p w:rsidR="008C6072" w:rsidRPr="00B322EF" w:rsidRDefault="008C6072" w:rsidP="00B52903">
            <w:pPr>
              <w:rPr>
                <w:color w:val="auto"/>
              </w:rPr>
            </w:pPr>
          </w:p>
        </w:tc>
        <w:tc>
          <w:tcPr>
            <w:tcW w:w="537" w:type="pct"/>
            <w:vMerge/>
            <w:tcBorders>
              <w:top w:val="nil"/>
              <w:left w:val="single" w:sz="4" w:space="0" w:color="auto"/>
              <w:bottom w:val="single" w:sz="4" w:space="0" w:color="auto"/>
              <w:right w:val="single" w:sz="4" w:space="0" w:color="auto"/>
            </w:tcBorders>
            <w:vAlign w:val="center"/>
            <w:hideMark/>
          </w:tcPr>
          <w:p w:rsidR="008C6072" w:rsidRPr="00B322EF" w:rsidRDefault="008C6072" w:rsidP="00B52903">
            <w:pPr>
              <w:rPr>
                <w:color w:val="auto"/>
              </w:rPr>
            </w:pPr>
          </w:p>
        </w:tc>
        <w:tc>
          <w:tcPr>
            <w:tcW w:w="568" w:type="pct"/>
            <w:vMerge/>
            <w:tcBorders>
              <w:top w:val="nil"/>
              <w:left w:val="single" w:sz="4" w:space="0" w:color="auto"/>
              <w:bottom w:val="single" w:sz="4" w:space="0" w:color="auto"/>
              <w:right w:val="single" w:sz="8" w:space="0" w:color="auto"/>
            </w:tcBorders>
            <w:vAlign w:val="center"/>
            <w:hideMark/>
          </w:tcPr>
          <w:p w:rsidR="008C6072" w:rsidRPr="00B322EF" w:rsidRDefault="008C6072" w:rsidP="00B52903">
            <w:pPr>
              <w:rPr>
                <w:color w:val="auto"/>
              </w:rPr>
            </w:pPr>
          </w:p>
        </w:tc>
      </w:tr>
      <w:tr w:rsidR="008C6072" w:rsidRPr="00B322EF" w:rsidTr="009E260D">
        <w:trPr>
          <w:trHeight w:val="570"/>
        </w:trPr>
        <w:tc>
          <w:tcPr>
            <w:tcW w:w="1507"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8C6072" w:rsidP="00B52903">
            <w:pPr>
              <w:rPr>
                <w:color w:val="auto"/>
              </w:rPr>
            </w:pPr>
            <w:r w:rsidRPr="00B322EF">
              <w:rPr>
                <w:color w:val="auto"/>
              </w:rPr>
              <w:t>Create human resource management plan</w:t>
            </w:r>
          </w:p>
        </w:tc>
        <w:tc>
          <w:tcPr>
            <w:tcW w:w="5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5</w:t>
            </w:r>
          </w:p>
        </w:tc>
        <w:tc>
          <w:tcPr>
            <w:tcW w:w="80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 xml:space="preserve">Generic </w:t>
            </w:r>
          </w:p>
        </w:tc>
        <w:tc>
          <w:tcPr>
            <w:tcW w:w="4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4</w:t>
            </w:r>
          </w:p>
        </w:tc>
        <w:tc>
          <w:tcPr>
            <w:tcW w:w="536"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6</w:t>
            </w:r>
          </w:p>
        </w:tc>
        <w:tc>
          <w:tcPr>
            <w:tcW w:w="537"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10</w:t>
            </w:r>
          </w:p>
        </w:tc>
        <w:tc>
          <w:tcPr>
            <w:tcW w:w="568" w:type="pct"/>
            <w:tcBorders>
              <w:top w:val="nil"/>
              <w:left w:val="nil"/>
              <w:bottom w:val="single" w:sz="4" w:space="0" w:color="auto"/>
              <w:right w:val="single" w:sz="8" w:space="0" w:color="auto"/>
            </w:tcBorders>
            <w:shd w:val="clear" w:color="000000" w:fill="A8D08D"/>
            <w:vAlign w:val="center"/>
            <w:hideMark/>
          </w:tcPr>
          <w:p w:rsidR="008C6072" w:rsidRPr="00B322EF" w:rsidRDefault="008C6072" w:rsidP="00B52903">
            <w:pPr>
              <w:jc w:val="center"/>
              <w:rPr>
                <w:color w:val="auto"/>
              </w:rPr>
            </w:pPr>
            <w:r w:rsidRPr="00B322EF">
              <w:rPr>
                <w:color w:val="auto"/>
              </w:rPr>
              <w:t>1</w:t>
            </w:r>
          </w:p>
        </w:tc>
      </w:tr>
      <w:tr w:rsidR="008C6072" w:rsidRPr="00B322EF" w:rsidTr="009E260D">
        <w:trPr>
          <w:trHeight w:val="300"/>
        </w:trPr>
        <w:tc>
          <w:tcPr>
            <w:tcW w:w="1507"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8C6072" w:rsidP="00B52903">
            <w:pPr>
              <w:rPr>
                <w:color w:val="auto"/>
              </w:rPr>
            </w:pPr>
            <w:r w:rsidRPr="00B322EF">
              <w:rPr>
                <w:color w:val="auto"/>
              </w:rPr>
              <w:t>Develop project management plan</w:t>
            </w:r>
          </w:p>
        </w:tc>
        <w:tc>
          <w:tcPr>
            <w:tcW w:w="5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5</w:t>
            </w:r>
          </w:p>
        </w:tc>
        <w:tc>
          <w:tcPr>
            <w:tcW w:w="80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 xml:space="preserve">Generic </w:t>
            </w:r>
          </w:p>
        </w:tc>
        <w:tc>
          <w:tcPr>
            <w:tcW w:w="4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4</w:t>
            </w:r>
          </w:p>
        </w:tc>
        <w:tc>
          <w:tcPr>
            <w:tcW w:w="536"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6</w:t>
            </w:r>
          </w:p>
        </w:tc>
        <w:tc>
          <w:tcPr>
            <w:tcW w:w="537"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10</w:t>
            </w:r>
          </w:p>
        </w:tc>
        <w:tc>
          <w:tcPr>
            <w:tcW w:w="568" w:type="pct"/>
            <w:tcBorders>
              <w:top w:val="nil"/>
              <w:left w:val="nil"/>
              <w:bottom w:val="single" w:sz="4" w:space="0" w:color="auto"/>
              <w:right w:val="single" w:sz="8" w:space="0" w:color="auto"/>
            </w:tcBorders>
            <w:shd w:val="clear" w:color="000000" w:fill="A8D08D"/>
            <w:vAlign w:val="center"/>
            <w:hideMark/>
          </w:tcPr>
          <w:p w:rsidR="008C6072" w:rsidRPr="00B322EF" w:rsidRDefault="008C6072" w:rsidP="00B52903">
            <w:pPr>
              <w:jc w:val="center"/>
              <w:rPr>
                <w:color w:val="auto"/>
              </w:rPr>
            </w:pPr>
            <w:r w:rsidRPr="00B322EF">
              <w:rPr>
                <w:color w:val="auto"/>
              </w:rPr>
              <w:t>1</w:t>
            </w:r>
          </w:p>
        </w:tc>
      </w:tr>
      <w:tr w:rsidR="008C6072" w:rsidRPr="00B322EF" w:rsidTr="009E260D">
        <w:trPr>
          <w:trHeight w:val="300"/>
        </w:trPr>
        <w:tc>
          <w:tcPr>
            <w:tcW w:w="1507"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8C6072" w:rsidP="00B52903">
            <w:pPr>
              <w:rPr>
                <w:color w:val="auto"/>
              </w:rPr>
            </w:pPr>
            <w:r w:rsidRPr="00B322EF">
              <w:rPr>
                <w:color w:val="auto"/>
              </w:rPr>
              <w:t>Develop sales plan</w:t>
            </w:r>
          </w:p>
        </w:tc>
        <w:tc>
          <w:tcPr>
            <w:tcW w:w="5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5</w:t>
            </w:r>
          </w:p>
        </w:tc>
        <w:tc>
          <w:tcPr>
            <w:tcW w:w="80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 xml:space="preserve">Generic </w:t>
            </w:r>
          </w:p>
        </w:tc>
        <w:tc>
          <w:tcPr>
            <w:tcW w:w="4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4</w:t>
            </w:r>
          </w:p>
        </w:tc>
        <w:tc>
          <w:tcPr>
            <w:tcW w:w="536"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6</w:t>
            </w:r>
          </w:p>
        </w:tc>
        <w:tc>
          <w:tcPr>
            <w:tcW w:w="537"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10</w:t>
            </w:r>
          </w:p>
        </w:tc>
        <w:tc>
          <w:tcPr>
            <w:tcW w:w="568" w:type="pct"/>
            <w:tcBorders>
              <w:top w:val="nil"/>
              <w:left w:val="nil"/>
              <w:bottom w:val="single" w:sz="4" w:space="0" w:color="auto"/>
              <w:right w:val="single" w:sz="8" w:space="0" w:color="auto"/>
            </w:tcBorders>
            <w:shd w:val="clear" w:color="000000" w:fill="A8D08D"/>
            <w:vAlign w:val="center"/>
            <w:hideMark/>
          </w:tcPr>
          <w:p w:rsidR="008C6072" w:rsidRPr="00B322EF" w:rsidRDefault="008C6072" w:rsidP="00B52903">
            <w:pPr>
              <w:jc w:val="center"/>
              <w:rPr>
                <w:color w:val="auto"/>
              </w:rPr>
            </w:pPr>
            <w:r w:rsidRPr="00B322EF">
              <w:rPr>
                <w:color w:val="auto"/>
              </w:rPr>
              <w:t>1</w:t>
            </w:r>
          </w:p>
        </w:tc>
      </w:tr>
      <w:tr w:rsidR="008C6072" w:rsidRPr="00B322EF" w:rsidTr="009E260D">
        <w:trPr>
          <w:trHeight w:val="570"/>
        </w:trPr>
        <w:tc>
          <w:tcPr>
            <w:tcW w:w="1507"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8C6072" w:rsidP="00B52903">
            <w:pPr>
              <w:rPr>
                <w:color w:val="auto"/>
              </w:rPr>
            </w:pPr>
            <w:r w:rsidRPr="00B322EF">
              <w:rPr>
                <w:color w:val="auto"/>
              </w:rPr>
              <w:t>Conduct research for customer needs and satisfaction</w:t>
            </w:r>
          </w:p>
        </w:tc>
        <w:tc>
          <w:tcPr>
            <w:tcW w:w="5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5</w:t>
            </w:r>
          </w:p>
        </w:tc>
        <w:tc>
          <w:tcPr>
            <w:tcW w:w="80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 xml:space="preserve">Generic </w:t>
            </w:r>
          </w:p>
        </w:tc>
        <w:tc>
          <w:tcPr>
            <w:tcW w:w="4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4</w:t>
            </w:r>
          </w:p>
        </w:tc>
        <w:tc>
          <w:tcPr>
            <w:tcW w:w="536"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6</w:t>
            </w:r>
          </w:p>
        </w:tc>
        <w:tc>
          <w:tcPr>
            <w:tcW w:w="537"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10</w:t>
            </w:r>
          </w:p>
        </w:tc>
        <w:tc>
          <w:tcPr>
            <w:tcW w:w="568" w:type="pct"/>
            <w:tcBorders>
              <w:top w:val="nil"/>
              <w:left w:val="nil"/>
              <w:bottom w:val="single" w:sz="4" w:space="0" w:color="auto"/>
              <w:right w:val="single" w:sz="8" w:space="0" w:color="auto"/>
            </w:tcBorders>
            <w:shd w:val="clear" w:color="000000" w:fill="A8D08D"/>
            <w:vAlign w:val="center"/>
            <w:hideMark/>
          </w:tcPr>
          <w:p w:rsidR="008C6072" w:rsidRPr="00B322EF" w:rsidRDefault="008C6072" w:rsidP="00B52903">
            <w:pPr>
              <w:jc w:val="center"/>
              <w:rPr>
                <w:color w:val="auto"/>
              </w:rPr>
            </w:pPr>
            <w:r w:rsidRPr="00B322EF">
              <w:rPr>
                <w:color w:val="auto"/>
              </w:rPr>
              <w:t>1</w:t>
            </w:r>
          </w:p>
        </w:tc>
      </w:tr>
      <w:tr w:rsidR="008C6072" w:rsidRPr="00B322EF" w:rsidTr="009E260D">
        <w:trPr>
          <w:trHeight w:val="300"/>
        </w:trPr>
        <w:tc>
          <w:tcPr>
            <w:tcW w:w="1507"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8C6072" w:rsidP="00B52903">
            <w:pPr>
              <w:rPr>
                <w:color w:val="auto"/>
              </w:rPr>
            </w:pPr>
            <w:r w:rsidRPr="00B322EF">
              <w:rPr>
                <w:color w:val="auto"/>
              </w:rPr>
              <w:t>Manage finances</w:t>
            </w:r>
          </w:p>
        </w:tc>
        <w:tc>
          <w:tcPr>
            <w:tcW w:w="5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5</w:t>
            </w:r>
          </w:p>
        </w:tc>
        <w:tc>
          <w:tcPr>
            <w:tcW w:w="80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 xml:space="preserve">Generic </w:t>
            </w:r>
          </w:p>
        </w:tc>
        <w:tc>
          <w:tcPr>
            <w:tcW w:w="4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4</w:t>
            </w:r>
          </w:p>
        </w:tc>
        <w:tc>
          <w:tcPr>
            <w:tcW w:w="536"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6</w:t>
            </w:r>
          </w:p>
        </w:tc>
        <w:tc>
          <w:tcPr>
            <w:tcW w:w="537"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10</w:t>
            </w:r>
          </w:p>
        </w:tc>
        <w:tc>
          <w:tcPr>
            <w:tcW w:w="568" w:type="pct"/>
            <w:tcBorders>
              <w:top w:val="nil"/>
              <w:left w:val="nil"/>
              <w:bottom w:val="single" w:sz="4" w:space="0" w:color="auto"/>
              <w:right w:val="single" w:sz="8" w:space="0" w:color="auto"/>
            </w:tcBorders>
            <w:shd w:val="clear" w:color="000000" w:fill="A8D08D"/>
            <w:vAlign w:val="center"/>
            <w:hideMark/>
          </w:tcPr>
          <w:p w:rsidR="008C6072" w:rsidRPr="00B322EF" w:rsidRDefault="008C6072" w:rsidP="00B52903">
            <w:pPr>
              <w:jc w:val="center"/>
              <w:rPr>
                <w:color w:val="auto"/>
              </w:rPr>
            </w:pPr>
            <w:r w:rsidRPr="00B322EF">
              <w:rPr>
                <w:color w:val="auto"/>
              </w:rPr>
              <w:t>1</w:t>
            </w:r>
          </w:p>
        </w:tc>
      </w:tr>
      <w:tr w:rsidR="008C6072" w:rsidRPr="00B322EF" w:rsidTr="009E260D">
        <w:trPr>
          <w:trHeight w:val="300"/>
        </w:trPr>
        <w:tc>
          <w:tcPr>
            <w:tcW w:w="1507"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8C6072" w:rsidP="00B52903">
            <w:pPr>
              <w:rPr>
                <w:color w:val="auto"/>
              </w:rPr>
            </w:pPr>
            <w:r w:rsidRPr="00B322EF">
              <w:rPr>
                <w:color w:val="auto"/>
              </w:rPr>
              <w:t>Identify and resolve problems</w:t>
            </w:r>
          </w:p>
        </w:tc>
        <w:tc>
          <w:tcPr>
            <w:tcW w:w="5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5</w:t>
            </w:r>
          </w:p>
        </w:tc>
        <w:tc>
          <w:tcPr>
            <w:tcW w:w="80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 xml:space="preserve">Generic </w:t>
            </w:r>
          </w:p>
        </w:tc>
        <w:tc>
          <w:tcPr>
            <w:tcW w:w="4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4</w:t>
            </w:r>
          </w:p>
        </w:tc>
        <w:tc>
          <w:tcPr>
            <w:tcW w:w="536"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6</w:t>
            </w:r>
          </w:p>
        </w:tc>
        <w:tc>
          <w:tcPr>
            <w:tcW w:w="537"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10</w:t>
            </w:r>
          </w:p>
        </w:tc>
        <w:tc>
          <w:tcPr>
            <w:tcW w:w="568" w:type="pct"/>
            <w:tcBorders>
              <w:top w:val="nil"/>
              <w:left w:val="nil"/>
              <w:bottom w:val="single" w:sz="4" w:space="0" w:color="auto"/>
              <w:right w:val="single" w:sz="8" w:space="0" w:color="auto"/>
            </w:tcBorders>
            <w:shd w:val="clear" w:color="000000" w:fill="A8D08D"/>
            <w:vAlign w:val="center"/>
            <w:hideMark/>
          </w:tcPr>
          <w:p w:rsidR="008C6072" w:rsidRPr="00B322EF" w:rsidRDefault="008C6072" w:rsidP="00B52903">
            <w:pPr>
              <w:jc w:val="center"/>
              <w:rPr>
                <w:color w:val="auto"/>
              </w:rPr>
            </w:pPr>
            <w:r w:rsidRPr="00B322EF">
              <w:rPr>
                <w:color w:val="auto"/>
              </w:rPr>
              <w:t>1</w:t>
            </w:r>
          </w:p>
        </w:tc>
      </w:tr>
      <w:tr w:rsidR="008C6072" w:rsidRPr="00B322EF" w:rsidTr="009E260D">
        <w:trPr>
          <w:trHeight w:val="570"/>
        </w:trPr>
        <w:tc>
          <w:tcPr>
            <w:tcW w:w="1507"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ED34B5" w:rsidP="00ED34B5">
            <w:pPr>
              <w:ind w:left="0" w:firstLine="0"/>
              <w:rPr>
                <w:color w:val="auto"/>
              </w:rPr>
            </w:pPr>
            <w:r>
              <w:rPr>
                <w:color w:val="auto"/>
              </w:rPr>
              <w:t xml:space="preserve">     Develop Teams and Individuals </w:t>
            </w:r>
          </w:p>
        </w:tc>
        <w:tc>
          <w:tcPr>
            <w:tcW w:w="5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5</w:t>
            </w:r>
          </w:p>
        </w:tc>
        <w:tc>
          <w:tcPr>
            <w:tcW w:w="80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 xml:space="preserve">Generic </w:t>
            </w:r>
          </w:p>
        </w:tc>
        <w:tc>
          <w:tcPr>
            <w:tcW w:w="4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4</w:t>
            </w:r>
          </w:p>
        </w:tc>
        <w:tc>
          <w:tcPr>
            <w:tcW w:w="536"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6</w:t>
            </w:r>
          </w:p>
        </w:tc>
        <w:tc>
          <w:tcPr>
            <w:tcW w:w="537"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10</w:t>
            </w:r>
          </w:p>
        </w:tc>
        <w:tc>
          <w:tcPr>
            <w:tcW w:w="568" w:type="pct"/>
            <w:tcBorders>
              <w:top w:val="nil"/>
              <w:left w:val="nil"/>
              <w:bottom w:val="single" w:sz="4" w:space="0" w:color="auto"/>
              <w:right w:val="single" w:sz="8" w:space="0" w:color="auto"/>
            </w:tcBorders>
            <w:shd w:val="clear" w:color="000000" w:fill="A8D08D"/>
            <w:vAlign w:val="center"/>
            <w:hideMark/>
          </w:tcPr>
          <w:p w:rsidR="008C6072" w:rsidRPr="00B322EF" w:rsidRDefault="008C6072" w:rsidP="00B52903">
            <w:pPr>
              <w:jc w:val="center"/>
              <w:rPr>
                <w:color w:val="auto"/>
              </w:rPr>
            </w:pPr>
            <w:r w:rsidRPr="00B322EF">
              <w:rPr>
                <w:color w:val="auto"/>
              </w:rPr>
              <w:t>1</w:t>
            </w:r>
          </w:p>
        </w:tc>
      </w:tr>
      <w:tr w:rsidR="008C6072" w:rsidRPr="00B322EF" w:rsidTr="009E260D">
        <w:trPr>
          <w:trHeight w:val="300"/>
        </w:trPr>
        <w:tc>
          <w:tcPr>
            <w:tcW w:w="1507"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ED34B5" w:rsidP="00B52903">
            <w:pPr>
              <w:rPr>
                <w:color w:val="auto"/>
              </w:rPr>
            </w:pPr>
            <w:r>
              <w:rPr>
                <w:color w:val="auto"/>
              </w:rPr>
              <w:t xml:space="preserve">Apply Problem solving techniques in the workplace using critical thinking </w:t>
            </w:r>
          </w:p>
        </w:tc>
        <w:tc>
          <w:tcPr>
            <w:tcW w:w="5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5</w:t>
            </w:r>
          </w:p>
        </w:tc>
        <w:tc>
          <w:tcPr>
            <w:tcW w:w="80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 xml:space="preserve">Generic </w:t>
            </w:r>
          </w:p>
        </w:tc>
        <w:tc>
          <w:tcPr>
            <w:tcW w:w="4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4</w:t>
            </w:r>
          </w:p>
        </w:tc>
        <w:tc>
          <w:tcPr>
            <w:tcW w:w="536"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6</w:t>
            </w:r>
          </w:p>
        </w:tc>
        <w:tc>
          <w:tcPr>
            <w:tcW w:w="537"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10</w:t>
            </w:r>
          </w:p>
        </w:tc>
        <w:tc>
          <w:tcPr>
            <w:tcW w:w="568" w:type="pct"/>
            <w:tcBorders>
              <w:top w:val="nil"/>
              <w:left w:val="nil"/>
              <w:bottom w:val="single" w:sz="4" w:space="0" w:color="auto"/>
              <w:right w:val="single" w:sz="8" w:space="0" w:color="auto"/>
            </w:tcBorders>
            <w:shd w:val="clear" w:color="000000" w:fill="A8D08D"/>
            <w:vAlign w:val="center"/>
            <w:hideMark/>
          </w:tcPr>
          <w:p w:rsidR="008C6072" w:rsidRPr="00B322EF" w:rsidRDefault="008C6072" w:rsidP="00B52903">
            <w:pPr>
              <w:jc w:val="center"/>
              <w:rPr>
                <w:color w:val="auto"/>
              </w:rPr>
            </w:pPr>
            <w:r w:rsidRPr="00B322EF">
              <w:rPr>
                <w:color w:val="auto"/>
              </w:rPr>
              <w:t>1</w:t>
            </w:r>
          </w:p>
        </w:tc>
      </w:tr>
      <w:tr w:rsidR="008C6072" w:rsidRPr="00B322EF" w:rsidTr="009E260D">
        <w:trPr>
          <w:trHeight w:val="555"/>
        </w:trPr>
        <w:tc>
          <w:tcPr>
            <w:tcW w:w="2885" w:type="pct"/>
            <w:gridSpan w:val="3"/>
            <w:tcBorders>
              <w:top w:val="single" w:sz="4" w:space="0" w:color="auto"/>
              <w:left w:val="single" w:sz="8" w:space="0" w:color="auto"/>
              <w:bottom w:val="single" w:sz="4" w:space="0" w:color="auto"/>
              <w:right w:val="single" w:sz="4" w:space="0" w:color="auto"/>
            </w:tcBorders>
            <w:shd w:val="clear" w:color="000000" w:fill="FFFF00"/>
            <w:vAlign w:val="center"/>
            <w:hideMark/>
          </w:tcPr>
          <w:p w:rsidR="008C6072" w:rsidRPr="00B322EF" w:rsidRDefault="008C6072" w:rsidP="00B52903">
            <w:pPr>
              <w:jc w:val="center"/>
              <w:rPr>
                <w:b/>
                <w:bCs/>
                <w:color w:val="auto"/>
              </w:rPr>
            </w:pPr>
            <w:r w:rsidRPr="00B322EF">
              <w:rPr>
                <w:b/>
                <w:bCs/>
                <w:color w:val="auto"/>
              </w:rPr>
              <w:t>Total</w:t>
            </w:r>
          </w:p>
        </w:tc>
        <w:tc>
          <w:tcPr>
            <w:tcW w:w="474" w:type="pct"/>
            <w:tcBorders>
              <w:top w:val="nil"/>
              <w:left w:val="nil"/>
              <w:bottom w:val="single" w:sz="4" w:space="0" w:color="auto"/>
              <w:right w:val="single" w:sz="4" w:space="0" w:color="auto"/>
            </w:tcBorders>
            <w:shd w:val="clear" w:color="000000" w:fill="FFFF00"/>
            <w:vAlign w:val="center"/>
            <w:hideMark/>
          </w:tcPr>
          <w:p w:rsidR="008C6072" w:rsidRPr="00B322EF" w:rsidRDefault="008C6072" w:rsidP="00B52903">
            <w:pPr>
              <w:jc w:val="center"/>
              <w:rPr>
                <w:color w:val="auto"/>
              </w:rPr>
            </w:pPr>
            <w:r w:rsidRPr="00B322EF">
              <w:rPr>
                <w:color w:val="auto"/>
              </w:rPr>
              <w:t>36</w:t>
            </w:r>
          </w:p>
        </w:tc>
        <w:tc>
          <w:tcPr>
            <w:tcW w:w="536" w:type="pct"/>
            <w:tcBorders>
              <w:top w:val="nil"/>
              <w:left w:val="nil"/>
              <w:bottom w:val="single" w:sz="4" w:space="0" w:color="auto"/>
              <w:right w:val="single" w:sz="4" w:space="0" w:color="auto"/>
            </w:tcBorders>
            <w:shd w:val="clear" w:color="000000" w:fill="FFFF00"/>
            <w:vAlign w:val="center"/>
            <w:hideMark/>
          </w:tcPr>
          <w:p w:rsidR="008C6072" w:rsidRPr="00B322EF" w:rsidRDefault="008C6072" w:rsidP="00B52903">
            <w:pPr>
              <w:jc w:val="center"/>
              <w:rPr>
                <w:color w:val="auto"/>
              </w:rPr>
            </w:pPr>
            <w:r w:rsidRPr="00B322EF">
              <w:rPr>
                <w:color w:val="auto"/>
              </w:rPr>
              <w:t>54</w:t>
            </w:r>
          </w:p>
        </w:tc>
        <w:tc>
          <w:tcPr>
            <w:tcW w:w="537" w:type="pct"/>
            <w:tcBorders>
              <w:top w:val="nil"/>
              <w:left w:val="nil"/>
              <w:bottom w:val="single" w:sz="4" w:space="0" w:color="auto"/>
              <w:right w:val="single" w:sz="4" w:space="0" w:color="auto"/>
            </w:tcBorders>
            <w:shd w:val="clear" w:color="000000" w:fill="FFFF00"/>
            <w:vAlign w:val="center"/>
            <w:hideMark/>
          </w:tcPr>
          <w:p w:rsidR="008C6072" w:rsidRPr="00B322EF" w:rsidRDefault="008C6072" w:rsidP="00B52903">
            <w:pPr>
              <w:jc w:val="center"/>
              <w:rPr>
                <w:color w:val="auto"/>
              </w:rPr>
            </w:pPr>
            <w:r w:rsidRPr="00B322EF">
              <w:rPr>
                <w:color w:val="auto"/>
              </w:rPr>
              <w:t>90</w:t>
            </w:r>
          </w:p>
        </w:tc>
        <w:tc>
          <w:tcPr>
            <w:tcW w:w="568" w:type="pct"/>
            <w:tcBorders>
              <w:top w:val="nil"/>
              <w:left w:val="nil"/>
              <w:bottom w:val="single" w:sz="4" w:space="0" w:color="auto"/>
              <w:right w:val="single" w:sz="8" w:space="0" w:color="auto"/>
            </w:tcBorders>
            <w:shd w:val="clear" w:color="000000" w:fill="FFFF00"/>
            <w:vAlign w:val="center"/>
            <w:hideMark/>
          </w:tcPr>
          <w:p w:rsidR="008C6072" w:rsidRPr="00B322EF" w:rsidRDefault="008C6072" w:rsidP="00B52903">
            <w:pPr>
              <w:jc w:val="center"/>
              <w:rPr>
                <w:color w:val="auto"/>
              </w:rPr>
            </w:pPr>
            <w:r w:rsidRPr="00B322EF">
              <w:rPr>
                <w:color w:val="auto"/>
              </w:rPr>
              <w:t>9</w:t>
            </w:r>
          </w:p>
        </w:tc>
      </w:tr>
      <w:tr w:rsidR="008C6072" w:rsidRPr="00B322EF" w:rsidTr="00674E4F">
        <w:trPr>
          <w:trHeight w:val="585"/>
        </w:trPr>
        <w:tc>
          <w:tcPr>
            <w:tcW w:w="5000" w:type="pct"/>
            <w:gridSpan w:val="7"/>
            <w:tcBorders>
              <w:top w:val="single" w:sz="4" w:space="0" w:color="auto"/>
              <w:left w:val="single" w:sz="8" w:space="0" w:color="auto"/>
              <w:bottom w:val="single" w:sz="4" w:space="0" w:color="auto"/>
              <w:right w:val="single" w:sz="8" w:space="0" w:color="000000"/>
            </w:tcBorders>
            <w:shd w:val="clear" w:color="000000" w:fill="EDEDED"/>
            <w:vAlign w:val="center"/>
            <w:hideMark/>
          </w:tcPr>
          <w:p w:rsidR="008C6072" w:rsidRPr="00B322EF" w:rsidRDefault="008C6072" w:rsidP="00B52903">
            <w:pPr>
              <w:rPr>
                <w:color w:val="auto"/>
              </w:rPr>
            </w:pPr>
            <w:bookmarkStart w:id="16" w:name="RANGE!B181"/>
            <w:r w:rsidRPr="00B322EF">
              <w:rPr>
                <w:color w:val="auto"/>
              </w:rPr>
              <w:lastRenderedPageBreak/>
              <w:t>23.</w:t>
            </w:r>
            <w:r w:rsidRPr="00B322EF">
              <w:rPr>
                <w:color w:val="auto"/>
                <w:sz w:val="14"/>
                <w:szCs w:val="14"/>
              </w:rPr>
              <w:t xml:space="preserve">  </w:t>
            </w:r>
            <w:r w:rsidRPr="00B322EF">
              <w:rPr>
                <w:b/>
                <w:bCs/>
                <w:color w:val="auto"/>
              </w:rPr>
              <w:t xml:space="preserve">Hydraulics and Irrigation Associate </w:t>
            </w:r>
            <w:bookmarkEnd w:id="16"/>
          </w:p>
        </w:tc>
      </w:tr>
      <w:tr w:rsidR="008C6072" w:rsidRPr="00B322EF" w:rsidTr="009E260D">
        <w:trPr>
          <w:trHeight w:val="300"/>
        </w:trPr>
        <w:tc>
          <w:tcPr>
            <w:tcW w:w="1507"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8C6072" w:rsidP="00B52903">
            <w:pPr>
              <w:rPr>
                <w:color w:val="auto"/>
              </w:rPr>
            </w:pPr>
            <w:r w:rsidRPr="00B322EF">
              <w:rPr>
                <w:color w:val="auto"/>
              </w:rPr>
              <w:t>Determine Hydrostatic pressure</w:t>
            </w:r>
          </w:p>
        </w:tc>
        <w:tc>
          <w:tcPr>
            <w:tcW w:w="5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5</w:t>
            </w:r>
          </w:p>
        </w:tc>
        <w:tc>
          <w:tcPr>
            <w:tcW w:w="80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Technical</w:t>
            </w:r>
          </w:p>
        </w:tc>
        <w:tc>
          <w:tcPr>
            <w:tcW w:w="4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12</w:t>
            </w:r>
          </w:p>
        </w:tc>
        <w:tc>
          <w:tcPr>
            <w:tcW w:w="536"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12</w:t>
            </w:r>
          </w:p>
        </w:tc>
        <w:tc>
          <w:tcPr>
            <w:tcW w:w="537"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24</w:t>
            </w:r>
          </w:p>
        </w:tc>
        <w:tc>
          <w:tcPr>
            <w:tcW w:w="568" w:type="pct"/>
            <w:tcBorders>
              <w:top w:val="nil"/>
              <w:left w:val="nil"/>
              <w:bottom w:val="single" w:sz="4" w:space="0" w:color="auto"/>
              <w:right w:val="single" w:sz="8" w:space="0" w:color="auto"/>
            </w:tcBorders>
            <w:shd w:val="clear" w:color="000000" w:fill="A8D08D"/>
            <w:vAlign w:val="center"/>
            <w:hideMark/>
          </w:tcPr>
          <w:p w:rsidR="008C6072" w:rsidRPr="00B322EF" w:rsidRDefault="008C6072" w:rsidP="00B52903">
            <w:pPr>
              <w:jc w:val="center"/>
              <w:rPr>
                <w:color w:val="auto"/>
              </w:rPr>
            </w:pPr>
            <w:r w:rsidRPr="00B322EF">
              <w:rPr>
                <w:color w:val="auto"/>
              </w:rPr>
              <w:t>2.4</w:t>
            </w:r>
          </w:p>
        </w:tc>
      </w:tr>
      <w:tr w:rsidR="008C6072" w:rsidRPr="00B322EF" w:rsidTr="009E260D">
        <w:trPr>
          <w:trHeight w:val="300"/>
        </w:trPr>
        <w:tc>
          <w:tcPr>
            <w:tcW w:w="1507"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8C6072" w:rsidP="00B52903">
            <w:pPr>
              <w:rPr>
                <w:color w:val="auto"/>
              </w:rPr>
            </w:pPr>
            <w:r w:rsidRPr="00B322EF">
              <w:rPr>
                <w:color w:val="auto"/>
              </w:rPr>
              <w:t>Apply Hydro kinematic Principles</w:t>
            </w:r>
          </w:p>
        </w:tc>
        <w:tc>
          <w:tcPr>
            <w:tcW w:w="5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5</w:t>
            </w:r>
          </w:p>
        </w:tc>
        <w:tc>
          <w:tcPr>
            <w:tcW w:w="80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Technical</w:t>
            </w:r>
          </w:p>
        </w:tc>
        <w:tc>
          <w:tcPr>
            <w:tcW w:w="4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12</w:t>
            </w:r>
          </w:p>
        </w:tc>
        <w:tc>
          <w:tcPr>
            <w:tcW w:w="536"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12</w:t>
            </w:r>
          </w:p>
        </w:tc>
        <w:tc>
          <w:tcPr>
            <w:tcW w:w="537"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24</w:t>
            </w:r>
          </w:p>
        </w:tc>
        <w:tc>
          <w:tcPr>
            <w:tcW w:w="568" w:type="pct"/>
            <w:tcBorders>
              <w:top w:val="nil"/>
              <w:left w:val="nil"/>
              <w:bottom w:val="single" w:sz="4" w:space="0" w:color="auto"/>
              <w:right w:val="single" w:sz="8" w:space="0" w:color="auto"/>
            </w:tcBorders>
            <w:shd w:val="clear" w:color="000000" w:fill="A8D08D"/>
            <w:vAlign w:val="center"/>
            <w:hideMark/>
          </w:tcPr>
          <w:p w:rsidR="008C6072" w:rsidRPr="00B322EF" w:rsidRDefault="008C6072" w:rsidP="00B52903">
            <w:pPr>
              <w:jc w:val="center"/>
              <w:rPr>
                <w:color w:val="auto"/>
              </w:rPr>
            </w:pPr>
            <w:r w:rsidRPr="00B322EF">
              <w:rPr>
                <w:color w:val="auto"/>
              </w:rPr>
              <w:t>2.4</w:t>
            </w:r>
          </w:p>
        </w:tc>
      </w:tr>
      <w:tr w:rsidR="008C6072" w:rsidRPr="00B322EF" w:rsidTr="009E260D">
        <w:trPr>
          <w:trHeight w:val="570"/>
        </w:trPr>
        <w:tc>
          <w:tcPr>
            <w:tcW w:w="1507"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8C6072" w:rsidP="00B52903">
            <w:pPr>
              <w:rPr>
                <w:color w:val="auto"/>
              </w:rPr>
            </w:pPr>
            <w:r w:rsidRPr="00B322EF">
              <w:rPr>
                <w:color w:val="auto"/>
              </w:rPr>
              <w:t>Produce sketches of canals and head work</w:t>
            </w:r>
          </w:p>
        </w:tc>
        <w:tc>
          <w:tcPr>
            <w:tcW w:w="5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5</w:t>
            </w:r>
          </w:p>
        </w:tc>
        <w:tc>
          <w:tcPr>
            <w:tcW w:w="80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Technical</w:t>
            </w:r>
          </w:p>
        </w:tc>
        <w:tc>
          <w:tcPr>
            <w:tcW w:w="4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12</w:t>
            </w:r>
          </w:p>
        </w:tc>
        <w:tc>
          <w:tcPr>
            <w:tcW w:w="536"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12</w:t>
            </w:r>
          </w:p>
        </w:tc>
        <w:tc>
          <w:tcPr>
            <w:tcW w:w="537"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24</w:t>
            </w:r>
          </w:p>
        </w:tc>
        <w:tc>
          <w:tcPr>
            <w:tcW w:w="568" w:type="pct"/>
            <w:tcBorders>
              <w:top w:val="nil"/>
              <w:left w:val="nil"/>
              <w:bottom w:val="single" w:sz="4" w:space="0" w:color="auto"/>
              <w:right w:val="single" w:sz="8" w:space="0" w:color="auto"/>
            </w:tcBorders>
            <w:shd w:val="clear" w:color="000000" w:fill="A8D08D"/>
            <w:vAlign w:val="center"/>
            <w:hideMark/>
          </w:tcPr>
          <w:p w:rsidR="008C6072" w:rsidRPr="00B322EF" w:rsidRDefault="008C6072" w:rsidP="00B52903">
            <w:pPr>
              <w:jc w:val="center"/>
              <w:rPr>
                <w:color w:val="auto"/>
              </w:rPr>
            </w:pPr>
            <w:r w:rsidRPr="00B322EF">
              <w:rPr>
                <w:color w:val="auto"/>
              </w:rPr>
              <w:t>2.4</w:t>
            </w:r>
          </w:p>
        </w:tc>
      </w:tr>
      <w:tr w:rsidR="008C6072" w:rsidRPr="00B322EF" w:rsidTr="009E260D">
        <w:trPr>
          <w:trHeight w:val="300"/>
        </w:trPr>
        <w:tc>
          <w:tcPr>
            <w:tcW w:w="1507"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8C6072" w:rsidP="00B52903">
            <w:pPr>
              <w:rPr>
                <w:color w:val="auto"/>
              </w:rPr>
            </w:pPr>
            <w:r w:rsidRPr="00B322EF">
              <w:rPr>
                <w:color w:val="auto"/>
              </w:rPr>
              <w:t>Design Canals</w:t>
            </w:r>
          </w:p>
        </w:tc>
        <w:tc>
          <w:tcPr>
            <w:tcW w:w="5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5</w:t>
            </w:r>
          </w:p>
        </w:tc>
        <w:tc>
          <w:tcPr>
            <w:tcW w:w="80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Technical</w:t>
            </w:r>
          </w:p>
        </w:tc>
        <w:tc>
          <w:tcPr>
            <w:tcW w:w="4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12</w:t>
            </w:r>
          </w:p>
        </w:tc>
        <w:tc>
          <w:tcPr>
            <w:tcW w:w="536"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12</w:t>
            </w:r>
          </w:p>
        </w:tc>
        <w:tc>
          <w:tcPr>
            <w:tcW w:w="537"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24</w:t>
            </w:r>
          </w:p>
        </w:tc>
        <w:tc>
          <w:tcPr>
            <w:tcW w:w="568" w:type="pct"/>
            <w:tcBorders>
              <w:top w:val="nil"/>
              <w:left w:val="nil"/>
              <w:bottom w:val="single" w:sz="4" w:space="0" w:color="auto"/>
              <w:right w:val="single" w:sz="8" w:space="0" w:color="auto"/>
            </w:tcBorders>
            <w:shd w:val="clear" w:color="000000" w:fill="A8D08D"/>
            <w:vAlign w:val="center"/>
            <w:hideMark/>
          </w:tcPr>
          <w:p w:rsidR="008C6072" w:rsidRPr="00B322EF" w:rsidRDefault="008C6072" w:rsidP="00B52903">
            <w:pPr>
              <w:jc w:val="center"/>
              <w:rPr>
                <w:color w:val="auto"/>
              </w:rPr>
            </w:pPr>
            <w:r w:rsidRPr="00B322EF">
              <w:rPr>
                <w:color w:val="auto"/>
              </w:rPr>
              <w:t>2.4</w:t>
            </w:r>
          </w:p>
        </w:tc>
      </w:tr>
      <w:tr w:rsidR="008C6072" w:rsidRPr="00B322EF" w:rsidTr="009E260D">
        <w:trPr>
          <w:trHeight w:val="570"/>
        </w:trPr>
        <w:tc>
          <w:tcPr>
            <w:tcW w:w="1507" w:type="pct"/>
            <w:tcBorders>
              <w:top w:val="nil"/>
              <w:left w:val="single" w:sz="8" w:space="0" w:color="auto"/>
              <w:bottom w:val="single" w:sz="4" w:space="0" w:color="auto"/>
              <w:right w:val="single" w:sz="4" w:space="0" w:color="auto"/>
            </w:tcBorders>
            <w:shd w:val="clear" w:color="000000" w:fill="A8D08D"/>
            <w:vAlign w:val="center"/>
            <w:hideMark/>
          </w:tcPr>
          <w:p w:rsidR="008C6072" w:rsidRPr="00B322EF" w:rsidRDefault="008C6072" w:rsidP="00B52903">
            <w:pPr>
              <w:rPr>
                <w:color w:val="auto"/>
              </w:rPr>
            </w:pPr>
            <w:r w:rsidRPr="00B322EF">
              <w:rPr>
                <w:color w:val="auto"/>
              </w:rPr>
              <w:t>Produce sketches of Hydraulic structures</w:t>
            </w:r>
          </w:p>
        </w:tc>
        <w:tc>
          <w:tcPr>
            <w:tcW w:w="5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5</w:t>
            </w:r>
          </w:p>
        </w:tc>
        <w:tc>
          <w:tcPr>
            <w:tcW w:w="80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Technical</w:t>
            </w:r>
          </w:p>
        </w:tc>
        <w:tc>
          <w:tcPr>
            <w:tcW w:w="474"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12</w:t>
            </w:r>
          </w:p>
        </w:tc>
        <w:tc>
          <w:tcPr>
            <w:tcW w:w="536"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12</w:t>
            </w:r>
          </w:p>
        </w:tc>
        <w:tc>
          <w:tcPr>
            <w:tcW w:w="537" w:type="pct"/>
            <w:tcBorders>
              <w:top w:val="nil"/>
              <w:left w:val="nil"/>
              <w:bottom w:val="single" w:sz="4" w:space="0" w:color="auto"/>
              <w:right w:val="single" w:sz="4" w:space="0" w:color="auto"/>
            </w:tcBorders>
            <w:shd w:val="clear" w:color="000000" w:fill="A8D08D"/>
            <w:vAlign w:val="center"/>
            <w:hideMark/>
          </w:tcPr>
          <w:p w:rsidR="008C6072" w:rsidRPr="00B322EF" w:rsidRDefault="008C6072" w:rsidP="00B52903">
            <w:pPr>
              <w:jc w:val="center"/>
              <w:rPr>
                <w:color w:val="auto"/>
              </w:rPr>
            </w:pPr>
            <w:r w:rsidRPr="00B322EF">
              <w:rPr>
                <w:color w:val="auto"/>
              </w:rPr>
              <w:t>24</w:t>
            </w:r>
          </w:p>
        </w:tc>
        <w:tc>
          <w:tcPr>
            <w:tcW w:w="568" w:type="pct"/>
            <w:tcBorders>
              <w:top w:val="nil"/>
              <w:left w:val="nil"/>
              <w:bottom w:val="single" w:sz="4" w:space="0" w:color="auto"/>
              <w:right w:val="single" w:sz="8" w:space="0" w:color="auto"/>
            </w:tcBorders>
            <w:shd w:val="clear" w:color="000000" w:fill="A8D08D"/>
            <w:vAlign w:val="center"/>
            <w:hideMark/>
          </w:tcPr>
          <w:p w:rsidR="008C6072" w:rsidRPr="00B322EF" w:rsidRDefault="008C6072" w:rsidP="00B52903">
            <w:pPr>
              <w:jc w:val="center"/>
              <w:rPr>
                <w:color w:val="auto"/>
              </w:rPr>
            </w:pPr>
            <w:r w:rsidRPr="00B322EF">
              <w:rPr>
                <w:color w:val="auto"/>
              </w:rPr>
              <w:t>2.4</w:t>
            </w:r>
          </w:p>
        </w:tc>
      </w:tr>
      <w:tr w:rsidR="008C6072" w:rsidRPr="00B322EF" w:rsidTr="009E260D">
        <w:trPr>
          <w:trHeight w:val="555"/>
        </w:trPr>
        <w:tc>
          <w:tcPr>
            <w:tcW w:w="2885" w:type="pct"/>
            <w:gridSpan w:val="3"/>
            <w:tcBorders>
              <w:top w:val="nil"/>
              <w:left w:val="single" w:sz="8" w:space="0" w:color="auto"/>
              <w:bottom w:val="single" w:sz="4" w:space="0" w:color="auto"/>
              <w:right w:val="single" w:sz="4" w:space="0" w:color="auto"/>
            </w:tcBorders>
            <w:shd w:val="clear" w:color="000000" w:fill="FFFF00"/>
            <w:vAlign w:val="center"/>
            <w:hideMark/>
          </w:tcPr>
          <w:p w:rsidR="008C6072" w:rsidRPr="00B322EF" w:rsidRDefault="008C6072" w:rsidP="00B52903">
            <w:pPr>
              <w:jc w:val="center"/>
              <w:rPr>
                <w:b/>
                <w:bCs/>
                <w:color w:val="auto"/>
              </w:rPr>
            </w:pPr>
            <w:r w:rsidRPr="00B322EF">
              <w:rPr>
                <w:b/>
                <w:bCs/>
                <w:color w:val="auto"/>
              </w:rPr>
              <w:t>Total</w:t>
            </w:r>
          </w:p>
        </w:tc>
        <w:tc>
          <w:tcPr>
            <w:tcW w:w="474" w:type="pct"/>
            <w:tcBorders>
              <w:top w:val="nil"/>
              <w:left w:val="nil"/>
              <w:bottom w:val="single" w:sz="4" w:space="0" w:color="auto"/>
              <w:right w:val="single" w:sz="4" w:space="0" w:color="auto"/>
            </w:tcBorders>
            <w:shd w:val="clear" w:color="000000" w:fill="FFFF00"/>
            <w:vAlign w:val="center"/>
            <w:hideMark/>
          </w:tcPr>
          <w:p w:rsidR="008C6072" w:rsidRPr="00B322EF" w:rsidRDefault="008C6072" w:rsidP="00B52903">
            <w:pPr>
              <w:jc w:val="center"/>
              <w:rPr>
                <w:color w:val="auto"/>
              </w:rPr>
            </w:pPr>
            <w:r w:rsidRPr="00B322EF">
              <w:rPr>
                <w:color w:val="auto"/>
              </w:rPr>
              <w:t>60</w:t>
            </w:r>
          </w:p>
        </w:tc>
        <w:tc>
          <w:tcPr>
            <w:tcW w:w="536" w:type="pct"/>
            <w:tcBorders>
              <w:top w:val="nil"/>
              <w:left w:val="nil"/>
              <w:bottom w:val="single" w:sz="4" w:space="0" w:color="auto"/>
              <w:right w:val="single" w:sz="4" w:space="0" w:color="auto"/>
            </w:tcBorders>
            <w:shd w:val="clear" w:color="000000" w:fill="FFFF00"/>
            <w:vAlign w:val="center"/>
            <w:hideMark/>
          </w:tcPr>
          <w:p w:rsidR="008C6072" w:rsidRPr="00B322EF" w:rsidRDefault="008C6072" w:rsidP="00B52903">
            <w:pPr>
              <w:jc w:val="center"/>
              <w:rPr>
                <w:color w:val="auto"/>
              </w:rPr>
            </w:pPr>
            <w:r w:rsidRPr="00B322EF">
              <w:rPr>
                <w:color w:val="auto"/>
              </w:rPr>
              <w:t>60</w:t>
            </w:r>
          </w:p>
        </w:tc>
        <w:tc>
          <w:tcPr>
            <w:tcW w:w="537" w:type="pct"/>
            <w:tcBorders>
              <w:top w:val="nil"/>
              <w:left w:val="nil"/>
              <w:bottom w:val="single" w:sz="4" w:space="0" w:color="auto"/>
              <w:right w:val="single" w:sz="4" w:space="0" w:color="auto"/>
            </w:tcBorders>
            <w:shd w:val="clear" w:color="000000" w:fill="FFFF00"/>
            <w:vAlign w:val="center"/>
            <w:hideMark/>
          </w:tcPr>
          <w:p w:rsidR="008C6072" w:rsidRPr="00B322EF" w:rsidRDefault="008C6072" w:rsidP="00B52903">
            <w:pPr>
              <w:jc w:val="center"/>
              <w:rPr>
                <w:color w:val="auto"/>
              </w:rPr>
            </w:pPr>
            <w:r w:rsidRPr="00B322EF">
              <w:rPr>
                <w:color w:val="auto"/>
              </w:rPr>
              <w:t>120</w:t>
            </w:r>
          </w:p>
        </w:tc>
        <w:tc>
          <w:tcPr>
            <w:tcW w:w="568" w:type="pct"/>
            <w:tcBorders>
              <w:top w:val="nil"/>
              <w:left w:val="nil"/>
              <w:bottom w:val="single" w:sz="4" w:space="0" w:color="auto"/>
              <w:right w:val="single" w:sz="8" w:space="0" w:color="auto"/>
            </w:tcBorders>
            <w:shd w:val="clear" w:color="000000" w:fill="FFFF00"/>
            <w:vAlign w:val="center"/>
            <w:hideMark/>
          </w:tcPr>
          <w:p w:rsidR="008C6072" w:rsidRPr="00B322EF" w:rsidRDefault="008C6072" w:rsidP="00B52903">
            <w:pPr>
              <w:jc w:val="center"/>
              <w:rPr>
                <w:color w:val="auto"/>
              </w:rPr>
            </w:pPr>
            <w:r w:rsidRPr="00B322EF">
              <w:rPr>
                <w:color w:val="auto"/>
              </w:rPr>
              <w:t>12</w:t>
            </w:r>
          </w:p>
        </w:tc>
      </w:tr>
      <w:tr w:rsidR="008C6072" w:rsidRPr="00B322EF" w:rsidTr="009E260D">
        <w:trPr>
          <w:trHeight w:val="510"/>
        </w:trPr>
        <w:tc>
          <w:tcPr>
            <w:tcW w:w="2885" w:type="pct"/>
            <w:gridSpan w:val="3"/>
            <w:tcBorders>
              <w:top w:val="single" w:sz="4" w:space="0" w:color="auto"/>
              <w:left w:val="single" w:sz="8" w:space="0" w:color="auto"/>
              <w:bottom w:val="single" w:sz="8" w:space="0" w:color="auto"/>
              <w:right w:val="single" w:sz="4" w:space="0" w:color="auto"/>
            </w:tcBorders>
            <w:shd w:val="clear" w:color="000000" w:fill="00B050"/>
            <w:vAlign w:val="center"/>
            <w:hideMark/>
          </w:tcPr>
          <w:p w:rsidR="008C6072" w:rsidRPr="00B322EF" w:rsidRDefault="008C6072" w:rsidP="00B52903">
            <w:pPr>
              <w:jc w:val="right"/>
              <w:rPr>
                <w:b/>
                <w:bCs/>
                <w:color w:val="auto"/>
              </w:rPr>
            </w:pPr>
            <w:r w:rsidRPr="00B322EF">
              <w:rPr>
                <w:b/>
                <w:bCs/>
                <w:color w:val="auto"/>
              </w:rPr>
              <w:t>Grand Total</w:t>
            </w:r>
          </w:p>
        </w:tc>
        <w:tc>
          <w:tcPr>
            <w:tcW w:w="474" w:type="pct"/>
            <w:tcBorders>
              <w:top w:val="nil"/>
              <w:left w:val="nil"/>
              <w:bottom w:val="single" w:sz="8" w:space="0" w:color="auto"/>
              <w:right w:val="single" w:sz="4" w:space="0" w:color="auto"/>
            </w:tcBorders>
            <w:shd w:val="clear" w:color="000000" w:fill="00B050"/>
            <w:vAlign w:val="center"/>
            <w:hideMark/>
          </w:tcPr>
          <w:p w:rsidR="008C6072" w:rsidRPr="00B322EF" w:rsidRDefault="00905555" w:rsidP="00B52903">
            <w:pPr>
              <w:jc w:val="center"/>
              <w:rPr>
                <w:color w:val="auto"/>
              </w:rPr>
            </w:pPr>
            <w:r w:rsidRPr="00B322EF">
              <w:rPr>
                <w:color w:val="auto"/>
              </w:rPr>
              <w:t>372</w:t>
            </w:r>
          </w:p>
        </w:tc>
        <w:tc>
          <w:tcPr>
            <w:tcW w:w="536" w:type="pct"/>
            <w:tcBorders>
              <w:top w:val="nil"/>
              <w:left w:val="nil"/>
              <w:bottom w:val="single" w:sz="8" w:space="0" w:color="auto"/>
              <w:right w:val="single" w:sz="4" w:space="0" w:color="auto"/>
            </w:tcBorders>
            <w:shd w:val="clear" w:color="000000" w:fill="00B050"/>
            <w:vAlign w:val="center"/>
            <w:hideMark/>
          </w:tcPr>
          <w:p w:rsidR="008C6072" w:rsidRPr="00B322EF" w:rsidRDefault="00905555" w:rsidP="00B52903">
            <w:pPr>
              <w:jc w:val="center"/>
              <w:rPr>
                <w:color w:val="auto"/>
              </w:rPr>
            </w:pPr>
            <w:r w:rsidRPr="00B322EF">
              <w:rPr>
                <w:color w:val="auto"/>
              </w:rPr>
              <w:t>828</w:t>
            </w:r>
          </w:p>
        </w:tc>
        <w:tc>
          <w:tcPr>
            <w:tcW w:w="537" w:type="pct"/>
            <w:tcBorders>
              <w:top w:val="nil"/>
              <w:left w:val="nil"/>
              <w:bottom w:val="single" w:sz="8" w:space="0" w:color="auto"/>
              <w:right w:val="single" w:sz="4" w:space="0" w:color="auto"/>
            </w:tcBorders>
            <w:shd w:val="clear" w:color="000000" w:fill="00B050"/>
            <w:vAlign w:val="center"/>
            <w:hideMark/>
          </w:tcPr>
          <w:p w:rsidR="008C6072" w:rsidRPr="00B322EF" w:rsidRDefault="00905555" w:rsidP="00B52903">
            <w:pPr>
              <w:jc w:val="center"/>
              <w:rPr>
                <w:color w:val="auto"/>
              </w:rPr>
            </w:pPr>
            <w:r w:rsidRPr="00B322EF">
              <w:rPr>
                <w:color w:val="auto"/>
              </w:rPr>
              <w:t>1200</w:t>
            </w:r>
          </w:p>
        </w:tc>
        <w:tc>
          <w:tcPr>
            <w:tcW w:w="568" w:type="pct"/>
            <w:tcBorders>
              <w:top w:val="nil"/>
              <w:left w:val="nil"/>
              <w:bottom w:val="single" w:sz="8" w:space="0" w:color="auto"/>
              <w:right w:val="single" w:sz="8" w:space="0" w:color="auto"/>
            </w:tcBorders>
            <w:shd w:val="clear" w:color="000000" w:fill="00B050"/>
            <w:vAlign w:val="center"/>
            <w:hideMark/>
          </w:tcPr>
          <w:p w:rsidR="008C6072" w:rsidRPr="00B322EF" w:rsidRDefault="00905555" w:rsidP="00B52903">
            <w:pPr>
              <w:jc w:val="center"/>
              <w:rPr>
                <w:color w:val="auto"/>
              </w:rPr>
            </w:pPr>
            <w:r w:rsidRPr="00B322EF">
              <w:rPr>
                <w:color w:val="auto"/>
              </w:rPr>
              <w:t>120</w:t>
            </w:r>
          </w:p>
        </w:tc>
      </w:tr>
      <w:tr w:rsidR="008C6072" w:rsidRPr="00B322EF" w:rsidTr="009E260D">
        <w:trPr>
          <w:trHeight w:val="105"/>
        </w:trPr>
        <w:tc>
          <w:tcPr>
            <w:tcW w:w="1507" w:type="pct"/>
            <w:tcBorders>
              <w:top w:val="nil"/>
              <w:left w:val="nil"/>
              <w:bottom w:val="nil"/>
              <w:right w:val="nil"/>
            </w:tcBorders>
            <w:shd w:val="clear" w:color="auto" w:fill="auto"/>
            <w:vAlign w:val="bottom"/>
            <w:hideMark/>
          </w:tcPr>
          <w:p w:rsidR="008C6072" w:rsidRPr="00B322EF" w:rsidRDefault="008C6072" w:rsidP="00B52903">
            <w:pPr>
              <w:jc w:val="center"/>
              <w:rPr>
                <w:color w:val="auto"/>
              </w:rPr>
            </w:pPr>
          </w:p>
        </w:tc>
        <w:tc>
          <w:tcPr>
            <w:tcW w:w="574" w:type="pct"/>
            <w:tcBorders>
              <w:top w:val="nil"/>
              <w:left w:val="nil"/>
              <w:bottom w:val="nil"/>
              <w:right w:val="nil"/>
            </w:tcBorders>
            <w:shd w:val="clear" w:color="auto" w:fill="auto"/>
            <w:vAlign w:val="bottom"/>
            <w:hideMark/>
          </w:tcPr>
          <w:p w:rsidR="008C6072" w:rsidRPr="00B322EF" w:rsidRDefault="008C6072" w:rsidP="00B52903">
            <w:pPr>
              <w:rPr>
                <w:color w:val="auto"/>
                <w:sz w:val="20"/>
                <w:szCs w:val="20"/>
              </w:rPr>
            </w:pPr>
          </w:p>
        </w:tc>
        <w:tc>
          <w:tcPr>
            <w:tcW w:w="804" w:type="pct"/>
            <w:tcBorders>
              <w:top w:val="nil"/>
              <w:left w:val="nil"/>
              <w:bottom w:val="nil"/>
              <w:right w:val="nil"/>
            </w:tcBorders>
            <w:shd w:val="clear" w:color="auto" w:fill="auto"/>
            <w:vAlign w:val="bottom"/>
            <w:hideMark/>
          </w:tcPr>
          <w:p w:rsidR="008C6072" w:rsidRPr="00B322EF" w:rsidRDefault="008C6072" w:rsidP="00B52903">
            <w:pPr>
              <w:jc w:val="center"/>
              <w:rPr>
                <w:color w:val="auto"/>
                <w:sz w:val="20"/>
                <w:szCs w:val="20"/>
              </w:rPr>
            </w:pPr>
          </w:p>
        </w:tc>
        <w:tc>
          <w:tcPr>
            <w:tcW w:w="474" w:type="pct"/>
            <w:tcBorders>
              <w:top w:val="nil"/>
              <w:left w:val="nil"/>
              <w:bottom w:val="nil"/>
              <w:right w:val="nil"/>
            </w:tcBorders>
            <w:shd w:val="clear" w:color="auto" w:fill="auto"/>
            <w:vAlign w:val="bottom"/>
            <w:hideMark/>
          </w:tcPr>
          <w:p w:rsidR="008C6072" w:rsidRPr="00B322EF" w:rsidRDefault="008C6072" w:rsidP="00B52903">
            <w:pPr>
              <w:jc w:val="center"/>
              <w:rPr>
                <w:color w:val="auto"/>
                <w:sz w:val="20"/>
                <w:szCs w:val="20"/>
              </w:rPr>
            </w:pPr>
          </w:p>
        </w:tc>
        <w:tc>
          <w:tcPr>
            <w:tcW w:w="536" w:type="pct"/>
            <w:tcBorders>
              <w:top w:val="nil"/>
              <w:left w:val="nil"/>
              <w:bottom w:val="nil"/>
              <w:right w:val="nil"/>
            </w:tcBorders>
            <w:shd w:val="clear" w:color="auto" w:fill="auto"/>
            <w:vAlign w:val="bottom"/>
            <w:hideMark/>
          </w:tcPr>
          <w:p w:rsidR="008C6072" w:rsidRPr="00B322EF" w:rsidRDefault="008C6072" w:rsidP="00B52903">
            <w:pPr>
              <w:jc w:val="center"/>
              <w:rPr>
                <w:color w:val="auto"/>
                <w:sz w:val="20"/>
                <w:szCs w:val="20"/>
              </w:rPr>
            </w:pPr>
          </w:p>
        </w:tc>
        <w:tc>
          <w:tcPr>
            <w:tcW w:w="537" w:type="pct"/>
            <w:tcBorders>
              <w:top w:val="nil"/>
              <w:left w:val="nil"/>
              <w:bottom w:val="nil"/>
              <w:right w:val="nil"/>
            </w:tcBorders>
            <w:shd w:val="clear" w:color="auto" w:fill="auto"/>
            <w:vAlign w:val="bottom"/>
            <w:hideMark/>
          </w:tcPr>
          <w:p w:rsidR="008C6072" w:rsidRPr="00B322EF" w:rsidRDefault="008C6072" w:rsidP="00B52903">
            <w:pPr>
              <w:jc w:val="center"/>
              <w:rPr>
                <w:color w:val="auto"/>
                <w:sz w:val="20"/>
                <w:szCs w:val="20"/>
              </w:rPr>
            </w:pPr>
          </w:p>
        </w:tc>
        <w:tc>
          <w:tcPr>
            <w:tcW w:w="568" w:type="pct"/>
            <w:tcBorders>
              <w:top w:val="nil"/>
              <w:left w:val="nil"/>
              <w:bottom w:val="nil"/>
              <w:right w:val="nil"/>
            </w:tcBorders>
            <w:shd w:val="clear" w:color="auto" w:fill="auto"/>
            <w:vAlign w:val="bottom"/>
            <w:hideMark/>
          </w:tcPr>
          <w:p w:rsidR="008C6072" w:rsidRPr="00B322EF" w:rsidRDefault="008C6072" w:rsidP="00B52903">
            <w:pPr>
              <w:jc w:val="center"/>
              <w:rPr>
                <w:color w:val="auto"/>
                <w:sz w:val="20"/>
                <w:szCs w:val="20"/>
              </w:rPr>
            </w:pPr>
          </w:p>
        </w:tc>
      </w:tr>
    </w:tbl>
    <w:p w:rsidR="00F31DF0" w:rsidRPr="00B322EF" w:rsidRDefault="00F31DF0" w:rsidP="00F31DF0">
      <w:pPr>
        <w:spacing w:after="200" w:line="276" w:lineRule="auto"/>
        <w:ind w:left="0" w:firstLine="0"/>
        <w:jc w:val="left"/>
        <w:rPr>
          <w:color w:val="auto"/>
          <w:lang w:val="pt-PT"/>
        </w:rPr>
      </w:pPr>
      <w:r w:rsidRPr="00B322EF">
        <w:rPr>
          <w:color w:val="auto"/>
          <w:lang w:val="pt-PT"/>
        </w:rPr>
        <w:t xml:space="preserve">       </w:t>
      </w:r>
    </w:p>
    <w:p w:rsidR="00F31DF0" w:rsidRPr="00B322EF" w:rsidRDefault="00F31DF0" w:rsidP="00F31DF0">
      <w:pPr>
        <w:spacing w:after="200" w:line="276" w:lineRule="auto"/>
        <w:ind w:left="0" w:firstLine="0"/>
        <w:jc w:val="left"/>
        <w:rPr>
          <w:color w:val="auto"/>
          <w:lang w:val="pt-PT"/>
        </w:rPr>
      </w:pPr>
    </w:p>
    <w:p w:rsidR="00F31DF0" w:rsidRDefault="00F31DF0" w:rsidP="00F31DF0">
      <w:pPr>
        <w:spacing w:after="200" w:line="276" w:lineRule="auto"/>
        <w:ind w:left="0" w:firstLine="0"/>
        <w:jc w:val="left"/>
        <w:rPr>
          <w:color w:val="auto"/>
          <w:lang w:val="pt-PT"/>
        </w:rPr>
      </w:pPr>
    </w:p>
    <w:p w:rsidR="00D4670B" w:rsidRDefault="00D4670B" w:rsidP="00F31DF0">
      <w:pPr>
        <w:spacing w:after="200" w:line="276" w:lineRule="auto"/>
        <w:ind w:left="0" w:firstLine="0"/>
        <w:jc w:val="left"/>
        <w:rPr>
          <w:color w:val="auto"/>
          <w:lang w:val="pt-PT"/>
        </w:rPr>
      </w:pPr>
    </w:p>
    <w:p w:rsidR="00D4670B" w:rsidRPr="00B322EF" w:rsidRDefault="00D4670B" w:rsidP="00F31DF0">
      <w:pPr>
        <w:spacing w:after="200" w:line="276" w:lineRule="auto"/>
        <w:ind w:left="0" w:firstLine="0"/>
        <w:jc w:val="left"/>
        <w:rPr>
          <w:color w:val="auto"/>
          <w:lang w:val="pt-PT"/>
        </w:rPr>
      </w:pPr>
    </w:p>
    <w:p w:rsidR="00F31DF0" w:rsidRPr="00B322EF" w:rsidRDefault="00F31DF0" w:rsidP="00F31DF0">
      <w:pPr>
        <w:spacing w:after="200" w:line="276" w:lineRule="auto"/>
        <w:ind w:left="0" w:firstLine="0"/>
        <w:jc w:val="left"/>
        <w:rPr>
          <w:color w:val="auto"/>
          <w:lang w:val="pt-PT"/>
        </w:rPr>
      </w:pPr>
    </w:p>
    <w:p w:rsidR="00905555" w:rsidRPr="00B322EF" w:rsidRDefault="00905555" w:rsidP="00F31DF0">
      <w:pPr>
        <w:spacing w:after="200" w:line="276" w:lineRule="auto"/>
        <w:ind w:left="0" w:firstLine="0"/>
        <w:jc w:val="left"/>
        <w:rPr>
          <w:color w:val="auto"/>
          <w:lang w:val="pt-PT"/>
        </w:rPr>
      </w:pPr>
    </w:p>
    <w:p w:rsidR="00905555" w:rsidRPr="00B322EF" w:rsidRDefault="00905555" w:rsidP="00F31DF0">
      <w:pPr>
        <w:spacing w:after="200" w:line="276" w:lineRule="auto"/>
        <w:ind w:left="0" w:firstLine="0"/>
        <w:jc w:val="left"/>
        <w:rPr>
          <w:color w:val="auto"/>
          <w:lang w:val="pt-PT"/>
        </w:rPr>
      </w:pPr>
    </w:p>
    <w:p w:rsidR="008C6072" w:rsidRPr="00B322EF" w:rsidRDefault="008C6072" w:rsidP="00F31DF0">
      <w:pPr>
        <w:spacing w:after="200" w:line="276" w:lineRule="auto"/>
        <w:ind w:left="0" w:firstLine="0"/>
        <w:jc w:val="left"/>
        <w:rPr>
          <w:b/>
          <w:color w:val="auto"/>
          <w:sz w:val="24"/>
          <w:lang w:val="pt-PT"/>
        </w:rPr>
      </w:pPr>
      <w:r w:rsidRPr="00B322EF">
        <w:rPr>
          <w:b/>
          <w:color w:val="auto"/>
          <w:lang w:val="pt-PT"/>
        </w:rPr>
        <w:t>Module: 1021CS-078 Develop Water Supply Scheme (Rural and Urban) (Surface and Ground Water).</w:t>
      </w:r>
    </w:p>
    <w:p w:rsidR="008C6072" w:rsidRPr="00B322EF" w:rsidRDefault="008C6072" w:rsidP="00B52903">
      <w:pPr>
        <w:rPr>
          <w:color w:val="auto"/>
          <w:lang w:val="pt-PT"/>
        </w:rPr>
      </w:pPr>
    </w:p>
    <w:p w:rsidR="008C6072" w:rsidRPr="00B322EF" w:rsidRDefault="008C6072" w:rsidP="00B52903">
      <w:pPr>
        <w:spacing w:line="360" w:lineRule="auto"/>
        <w:rPr>
          <w:color w:val="auto"/>
        </w:rPr>
      </w:pPr>
      <w:r w:rsidRPr="00B322EF">
        <w:rPr>
          <w:b/>
          <w:color w:val="auto"/>
          <w:lang w:val="pt-PT"/>
        </w:rPr>
        <w:t xml:space="preserve">Objective: </w:t>
      </w:r>
      <w:r w:rsidRPr="00B322EF">
        <w:rPr>
          <w:color w:val="auto"/>
        </w:rPr>
        <w:t>After the completion of this competency standard, the Trainee will be able to develop skill and competence required to maintain Occupational Health and Safety and take remedial measures to deal with the emergencies in a professional manner, thus minimizing the losses and providing a safe and healthy working environment.</w:t>
      </w:r>
    </w:p>
    <w:p w:rsidR="008C6072" w:rsidRPr="00B322EF" w:rsidRDefault="008C6072" w:rsidP="00B52903">
      <w:pPr>
        <w:rPr>
          <w:b/>
          <w:color w:val="auto"/>
        </w:rPr>
      </w:pPr>
      <w:r w:rsidRPr="00B322EF">
        <w:rPr>
          <w:b/>
          <w:color w:val="auto"/>
        </w:rPr>
        <w:t xml:space="preserve"> Duration: 22 Hours</w:t>
      </w:r>
      <w:r w:rsidRPr="00B322EF">
        <w:rPr>
          <w:b/>
          <w:color w:val="auto"/>
        </w:rPr>
        <w:tab/>
      </w:r>
      <w:r w:rsidRPr="00B322EF">
        <w:rPr>
          <w:b/>
          <w:color w:val="auto"/>
        </w:rPr>
        <w:tab/>
      </w:r>
      <w:r w:rsidRPr="00B322EF">
        <w:rPr>
          <w:b/>
          <w:color w:val="auto"/>
        </w:rPr>
        <w:tab/>
        <w:t>Theory: 4 Hours</w:t>
      </w:r>
      <w:r w:rsidRPr="00B322EF">
        <w:rPr>
          <w:b/>
          <w:color w:val="auto"/>
        </w:rPr>
        <w:tab/>
      </w:r>
      <w:r w:rsidRPr="00B322EF">
        <w:rPr>
          <w:b/>
          <w:color w:val="auto"/>
        </w:rPr>
        <w:tab/>
        <w:t>Practice:  18 Hours                  Credit Hours:  2.2</w:t>
      </w:r>
    </w:p>
    <w:p w:rsidR="008C6072" w:rsidRPr="00B322EF" w:rsidRDefault="008C6072" w:rsidP="00B52903">
      <w:pPr>
        <w:rPr>
          <w:color w:val="auto"/>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567"/>
        <w:gridCol w:w="3714"/>
        <w:gridCol w:w="3129"/>
        <w:gridCol w:w="2227"/>
        <w:gridCol w:w="2071"/>
        <w:gridCol w:w="1841"/>
      </w:tblGrid>
      <w:tr w:rsidR="00B322EF" w:rsidRPr="00B322EF" w:rsidTr="00B52903">
        <w:trPr>
          <w:trHeight w:val="619"/>
        </w:trPr>
        <w:tc>
          <w:tcPr>
            <w:tcW w:w="825" w:type="pct"/>
            <w:shd w:val="clear" w:color="auto" w:fill="E5B8B7"/>
            <w:vAlign w:val="center"/>
          </w:tcPr>
          <w:p w:rsidR="008C6072" w:rsidRPr="00B322EF" w:rsidRDefault="008C6072" w:rsidP="00B52903">
            <w:pPr>
              <w:spacing w:line="276" w:lineRule="auto"/>
              <w:jc w:val="center"/>
              <w:rPr>
                <w:color w:val="auto"/>
              </w:rPr>
            </w:pPr>
            <w:r w:rsidRPr="00B322EF">
              <w:rPr>
                <w:b/>
                <w:color w:val="auto"/>
              </w:rPr>
              <w:t>Learning Unit</w:t>
            </w:r>
          </w:p>
        </w:tc>
        <w:tc>
          <w:tcPr>
            <w:tcW w:w="1194" w:type="pct"/>
            <w:shd w:val="clear" w:color="auto" w:fill="E5B8B7"/>
            <w:vAlign w:val="center"/>
          </w:tcPr>
          <w:p w:rsidR="008C6072" w:rsidRPr="00B322EF" w:rsidRDefault="008C6072" w:rsidP="00B52903">
            <w:pPr>
              <w:spacing w:line="276" w:lineRule="auto"/>
              <w:ind w:left="2"/>
              <w:jc w:val="center"/>
              <w:rPr>
                <w:color w:val="auto"/>
              </w:rPr>
            </w:pPr>
            <w:r w:rsidRPr="00B322EF">
              <w:rPr>
                <w:b/>
                <w:color w:val="auto"/>
              </w:rPr>
              <w:t>Learning Outcomes</w:t>
            </w:r>
          </w:p>
        </w:tc>
        <w:tc>
          <w:tcPr>
            <w:tcW w:w="1006" w:type="pct"/>
            <w:shd w:val="clear" w:color="auto" w:fill="E5B8B7"/>
            <w:vAlign w:val="center"/>
          </w:tcPr>
          <w:p w:rsidR="008C6072" w:rsidRPr="00B322EF" w:rsidRDefault="008C6072" w:rsidP="00B52903">
            <w:pPr>
              <w:spacing w:line="276" w:lineRule="auto"/>
              <w:ind w:left="2"/>
              <w:jc w:val="center"/>
              <w:rPr>
                <w:color w:val="auto"/>
              </w:rPr>
            </w:pPr>
            <w:r w:rsidRPr="00B322EF">
              <w:rPr>
                <w:b/>
                <w:color w:val="auto"/>
              </w:rPr>
              <w:t>Learning Elements</w:t>
            </w:r>
          </w:p>
        </w:tc>
        <w:tc>
          <w:tcPr>
            <w:tcW w:w="716" w:type="pct"/>
            <w:shd w:val="clear" w:color="auto" w:fill="E5B8B7"/>
            <w:vAlign w:val="center"/>
          </w:tcPr>
          <w:p w:rsidR="008C6072" w:rsidRPr="00B322EF" w:rsidRDefault="008C6072" w:rsidP="00B52903">
            <w:pPr>
              <w:spacing w:line="276" w:lineRule="auto"/>
              <w:ind w:left="2"/>
              <w:jc w:val="center"/>
              <w:rPr>
                <w:color w:val="auto"/>
              </w:rPr>
            </w:pPr>
            <w:r w:rsidRPr="00B322EF">
              <w:rPr>
                <w:b/>
                <w:color w:val="auto"/>
              </w:rPr>
              <w:t>Duration</w:t>
            </w:r>
          </w:p>
        </w:tc>
        <w:tc>
          <w:tcPr>
            <w:tcW w:w="666" w:type="pct"/>
            <w:shd w:val="clear" w:color="auto" w:fill="E5B8B7"/>
          </w:tcPr>
          <w:p w:rsidR="008C6072" w:rsidRPr="00B322EF" w:rsidRDefault="008C6072" w:rsidP="00B52903">
            <w:pPr>
              <w:spacing w:after="136"/>
              <w:ind w:left="2"/>
              <w:rPr>
                <w:color w:val="auto"/>
              </w:rPr>
            </w:pPr>
            <w:r w:rsidRPr="00B322EF">
              <w:rPr>
                <w:b/>
                <w:color w:val="auto"/>
              </w:rPr>
              <w:t xml:space="preserve">Materials </w:t>
            </w:r>
          </w:p>
          <w:p w:rsidR="008C6072" w:rsidRPr="00B322EF" w:rsidRDefault="008C6072" w:rsidP="00B52903">
            <w:pPr>
              <w:spacing w:line="276" w:lineRule="auto"/>
              <w:ind w:left="2"/>
              <w:rPr>
                <w:color w:val="auto"/>
              </w:rPr>
            </w:pPr>
            <w:r w:rsidRPr="00B322EF">
              <w:rPr>
                <w:b/>
                <w:color w:val="auto"/>
              </w:rPr>
              <w:t xml:space="preserve">Required </w:t>
            </w:r>
          </w:p>
        </w:tc>
        <w:tc>
          <w:tcPr>
            <w:tcW w:w="592" w:type="pct"/>
            <w:shd w:val="clear" w:color="auto" w:fill="E5B8B7"/>
          </w:tcPr>
          <w:p w:rsidR="008C6072" w:rsidRPr="00B322EF" w:rsidRDefault="008C6072" w:rsidP="00B52903">
            <w:pPr>
              <w:spacing w:after="136"/>
              <w:ind w:left="2"/>
              <w:rPr>
                <w:color w:val="auto"/>
              </w:rPr>
            </w:pPr>
            <w:r w:rsidRPr="00B322EF">
              <w:rPr>
                <w:b/>
                <w:color w:val="auto"/>
              </w:rPr>
              <w:t xml:space="preserve">Learning </w:t>
            </w:r>
          </w:p>
          <w:p w:rsidR="008C6072" w:rsidRPr="00B322EF" w:rsidRDefault="008C6072" w:rsidP="00B52903">
            <w:pPr>
              <w:spacing w:line="276" w:lineRule="auto"/>
              <w:ind w:left="2"/>
              <w:rPr>
                <w:color w:val="auto"/>
              </w:rPr>
            </w:pPr>
            <w:r w:rsidRPr="00B322EF">
              <w:rPr>
                <w:b/>
                <w:color w:val="auto"/>
              </w:rPr>
              <w:t xml:space="preserve">Place </w:t>
            </w:r>
          </w:p>
        </w:tc>
      </w:tr>
      <w:tr w:rsidR="00B322EF" w:rsidRPr="00B322EF" w:rsidTr="00B52903">
        <w:trPr>
          <w:trHeight w:val="1554"/>
        </w:trPr>
        <w:tc>
          <w:tcPr>
            <w:tcW w:w="825" w:type="pct"/>
            <w:shd w:val="clear" w:color="auto" w:fill="auto"/>
          </w:tcPr>
          <w:p w:rsidR="008C6072" w:rsidRPr="00B322EF" w:rsidRDefault="008C6072" w:rsidP="00B52903">
            <w:pPr>
              <w:ind w:right="120"/>
              <w:rPr>
                <w:b/>
                <w:color w:val="auto"/>
              </w:rPr>
            </w:pPr>
            <w:r w:rsidRPr="00B322EF">
              <w:rPr>
                <w:b/>
                <w:color w:val="auto"/>
              </w:rPr>
              <w:t>LU1.</w:t>
            </w:r>
          </w:p>
          <w:p w:rsidR="008C6072" w:rsidRPr="00B322EF" w:rsidRDefault="008C6072" w:rsidP="00B52903">
            <w:pPr>
              <w:ind w:right="120"/>
              <w:rPr>
                <w:b/>
                <w:color w:val="auto"/>
              </w:rPr>
            </w:pPr>
            <w:r w:rsidRPr="00B322EF">
              <w:rPr>
                <w:b/>
                <w:color w:val="auto"/>
              </w:rPr>
              <w:t>Perform reconnaissance survey</w:t>
            </w:r>
          </w:p>
          <w:p w:rsidR="008C6072" w:rsidRPr="00B322EF" w:rsidRDefault="008C6072" w:rsidP="00B52903">
            <w:pPr>
              <w:ind w:right="120"/>
              <w:rPr>
                <w:b/>
                <w:color w:val="auto"/>
              </w:rPr>
            </w:pPr>
          </w:p>
          <w:p w:rsidR="008C6072" w:rsidRPr="00B322EF" w:rsidRDefault="008C6072" w:rsidP="00B52903">
            <w:pPr>
              <w:ind w:right="120"/>
              <w:rPr>
                <w:b/>
                <w:color w:val="auto"/>
              </w:rPr>
            </w:pPr>
          </w:p>
          <w:p w:rsidR="008C6072" w:rsidRPr="00B322EF" w:rsidRDefault="008C6072" w:rsidP="00B52903">
            <w:pPr>
              <w:ind w:right="120"/>
              <w:rPr>
                <w:b/>
                <w:color w:val="auto"/>
              </w:rPr>
            </w:pPr>
          </w:p>
          <w:p w:rsidR="008C6072" w:rsidRPr="00B322EF" w:rsidRDefault="008C6072" w:rsidP="00B52903">
            <w:pPr>
              <w:ind w:right="120"/>
              <w:rPr>
                <w:b/>
                <w:color w:val="auto"/>
              </w:rPr>
            </w:pPr>
            <w:r w:rsidRPr="00B322EF">
              <w:rPr>
                <w:b/>
                <w:color w:val="auto"/>
              </w:rPr>
              <w:lastRenderedPageBreak/>
              <w:t>LU2.</w:t>
            </w:r>
          </w:p>
          <w:p w:rsidR="008C6072" w:rsidRPr="00B322EF" w:rsidRDefault="008C6072" w:rsidP="00B52903">
            <w:pPr>
              <w:ind w:right="120"/>
              <w:rPr>
                <w:b/>
                <w:bCs/>
                <w:color w:val="auto"/>
              </w:rPr>
            </w:pPr>
            <w:r w:rsidRPr="00B322EF">
              <w:rPr>
                <w:b/>
                <w:bCs/>
                <w:color w:val="auto"/>
              </w:rPr>
              <w:t>Develop ground surface levels and layout plan</w:t>
            </w:r>
          </w:p>
          <w:p w:rsidR="008C6072" w:rsidRPr="00B322EF" w:rsidRDefault="008C6072" w:rsidP="00B52903">
            <w:pPr>
              <w:ind w:right="120"/>
              <w:rPr>
                <w:b/>
                <w:bCs/>
                <w:color w:val="auto"/>
              </w:rPr>
            </w:pPr>
          </w:p>
          <w:p w:rsidR="008C6072" w:rsidRPr="00B322EF" w:rsidRDefault="008C6072" w:rsidP="00B52903">
            <w:pPr>
              <w:ind w:right="120"/>
              <w:rPr>
                <w:b/>
                <w:bCs/>
                <w:color w:val="auto"/>
              </w:rPr>
            </w:pPr>
          </w:p>
          <w:p w:rsidR="008C6072" w:rsidRPr="00B322EF" w:rsidRDefault="008C6072" w:rsidP="00B52903">
            <w:pPr>
              <w:ind w:right="120"/>
              <w:rPr>
                <w:b/>
                <w:bCs/>
                <w:color w:val="auto"/>
              </w:rPr>
            </w:pPr>
          </w:p>
          <w:p w:rsidR="008C6072" w:rsidRPr="00B322EF" w:rsidRDefault="008C6072" w:rsidP="00B52903">
            <w:pPr>
              <w:ind w:right="120"/>
              <w:rPr>
                <w:b/>
                <w:bCs/>
                <w:color w:val="auto"/>
              </w:rPr>
            </w:pPr>
          </w:p>
          <w:p w:rsidR="008C6072" w:rsidRPr="00B322EF" w:rsidRDefault="008C6072" w:rsidP="00B52903">
            <w:pPr>
              <w:ind w:right="120"/>
              <w:rPr>
                <w:b/>
                <w:bCs/>
                <w:color w:val="auto"/>
              </w:rPr>
            </w:pPr>
            <w:r w:rsidRPr="00B322EF">
              <w:rPr>
                <w:b/>
                <w:bCs/>
                <w:color w:val="auto"/>
              </w:rPr>
              <w:t>LU3.</w:t>
            </w:r>
          </w:p>
          <w:p w:rsidR="008C6072" w:rsidRPr="00B322EF" w:rsidRDefault="008C6072" w:rsidP="00B52903">
            <w:pPr>
              <w:ind w:right="120"/>
              <w:rPr>
                <w:b/>
                <w:bCs/>
                <w:color w:val="auto"/>
              </w:rPr>
            </w:pPr>
            <w:r w:rsidRPr="00B322EF">
              <w:rPr>
                <w:b/>
                <w:bCs/>
                <w:color w:val="auto"/>
              </w:rPr>
              <w:t>Differentiate types of water supply systems</w:t>
            </w:r>
          </w:p>
          <w:p w:rsidR="008C6072" w:rsidRPr="00B322EF" w:rsidRDefault="008C6072" w:rsidP="00B52903">
            <w:pPr>
              <w:ind w:right="120"/>
              <w:rPr>
                <w:b/>
                <w:bCs/>
                <w:color w:val="auto"/>
              </w:rPr>
            </w:pPr>
          </w:p>
          <w:p w:rsidR="008C6072" w:rsidRPr="00B322EF" w:rsidRDefault="008C6072" w:rsidP="00B52903">
            <w:pPr>
              <w:ind w:right="120"/>
              <w:rPr>
                <w:b/>
                <w:bCs/>
                <w:color w:val="auto"/>
              </w:rPr>
            </w:pPr>
          </w:p>
          <w:p w:rsidR="008C6072" w:rsidRPr="00B322EF" w:rsidRDefault="008C6072" w:rsidP="00B52903">
            <w:pPr>
              <w:ind w:right="120"/>
              <w:rPr>
                <w:b/>
                <w:bCs/>
                <w:color w:val="auto"/>
              </w:rPr>
            </w:pPr>
          </w:p>
          <w:p w:rsidR="008C6072" w:rsidRPr="00B322EF" w:rsidRDefault="008C6072" w:rsidP="00B52903">
            <w:pPr>
              <w:ind w:right="120"/>
              <w:rPr>
                <w:b/>
                <w:bCs/>
                <w:color w:val="auto"/>
              </w:rPr>
            </w:pPr>
            <w:r w:rsidRPr="00B322EF">
              <w:rPr>
                <w:b/>
                <w:bCs/>
                <w:color w:val="auto"/>
              </w:rPr>
              <w:t>LU4.</w:t>
            </w:r>
          </w:p>
          <w:p w:rsidR="008C6072" w:rsidRPr="00B322EF" w:rsidRDefault="008C6072" w:rsidP="00B52903">
            <w:pPr>
              <w:ind w:right="120"/>
              <w:rPr>
                <w:b/>
                <w:bCs/>
                <w:color w:val="auto"/>
              </w:rPr>
            </w:pPr>
            <w:r w:rsidRPr="00B322EF">
              <w:rPr>
                <w:b/>
                <w:bCs/>
                <w:color w:val="auto"/>
              </w:rPr>
              <w:t>Develop critical points in water supply systems</w:t>
            </w:r>
          </w:p>
          <w:p w:rsidR="008C6072" w:rsidRPr="00B322EF" w:rsidRDefault="008C6072" w:rsidP="00B52903">
            <w:pPr>
              <w:ind w:right="120"/>
              <w:rPr>
                <w:b/>
                <w:bCs/>
                <w:color w:val="auto"/>
              </w:rPr>
            </w:pPr>
          </w:p>
          <w:p w:rsidR="008C6072" w:rsidRPr="00B322EF" w:rsidRDefault="008C6072" w:rsidP="00B52903">
            <w:pPr>
              <w:ind w:right="120"/>
              <w:rPr>
                <w:b/>
                <w:bCs/>
                <w:color w:val="auto"/>
              </w:rPr>
            </w:pPr>
          </w:p>
          <w:p w:rsidR="008C6072" w:rsidRPr="00B322EF" w:rsidRDefault="008C6072" w:rsidP="00B52903">
            <w:pPr>
              <w:ind w:right="120"/>
              <w:rPr>
                <w:b/>
                <w:bCs/>
                <w:color w:val="auto"/>
              </w:rPr>
            </w:pPr>
            <w:r w:rsidRPr="00B322EF">
              <w:rPr>
                <w:b/>
                <w:bCs/>
                <w:color w:val="auto"/>
              </w:rPr>
              <w:t>LU5.</w:t>
            </w:r>
          </w:p>
          <w:p w:rsidR="008C6072" w:rsidRPr="00B322EF" w:rsidRDefault="008C6072" w:rsidP="00B52903">
            <w:pPr>
              <w:ind w:right="120"/>
              <w:rPr>
                <w:b/>
                <w:bCs/>
                <w:color w:val="auto"/>
              </w:rPr>
            </w:pPr>
            <w:r w:rsidRPr="00B322EF">
              <w:rPr>
                <w:b/>
                <w:bCs/>
                <w:color w:val="auto"/>
              </w:rPr>
              <w:t>Demonstrate basic hydraulics of water supply systems</w:t>
            </w:r>
          </w:p>
        </w:tc>
        <w:tc>
          <w:tcPr>
            <w:tcW w:w="1194" w:type="pct"/>
            <w:shd w:val="clear" w:color="auto" w:fill="auto"/>
          </w:tcPr>
          <w:p w:rsidR="008C6072" w:rsidRPr="00B322EF" w:rsidRDefault="008C6072" w:rsidP="00B52903">
            <w:pPr>
              <w:spacing w:line="276" w:lineRule="auto"/>
              <w:ind w:left="2"/>
              <w:rPr>
                <w:b/>
                <w:color w:val="auto"/>
              </w:rPr>
            </w:pPr>
            <w:r w:rsidRPr="00B322EF">
              <w:rPr>
                <w:b/>
                <w:color w:val="auto"/>
              </w:rPr>
              <w:lastRenderedPageBreak/>
              <w:t>Trainee will be able to:</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t>Design and prepare survey forms/questionnaire for various aspects</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t>Prepare check list of conducting survey</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t>Pre-testing of survey questionnaire</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t>Conduct survey</w:t>
            </w:r>
          </w:p>
          <w:p w:rsidR="008C6072" w:rsidRPr="00B322EF" w:rsidRDefault="008C6072" w:rsidP="00B52903">
            <w:pPr>
              <w:ind w:left="2"/>
              <w:rPr>
                <w:color w:val="auto"/>
              </w:rPr>
            </w:pPr>
          </w:p>
          <w:p w:rsidR="008C6072" w:rsidRPr="00B322EF" w:rsidRDefault="008C6072" w:rsidP="00B52903">
            <w:pPr>
              <w:rPr>
                <w:color w:val="auto"/>
              </w:rPr>
            </w:pPr>
          </w:p>
          <w:p w:rsidR="008C6072" w:rsidRPr="00B322EF" w:rsidRDefault="008C6072" w:rsidP="008C6072">
            <w:pPr>
              <w:pStyle w:val="ListParagraph"/>
              <w:numPr>
                <w:ilvl w:val="0"/>
                <w:numId w:val="7"/>
              </w:numPr>
              <w:spacing w:after="0" w:line="240" w:lineRule="auto"/>
              <w:jc w:val="left"/>
              <w:rPr>
                <w:color w:val="auto"/>
              </w:rPr>
            </w:pPr>
            <w:r w:rsidRPr="00B322EF">
              <w:rPr>
                <w:color w:val="auto"/>
              </w:rPr>
              <w:t>Prepare layout plan</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t>Find out surface levels using dumpy level and GPS</w:t>
            </w:r>
          </w:p>
          <w:p w:rsidR="008C6072" w:rsidRPr="00B322EF" w:rsidRDefault="008C6072" w:rsidP="00B52903">
            <w:pPr>
              <w:rPr>
                <w:color w:val="auto"/>
              </w:rPr>
            </w:pPr>
          </w:p>
          <w:p w:rsidR="008C6072" w:rsidRPr="00B322EF" w:rsidRDefault="008C6072" w:rsidP="00B52903">
            <w:pPr>
              <w:rPr>
                <w:color w:val="auto"/>
              </w:rPr>
            </w:pPr>
          </w:p>
          <w:p w:rsidR="008C6072" w:rsidRPr="00B322EF" w:rsidRDefault="008C6072" w:rsidP="00B52903">
            <w:pPr>
              <w:rPr>
                <w:color w:val="auto"/>
              </w:rPr>
            </w:pPr>
          </w:p>
          <w:p w:rsidR="008C6072" w:rsidRPr="00B322EF" w:rsidRDefault="008C6072" w:rsidP="00B52903">
            <w:pPr>
              <w:rPr>
                <w:color w:val="auto"/>
              </w:rPr>
            </w:pPr>
          </w:p>
          <w:p w:rsidR="008C6072" w:rsidRPr="00B322EF" w:rsidRDefault="008C6072" w:rsidP="00B52903">
            <w:pPr>
              <w:rPr>
                <w:color w:val="auto"/>
              </w:rPr>
            </w:pPr>
          </w:p>
          <w:p w:rsidR="008C6072" w:rsidRPr="00B322EF" w:rsidRDefault="008C6072" w:rsidP="00B52903">
            <w:pPr>
              <w:rPr>
                <w:color w:val="auto"/>
              </w:rPr>
            </w:pPr>
          </w:p>
          <w:p w:rsidR="008C6072" w:rsidRPr="00B322EF" w:rsidRDefault="008C6072" w:rsidP="00B52903">
            <w:pPr>
              <w:rPr>
                <w:color w:val="auto"/>
              </w:rPr>
            </w:pPr>
          </w:p>
          <w:p w:rsidR="008C6072" w:rsidRPr="00B322EF" w:rsidRDefault="008C6072" w:rsidP="00B52903">
            <w:pPr>
              <w:rPr>
                <w:color w:val="auto"/>
              </w:rPr>
            </w:pPr>
          </w:p>
          <w:p w:rsidR="008C6072" w:rsidRPr="00B322EF" w:rsidRDefault="008C6072" w:rsidP="008C6072">
            <w:pPr>
              <w:pStyle w:val="ListParagraph"/>
              <w:numPr>
                <w:ilvl w:val="0"/>
                <w:numId w:val="7"/>
              </w:numPr>
              <w:spacing w:after="0" w:line="240" w:lineRule="auto"/>
              <w:jc w:val="left"/>
              <w:rPr>
                <w:color w:val="auto"/>
              </w:rPr>
            </w:pPr>
            <w:r w:rsidRPr="00B322EF">
              <w:rPr>
                <w:color w:val="auto"/>
              </w:rPr>
              <w:t>Study and recognize different types of water supply systems</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t>Recognize components of water supply systems</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t>Recognize components of surface treatment plants</w:t>
            </w:r>
          </w:p>
          <w:p w:rsidR="008C6072" w:rsidRPr="00B322EF" w:rsidRDefault="008C6072" w:rsidP="00B52903">
            <w:pPr>
              <w:rPr>
                <w:color w:val="auto"/>
              </w:rPr>
            </w:pPr>
          </w:p>
          <w:p w:rsidR="008C6072" w:rsidRPr="00B322EF" w:rsidRDefault="008C6072" w:rsidP="00B322EF">
            <w:pPr>
              <w:ind w:left="0" w:firstLine="0"/>
              <w:rPr>
                <w:color w:val="auto"/>
              </w:rPr>
            </w:pPr>
          </w:p>
          <w:p w:rsidR="008C6072" w:rsidRPr="00B322EF" w:rsidRDefault="008C6072" w:rsidP="008C6072">
            <w:pPr>
              <w:pStyle w:val="ListParagraph"/>
              <w:numPr>
                <w:ilvl w:val="0"/>
                <w:numId w:val="7"/>
              </w:numPr>
              <w:spacing w:after="0" w:line="240" w:lineRule="auto"/>
              <w:jc w:val="left"/>
              <w:rPr>
                <w:color w:val="auto"/>
              </w:rPr>
            </w:pPr>
            <w:r w:rsidRPr="00B322EF">
              <w:rPr>
                <w:color w:val="auto"/>
              </w:rPr>
              <w:lastRenderedPageBreak/>
              <w:t>Find out key factors affecting water supply systems</w:t>
            </w:r>
          </w:p>
          <w:p w:rsidR="008C6072" w:rsidRPr="00B322EF" w:rsidRDefault="008C6072" w:rsidP="00B322EF">
            <w:pPr>
              <w:pStyle w:val="ListParagraph"/>
              <w:numPr>
                <w:ilvl w:val="0"/>
                <w:numId w:val="7"/>
              </w:numPr>
              <w:spacing w:after="0" w:line="240" w:lineRule="auto"/>
              <w:jc w:val="left"/>
              <w:rPr>
                <w:color w:val="auto"/>
              </w:rPr>
            </w:pPr>
            <w:r w:rsidRPr="00B322EF">
              <w:rPr>
                <w:color w:val="auto"/>
              </w:rPr>
              <w:t>Carryout remedial measures for the critical points</w:t>
            </w:r>
          </w:p>
          <w:p w:rsidR="008C6072" w:rsidRPr="00B322EF" w:rsidRDefault="008C6072" w:rsidP="00B52903">
            <w:pPr>
              <w:rPr>
                <w:color w:val="auto"/>
              </w:rPr>
            </w:pPr>
          </w:p>
          <w:p w:rsidR="008C6072" w:rsidRPr="00B322EF" w:rsidRDefault="008C6072" w:rsidP="008C6072">
            <w:pPr>
              <w:pStyle w:val="ListParagraph"/>
              <w:numPr>
                <w:ilvl w:val="0"/>
                <w:numId w:val="7"/>
              </w:numPr>
              <w:spacing w:after="0" w:line="240" w:lineRule="auto"/>
              <w:jc w:val="left"/>
              <w:rPr>
                <w:color w:val="auto"/>
              </w:rPr>
            </w:pPr>
            <w:r w:rsidRPr="00B322EF">
              <w:rPr>
                <w:color w:val="auto"/>
              </w:rPr>
              <w:t>Demonstrate basic concepts of hydraulics</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t>Carryout basic calculations</w:t>
            </w:r>
          </w:p>
        </w:tc>
        <w:tc>
          <w:tcPr>
            <w:tcW w:w="1006" w:type="pct"/>
            <w:shd w:val="clear" w:color="auto" w:fill="auto"/>
          </w:tcPr>
          <w:p w:rsidR="008C6072" w:rsidRPr="00B322EF" w:rsidRDefault="008C6072" w:rsidP="008C6072">
            <w:pPr>
              <w:pStyle w:val="ListParagraph"/>
              <w:numPr>
                <w:ilvl w:val="0"/>
                <w:numId w:val="7"/>
              </w:numPr>
              <w:spacing w:line="240" w:lineRule="auto"/>
              <w:rPr>
                <w:color w:val="auto"/>
              </w:rPr>
            </w:pPr>
            <w:r w:rsidRPr="00B322EF">
              <w:rPr>
                <w:color w:val="auto"/>
              </w:rPr>
              <w:lastRenderedPageBreak/>
              <w:t>Learn different types of surveys</w:t>
            </w:r>
          </w:p>
          <w:p w:rsidR="008C6072" w:rsidRPr="00B322EF" w:rsidRDefault="008C6072" w:rsidP="008C6072">
            <w:pPr>
              <w:pStyle w:val="ListParagraph"/>
              <w:numPr>
                <w:ilvl w:val="0"/>
                <w:numId w:val="7"/>
              </w:numPr>
              <w:spacing w:line="240" w:lineRule="auto"/>
              <w:rPr>
                <w:color w:val="auto"/>
              </w:rPr>
            </w:pPr>
            <w:r w:rsidRPr="00B322EF">
              <w:rPr>
                <w:color w:val="auto"/>
              </w:rPr>
              <w:t>Learn design of survey</w:t>
            </w:r>
          </w:p>
          <w:p w:rsidR="008C6072" w:rsidRPr="00B322EF" w:rsidRDefault="008C6072" w:rsidP="008C6072">
            <w:pPr>
              <w:pStyle w:val="ListParagraph"/>
              <w:numPr>
                <w:ilvl w:val="0"/>
                <w:numId w:val="7"/>
              </w:numPr>
              <w:spacing w:line="240" w:lineRule="auto"/>
              <w:rPr>
                <w:color w:val="auto"/>
              </w:rPr>
            </w:pPr>
            <w:r w:rsidRPr="00B322EF">
              <w:rPr>
                <w:color w:val="auto"/>
              </w:rPr>
              <w:t>Learn organize and conduct survey</w:t>
            </w:r>
          </w:p>
          <w:p w:rsidR="008C6072" w:rsidRPr="00B322EF" w:rsidRDefault="008C6072" w:rsidP="00B52903">
            <w:pPr>
              <w:pStyle w:val="ListParagraph"/>
              <w:spacing w:line="240" w:lineRule="auto"/>
              <w:ind w:left="362" w:hanging="359"/>
              <w:rPr>
                <w:b/>
                <w:color w:val="auto"/>
                <w:u w:val="single"/>
              </w:rPr>
            </w:pPr>
            <w:r w:rsidRPr="00B322EF">
              <w:rPr>
                <w:b/>
                <w:color w:val="auto"/>
                <w:u w:val="single"/>
              </w:rPr>
              <w:t>Practical Activity:</w:t>
            </w:r>
          </w:p>
          <w:p w:rsidR="008C6072" w:rsidRPr="00B322EF" w:rsidRDefault="008C6072" w:rsidP="00B52903">
            <w:pPr>
              <w:ind w:left="12"/>
              <w:rPr>
                <w:bCs/>
                <w:color w:val="auto"/>
              </w:rPr>
            </w:pPr>
            <w:r w:rsidRPr="00B322EF">
              <w:rPr>
                <w:bCs/>
                <w:color w:val="auto"/>
              </w:rPr>
              <w:t>Develop a questionnaire for reconnaissance survey of WSS</w:t>
            </w:r>
          </w:p>
          <w:p w:rsidR="008C6072" w:rsidRPr="00B322EF" w:rsidRDefault="008C6072" w:rsidP="00B52903">
            <w:pPr>
              <w:ind w:left="12"/>
              <w:rPr>
                <w:bCs/>
                <w:color w:val="auto"/>
              </w:rPr>
            </w:pPr>
          </w:p>
          <w:p w:rsidR="008C6072" w:rsidRPr="00B322EF" w:rsidRDefault="008C6072" w:rsidP="00B52903">
            <w:pPr>
              <w:ind w:left="12"/>
              <w:rPr>
                <w:bCs/>
                <w:color w:val="auto"/>
              </w:rPr>
            </w:pPr>
            <w:r w:rsidRPr="00B322EF">
              <w:rPr>
                <w:bCs/>
                <w:color w:val="auto"/>
              </w:rPr>
              <w:t>Learn drawing layout plan using GPS and dumpy level</w:t>
            </w:r>
          </w:p>
          <w:p w:rsidR="008C6072" w:rsidRPr="00B322EF" w:rsidRDefault="008C6072" w:rsidP="00B52903">
            <w:pPr>
              <w:ind w:left="12"/>
              <w:rPr>
                <w:b/>
                <w:color w:val="auto"/>
              </w:rPr>
            </w:pPr>
            <w:r w:rsidRPr="00B322EF">
              <w:rPr>
                <w:b/>
                <w:color w:val="auto"/>
              </w:rPr>
              <w:t>Practical Activity</w:t>
            </w:r>
          </w:p>
          <w:p w:rsidR="008C6072" w:rsidRPr="00B322EF" w:rsidRDefault="008C6072" w:rsidP="00B52903">
            <w:pPr>
              <w:ind w:left="12"/>
              <w:rPr>
                <w:bCs/>
                <w:color w:val="auto"/>
              </w:rPr>
            </w:pPr>
            <w:r w:rsidRPr="00B322EF">
              <w:rPr>
                <w:bCs/>
                <w:color w:val="auto"/>
              </w:rPr>
              <w:t>Prepare and layout plan each using GPS and dumpy level in a nearby area having change in topography</w:t>
            </w:r>
          </w:p>
          <w:p w:rsidR="008C6072" w:rsidRPr="00B322EF" w:rsidRDefault="008C6072" w:rsidP="00B52903">
            <w:pPr>
              <w:ind w:left="12"/>
              <w:rPr>
                <w:bCs/>
                <w:color w:val="auto"/>
              </w:rPr>
            </w:pPr>
            <w:r w:rsidRPr="00B322EF">
              <w:rPr>
                <w:bCs/>
                <w:color w:val="auto"/>
              </w:rPr>
              <w:t>Learn and understand mechanism of water supply systems</w:t>
            </w:r>
          </w:p>
          <w:p w:rsidR="008C6072" w:rsidRPr="00B322EF" w:rsidRDefault="008C6072" w:rsidP="00B52903">
            <w:pPr>
              <w:ind w:left="12"/>
              <w:rPr>
                <w:b/>
                <w:color w:val="auto"/>
                <w:u w:val="single"/>
              </w:rPr>
            </w:pPr>
            <w:r w:rsidRPr="00B322EF">
              <w:rPr>
                <w:b/>
                <w:color w:val="auto"/>
                <w:u w:val="single"/>
              </w:rPr>
              <w:t>Practical Activity</w:t>
            </w:r>
          </w:p>
          <w:p w:rsidR="008C6072" w:rsidRPr="00B322EF" w:rsidRDefault="008C6072" w:rsidP="00B52903">
            <w:pPr>
              <w:ind w:left="12"/>
              <w:rPr>
                <w:bCs/>
                <w:color w:val="auto"/>
              </w:rPr>
            </w:pPr>
            <w:r w:rsidRPr="00B322EF">
              <w:rPr>
                <w:bCs/>
                <w:color w:val="auto"/>
              </w:rPr>
              <w:t xml:space="preserve">Develop a sketch of surface water and </w:t>
            </w:r>
            <w:proofErr w:type="spellStart"/>
            <w:r w:rsidRPr="00B322EF">
              <w:rPr>
                <w:bCs/>
                <w:color w:val="auto"/>
              </w:rPr>
              <w:t>tubewell</w:t>
            </w:r>
            <w:proofErr w:type="spellEnd"/>
            <w:r w:rsidRPr="00B322EF">
              <w:rPr>
                <w:bCs/>
                <w:color w:val="auto"/>
              </w:rPr>
              <w:t xml:space="preserve"> water based water supply individually on a chart paper</w:t>
            </w:r>
          </w:p>
          <w:p w:rsidR="008C6072" w:rsidRPr="00B322EF" w:rsidRDefault="008C6072" w:rsidP="00B52903">
            <w:pPr>
              <w:ind w:left="12"/>
              <w:rPr>
                <w:bCs/>
                <w:color w:val="auto"/>
              </w:rPr>
            </w:pPr>
            <w:r w:rsidRPr="00B322EF">
              <w:rPr>
                <w:bCs/>
                <w:color w:val="auto"/>
              </w:rPr>
              <w:t>Learn important factors affecting performance of water supply systems</w:t>
            </w:r>
          </w:p>
          <w:p w:rsidR="008C6072" w:rsidRPr="00B322EF" w:rsidRDefault="008C6072" w:rsidP="00B52903">
            <w:pPr>
              <w:ind w:left="12"/>
              <w:rPr>
                <w:b/>
                <w:color w:val="auto"/>
                <w:u w:val="single"/>
              </w:rPr>
            </w:pPr>
            <w:r w:rsidRPr="00B322EF">
              <w:rPr>
                <w:b/>
                <w:color w:val="auto"/>
                <w:u w:val="single"/>
              </w:rPr>
              <w:t>Practical Activity</w:t>
            </w:r>
          </w:p>
          <w:p w:rsidR="008C6072" w:rsidRPr="00B322EF" w:rsidRDefault="008C6072" w:rsidP="00B52903">
            <w:pPr>
              <w:ind w:left="12"/>
              <w:rPr>
                <w:bCs/>
                <w:color w:val="auto"/>
              </w:rPr>
            </w:pPr>
            <w:r w:rsidRPr="00B322EF">
              <w:rPr>
                <w:bCs/>
                <w:color w:val="auto"/>
              </w:rPr>
              <w:t xml:space="preserve">Visit a nearby Water supply system and identify critical </w:t>
            </w:r>
            <w:r w:rsidRPr="00B322EF">
              <w:rPr>
                <w:bCs/>
                <w:color w:val="auto"/>
              </w:rPr>
              <w:lastRenderedPageBreak/>
              <w:t>factors</w:t>
            </w:r>
          </w:p>
          <w:p w:rsidR="008C6072" w:rsidRPr="00B322EF" w:rsidRDefault="008C6072" w:rsidP="00B52903">
            <w:pPr>
              <w:ind w:left="12"/>
              <w:rPr>
                <w:bCs/>
                <w:color w:val="auto"/>
              </w:rPr>
            </w:pPr>
          </w:p>
          <w:p w:rsidR="008C6072" w:rsidRPr="00B322EF" w:rsidRDefault="008C6072" w:rsidP="00B52903">
            <w:pPr>
              <w:ind w:left="12"/>
              <w:rPr>
                <w:bCs/>
                <w:color w:val="auto"/>
              </w:rPr>
            </w:pPr>
            <w:r w:rsidRPr="00B322EF">
              <w:rPr>
                <w:bCs/>
                <w:color w:val="auto"/>
              </w:rPr>
              <w:t>Learn and understand basics of hydraulics</w:t>
            </w:r>
          </w:p>
          <w:p w:rsidR="008C6072" w:rsidRPr="00B322EF" w:rsidRDefault="008C6072" w:rsidP="00B52903">
            <w:pPr>
              <w:ind w:left="12"/>
              <w:rPr>
                <w:b/>
                <w:color w:val="auto"/>
                <w:u w:val="single"/>
              </w:rPr>
            </w:pPr>
            <w:r w:rsidRPr="00B322EF">
              <w:rPr>
                <w:b/>
                <w:color w:val="auto"/>
                <w:u w:val="single"/>
              </w:rPr>
              <w:t>Practical Activity</w:t>
            </w:r>
          </w:p>
          <w:p w:rsidR="008C6072" w:rsidRPr="00B322EF" w:rsidRDefault="008C6072" w:rsidP="00B52903">
            <w:pPr>
              <w:ind w:left="12"/>
              <w:rPr>
                <w:bCs/>
                <w:color w:val="auto"/>
              </w:rPr>
            </w:pPr>
            <w:r w:rsidRPr="00B322EF">
              <w:rPr>
                <w:bCs/>
                <w:color w:val="auto"/>
              </w:rPr>
              <w:t>Determine hydraulic head of supply line between two points having elevation difference of 20 m</w:t>
            </w:r>
          </w:p>
          <w:p w:rsidR="008C6072" w:rsidRPr="00B322EF" w:rsidRDefault="008C6072" w:rsidP="00B52903">
            <w:pPr>
              <w:ind w:left="12"/>
              <w:rPr>
                <w:bCs/>
                <w:color w:val="auto"/>
              </w:rPr>
            </w:pPr>
          </w:p>
          <w:p w:rsidR="008C6072" w:rsidRPr="00B322EF" w:rsidRDefault="008C6072" w:rsidP="00B52903">
            <w:pPr>
              <w:ind w:left="12"/>
              <w:rPr>
                <w:bCs/>
                <w:color w:val="auto"/>
              </w:rPr>
            </w:pPr>
          </w:p>
        </w:tc>
        <w:tc>
          <w:tcPr>
            <w:tcW w:w="716" w:type="pct"/>
            <w:shd w:val="clear" w:color="auto" w:fill="auto"/>
            <w:vAlign w:val="center"/>
          </w:tcPr>
          <w:p w:rsidR="008C6072" w:rsidRPr="00B322EF" w:rsidRDefault="008C6072" w:rsidP="00B52903">
            <w:pPr>
              <w:ind w:left="647" w:hanging="613"/>
              <w:rPr>
                <w:color w:val="auto"/>
              </w:rPr>
            </w:pPr>
            <w:r w:rsidRPr="00B322EF">
              <w:rPr>
                <w:b/>
                <w:color w:val="auto"/>
              </w:rPr>
              <w:lastRenderedPageBreak/>
              <w:t>Theory-</w:t>
            </w:r>
            <w:r w:rsidRPr="00B322EF">
              <w:rPr>
                <w:color w:val="auto"/>
              </w:rPr>
              <w:t xml:space="preserve"> 1 </w:t>
            </w:r>
            <w:proofErr w:type="spellStart"/>
            <w:r w:rsidRPr="00B322EF">
              <w:rPr>
                <w:color w:val="auto"/>
              </w:rPr>
              <w:t>Hrs</w:t>
            </w:r>
            <w:proofErr w:type="spellEnd"/>
          </w:p>
          <w:p w:rsidR="008C6072" w:rsidRPr="00B322EF" w:rsidRDefault="008C6072" w:rsidP="00B52903">
            <w:pPr>
              <w:ind w:left="647" w:hanging="613"/>
              <w:rPr>
                <w:color w:val="auto"/>
              </w:rPr>
            </w:pPr>
            <w:r w:rsidRPr="00B322EF">
              <w:rPr>
                <w:b/>
                <w:color w:val="auto"/>
              </w:rPr>
              <w:t>Practical-</w:t>
            </w:r>
            <w:r w:rsidRPr="00B322EF">
              <w:rPr>
                <w:color w:val="auto"/>
              </w:rPr>
              <w:t xml:space="preserve"> 3 </w:t>
            </w:r>
            <w:proofErr w:type="spellStart"/>
            <w:r w:rsidRPr="00B322EF">
              <w:rPr>
                <w:color w:val="auto"/>
              </w:rPr>
              <w:t>Hrs</w:t>
            </w:r>
            <w:proofErr w:type="spellEnd"/>
          </w:p>
          <w:p w:rsidR="008C6072" w:rsidRPr="00B322EF" w:rsidRDefault="008C6072" w:rsidP="00B52903">
            <w:pPr>
              <w:ind w:left="647" w:hanging="613"/>
              <w:rPr>
                <w:color w:val="auto"/>
              </w:rPr>
            </w:pPr>
            <w:r w:rsidRPr="00B322EF">
              <w:rPr>
                <w:b/>
                <w:color w:val="auto"/>
              </w:rPr>
              <w:t>Total-</w:t>
            </w:r>
            <w:r w:rsidRPr="00B322EF">
              <w:rPr>
                <w:color w:val="auto"/>
              </w:rPr>
              <w:t xml:space="preserve"> 4 </w:t>
            </w:r>
            <w:proofErr w:type="spellStart"/>
            <w:r w:rsidRPr="00B322EF">
              <w:rPr>
                <w:color w:val="auto"/>
              </w:rPr>
              <w:t>Hrs</w:t>
            </w:r>
            <w:proofErr w:type="spellEnd"/>
          </w:p>
          <w:p w:rsidR="008C6072" w:rsidRPr="00B322EF" w:rsidRDefault="008C6072" w:rsidP="00B52903">
            <w:pPr>
              <w:ind w:left="647" w:hanging="613"/>
              <w:rPr>
                <w:color w:val="auto"/>
              </w:rPr>
            </w:pPr>
          </w:p>
          <w:p w:rsidR="008C6072" w:rsidRPr="00B322EF" w:rsidRDefault="008C6072" w:rsidP="00B52903">
            <w:pPr>
              <w:ind w:left="647" w:hanging="613"/>
              <w:rPr>
                <w:b/>
                <w:color w:val="auto"/>
              </w:rPr>
            </w:pPr>
          </w:p>
          <w:p w:rsidR="008C6072" w:rsidRPr="00B322EF" w:rsidRDefault="008C6072" w:rsidP="00B52903">
            <w:pPr>
              <w:ind w:left="647" w:hanging="613"/>
              <w:rPr>
                <w:b/>
                <w:color w:val="auto"/>
              </w:rPr>
            </w:pPr>
          </w:p>
          <w:p w:rsidR="00B322EF" w:rsidRPr="00B322EF" w:rsidRDefault="00B322EF" w:rsidP="00B52903">
            <w:pPr>
              <w:ind w:left="647" w:hanging="613"/>
              <w:rPr>
                <w:b/>
                <w:color w:val="auto"/>
              </w:rPr>
            </w:pPr>
          </w:p>
          <w:p w:rsidR="008C6072" w:rsidRPr="00B322EF" w:rsidRDefault="008C6072" w:rsidP="00B52903">
            <w:pPr>
              <w:ind w:left="647" w:hanging="613"/>
              <w:rPr>
                <w:color w:val="auto"/>
              </w:rPr>
            </w:pPr>
            <w:r w:rsidRPr="00B322EF">
              <w:rPr>
                <w:b/>
                <w:color w:val="auto"/>
              </w:rPr>
              <w:t>Theory-</w:t>
            </w:r>
            <w:r w:rsidRPr="00B322EF">
              <w:rPr>
                <w:color w:val="auto"/>
              </w:rPr>
              <w:t xml:space="preserve"> 0 </w:t>
            </w:r>
            <w:proofErr w:type="spellStart"/>
            <w:r w:rsidRPr="00B322EF">
              <w:rPr>
                <w:color w:val="auto"/>
              </w:rPr>
              <w:t>Hrs</w:t>
            </w:r>
            <w:proofErr w:type="spellEnd"/>
          </w:p>
          <w:p w:rsidR="008C6072" w:rsidRPr="00B322EF" w:rsidRDefault="008C6072" w:rsidP="00B52903">
            <w:pPr>
              <w:ind w:left="647" w:hanging="613"/>
              <w:rPr>
                <w:color w:val="auto"/>
              </w:rPr>
            </w:pPr>
            <w:r w:rsidRPr="00B322EF">
              <w:rPr>
                <w:b/>
                <w:color w:val="auto"/>
              </w:rPr>
              <w:t>Practical-</w:t>
            </w:r>
            <w:r w:rsidRPr="00B322EF">
              <w:rPr>
                <w:color w:val="auto"/>
              </w:rPr>
              <w:t xml:space="preserve"> 6 </w:t>
            </w:r>
            <w:proofErr w:type="spellStart"/>
            <w:r w:rsidRPr="00B322EF">
              <w:rPr>
                <w:color w:val="auto"/>
              </w:rPr>
              <w:t>Hrs</w:t>
            </w:r>
            <w:proofErr w:type="spellEnd"/>
          </w:p>
          <w:p w:rsidR="008C6072" w:rsidRPr="00B322EF" w:rsidRDefault="008C6072" w:rsidP="00B52903">
            <w:pPr>
              <w:ind w:left="647" w:hanging="613"/>
              <w:rPr>
                <w:color w:val="auto"/>
              </w:rPr>
            </w:pPr>
            <w:r w:rsidRPr="00B322EF">
              <w:rPr>
                <w:b/>
                <w:color w:val="auto"/>
              </w:rPr>
              <w:t>Total-</w:t>
            </w:r>
            <w:r w:rsidRPr="00B322EF">
              <w:rPr>
                <w:color w:val="auto"/>
              </w:rPr>
              <w:t xml:space="preserve"> 6 </w:t>
            </w:r>
            <w:proofErr w:type="spellStart"/>
            <w:r w:rsidRPr="00B322EF">
              <w:rPr>
                <w:color w:val="auto"/>
              </w:rPr>
              <w:t>Hrs</w:t>
            </w:r>
            <w:proofErr w:type="spellEnd"/>
          </w:p>
          <w:p w:rsidR="008C6072" w:rsidRPr="00B322EF" w:rsidRDefault="008C6072" w:rsidP="00B52903">
            <w:pPr>
              <w:ind w:left="647" w:hanging="613"/>
              <w:rPr>
                <w:color w:val="auto"/>
              </w:rPr>
            </w:pPr>
          </w:p>
          <w:p w:rsidR="008C6072" w:rsidRPr="00B322EF" w:rsidRDefault="008C6072" w:rsidP="00B52903">
            <w:pPr>
              <w:ind w:left="647" w:hanging="613"/>
              <w:rPr>
                <w:b/>
                <w:color w:val="auto"/>
              </w:rPr>
            </w:pPr>
          </w:p>
          <w:p w:rsidR="008C6072" w:rsidRPr="00B322EF" w:rsidRDefault="008C6072" w:rsidP="00B52903">
            <w:pPr>
              <w:ind w:left="647" w:hanging="613"/>
              <w:rPr>
                <w:b/>
                <w:color w:val="auto"/>
              </w:rPr>
            </w:pPr>
          </w:p>
          <w:p w:rsidR="008C6072" w:rsidRPr="00B322EF" w:rsidRDefault="008C6072" w:rsidP="00B52903">
            <w:pPr>
              <w:ind w:left="647" w:hanging="613"/>
              <w:rPr>
                <w:b/>
                <w:color w:val="auto"/>
              </w:rPr>
            </w:pPr>
          </w:p>
          <w:p w:rsidR="008C6072" w:rsidRPr="00B322EF" w:rsidRDefault="008C6072" w:rsidP="00B52903">
            <w:pPr>
              <w:ind w:left="647" w:hanging="613"/>
              <w:rPr>
                <w:b/>
                <w:color w:val="auto"/>
              </w:rPr>
            </w:pPr>
          </w:p>
          <w:p w:rsidR="008C6072" w:rsidRPr="00B322EF" w:rsidRDefault="008C6072" w:rsidP="00B52903">
            <w:pPr>
              <w:ind w:left="647" w:hanging="613"/>
              <w:rPr>
                <w:color w:val="auto"/>
              </w:rPr>
            </w:pPr>
            <w:r w:rsidRPr="00B322EF">
              <w:rPr>
                <w:b/>
                <w:color w:val="auto"/>
              </w:rPr>
              <w:t>Theory-</w:t>
            </w:r>
            <w:r w:rsidRPr="00B322EF">
              <w:rPr>
                <w:color w:val="auto"/>
              </w:rPr>
              <w:t xml:space="preserve"> 1 </w:t>
            </w:r>
            <w:proofErr w:type="spellStart"/>
            <w:r w:rsidRPr="00B322EF">
              <w:rPr>
                <w:color w:val="auto"/>
              </w:rPr>
              <w:t>Hrs</w:t>
            </w:r>
            <w:proofErr w:type="spellEnd"/>
          </w:p>
          <w:p w:rsidR="008C6072" w:rsidRPr="00B322EF" w:rsidRDefault="008C6072" w:rsidP="00B52903">
            <w:pPr>
              <w:ind w:left="647" w:hanging="613"/>
              <w:rPr>
                <w:color w:val="auto"/>
              </w:rPr>
            </w:pPr>
            <w:r w:rsidRPr="00B322EF">
              <w:rPr>
                <w:b/>
                <w:color w:val="auto"/>
              </w:rPr>
              <w:t>Practical-</w:t>
            </w:r>
            <w:r w:rsidRPr="00B322EF">
              <w:rPr>
                <w:color w:val="auto"/>
              </w:rPr>
              <w:t xml:space="preserve"> 3 </w:t>
            </w:r>
            <w:proofErr w:type="spellStart"/>
            <w:r w:rsidRPr="00B322EF">
              <w:rPr>
                <w:color w:val="auto"/>
              </w:rPr>
              <w:t>Hrs</w:t>
            </w:r>
            <w:proofErr w:type="spellEnd"/>
          </w:p>
          <w:p w:rsidR="008C6072" w:rsidRPr="00B322EF" w:rsidRDefault="008C6072" w:rsidP="00B52903">
            <w:pPr>
              <w:ind w:left="647" w:hanging="613"/>
              <w:rPr>
                <w:color w:val="auto"/>
              </w:rPr>
            </w:pPr>
            <w:r w:rsidRPr="00B322EF">
              <w:rPr>
                <w:b/>
                <w:color w:val="auto"/>
              </w:rPr>
              <w:t>Total-</w:t>
            </w:r>
            <w:r w:rsidRPr="00B322EF">
              <w:rPr>
                <w:color w:val="auto"/>
              </w:rPr>
              <w:t xml:space="preserve"> 4 </w:t>
            </w:r>
            <w:proofErr w:type="spellStart"/>
            <w:r w:rsidRPr="00B322EF">
              <w:rPr>
                <w:color w:val="auto"/>
              </w:rPr>
              <w:t>Hrs</w:t>
            </w:r>
            <w:proofErr w:type="spellEnd"/>
          </w:p>
          <w:p w:rsidR="008C6072" w:rsidRPr="00B322EF" w:rsidRDefault="008C6072" w:rsidP="00B52903">
            <w:pPr>
              <w:ind w:left="647" w:hanging="613"/>
              <w:rPr>
                <w:color w:val="auto"/>
              </w:rPr>
            </w:pPr>
          </w:p>
          <w:p w:rsidR="008C6072" w:rsidRPr="00B322EF" w:rsidRDefault="008C6072" w:rsidP="00B52903">
            <w:pPr>
              <w:ind w:left="647" w:hanging="613"/>
              <w:rPr>
                <w:color w:val="auto"/>
              </w:rPr>
            </w:pPr>
          </w:p>
          <w:p w:rsidR="008C6072" w:rsidRPr="00B322EF" w:rsidRDefault="008C6072" w:rsidP="00B52903">
            <w:pPr>
              <w:ind w:left="647" w:hanging="613"/>
              <w:rPr>
                <w:color w:val="auto"/>
              </w:rPr>
            </w:pPr>
          </w:p>
          <w:p w:rsidR="008C6072" w:rsidRPr="00B322EF" w:rsidRDefault="008C6072" w:rsidP="00B52903">
            <w:pPr>
              <w:ind w:left="647" w:hanging="613"/>
              <w:rPr>
                <w:color w:val="auto"/>
              </w:rPr>
            </w:pPr>
            <w:r w:rsidRPr="00B322EF">
              <w:rPr>
                <w:b/>
                <w:color w:val="auto"/>
              </w:rPr>
              <w:t>Theory-</w:t>
            </w:r>
            <w:r w:rsidRPr="00B322EF">
              <w:rPr>
                <w:color w:val="auto"/>
              </w:rPr>
              <w:t xml:space="preserve"> 1 </w:t>
            </w:r>
            <w:proofErr w:type="spellStart"/>
            <w:r w:rsidRPr="00B322EF">
              <w:rPr>
                <w:color w:val="auto"/>
              </w:rPr>
              <w:t>Hrs</w:t>
            </w:r>
            <w:proofErr w:type="spellEnd"/>
          </w:p>
          <w:p w:rsidR="008C6072" w:rsidRPr="00B322EF" w:rsidRDefault="008C6072" w:rsidP="00B52903">
            <w:pPr>
              <w:ind w:left="647" w:hanging="613"/>
              <w:rPr>
                <w:color w:val="auto"/>
              </w:rPr>
            </w:pPr>
            <w:r w:rsidRPr="00B322EF">
              <w:rPr>
                <w:b/>
                <w:color w:val="auto"/>
              </w:rPr>
              <w:lastRenderedPageBreak/>
              <w:t>Practical-</w:t>
            </w:r>
            <w:r w:rsidRPr="00B322EF">
              <w:rPr>
                <w:color w:val="auto"/>
              </w:rPr>
              <w:t xml:space="preserve"> 3 </w:t>
            </w:r>
            <w:proofErr w:type="spellStart"/>
            <w:r w:rsidRPr="00B322EF">
              <w:rPr>
                <w:color w:val="auto"/>
              </w:rPr>
              <w:t>Hrs</w:t>
            </w:r>
            <w:proofErr w:type="spellEnd"/>
          </w:p>
          <w:p w:rsidR="008C6072" w:rsidRPr="00B322EF" w:rsidRDefault="008C6072" w:rsidP="00B52903">
            <w:pPr>
              <w:ind w:left="647" w:hanging="613"/>
              <w:rPr>
                <w:color w:val="auto"/>
              </w:rPr>
            </w:pPr>
            <w:r w:rsidRPr="00B322EF">
              <w:rPr>
                <w:b/>
                <w:color w:val="auto"/>
              </w:rPr>
              <w:t>Total-</w:t>
            </w:r>
            <w:r w:rsidRPr="00B322EF">
              <w:rPr>
                <w:color w:val="auto"/>
              </w:rPr>
              <w:t xml:space="preserve"> 4 </w:t>
            </w:r>
            <w:proofErr w:type="spellStart"/>
            <w:r w:rsidRPr="00B322EF">
              <w:rPr>
                <w:color w:val="auto"/>
              </w:rPr>
              <w:t>Hrs</w:t>
            </w:r>
            <w:proofErr w:type="spellEnd"/>
          </w:p>
          <w:p w:rsidR="008C6072" w:rsidRPr="00B322EF" w:rsidRDefault="008C6072" w:rsidP="00B52903">
            <w:pPr>
              <w:ind w:left="647" w:hanging="613"/>
              <w:rPr>
                <w:color w:val="auto"/>
              </w:rPr>
            </w:pPr>
          </w:p>
          <w:p w:rsidR="008C6072" w:rsidRPr="00B322EF" w:rsidRDefault="008C6072" w:rsidP="00B52903">
            <w:pPr>
              <w:ind w:left="647" w:hanging="613"/>
              <w:rPr>
                <w:color w:val="auto"/>
              </w:rPr>
            </w:pPr>
            <w:r w:rsidRPr="00B322EF">
              <w:rPr>
                <w:b/>
                <w:color w:val="auto"/>
              </w:rPr>
              <w:t>Theory-</w:t>
            </w:r>
            <w:r w:rsidRPr="00B322EF">
              <w:rPr>
                <w:color w:val="auto"/>
              </w:rPr>
              <w:t xml:space="preserve"> 1 </w:t>
            </w:r>
            <w:proofErr w:type="spellStart"/>
            <w:r w:rsidRPr="00B322EF">
              <w:rPr>
                <w:color w:val="auto"/>
              </w:rPr>
              <w:t>Hrs</w:t>
            </w:r>
            <w:proofErr w:type="spellEnd"/>
          </w:p>
          <w:p w:rsidR="008C6072" w:rsidRPr="00B322EF" w:rsidRDefault="008C6072" w:rsidP="00B52903">
            <w:pPr>
              <w:ind w:left="647" w:hanging="613"/>
              <w:rPr>
                <w:color w:val="auto"/>
              </w:rPr>
            </w:pPr>
            <w:r w:rsidRPr="00B322EF">
              <w:rPr>
                <w:b/>
                <w:color w:val="auto"/>
              </w:rPr>
              <w:t>Practical-</w:t>
            </w:r>
            <w:r w:rsidRPr="00B322EF">
              <w:rPr>
                <w:color w:val="auto"/>
              </w:rPr>
              <w:t xml:space="preserve"> 3 </w:t>
            </w:r>
            <w:proofErr w:type="spellStart"/>
            <w:r w:rsidRPr="00B322EF">
              <w:rPr>
                <w:color w:val="auto"/>
              </w:rPr>
              <w:t>Hrs</w:t>
            </w:r>
            <w:proofErr w:type="spellEnd"/>
          </w:p>
          <w:p w:rsidR="008C6072" w:rsidRPr="00B322EF" w:rsidRDefault="008C6072" w:rsidP="00B52903">
            <w:pPr>
              <w:ind w:left="647" w:hanging="613"/>
              <w:rPr>
                <w:color w:val="auto"/>
              </w:rPr>
            </w:pPr>
            <w:r w:rsidRPr="00B322EF">
              <w:rPr>
                <w:b/>
                <w:color w:val="auto"/>
              </w:rPr>
              <w:t>Total-</w:t>
            </w:r>
            <w:r w:rsidRPr="00B322EF">
              <w:rPr>
                <w:color w:val="auto"/>
              </w:rPr>
              <w:t xml:space="preserve"> 4 </w:t>
            </w:r>
            <w:proofErr w:type="spellStart"/>
            <w:r w:rsidRPr="00B322EF">
              <w:rPr>
                <w:color w:val="auto"/>
              </w:rPr>
              <w:t>Hrs</w:t>
            </w:r>
            <w:proofErr w:type="spellEnd"/>
          </w:p>
        </w:tc>
        <w:tc>
          <w:tcPr>
            <w:tcW w:w="666" w:type="pct"/>
            <w:shd w:val="clear" w:color="auto" w:fill="auto"/>
          </w:tcPr>
          <w:p w:rsidR="008C6072" w:rsidRPr="00B322EF" w:rsidRDefault="008C6072" w:rsidP="00B52903">
            <w:pPr>
              <w:rPr>
                <w:color w:val="auto"/>
              </w:rPr>
            </w:pPr>
            <w:proofErr w:type="spellStart"/>
            <w:r w:rsidRPr="00B322EF">
              <w:rPr>
                <w:color w:val="auto"/>
              </w:rPr>
              <w:lastRenderedPageBreak/>
              <w:t>Powerpoint</w:t>
            </w:r>
            <w:proofErr w:type="spellEnd"/>
            <w:r w:rsidRPr="00B322EF">
              <w:rPr>
                <w:color w:val="auto"/>
              </w:rPr>
              <w:t xml:space="preserve"> presentation</w:t>
            </w:r>
          </w:p>
          <w:p w:rsidR="008C6072" w:rsidRPr="00B322EF" w:rsidRDefault="008C6072" w:rsidP="00B52903">
            <w:pPr>
              <w:rPr>
                <w:color w:val="auto"/>
              </w:rPr>
            </w:pPr>
          </w:p>
          <w:p w:rsidR="008C6072" w:rsidRPr="00B322EF" w:rsidRDefault="008C6072" w:rsidP="00B52903">
            <w:pPr>
              <w:rPr>
                <w:color w:val="auto"/>
              </w:rPr>
            </w:pPr>
          </w:p>
          <w:p w:rsidR="008C6072" w:rsidRPr="00B322EF" w:rsidRDefault="008C6072" w:rsidP="00B52903">
            <w:pPr>
              <w:rPr>
                <w:color w:val="auto"/>
              </w:rPr>
            </w:pPr>
          </w:p>
          <w:p w:rsidR="008C6072" w:rsidRPr="00B322EF" w:rsidRDefault="008C6072" w:rsidP="00B52903">
            <w:pPr>
              <w:rPr>
                <w:color w:val="auto"/>
              </w:rPr>
            </w:pPr>
          </w:p>
          <w:p w:rsidR="008C6072" w:rsidRPr="00B322EF" w:rsidRDefault="008C6072" w:rsidP="00B52903">
            <w:pPr>
              <w:rPr>
                <w:color w:val="auto"/>
              </w:rPr>
            </w:pPr>
          </w:p>
          <w:p w:rsidR="008C6072" w:rsidRPr="00B322EF" w:rsidRDefault="008C6072" w:rsidP="00B52903">
            <w:pPr>
              <w:rPr>
                <w:color w:val="auto"/>
              </w:rPr>
            </w:pPr>
          </w:p>
          <w:p w:rsidR="008C6072" w:rsidRPr="00B322EF" w:rsidRDefault="008C6072" w:rsidP="00B52903">
            <w:pPr>
              <w:rPr>
                <w:color w:val="auto"/>
              </w:rPr>
            </w:pPr>
          </w:p>
          <w:p w:rsidR="008C6072" w:rsidRPr="00B322EF" w:rsidRDefault="008C6072" w:rsidP="00B52903">
            <w:pPr>
              <w:rPr>
                <w:color w:val="auto"/>
              </w:rPr>
            </w:pPr>
          </w:p>
          <w:p w:rsidR="008C6072" w:rsidRPr="00B322EF" w:rsidRDefault="008C6072" w:rsidP="00B52903">
            <w:pPr>
              <w:rPr>
                <w:color w:val="auto"/>
              </w:rPr>
            </w:pPr>
          </w:p>
          <w:p w:rsidR="008C6072" w:rsidRPr="00B322EF" w:rsidRDefault="008C6072" w:rsidP="00B52903">
            <w:pPr>
              <w:rPr>
                <w:color w:val="auto"/>
              </w:rPr>
            </w:pPr>
          </w:p>
          <w:p w:rsidR="008C6072" w:rsidRPr="00B322EF" w:rsidRDefault="008C6072" w:rsidP="00B52903">
            <w:pPr>
              <w:rPr>
                <w:color w:val="auto"/>
              </w:rPr>
            </w:pPr>
          </w:p>
          <w:p w:rsidR="008C6072" w:rsidRPr="00B322EF" w:rsidRDefault="008C6072" w:rsidP="00B52903">
            <w:pPr>
              <w:rPr>
                <w:color w:val="auto"/>
              </w:rPr>
            </w:pPr>
            <w:proofErr w:type="spellStart"/>
            <w:r w:rsidRPr="00B322EF">
              <w:rPr>
                <w:color w:val="auto"/>
              </w:rPr>
              <w:t>Powerpoint</w:t>
            </w:r>
            <w:proofErr w:type="spellEnd"/>
            <w:r w:rsidRPr="00B322EF">
              <w:rPr>
                <w:color w:val="auto"/>
              </w:rPr>
              <w:t xml:space="preserve"> presentation</w:t>
            </w:r>
          </w:p>
          <w:p w:rsidR="008C6072" w:rsidRPr="00B322EF" w:rsidRDefault="008C6072" w:rsidP="00B52903">
            <w:pPr>
              <w:rPr>
                <w:color w:val="auto"/>
              </w:rPr>
            </w:pPr>
            <w:r w:rsidRPr="00B322EF">
              <w:rPr>
                <w:color w:val="auto"/>
              </w:rPr>
              <w:t>GPS</w:t>
            </w:r>
          </w:p>
          <w:p w:rsidR="008C6072" w:rsidRPr="00B322EF" w:rsidRDefault="008C6072" w:rsidP="00B52903">
            <w:pPr>
              <w:rPr>
                <w:color w:val="auto"/>
              </w:rPr>
            </w:pPr>
            <w:r w:rsidRPr="00B322EF">
              <w:rPr>
                <w:color w:val="auto"/>
              </w:rPr>
              <w:t>Dumpy level</w:t>
            </w:r>
          </w:p>
          <w:p w:rsidR="008C6072" w:rsidRPr="00B322EF" w:rsidRDefault="008C6072" w:rsidP="00B52903">
            <w:pPr>
              <w:rPr>
                <w:color w:val="auto"/>
              </w:rPr>
            </w:pPr>
          </w:p>
          <w:p w:rsidR="008C6072" w:rsidRPr="00B322EF" w:rsidRDefault="008C6072" w:rsidP="00B52903">
            <w:pPr>
              <w:rPr>
                <w:color w:val="auto"/>
              </w:rPr>
            </w:pPr>
          </w:p>
          <w:p w:rsidR="008C6072" w:rsidRPr="00B322EF" w:rsidRDefault="008C6072" w:rsidP="00B52903">
            <w:pPr>
              <w:rPr>
                <w:color w:val="auto"/>
              </w:rPr>
            </w:pPr>
          </w:p>
          <w:p w:rsidR="008C6072" w:rsidRPr="00B322EF" w:rsidRDefault="008C6072" w:rsidP="00B52903">
            <w:pPr>
              <w:rPr>
                <w:color w:val="auto"/>
              </w:rPr>
            </w:pPr>
          </w:p>
          <w:p w:rsidR="008C6072" w:rsidRPr="00B322EF" w:rsidRDefault="008C6072" w:rsidP="00B322EF">
            <w:pPr>
              <w:ind w:left="0" w:firstLine="0"/>
              <w:rPr>
                <w:color w:val="auto"/>
              </w:rPr>
            </w:pPr>
          </w:p>
          <w:p w:rsidR="008C6072" w:rsidRPr="00B322EF" w:rsidRDefault="008C6072" w:rsidP="00B322EF">
            <w:pPr>
              <w:ind w:left="0" w:firstLine="0"/>
              <w:rPr>
                <w:color w:val="auto"/>
              </w:rPr>
            </w:pPr>
          </w:p>
          <w:p w:rsidR="008C6072" w:rsidRPr="00B322EF" w:rsidRDefault="00B322EF" w:rsidP="00B52903">
            <w:pPr>
              <w:rPr>
                <w:color w:val="auto"/>
              </w:rPr>
            </w:pPr>
            <w:proofErr w:type="spellStart"/>
            <w:r w:rsidRPr="00B322EF">
              <w:rPr>
                <w:color w:val="auto"/>
              </w:rPr>
              <w:t>Powerpoint</w:t>
            </w:r>
            <w:proofErr w:type="spellEnd"/>
            <w:r w:rsidRPr="00B322EF">
              <w:rPr>
                <w:color w:val="auto"/>
              </w:rPr>
              <w:t xml:space="preserve"> presentation</w:t>
            </w:r>
          </w:p>
          <w:p w:rsidR="008C6072" w:rsidRPr="00B322EF" w:rsidRDefault="008C6072" w:rsidP="00B52903">
            <w:pPr>
              <w:rPr>
                <w:color w:val="auto"/>
              </w:rPr>
            </w:pPr>
          </w:p>
          <w:p w:rsidR="008C6072" w:rsidRPr="00B322EF" w:rsidRDefault="008C6072" w:rsidP="00B52903">
            <w:pPr>
              <w:rPr>
                <w:color w:val="auto"/>
              </w:rPr>
            </w:pPr>
          </w:p>
        </w:tc>
        <w:tc>
          <w:tcPr>
            <w:tcW w:w="592" w:type="pct"/>
            <w:shd w:val="clear" w:color="auto" w:fill="auto"/>
          </w:tcPr>
          <w:p w:rsidR="008C6072" w:rsidRPr="00B322EF" w:rsidRDefault="008C6072" w:rsidP="00B52903">
            <w:pPr>
              <w:spacing w:before="240"/>
              <w:ind w:left="49"/>
              <w:rPr>
                <w:color w:val="auto"/>
              </w:rPr>
            </w:pPr>
            <w:r w:rsidRPr="00B322EF">
              <w:rPr>
                <w:color w:val="auto"/>
              </w:rPr>
              <w:lastRenderedPageBreak/>
              <w:t>Class Room</w:t>
            </w:r>
          </w:p>
          <w:p w:rsidR="008C6072" w:rsidRPr="00B322EF" w:rsidRDefault="008C6072" w:rsidP="00B52903">
            <w:pPr>
              <w:ind w:left="49"/>
              <w:rPr>
                <w:color w:val="auto"/>
              </w:rPr>
            </w:pPr>
            <w:r w:rsidRPr="00B322EF">
              <w:rPr>
                <w:color w:val="auto"/>
              </w:rPr>
              <w:t>Field exercise</w:t>
            </w:r>
          </w:p>
          <w:p w:rsidR="008C6072" w:rsidRPr="00B322EF" w:rsidRDefault="008C6072" w:rsidP="00B52903">
            <w:pPr>
              <w:ind w:left="49"/>
              <w:rPr>
                <w:b/>
                <w:color w:val="auto"/>
              </w:rPr>
            </w:pPr>
          </w:p>
          <w:p w:rsidR="008C6072" w:rsidRPr="00B322EF" w:rsidRDefault="008C6072" w:rsidP="00B52903">
            <w:pPr>
              <w:ind w:left="49"/>
              <w:rPr>
                <w:b/>
                <w:color w:val="auto"/>
              </w:rPr>
            </w:pPr>
          </w:p>
          <w:p w:rsidR="008C6072" w:rsidRPr="00B322EF" w:rsidRDefault="008C6072" w:rsidP="00B52903">
            <w:pPr>
              <w:ind w:left="49"/>
              <w:rPr>
                <w:b/>
                <w:color w:val="auto"/>
              </w:rPr>
            </w:pPr>
          </w:p>
          <w:p w:rsidR="008C6072" w:rsidRPr="00B322EF" w:rsidRDefault="008C6072" w:rsidP="00B52903">
            <w:pPr>
              <w:ind w:left="49"/>
              <w:rPr>
                <w:b/>
                <w:color w:val="auto"/>
              </w:rPr>
            </w:pPr>
          </w:p>
          <w:p w:rsidR="008C6072" w:rsidRPr="00B322EF" w:rsidRDefault="008C6072" w:rsidP="00B52903">
            <w:pPr>
              <w:spacing w:before="240"/>
              <w:ind w:left="49"/>
              <w:rPr>
                <w:color w:val="auto"/>
              </w:rPr>
            </w:pPr>
            <w:r w:rsidRPr="00B322EF">
              <w:rPr>
                <w:color w:val="auto"/>
              </w:rPr>
              <w:lastRenderedPageBreak/>
              <w:t>Class Room</w:t>
            </w:r>
          </w:p>
          <w:p w:rsidR="008C6072" w:rsidRPr="00B322EF" w:rsidRDefault="008C6072" w:rsidP="00B52903">
            <w:pPr>
              <w:ind w:left="49"/>
              <w:rPr>
                <w:color w:val="auto"/>
              </w:rPr>
            </w:pPr>
            <w:r w:rsidRPr="00B322EF">
              <w:rPr>
                <w:color w:val="auto"/>
              </w:rPr>
              <w:t>Field exercise</w:t>
            </w:r>
          </w:p>
          <w:p w:rsidR="008C6072" w:rsidRPr="00B322EF" w:rsidRDefault="008C6072" w:rsidP="00B52903">
            <w:pPr>
              <w:ind w:left="49"/>
              <w:rPr>
                <w:b/>
                <w:color w:val="auto"/>
              </w:rPr>
            </w:pPr>
          </w:p>
          <w:p w:rsidR="008C6072" w:rsidRPr="00B322EF" w:rsidRDefault="008C6072" w:rsidP="00B52903">
            <w:pPr>
              <w:ind w:left="49"/>
              <w:rPr>
                <w:b/>
                <w:color w:val="auto"/>
              </w:rPr>
            </w:pPr>
          </w:p>
          <w:p w:rsidR="008C6072" w:rsidRPr="00B322EF" w:rsidRDefault="008C6072" w:rsidP="00B52903">
            <w:pPr>
              <w:ind w:left="49"/>
              <w:rPr>
                <w:b/>
                <w:color w:val="auto"/>
              </w:rPr>
            </w:pPr>
          </w:p>
          <w:p w:rsidR="008C6072" w:rsidRPr="00B322EF" w:rsidRDefault="008C6072" w:rsidP="00B52903">
            <w:pPr>
              <w:ind w:left="49"/>
              <w:rPr>
                <w:b/>
                <w:color w:val="auto"/>
              </w:rPr>
            </w:pPr>
          </w:p>
          <w:p w:rsidR="008C6072" w:rsidRPr="00B322EF" w:rsidRDefault="008C6072" w:rsidP="00B52903">
            <w:pPr>
              <w:ind w:left="49"/>
              <w:rPr>
                <w:b/>
                <w:color w:val="auto"/>
              </w:rPr>
            </w:pPr>
            <w:r w:rsidRPr="00B322EF">
              <w:rPr>
                <w:b/>
                <w:color w:val="auto"/>
              </w:rPr>
              <w:t>Class room</w:t>
            </w:r>
          </w:p>
          <w:p w:rsidR="008C6072" w:rsidRPr="00B322EF" w:rsidRDefault="008C6072" w:rsidP="00B52903">
            <w:pPr>
              <w:ind w:left="49"/>
              <w:rPr>
                <w:b/>
                <w:color w:val="auto"/>
              </w:rPr>
            </w:pPr>
          </w:p>
          <w:p w:rsidR="008C6072" w:rsidRPr="00B322EF" w:rsidRDefault="008C6072" w:rsidP="00B52903">
            <w:pPr>
              <w:ind w:left="49"/>
              <w:rPr>
                <w:b/>
                <w:color w:val="auto"/>
              </w:rPr>
            </w:pPr>
          </w:p>
          <w:p w:rsidR="008C6072" w:rsidRPr="00B322EF" w:rsidRDefault="008C6072" w:rsidP="00B52903">
            <w:pPr>
              <w:ind w:left="49"/>
              <w:rPr>
                <w:b/>
                <w:color w:val="auto"/>
              </w:rPr>
            </w:pPr>
          </w:p>
          <w:p w:rsidR="008C6072" w:rsidRPr="00B322EF" w:rsidRDefault="008C6072" w:rsidP="00B52903">
            <w:pPr>
              <w:ind w:left="49"/>
              <w:rPr>
                <w:b/>
                <w:color w:val="auto"/>
              </w:rPr>
            </w:pPr>
          </w:p>
          <w:p w:rsidR="008C6072" w:rsidRPr="00B322EF" w:rsidRDefault="008C6072" w:rsidP="00B52903">
            <w:pPr>
              <w:ind w:left="49"/>
              <w:rPr>
                <w:b/>
                <w:color w:val="auto"/>
              </w:rPr>
            </w:pPr>
          </w:p>
          <w:p w:rsidR="008C6072" w:rsidRPr="00B322EF" w:rsidRDefault="008C6072" w:rsidP="00B52903">
            <w:pPr>
              <w:ind w:left="49"/>
              <w:rPr>
                <w:b/>
                <w:color w:val="auto"/>
              </w:rPr>
            </w:pPr>
            <w:r w:rsidRPr="00B322EF">
              <w:rPr>
                <w:b/>
                <w:color w:val="auto"/>
              </w:rPr>
              <w:t>Class room</w:t>
            </w:r>
          </w:p>
          <w:p w:rsidR="008C6072" w:rsidRPr="00B322EF" w:rsidRDefault="008C6072" w:rsidP="00B52903">
            <w:pPr>
              <w:ind w:left="49"/>
              <w:rPr>
                <w:b/>
                <w:color w:val="auto"/>
              </w:rPr>
            </w:pPr>
            <w:r w:rsidRPr="00B322EF">
              <w:rPr>
                <w:b/>
                <w:color w:val="auto"/>
              </w:rPr>
              <w:t>Field visit</w:t>
            </w:r>
          </w:p>
          <w:p w:rsidR="008C6072" w:rsidRPr="00B322EF" w:rsidRDefault="008C6072" w:rsidP="00B52903">
            <w:pPr>
              <w:ind w:left="49"/>
              <w:rPr>
                <w:b/>
                <w:color w:val="auto"/>
              </w:rPr>
            </w:pPr>
          </w:p>
          <w:p w:rsidR="008C6072" w:rsidRPr="00B322EF" w:rsidRDefault="008C6072" w:rsidP="00B52903">
            <w:pPr>
              <w:ind w:left="49"/>
              <w:rPr>
                <w:b/>
                <w:color w:val="auto"/>
              </w:rPr>
            </w:pPr>
          </w:p>
          <w:p w:rsidR="008C6072" w:rsidRPr="00B322EF" w:rsidRDefault="008C6072" w:rsidP="00B52903">
            <w:pPr>
              <w:ind w:left="49"/>
              <w:rPr>
                <w:b/>
                <w:color w:val="auto"/>
              </w:rPr>
            </w:pPr>
          </w:p>
          <w:p w:rsidR="008C6072" w:rsidRPr="00B322EF" w:rsidRDefault="008C6072" w:rsidP="00B52903">
            <w:pPr>
              <w:ind w:left="49"/>
              <w:rPr>
                <w:b/>
                <w:color w:val="auto"/>
              </w:rPr>
            </w:pPr>
            <w:r w:rsidRPr="00B322EF">
              <w:rPr>
                <w:b/>
                <w:color w:val="auto"/>
              </w:rPr>
              <w:t>Class room</w:t>
            </w:r>
          </w:p>
          <w:p w:rsidR="008C6072" w:rsidRPr="00B322EF" w:rsidRDefault="008C6072" w:rsidP="00B52903">
            <w:pPr>
              <w:ind w:left="49"/>
              <w:rPr>
                <w:b/>
                <w:color w:val="auto"/>
              </w:rPr>
            </w:pPr>
          </w:p>
          <w:p w:rsidR="008C6072" w:rsidRPr="00B322EF" w:rsidRDefault="008C6072" w:rsidP="00B52903">
            <w:pPr>
              <w:ind w:left="49"/>
              <w:rPr>
                <w:b/>
                <w:color w:val="auto"/>
              </w:rPr>
            </w:pPr>
          </w:p>
          <w:p w:rsidR="008C6072" w:rsidRPr="00B322EF" w:rsidRDefault="008C6072" w:rsidP="00B52903">
            <w:pPr>
              <w:ind w:left="49"/>
              <w:rPr>
                <w:b/>
                <w:color w:val="auto"/>
              </w:rPr>
            </w:pPr>
          </w:p>
          <w:p w:rsidR="008C6072" w:rsidRPr="00B322EF" w:rsidRDefault="008C6072" w:rsidP="00B52903">
            <w:pPr>
              <w:ind w:left="49"/>
              <w:rPr>
                <w:b/>
                <w:color w:val="auto"/>
              </w:rPr>
            </w:pPr>
          </w:p>
          <w:p w:rsidR="008C6072" w:rsidRPr="00B322EF" w:rsidRDefault="008C6072" w:rsidP="00B52903">
            <w:pPr>
              <w:ind w:left="49"/>
              <w:rPr>
                <w:b/>
                <w:color w:val="auto"/>
              </w:rPr>
            </w:pPr>
          </w:p>
          <w:p w:rsidR="008C6072" w:rsidRPr="00B322EF" w:rsidRDefault="008C6072" w:rsidP="00B52903">
            <w:pPr>
              <w:ind w:left="49"/>
              <w:rPr>
                <w:b/>
                <w:color w:val="auto"/>
              </w:rPr>
            </w:pPr>
          </w:p>
          <w:p w:rsidR="008C6072" w:rsidRPr="00B322EF" w:rsidRDefault="008C6072" w:rsidP="00B52903">
            <w:pPr>
              <w:ind w:left="49"/>
              <w:rPr>
                <w:b/>
                <w:color w:val="auto"/>
              </w:rPr>
            </w:pPr>
          </w:p>
          <w:p w:rsidR="008C6072" w:rsidRPr="00B322EF" w:rsidRDefault="008C6072" w:rsidP="00B52903">
            <w:pPr>
              <w:ind w:left="49"/>
              <w:rPr>
                <w:b/>
                <w:color w:val="auto"/>
              </w:rPr>
            </w:pPr>
          </w:p>
        </w:tc>
      </w:tr>
    </w:tbl>
    <w:p w:rsidR="008C6072" w:rsidRPr="00B322EF" w:rsidRDefault="008C6072" w:rsidP="00B52903">
      <w:pPr>
        <w:rPr>
          <w:color w:val="auto"/>
        </w:rPr>
      </w:pPr>
    </w:p>
    <w:p w:rsidR="00B322EF" w:rsidRDefault="00B322EF" w:rsidP="00B52903">
      <w:pPr>
        <w:rPr>
          <w:color w:val="auto"/>
        </w:rPr>
      </w:pPr>
    </w:p>
    <w:p w:rsidR="00AA00F7" w:rsidRDefault="00AA00F7" w:rsidP="00B52903">
      <w:pPr>
        <w:rPr>
          <w:color w:val="auto"/>
        </w:rPr>
      </w:pPr>
    </w:p>
    <w:p w:rsidR="00AA00F7" w:rsidRDefault="00AA00F7" w:rsidP="00B52903">
      <w:pPr>
        <w:rPr>
          <w:color w:val="auto"/>
        </w:rPr>
      </w:pPr>
    </w:p>
    <w:p w:rsidR="00AA00F7" w:rsidRPr="00B322EF" w:rsidRDefault="00AA00F7" w:rsidP="00B52903">
      <w:pPr>
        <w:rPr>
          <w:color w:val="auto"/>
        </w:rPr>
      </w:pPr>
    </w:p>
    <w:p w:rsidR="008C6072" w:rsidRPr="00B322EF" w:rsidRDefault="008C6072" w:rsidP="00B52903">
      <w:pPr>
        <w:rPr>
          <w:color w:val="auto"/>
        </w:rPr>
      </w:pPr>
    </w:p>
    <w:p w:rsidR="008C6072" w:rsidRPr="00B322EF" w:rsidRDefault="008C6072" w:rsidP="00254A02">
      <w:pPr>
        <w:pStyle w:val="Heading2"/>
        <w:rPr>
          <w:color w:val="auto"/>
          <w:lang w:val="pt-PT"/>
        </w:rPr>
      </w:pPr>
      <w:bookmarkStart w:id="17" w:name="_Toc110186259"/>
      <w:r w:rsidRPr="00B322EF">
        <w:rPr>
          <w:color w:val="auto"/>
          <w:lang w:val="pt-PT"/>
        </w:rPr>
        <w:lastRenderedPageBreak/>
        <w:t>Module: 1021CS-079 Estimate demand for Water Supply</w:t>
      </w:r>
      <w:bookmarkEnd w:id="17"/>
    </w:p>
    <w:p w:rsidR="008C6072" w:rsidRPr="00B322EF" w:rsidRDefault="008C6072" w:rsidP="00B52903">
      <w:pPr>
        <w:rPr>
          <w:color w:val="auto"/>
          <w:lang w:val="pt-PT"/>
        </w:rPr>
      </w:pPr>
    </w:p>
    <w:p w:rsidR="008C6072" w:rsidRPr="00B322EF" w:rsidRDefault="008C6072" w:rsidP="00B52903">
      <w:pPr>
        <w:spacing w:line="360" w:lineRule="auto"/>
        <w:rPr>
          <w:color w:val="auto"/>
        </w:rPr>
      </w:pPr>
      <w:r w:rsidRPr="00B322EF">
        <w:rPr>
          <w:b/>
          <w:color w:val="auto"/>
          <w:lang w:val="pt-PT"/>
        </w:rPr>
        <w:t xml:space="preserve">Objective: </w:t>
      </w:r>
      <w:r w:rsidRPr="00B322EF">
        <w:rPr>
          <w:color w:val="auto"/>
        </w:rPr>
        <w:t>After the completion of this competency standard, the Trainee will be able to develop skill and competence required to maintain Occupational Health and Safety and take remedial measures to deal with the emergencies in a professional manner, thus minimizing the losses and providing a safe and healthy working environment.</w:t>
      </w:r>
    </w:p>
    <w:p w:rsidR="008C6072" w:rsidRPr="00B322EF" w:rsidRDefault="008C6072" w:rsidP="00B52903">
      <w:pPr>
        <w:rPr>
          <w:b/>
          <w:color w:val="auto"/>
        </w:rPr>
      </w:pPr>
      <w:r w:rsidRPr="00B322EF">
        <w:rPr>
          <w:b/>
          <w:color w:val="auto"/>
        </w:rPr>
        <w:t xml:space="preserve"> Duration:  25 Hours</w:t>
      </w:r>
      <w:r w:rsidRPr="00B322EF">
        <w:rPr>
          <w:b/>
          <w:color w:val="auto"/>
        </w:rPr>
        <w:tab/>
      </w:r>
      <w:r w:rsidRPr="00B322EF">
        <w:rPr>
          <w:b/>
          <w:color w:val="auto"/>
        </w:rPr>
        <w:tab/>
      </w:r>
      <w:r w:rsidRPr="00B322EF">
        <w:rPr>
          <w:b/>
          <w:color w:val="auto"/>
        </w:rPr>
        <w:tab/>
        <w:t>Theory: 5 Hours</w:t>
      </w:r>
      <w:r w:rsidRPr="00B322EF">
        <w:rPr>
          <w:b/>
          <w:color w:val="auto"/>
        </w:rPr>
        <w:tab/>
      </w:r>
      <w:r w:rsidRPr="00B322EF">
        <w:rPr>
          <w:b/>
          <w:color w:val="auto"/>
        </w:rPr>
        <w:tab/>
        <w:t>Practice:  20 Hours                  Credit Hours:  2.5</w:t>
      </w:r>
    </w:p>
    <w:p w:rsidR="008C6072" w:rsidRPr="00B322EF" w:rsidRDefault="008C6072" w:rsidP="00B52903">
      <w:pPr>
        <w:rPr>
          <w:color w:val="auto"/>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567"/>
        <w:gridCol w:w="3714"/>
        <w:gridCol w:w="3129"/>
        <w:gridCol w:w="2227"/>
        <w:gridCol w:w="2071"/>
        <w:gridCol w:w="1841"/>
      </w:tblGrid>
      <w:tr w:rsidR="008C6072" w:rsidRPr="00B322EF" w:rsidTr="00B52903">
        <w:trPr>
          <w:trHeight w:val="619"/>
        </w:trPr>
        <w:tc>
          <w:tcPr>
            <w:tcW w:w="825" w:type="pct"/>
            <w:shd w:val="clear" w:color="auto" w:fill="E5B8B7"/>
            <w:vAlign w:val="center"/>
          </w:tcPr>
          <w:p w:rsidR="008C6072" w:rsidRPr="00B322EF" w:rsidRDefault="008C6072" w:rsidP="00B52903">
            <w:pPr>
              <w:spacing w:line="276" w:lineRule="auto"/>
              <w:jc w:val="center"/>
              <w:rPr>
                <w:color w:val="auto"/>
              </w:rPr>
            </w:pPr>
            <w:r w:rsidRPr="00B322EF">
              <w:rPr>
                <w:b/>
                <w:color w:val="auto"/>
              </w:rPr>
              <w:t>Learning Unit</w:t>
            </w:r>
          </w:p>
        </w:tc>
        <w:tc>
          <w:tcPr>
            <w:tcW w:w="1194" w:type="pct"/>
            <w:shd w:val="clear" w:color="auto" w:fill="E5B8B7"/>
            <w:vAlign w:val="center"/>
          </w:tcPr>
          <w:p w:rsidR="008C6072" w:rsidRPr="00B322EF" w:rsidRDefault="008C6072" w:rsidP="00B52903">
            <w:pPr>
              <w:spacing w:line="276" w:lineRule="auto"/>
              <w:ind w:left="2"/>
              <w:jc w:val="center"/>
              <w:rPr>
                <w:color w:val="auto"/>
              </w:rPr>
            </w:pPr>
            <w:r w:rsidRPr="00B322EF">
              <w:rPr>
                <w:b/>
                <w:color w:val="auto"/>
              </w:rPr>
              <w:t>Learning Outcomes</w:t>
            </w:r>
          </w:p>
        </w:tc>
        <w:tc>
          <w:tcPr>
            <w:tcW w:w="1006" w:type="pct"/>
            <w:shd w:val="clear" w:color="auto" w:fill="E5B8B7"/>
            <w:vAlign w:val="center"/>
          </w:tcPr>
          <w:p w:rsidR="008C6072" w:rsidRPr="00B322EF" w:rsidRDefault="008C6072" w:rsidP="00B52903">
            <w:pPr>
              <w:spacing w:line="276" w:lineRule="auto"/>
              <w:ind w:left="2"/>
              <w:jc w:val="center"/>
              <w:rPr>
                <w:color w:val="auto"/>
              </w:rPr>
            </w:pPr>
            <w:r w:rsidRPr="00B322EF">
              <w:rPr>
                <w:b/>
                <w:color w:val="auto"/>
              </w:rPr>
              <w:t>Learning Elements</w:t>
            </w:r>
          </w:p>
        </w:tc>
        <w:tc>
          <w:tcPr>
            <w:tcW w:w="716" w:type="pct"/>
            <w:shd w:val="clear" w:color="auto" w:fill="E5B8B7"/>
            <w:vAlign w:val="center"/>
          </w:tcPr>
          <w:p w:rsidR="008C6072" w:rsidRPr="00B322EF" w:rsidRDefault="008C6072" w:rsidP="00B52903">
            <w:pPr>
              <w:spacing w:line="276" w:lineRule="auto"/>
              <w:ind w:left="2"/>
              <w:jc w:val="center"/>
              <w:rPr>
                <w:color w:val="auto"/>
              </w:rPr>
            </w:pPr>
            <w:r w:rsidRPr="00B322EF">
              <w:rPr>
                <w:b/>
                <w:color w:val="auto"/>
              </w:rPr>
              <w:t>Duration</w:t>
            </w:r>
          </w:p>
        </w:tc>
        <w:tc>
          <w:tcPr>
            <w:tcW w:w="666" w:type="pct"/>
            <w:shd w:val="clear" w:color="auto" w:fill="E5B8B7"/>
          </w:tcPr>
          <w:p w:rsidR="008C6072" w:rsidRPr="00B322EF" w:rsidRDefault="008C6072" w:rsidP="00B52903">
            <w:pPr>
              <w:spacing w:after="136"/>
              <w:ind w:left="2"/>
              <w:rPr>
                <w:color w:val="auto"/>
              </w:rPr>
            </w:pPr>
            <w:r w:rsidRPr="00B322EF">
              <w:rPr>
                <w:b/>
                <w:color w:val="auto"/>
              </w:rPr>
              <w:t xml:space="preserve">Materials </w:t>
            </w:r>
          </w:p>
          <w:p w:rsidR="008C6072" w:rsidRPr="00B322EF" w:rsidRDefault="008C6072" w:rsidP="00B52903">
            <w:pPr>
              <w:spacing w:line="276" w:lineRule="auto"/>
              <w:ind w:left="2"/>
              <w:rPr>
                <w:color w:val="auto"/>
              </w:rPr>
            </w:pPr>
            <w:r w:rsidRPr="00B322EF">
              <w:rPr>
                <w:b/>
                <w:color w:val="auto"/>
              </w:rPr>
              <w:t xml:space="preserve">Required </w:t>
            </w:r>
          </w:p>
        </w:tc>
        <w:tc>
          <w:tcPr>
            <w:tcW w:w="592" w:type="pct"/>
            <w:shd w:val="clear" w:color="auto" w:fill="E5B8B7"/>
          </w:tcPr>
          <w:p w:rsidR="008C6072" w:rsidRPr="00B322EF" w:rsidRDefault="008C6072" w:rsidP="00B52903">
            <w:pPr>
              <w:spacing w:after="136"/>
              <w:ind w:left="2"/>
              <w:rPr>
                <w:color w:val="auto"/>
              </w:rPr>
            </w:pPr>
            <w:r w:rsidRPr="00B322EF">
              <w:rPr>
                <w:b/>
                <w:color w:val="auto"/>
              </w:rPr>
              <w:t xml:space="preserve">Learning </w:t>
            </w:r>
          </w:p>
          <w:p w:rsidR="008C6072" w:rsidRPr="00B322EF" w:rsidRDefault="008C6072" w:rsidP="00B52903">
            <w:pPr>
              <w:spacing w:line="276" w:lineRule="auto"/>
              <w:ind w:left="2"/>
              <w:rPr>
                <w:color w:val="auto"/>
              </w:rPr>
            </w:pPr>
            <w:r w:rsidRPr="00B322EF">
              <w:rPr>
                <w:b/>
                <w:color w:val="auto"/>
              </w:rPr>
              <w:t xml:space="preserve">Place </w:t>
            </w:r>
          </w:p>
        </w:tc>
      </w:tr>
      <w:tr w:rsidR="00B322EF" w:rsidRPr="00B322EF" w:rsidTr="00B322EF">
        <w:trPr>
          <w:trHeight w:val="5340"/>
        </w:trPr>
        <w:tc>
          <w:tcPr>
            <w:tcW w:w="825" w:type="pct"/>
            <w:shd w:val="clear" w:color="auto" w:fill="auto"/>
          </w:tcPr>
          <w:p w:rsidR="008C6072" w:rsidRPr="00B322EF" w:rsidRDefault="008C6072" w:rsidP="00B52903">
            <w:pPr>
              <w:ind w:right="120"/>
              <w:rPr>
                <w:b/>
                <w:color w:val="auto"/>
              </w:rPr>
            </w:pPr>
            <w:r w:rsidRPr="00B322EF">
              <w:rPr>
                <w:b/>
                <w:color w:val="auto"/>
              </w:rPr>
              <w:lastRenderedPageBreak/>
              <w:t>LU1.</w:t>
            </w:r>
          </w:p>
          <w:p w:rsidR="008C6072" w:rsidRPr="00B322EF" w:rsidRDefault="008C6072" w:rsidP="00B52903">
            <w:pPr>
              <w:ind w:right="120"/>
              <w:rPr>
                <w:b/>
                <w:color w:val="auto"/>
              </w:rPr>
            </w:pPr>
            <w:r w:rsidRPr="00B322EF">
              <w:rPr>
                <w:b/>
                <w:color w:val="auto"/>
              </w:rPr>
              <w:t>Evaluate demand of water supply</w:t>
            </w:r>
          </w:p>
          <w:p w:rsidR="008C6072" w:rsidRPr="00B322EF" w:rsidRDefault="008C6072" w:rsidP="00B52903">
            <w:pPr>
              <w:ind w:right="120"/>
              <w:rPr>
                <w:b/>
                <w:color w:val="auto"/>
              </w:rPr>
            </w:pPr>
          </w:p>
          <w:p w:rsidR="008C6072" w:rsidRPr="00B322EF" w:rsidRDefault="008C6072" w:rsidP="00B52903">
            <w:pPr>
              <w:ind w:right="120"/>
              <w:rPr>
                <w:b/>
                <w:color w:val="auto"/>
              </w:rPr>
            </w:pPr>
          </w:p>
          <w:p w:rsidR="008C6072" w:rsidRPr="00B322EF" w:rsidRDefault="008C6072" w:rsidP="00B52903">
            <w:pPr>
              <w:ind w:right="120"/>
              <w:rPr>
                <w:b/>
                <w:color w:val="auto"/>
              </w:rPr>
            </w:pPr>
          </w:p>
          <w:p w:rsidR="008C6072" w:rsidRPr="00B322EF" w:rsidRDefault="008C6072" w:rsidP="00B52903">
            <w:pPr>
              <w:ind w:right="120"/>
              <w:rPr>
                <w:b/>
                <w:color w:val="auto"/>
              </w:rPr>
            </w:pPr>
          </w:p>
          <w:p w:rsidR="008C6072" w:rsidRPr="00B322EF" w:rsidRDefault="008C6072" w:rsidP="00B52903">
            <w:pPr>
              <w:ind w:right="120"/>
              <w:rPr>
                <w:b/>
                <w:color w:val="auto"/>
              </w:rPr>
            </w:pPr>
          </w:p>
          <w:p w:rsidR="008C6072" w:rsidRPr="00B322EF" w:rsidRDefault="008C6072" w:rsidP="00B52903">
            <w:pPr>
              <w:ind w:right="120"/>
              <w:rPr>
                <w:b/>
                <w:color w:val="auto"/>
              </w:rPr>
            </w:pPr>
          </w:p>
          <w:p w:rsidR="008C6072" w:rsidRPr="00B322EF" w:rsidRDefault="008C6072" w:rsidP="00B52903">
            <w:pPr>
              <w:ind w:right="120"/>
              <w:rPr>
                <w:b/>
                <w:color w:val="auto"/>
              </w:rPr>
            </w:pPr>
            <w:r w:rsidRPr="00B322EF">
              <w:rPr>
                <w:b/>
                <w:color w:val="auto"/>
              </w:rPr>
              <w:t>LU2.</w:t>
            </w:r>
          </w:p>
          <w:p w:rsidR="008C6072" w:rsidRPr="00B322EF" w:rsidRDefault="008C6072" w:rsidP="00B52903">
            <w:pPr>
              <w:ind w:right="120"/>
              <w:rPr>
                <w:b/>
                <w:bCs/>
                <w:color w:val="auto"/>
              </w:rPr>
            </w:pPr>
            <w:r w:rsidRPr="00B322EF">
              <w:rPr>
                <w:b/>
                <w:bCs/>
                <w:color w:val="auto"/>
              </w:rPr>
              <w:t xml:space="preserve">Identify Water Layout Standards </w:t>
            </w:r>
          </w:p>
          <w:p w:rsidR="008C6072" w:rsidRPr="00B322EF" w:rsidRDefault="008C6072" w:rsidP="00B52903">
            <w:pPr>
              <w:ind w:right="120"/>
              <w:rPr>
                <w:b/>
                <w:bCs/>
                <w:color w:val="auto"/>
              </w:rPr>
            </w:pPr>
          </w:p>
          <w:p w:rsidR="008C6072" w:rsidRPr="00B322EF" w:rsidRDefault="008C6072" w:rsidP="00B52903">
            <w:pPr>
              <w:ind w:right="120"/>
              <w:rPr>
                <w:b/>
                <w:bCs/>
                <w:color w:val="auto"/>
              </w:rPr>
            </w:pPr>
          </w:p>
          <w:p w:rsidR="008C6072" w:rsidRPr="00B322EF" w:rsidRDefault="008C6072" w:rsidP="00B52903">
            <w:pPr>
              <w:ind w:right="120"/>
              <w:rPr>
                <w:b/>
                <w:bCs/>
                <w:color w:val="auto"/>
              </w:rPr>
            </w:pPr>
          </w:p>
          <w:p w:rsidR="008C6072" w:rsidRPr="00B322EF" w:rsidRDefault="008C6072" w:rsidP="00B52903">
            <w:pPr>
              <w:ind w:right="120"/>
              <w:rPr>
                <w:b/>
                <w:bCs/>
                <w:color w:val="auto"/>
              </w:rPr>
            </w:pPr>
          </w:p>
          <w:p w:rsidR="008C6072" w:rsidRPr="00B322EF" w:rsidRDefault="008C6072" w:rsidP="00B52903">
            <w:pPr>
              <w:ind w:right="120"/>
              <w:rPr>
                <w:b/>
                <w:bCs/>
                <w:color w:val="auto"/>
              </w:rPr>
            </w:pPr>
          </w:p>
          <w:p w:rsidR="008C6072" w:rsidRPr="00B322EF" w:rsidRDefault="008C6072" w:rsidP="00B52903">
            <w:pPr>
              <w:ind w:right="120"/>
              <w:rPr>
                <w:b/>
                <w:bCs/>
                <w:color w:val="auto"/>
              </w:rPr>
            </w:pPr>
            <w:r w:rsidRPr="00B322EF">
              <w:rPr>
                <w:b/>
                <w:bCs/>
                <w:color w:val="auto"/>
              </w:rPr>
              <w:lastRenderedPageBreak/>
              <w:t>LU3.</w:t>
            </w:r>
          </w:p>
          <w:p w:rsidR="008C6072" w:rsidRPr="00B322EF" w:rsidRDefault="008C6072" w:rsidP="00B52903">
            <w:pPr>
              <w:ind w:right="120"/>
              <w:rPr>
                <w:b/>
                <w:bCs/>
                <w:color w:val="auto"/>
              </w:rPr>
            </w:pPr>
            <w:r w:rsidRPr="00B322EF">
              <w:rPr>
                <w:b/>
                <w:bCs/>
                <w:color w:val="auto"/>
              </w:rPr>
              <w:t>Identify Rate of Demand for water</w:t>
            </w:r>
          </w:p>
          <w:p w:rsidR="008C6072" w:rsidRPr="00B322EF" w:rsidRDefault="008C6072" w:rsidP="00B52903">
            <w:pPr>
              <w:ind w:right="120"/>
              <w:rPr>
                <w:b/>
                <w:bCs/>
                <w:color w:val="auto"/>
              </w:rPr>
            </w:pPr>
          </w:p>
          <w:p w:rsidR="008C6072" w:rsidRPr="00B322EF" w:rsidRDefault="008C6072" w:rsidP="00B52903">
            <w:pPr>
              <w:ind w:right="120"/>
              <w:rPr>
                <w:b/>
                <w:bCs/>
                <w:color w:val="auto"/>
              </w:rPr>
            </w:pPr>
          </w:p>
          <w:p w:rsidR="008C6072" w:rsidRPr="00B322EF" w:rsidRDefault="008C6072" w:rsidP="00B52903">
            <w:pPr>
              <w:ind w:right="120"/>
              <w:rPr>
                <w:b/>
                <w:bCs/>
                <w:color w:val="auto"/>
              </w:rPr>
            </w:pPr>
          </w:p>
        </w:tc>
        <w:tc>
          <w:tcPr>
            <w:tcW w:w="1194" w:type="pct"/>
            <w:shd w:val="clear" w:color="auto" w:fill="auto"/>
          </w:tcPr>
          <w:p w:rsidR="008C6072" w:rsidRPr="00B322EF" w:rsidRDefault="008C6072" w:rsidP="00B52903">
            <w:pPr>
              <w:spacing w:line="276" w:lineRule="auto"/>
              <w:ind w:left="2"/>
              <w:rPr>
                <w:b/>
                <w:color w:val="auto"/>
              </w:rPr>
            </w:pPr>
            <w:r w:rsidRPr="00B322EF">
              <w:rPr>
                <w:b/>
                <w:color w:val="auto"/>
              </w:rPr>
              <w:lastRenderedPageBreak/>
              <w:t>Trainee will be able to:</w:t>
            </w:r>
          </w:p>
          <w:p w:rsidR="008C6072" w:rsidRPr="00B322EF" w:rsidRDefault="008C6072" w:rsidP="008C6072">
            <w:pPr>
              <w:pStyle w:val="ListParagraph"/>
              <w:numPr>
                <w:ilvl w:val="0"/>
                <w:numId w:val="7"/>
              </w:numPr>
              <w:spacing w:after="0" w:line="240" w:lineRule="auto"/>
              <w:rPr>
                <w:color w:val="auto"/>
              </w:rPr>
            </w:pPr>
            <w:r w:rsidRPr="00B322EF">
              <w:rPr>
                <w:color w:val="auto"/>
              </w:rPr>
              <w:t>Calculate number of people</w:t>
            </w:r>
          </w:p>
          <w:p w:rsidR="008C6072" w:rsidRPr="00B322EF" w:rsidRDefault="008C6072" w:rsidP="008C6072">
            <w:pPr>
              <w:pStyle w:val="ListParagraph"/>
              <w:numPr>
                <w:ilvl w:val="0"/>
                <w:numId w:val="7"/>
              </w:numPr>
              <w:spacing w:after="0" w:line="240" w:lineRule="auto"/>
              <w:rPr>
                <w:color w:val="auto"/>
              </w:rPr>
            </w:pPr>
            <w:r w:rsidRPr="00B322EF">
              <w:rPr>
                <w:color w:val="auto"/>
              </w:rPr>
              <w:t>Identify people habits.</w:t>
            </w:r>
          </w:p>
          <w:p w:rsidR="008C6072" w:rsidRPr="00B322EF" w:rsidRDefault="008C6072" w:rsidP="008C6072">
            <w:pPr>
              <w:pStyle w:val="ListParagraph"/>
              <w:numPr>
                <w:ilvl w:val="0"/>
                <w:numId w:val="7"/>
              </w:numPr>
              <w:spacing w:after="0" w:line="240" w:lineRule="auto"/>
              <w:rPr>
                <w:color w:val="auto"/>
              </w:rPr>
            </w:pPr>
            <w:r w:rsidRPr="00B322EF">
              <w:rPr>
                <w:color w:val="auto"/>
              </w:rPr>
              <w:t>Calculate per capita consumption.</w:t>
            </w:r>
          </w:p>
          <w:p w:rsidR="008C6072" w:rsidRPr="00B322EF" w:rsidRDefault="008C6072" w:rsidP="008C6072">
            <w:pPr>
              <w:pStyle w:val="ListParagraph"/>
              <w:numPr>
                <w:ilvl w:val="0"/>
                <w:numId w:val="7"/>
              </w:numPr>
              <w:spacing w:after="0" w:line="240" w:lineRule="auto"/>
              <w:rPr>
                <w:color w:val="auto"/>
              </w:rPr>
            </w:pPr>
            <w:r w:rsidRPr="00B322EF">
              <w:rPr>
                <w:color w:val="auto"/>
              </w:rPr>
              <w:t>Check temperature.</w:t>
            </w:r>
          </w:p>
          <w:p w:rsidR="008C6072" w:rsidRPr="00B322EF" w:rsidRDefault="008C6072" w:rsidP="008C6072">
            <w:pPr>
              <w:pStyle w:val="ListParagraph"/>
              <w:numPr>
                <w:ilvl w:val="0"/>
                <w:numId w:val="7"/>
              </w:numPr>
              <w:spacing w:after="0" w:line="240" w:lineRule="auto"/>
              <w:rPr>
                <w:color w:val="auto"/>
              </w:rPr>
            </w:pPr>
            <w:r w:rsidRPr="00B322EF">
              <w:rPr>
                <w:color w:val="auto"/>
              </w:rPr>
              <w:t>Identify Losses</w:t>
            </w:r>
          </w:p>
          <w:p w:rsidR="008C6072" w:rsidRPr="00B322EF" w:rsidRDefault="008C6072" w:rsidP="008C6072">
            <w:pPr>
              <w:pStyle w:val="ListParagraph"/>
              <w:numPr>
                <w:ilvl w:val="0"/>
                <w:numId w:val="7"/>
              </w:numPr>
              <w:spacing w:after="0" w:line="240" w:lineRule="auto"/>
              <w:rPr>
                <w:color w:val="auto"/>
              </w:rPr>
            </w:pPr>
            <w:r w:rsidRPr="00B322EF">
              <w:rPr>
                <w:color w:val="auto"/>
              </w:rPr>
              <w:t>Identify quality &amp; quantity of water</w:t>
            </w:r>
          </w:p>
          <w:p w:rsidR="008C6072" w:rsidRPr="00B322EF" w:rsidRDefault="008C6072" w:rsidP="008C6072">
            <w:pPr>
              <w:numPr>
                <w:ilvl w:val="0"/>
                <w:numId w:val="7"/>
              </w:numPr>
              <w:spacing w:after="0" w:line="240" w:lineRule="auto"/>
              <w:jc w:val="left"/>
              <w:rPr>
                <w:color w:val="auto"/>
              </w:rPr>
            </w:pPr>
            <w:r w:rsidRPr="00B322EF">
              <w:rPr>
                <w:color w:val="auto"/>
              </w:rPr>
              <w:t xml:space="preserve">Identify rate of water supply </w:t>
            </w:r>
          </w:p>
          <w:p w:rsidR="008C6072" w:rsidRPr="00B322EF" w:rsidRDefault="008C6072" w:rsidP="00B52903">
            <w:pPr>
              <w:rPr>
                <w:color w:val="auto"/>
              </w:rPr>
            </w:pPr>
          </w:p>
          <w:p w:rsidR="008C6072" w:rsidRPr="00B322EF" w:rsidRDefault="008C6072" w:rsidP="00B52903">
            <w:pPr>
              <w:rPr>
                <w:color w:val="auto"/>
              </w:rPr>
            </w:pPr>
          </w:p>
          <w:p w:rsidR="008C6072" w:rsidRPr="00B322EF" w:rsidRDefault="008C6072" w:rsidP="00B52903">
            <w:pPr>
              <w:rPr>
                <w:color w:val="auto"/>
              </w:rPr>
            </w:pPr>
          </w:p>
          <w:p w:rsidR="008C6072" w:rsidRPr="00B322EF" w:rsidRDefault="008C6072" w:rsidP="00B52903">
            <w:pPr>
              <w:rPr>
                <w:color w:val="auto"/>
              </w:rPr>
            </w:pPr>
          </w:p>
          <w:p w:rsidR="008C6072" w:rsidRPr="00B322EF" w:rsidRDefault="008C6072" w:rsidP="008C6072">
            <w:pPr>
              <w:pStyle w:val="ListParagraph"/>
              <w:numPr>
                <w:ilvl w:val="0"/>
                <w:numId w:val="7"/>
              </w:numPr>
              <w:spacing w:line="240" w:lineRule="auto"/>
              <w:jc w:val="left"/>
              <w:rPr>
                <w:color w:val="auto"/>
              </w:rPr>
            </w:pPr>
            <w:r w:rsidRPr="00B322EF">
              <w:rPr>
                <w:bCs/>
                <w:color w:val="auto"/>
                <w:lang w:val="en-AU"/>
              </w:rPr>
              <w:t>Calculate quantity of water</w:t>
            </w:r>
          </w:p>
          <w:p w:rsidR="008C6072" w:rsidRPr="00B322EF" w:rsidRDefault="008C6072" w:rsidP="008C6072">
            <w:pPr>
              <w:pStyle w:val="ListParagraph"/>
              <w:numPr>
                <w:ilvl w:val="0"/>
                <w:numId w:val="7"/>
              </w:numPr>
              <w:spacing w:line="240" w:lineRule="auto"/>
              <w:jc w:val="left"/>
              <w:rPr>
                <w:color w:val="auto"/>
              </w:rPr>
            </w:pPr>
            <w:r w:rsidRPr="00B322EF">
              <w:rPr>
                <w:color w:val="auto"/>
              </w:rPr>
              <w:t>Identify number of hydrants</w:t>
            </w:r>
          </w:p>
          <w:p w:rsidR="008C6072" w:rsidRPr="00B322EF" w:rsidRDefault="008C6072" w:rsidP="008C6072">
            <w:pPr>
              <w:pStyle w:val="ListParagraph"/>
              <w:numPr>
                <w:ilvl w:val="0"/>
                <w:numId w:val="7"/>
              </w:numPr>
              <w:spacing w:line="240" w:lineRule="auto"/>
              <w:jc w:val="left"/>
              <w:rPr>
                <w:b/>
                <w:bCs/>
                <w:color w:val="auto"/>
                <w:lang w:val="en-AU"/>
              </w:rPr>
            </w:pPr>
            <w:r w:rsidRPr="00B322EF">
              <w:rPr>
                <w:color w:val="auto"/>
              </w:rPr>
              <w:t>Suggest Spacing between Hydrants</w:t>
            </w:r>
          </w:p>
          <w:p w:rsidR="008C6072" w:rsidRPr="00B322EF" w:rsidRDefault="008C6072" w:rsidP="008C6072">
            <w:pPr>
              <w:pStyle w:val="ListParagraph"/>
              <w:numPr>
                <w:ilvl w:val="0"/>
                <w:numId w:val="7"/>
              </w:numPr>
              <w:spacing w:line="240" w:lineRule="auto"/>
              <w:jc w:val="left"/>
              <w:rPr>
                <w:color w:val="auto"/>
              </w:rPr>
            </w:pPr>
            <w:r w:rsidRPr="00B322EF">
              <w:rPr>
                <w:color w:val="auto"/>
              </w:rPr>
              <w:t>Select supply of water by (gravity / pumping)</w:t>
            </w:r>
          </w:p>
          <w:p w:rsidR="008C6072" w:rsidRPr="00B322EF" w:rsidRDefault="008C6072" w:rsidP="008C6072">
            <w:pPr>
              <w:pStyle w:val="ListParagraph"/>
              <w:numPr>
                <w:ilvl w:val="0"/>
                <w:numId w:val="7"/>
              </w:numPr>
              <w:spacing w:line="240" w:lineRule="auto"/>
              <w:jc w:val="left"/>
              <w:rPr>
                <w:color w:val="auto"/>
              </w:rPr>
            </w:pPr>
            <w:r w:rsidRPr="00B322EF">
              <w:rPr>
                <w:color w:val="auto"/>
              </w:rPr>
              <w:t>Suggest spacing between main line valves</w:t>
            </w:r>
          </w:p>
          <w:p w:rsidR="008C6072" w:rsidRPr="00B322EF" w:rsidRDefault="008C6072" w:rsidP="008C6072">
            <w:pPr>
              <w:pStyle w:val="ListParagraph"/>
              <w:numPr>
                <w:ilvl w:val="0"/>
                <w:numId w:val="7"/>
              </w:numPr>
              <w:spacing w:line="240" w:lineRule="auto"/>
              <w:jc w:val="left"/>
              <w:rPr>
                <w:color w:val="auto"/>
              </w:rPr>
            </w:pPr>
            <w:r w:rsidRPr="00B322EF">
              <w:rPr>
                <w:color w:val="auto"/>
              </w:rPr>
              <w:t>Check flushing and maintenance procedures</w:t>
            </w:r>
          </w:p>
          <w:p w:rsidR="008C6072" w:rsidRPr="00B322EF" w:rsidRDefault="008C6072" w:rsidP="008C6072">
            <w:pPr>
              <w:pStyle w:val="ListParagraph"/>
              <w:numPr>
                <w:ilvl w:val="0"/>
                <w:numId w:val="7"/>
              </w:numPr>
              <w:spacing w:line="240" w:lineRule="auto"/>
              <w:jc w:val="left"/>
              <w:rPr>
                <w:color w:val="auto"/>
              </w:rPr>
            </w:pPr>
            <w:r w:rsidRPr="00B322EF">
              <w:rPr>
                <w:color w:val="auto"/>
              </w:rPr>
              <w:t xml:space="preserve">Identify Standard Construction </w:t>
            </w:r>
            <w:r w:rsidRPr="00B322EF">
              <w:rPr>
                <w:color w:val="auto"/>
              </w:rPr>
              <w:lastRenderedPageBreak/>
              <w:t>Specification</w:t>
            </w:r>
          </w:p>
          <w:p w:rsidR="008C6072" w:rsidRPr="00B322EF" w:rsidRDefault="008C6072" w:rsidP="00B52903">
            <w:pPr>
              <w:rPr>
                <w:color w:val="auto"/>
              </w:rPr>
            </w:pPr>
          </w:p>
          <w:p w:rsidR="008C6072" w:rsidRPr="00B322EF" w:rsidRDefault="008C6072" w:rsidP="008C6072">
            <w:pPr>
              <w:pStyle w:val="ListParagraph"/>
              <w:numPr>
                <w:ilvl w:val="0"/>
                <w:numId w:val="7"/>
              </w:numPr>
              <w:spacing w:after="0" w:line="240" w:lineRule="auto"/>
              <w:rPr>
                <w:color w:val="auto"/>
              </w:rPr>
            </w:pPr>
            <w:r w:rsidRPr="00B322EF">
              <w:rPr>
                <w:color w:val="auto"/>
              </w:rPr>
              <w:t>Identify Seasonal variation</w:t>
            </w:r>
          </w:p>
          <w:p w:rsidR="008C6072" w:rsidRPr="00B322EF" w:rsidRDefault="008C6072" w:rsidP="008C6072">
            <w:pPr>
              <w:pStyle w:val="ListParagraph"/>
              <w:numPr>
                <w:ilvl w:val="0"/>
                <w:numId w:val="7"/>
              </w:numPr>
              <w:spacing w:after="0" w:line="240" w:lineRule="auto"/>
              <w:rPr>
                <w:color w:val="auto"/>
              </w:rPr>
            </w:pPr>
            <w:r w:rsidRPr="00B322EF">
              <w:rPr>
                <w:color w:val="auto"/>
              </w:rPr>
              <w:t xml:space="preserve">Calculate daily variation </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t>Identify hourly variation</w:t>
            </w:r>
          </w:p>
          <w:p w:rsidR="008C6072" w:rsidRPr="00B322EF" w:rsidRDefault="008C6072" w:rsidP="00B52903">
            <w:pPr>
              <w:rPr>
                <w:color w:val="auto"/>
              </w:rPr>
            </w:pPr>
          </w:p>
          <w:p w:rsidR="008C6072" w:rsidRPr="00B322EF" w:rsidRDefault="008C6072" w:rsidP="00B52903">
            <w:pPr>
              <w:rPr>
                <w:color w:val="auto"/>
              </w:rPr>
            </w:pPr>
          </w:p>
          <w:p w:rsidR="008C6072" w:rsidRPr="00B322EF" w:rsidRDefault="008C6072" w:rsidP="00B52903">
            <w:pPr>
              <w:rPr>
                <w:color w:val="auto"/>
              </w:rPr>
            </w:pPr>
          </w:p>
          <w:p w:rsidR="008C6072" w:rsidRPr="00B322EF" w:rsidRDefault="008C6072" w:rsidP="00B52903">
            <w:pPr>
              <w:rPr>
                <w:color w:val="auto"/>
              </w:rPr>
            </w:pPr>
          </w:p>
          <w:p w:rsidR="008C6072" w:rsidRPr="00B322EF" w:rsidRDefault="008C6072" w:rsidP="00254A02">
            <w:pPr>
              <w:spacing w:after="0" w:line="240" w:lineRule="auto"/>
              <w:ind w:left="0" w:firstLine="0"/>
              <w:jc w:val="left"/>
              <w:rPr>
                <w:color w:val="auto"/>
              </w:rPr>
            </w:pPr>
          </w:p>
        </w:tc>
        <w:tc>
          <w:tcPr>
            <w:tcW w:w="1006" w:type="pct"/>
            <w:shd w:val="clear" w:color="auto" w:fill="auto"/>
          </w:tcPr>
          <w:p w:rsidR="008C6072" w:rsidRPr="00B322EF" w:rsidRDefault="008C6072" w:rsidP="00B52903">
            <w:pPr>
              <w:pStyle w:val="ListParagraph"/>
              <w:spacing w:line="360" w:lineRule="auto"/>
              <w:ind w:left="362" w:hanging="359"/>
              <w:rPr>
                <w:b/>
                <w:color w:val="auto"/>
                <w:u w:val="single"/>
              </w:rPr>
            </w:pPr>
          </w:p>
          <w:p w:rsidR="008C6072" w:rsidRPr="00B322EF" w:rsidRDefault="008C6072" w:rsidP="00B322EF">
            <w:pPr>
              <w:pStyle w:val="ListParagraph"/>
              <w:numPr>
                <w:ilvl w:val="0"/>
                <w:numId w:val="7"/>
              </w:numPr>
              <w:spacing w:line="240" w:lineRule="auto"/>
              <w:rPr>
                <w:bCs/>
                <w:color w:val="auto"/>
              </w:rPr>
            </w:pPr>
            <w:r w:rsidRPr="00B322EF">
              <w:rPr>
                <w:bCs/>
                <w:color w:val="auto"/>
              </w:rPr>
              <w:t>Learn basic data required to estimate water supply demand</w:t>
            </w:r>
          </w:p>
          <w:p w:rsidR="008C6072" w:rsidRPr="00B322EF" w:rsidRDefault="008C6072" w:rsidP="00B52903">
            <w:pPr>
              <w:pStyle w:val="ListParagraph"/>
              <w:spacing w:line="360" w:lineRule="auto"/>
              <w:ind w:left="362" w:hanging="359"/>
              <w:rPr>
                <w:b/>
                <w:color w:val="auto"/>
              </w:rPr>
            </w:pPr>
            <w:r w:rsidRPr="00B322EF">
              <w:rPr>
                <w:b/>
                <w:color w:val="auto"/>
              </w:rPr>
              <w:t>Practical activity</w:t>
            </w:r>
          </w:p>
          <w:p w:rsidR="008C6072" w:rsidRPr="00B322EF" w:rsidRDefault="008C6072" w:rsidP="00B322EF">
            <w:pPr>
              <w:pStyle w:val="ListParagraph"/>
              <w:numPr>
                <w:ilvl w:val="0"/>
                <w:numId w:val="7"/>
              </w:numPr>
              <w:spacing w:line="240" w:lineRule="auto"/>
              <w:rPr>
                <w:bCs/>
                <w:color w:val="auto"/>
              </w:rPr>
            </w:pPr>
            <w:r w:rsidRPr="00B322EF">
              <w:rPr>
                <w:bCs/>
                <w:color w:val="auto"/>
              </w:rPr>
              <w:t>Determine water supply demand of a urban area having population of 10,000 and having some garm</w:t>
            </w:r>
            <w:r w:rsidR="00B322EF" w:rsidRPr="00B322EF">
              <w:rPr>
                <w:bCs/>
                <w:color w:val="auto"/>
              </w:rPr>
              <w:t>ent industry in a tropical area</w:t>
            </w:r>
          </w:p>
          <w:p w:rsidR="008C6072" w:rsidRPr="00B322EF" w:rsidRDefault="008C6072" w:rsidP="00B52903">
            <w:pPr>
              <w:pStyle w:val="ListParagraph"/>
              <w:spacing w:line="240" w:lineRule="auto"/>
              <w:ind w:left="362" w:hanging="359"/>
              <w:rPr>
                <w:bCs/>
                <w:color w:val="auto"/>
              </w:rPr>
            </w:pPr>
          </w:p>
          <w:p w:rsidR="008C6072" w:rsidRPr="00B322EF" w:rsidRDefault="008C6072" w:rsidP="00B322EF">
            <w:pPr>
              <w:pStyle w:val="ListParagraph"/>
              <w:numPr>
                <w:ilvl w:val="0"/>
                <w:numId w:val="7"/>
              </w:numPr>
              <w:spacing w:line="240" w:lineRule="auto"/>
              <w:rPr>
                <w:bCs/>
                <w:color w:val="auto"/>
              </w:rPr>
            </w:pPr>
            <w:r w:rsidRPr="00B322EF">
              <w:rPr>
                <w:bCs/>
                <w:color w:val="auto"/>
              </w:rPr>
              <w:t>Understand different components of water supply system as well as standard operating procedures</w:t>
            </w:r>
          </w:p>
          <w:p w:rsidR="00B322EF" w:rsidRPr="00B322EF" w:rsidRDefault="00B322EF" w:rsidP="00B322EF">
            <w:pPr>
              <w:pStyle w:val="ListParagraph"/>
              <w:rPr>
                <w:bCs/>
                <w:color w:val="auto"/>
              </w:rPr>
            </w:pPr>
          </w:p>
          <w:p w:rsidR="00B322EF" w:rsidRPr="00B322EF" w:rsidRDefault="00B322EF" w:rsidP="00B322EF">
            <w:pPr>
              <w:pStyle w:val="ListParagraph"/>
              <w:spacing w:line="240" w:lineRule="auto"/>
              <w:ind w:left="362" w:firstLine="0"/>
              <w:rPr>
                <w:bCs/>
                <w:color w:val="auto"/>
              </w:rPr>
            </w:pPr>
          </w:p>
          <w:p w:rsidR="008C6072" w:rsidRPr="00B322EF" w:rsidRDefault="008C6072" w:rsidP="00B52903">
            <w:pPr>
              <w:pStyle w:val="ListParagraph"/>
              <w:spacing w:line="240" w:lineRule="auto"/>
              <w:ind w:left="362" w:hanging="359"/>
              <w:rPr>
                <w:b/>
                <w:color w:val="auto"/>
              </w:rPr>
            </w:pPr>
            <w:r w:rsidRPr="00B322EF">
              <w:rPr>
                <w:b/>
                <w:color w:val="auto"/>
              </w:rPr>
              <w:t>Practical Activity</w:t>
            </w:r>
          </w:p>
          <w:p w:rsidR="008C6072" w:rsidRPr="00B322EF" w:rsidRDefault="008C6072" w:rsidP="00B52903">
            <w:pPr>
              <w:pStyle w:val="ListParagraph"/>
              <w:spacing w:line="240" w:lineRule="auto"/>
              <w:ind w:left="362" w:hanging="359"/>
              <w:rPr>
                <w:bCs/>
                <w:color w:val="auto"/>
              </w:rPr>
            </w:pPr>
            <w:r w:rsidRPr="00B322EF">
              <w:rPr>
                <w:bCs/>
                <w:color w:val="auto"/>
              </w:rPr>
              <w:t>Draw a sketch of WSS on a piece of paper with various components</w:t>
            </w:r>
          </w:p>
          <w:p w:rsidR="008C6072" w:rsidRPr="00B322EF" w:rsidRDefault="008C6072" w:rsidP="00B52903">
            <w:pPr>
              <w:pStyle w:val="ListParagraph"/>
              <w:spacing w:line="240" w:lineRule="auto"/>
              <w:ind w:left="362" w:hanging="359"/>
              <w:rPr>
                <w:bCs/>
                <w:color w:val="auto"/>
              </w:rPr>
            </w:pPr>
          </w:p>
          <w:p w:rsidR="008C6072" w:rsidRPr="00B322EF" w:rsidRDefault="008C6072" w:rsidP="00B52903">
            <w:pPr>
              <w:pStyle w:val="ListParagraph"/>
              <w:spacing w:line="240" w:lineRule="auto"/>
              <w:ind w:left="362" w:hanging="359"/>
              <w:rPr>
                <w:bCs/>
                <w:color w:val="auto"/>
              </w:rPr>
            </w:pPr>
          </w:p>
          <w:p w:rsidR="008C6072" w:rsidRPr="00B322EF" w:rsidRDefault="008C6072" w:rsidP="00B52903">
            <w:pPr>
              <w:pStyle w:val="ListParagraph"/>
              <w:spacing w:line="240" w:lineRule="auto"/>
              <w:ind w:left="362" w:hanging="359"/>
              <w:rPr>
                <w:bCs/>
                <w:color w:val="auto"/>
              </w:rPr>
            </w:pPr>
          </w:p>
          <w:p w:rsidR="008C6072" w:rsidRPr="00B322EF" w:rsidRDefault="008C6072" w:rsidP="00B52903">
            <w:pPr>
              <w:pStyle w:val="ListParagraph"/>
              <w:spacing w:line="240" w:lineRule="auto"/>
              <w:ind w:left="362" w:hanging="359"/>
              <w:rPr>
                <w:bCs/>
                <w:color w:val="auto"/>
              </w:rPr>
            </w:pPr>
          </w:p>
          <w:p w:rsidR="008C6072" w:rsidRPr="00B322EF" w:rsidRDefault="008C6072" w:rsidP="00B52903">
            <w:pPr>
              <w:pStyle w:val="ListParagraph"/>
              <w:spacing w:line="240" w:lineRule="auto"/>
              <w:ind w:left="362" w:hanging="359"/>
              <w:rPr>
                <w:bCs/>
                <w:color w:val="auto"/>
              </w:rPr>
            </w:pPr>
          </w:p>
          <w:p w:rsidR="008C6072" w:rsidRPr="00B322EF" w:rsidRDefault="008C6072" w:rsidP="00B52903">
            <w:pPr>
              <w:pStyle w:val="ListParagraph"/>
              <w:spacing w:line="240" w:lineRule="auto"/>
              <w:ind w:left="362" w:hanging="359"/>
              <w:rPr>
                <w:bCs/>
                <w:color w:val="auto"/>
              </w:rPr>
            </w:pPr>
          </w:p>
          <w:p w:rsidR="008C6072" w:rsidRPr="00B322EF" w:rsidRDefault="008C6072" w:rsidP="00B52903">
            <w:pPr>
              <w:pStyle w:val="ListParagraph"/>
              <w:spacing w:line="240" w:lineRule="auto"/>
              <w:ind w:left="362" w:hanging="359"/>
              <w:rPr>
                <w:bCs/>
                <w:color w:val="auto"/>
              </w:rPr>
            </w:pPr>
          </w:p>
          <w:p w:rsidR="008C6072" w:rsidRPr="00B322EF" w:rsidRDefault="008C6072" w:rsidP="00B52903">
            <w:pPr>
              <w:pStyle w:val="ListParagraph"/>
              <w:spacing w:line="240" w:lineRule="auto"/>
              <w:ind w:left="362" w:hanging="359"/>
              <w:rPr>
                <w:bCs/>
                <w:color w:val="auto"/>
              </w:rPr>
            </w:pPr>
          </w:p>
          <w:p w:rsidR="008C6072" w:rsidRPr="00B322EF" w:rsidRDefault="008C6072" w:rsidP="00B52903">
            <w:pPr>
              <w:pStyle w:val="ListParagraph"/>
              <w:spacing w:line="240" w:lineRule="auto"/>
              <w:ind w:left="362" w:hanging="359"/>
              <w:rPr>
                <w:bCs/>
                <w:color w:val="auto"/>
              </w:rPr>
            </w:pPr>
          </w:p>
          <w:p w:rsidR="008C6072" w:rsidRPr="00B322EF" w:rsidRDefault="008C6072" w:rsidP="00B52903">
            <w:pPr>
              <w:pStyle w:val="ListParagraph"/>
              <w:spacing w:line="240" w:lineRule="auto"/>
              <w:ind w:left="362" w:hanging="359"/>
              <w:rPr>
                <w:bCs/>
                <w:color w:val="auto"/>
              </w:rPr>
            </w:pPr>
            <w:r w:rsidRPr="00B322EF">
              <w:rPr>
                <w:bCs/>
                <w:color w:val="auto"/>
              </w:rPr>
              <w:t>Learn seasonal variation in water demand</w:t>
            </w:r>
          </w:p>
          <w:p w:rsidR="008C6072" w:rsidRPr="00B322EF" w:rsidRDefault="008C6072" w:rsidP="00B52903">
            <w:pPr>
              <w:pStyle w:val="ListParagraph"/>
              <w:spacing w:line="240" w:lineRule="auto"/>
              <w:ind w:left="362" w:hanging="359"/>
              <w:rPr>
                <w:b/>
                <w:color w:val="auto"/>
              </w:rPr>
            </w:pPr>
            <w:r w:rsidRPr="00B322EF">
              <w:rPr>
                <w:b/>
                <w:color w:val="auto"/>
              </w:rPr>
              <w:t>Practical activity</w:t>
            </w:r>
          </w:p>
          <w:p w:rsidR="008C6072" w:rsidRPr="00B322EF" w:rsidRDefault="008C6072" w:rsidP="00B52903">
            <w:pPr>
              <w:pStyle w:val="ListParagraph"/>
              <w:spacing w:line="240" w:lineRule="auto"/>
              <w:ind w:left="362" w:hanging="359"/>
              <w:rPr>
                <w:bCs/>
                <w:color w:val="auto"/>
              </w:rPr>
            </w:pPr>
            <w:r w:rsidRPr="00B322EF">
              <w:rPr>
                <w:bCs/>
                <w:color w:val="auto"/>
              </w:rPr>
              <w:t>Determine variation in water demand on month basis with different periods of day</w:t>
            </w:r>
          </w:p>
        </w:tc>
        <w:tc>
          <w:tcPr>
            <w:tcW w:w="716" w:type="pct"/>
            <w:shd w:val="clear" w:color="auto" w:fill="auto"/>
            <w:vAlign w:val="center"/>
          </w:tcPr>
          <w:p w:rsidR="008C6072" w:rsidRPr="00B322EF" w:rsidRDefault="008C6072" w:rsidP="00B52903">
            <w:pPr>
              <w:ind w:left="647" w:hanging="613"/>
              <w:rPr>
                <w:color w:val="auto"/>
              </w:rPr>
            </w:pPr>
            <w:r w:rsidRPr="00B322EF">
              <w:rPr>
                <w:b/>
                <w:color w:val="auto"/>
              </w:rPr>
              <w:lastRenderedPageBreak/>
              <w:t>Theory-</w:t>
            </w:r>
            <w:r w:rsidRPr="00B322EF">
              <w:rPr>
                <w:color w:val="auto"/>
              </w:rPr>
              <w:t xml:space="preserve"> 3 </w:t>
            </w:r>
            <w:proofErr w:type="spellStart"/>
            <w:r w:rsidRPr="00B322EF">
              <w:rPr>
                <w:color w:val="auto"/>
              </w:rPr>
              <w:t>Hrs</w:t>
            </w:r>
            <w:proofErr w:type="spellEnd"/>
          </w:p>
          <w:p w:rsidR="008C6072" w:rsidRPr="00B322EF" w:rsidRDefault="008C6072" w:rsidP="00B52903">
            <w:pPr>
              <w:ind w:left="647" w:hanging="613"/>
              <w:rPr>
                <w:color w:val="auto"/>
              </w:rPr>
            </w:pPr>
            <w:r w:rsidRPr="00B322EF">
              <w:rPr>
                <w:b/>
                <w:color w:val="auto"/>
              </w:rPr>
              <w:t>Practical-</w:t>
            </w:r>
            <w:r w:rsidRPr="00B322EF">
              <w:rPr>
                <w:color w:val="auto"/>
              </w:rPr>
              <w:t xml:space="preserve"> 6 </w:t>
            </w:r>
            <w:proofErr w:type="spellStart"/>
            <w:r w:rsidRPr="00B322EF">
              <w:rPr>
                <w:color w:val="auto"/>
              </w:rPr>
              <w:t>Hrs</w:t>
            </w:r>
            <w:proofErr w:type="spellEnd"/>
          </w:p>
          <w:p w:rsidR="008C6072" w:rsidRPr="00B322EF" w:rsidRDefault="008C6072" w:rsidP="00B52903">
            <w:pPr>
              <w:ind w:left="647" w:hanging="613"/>
              <w:rPr>
                <w:color w:val="auto"/>
              </w:rPr>
            </w:pPr>
            <w:r w:rsidRPr="00B322EF">
              <w:rPr>
                <w:b/>
                <w:color w:val="auto"/>
              </w:rPr>
              <w:t>Total-</w:t>
            </w:r>
            <w:r w:rsidRPr="00B322EF">
              <w:rPr>
                <w:color w:val="auto"/>
              </w:rPr>
              <w:t xml:space="preserve"> 9 </w:t>
            </w:r>
            <w:proofErr w:type="spellStart"/>
            <w:r w:rsidRPr="00B322EF">
              <w:rPr>
                <w:color w:val="auto"/>
              </w:rPr>
              <w:t>Hrs</w:t>
            </w:r>
            <w:proofErr w:type="spellEnd"/>
          </w:p>
          <w:p w:rsidR="008C6072" w:rsidRPr="00B322EF" w:rsidRDefault="008C6072" w:rsidP="00B52903">
            <w:pPr>
              <w:ind w:left="647" w:hanging="613"/>
              <w:rPr>
                <w:color w:val="auto"/>
              </w:rPr>
            </w:pPr>
          </w:p>
          <w:p w:rsidR="008C6072" w:rsidRPr="00B322EF" w:rsidRDefault="008C6072" w:rsidP="00B52903">
            <w:pPr>
              <w:ind w:left="647" w:hanging="613"/>
              <w:rPr>
                <w:color w:val="auto"/>
              </w:rPr>
            </w:pPr>
          </w:p>
          <w:p w:rsidR="008C6072" w:rsidRPr="00B322EF" w:rsidRDefault="008C6072" w:rsidP="00B52903">
            <w:pPr>
              <w:ind w:left="647" w:hanging="613"/>
              <w:rPr>
                <w:color w:val="auto"/>
              </w:rPr>
            </w:pPr>
          </w:p>
          <w:p w:rsidR="008C6072" w:rsidRPr="00B322EF" w:rsidRDefault="008C6072" w:rsidP="00B52903">
            <w:pPr>
              <w:ind w:left="647" w:hanging="613"/>
              <w:rPr>
                <w:color w:val="auto"/>
              </w:rPr>
            </w:pPr>
          </w:p>
          <w:p w:rsidR="008C6072" w:rsidRPr="00B322EF" w:rsidRDefault="008C6072" w:rsidP="00B52903">
            <w:pPr>
              <w:ind w:left="647" w:hanging="613"/>
              <w:rPr>
                <w:color w:val="auto"/>
              </w:rPr>
            </w:pPr>
          </w:p>
          <w:p w:rsidR="008C6072" w:rsidRPr="00B322EF" w:rsidRDefault="008C6072" w:rsidP="00B52903">
            <w:pPr>
              <w:ind w:left="647" w:hanging="613"/>
              <w:rPr>
                <w:color w:val="auto"/>
              </w:rPr>
            </w:pPr>
          </w:p>
          <w:p w:rsidR="008C6072" w:rsidRPr="00B322EF" w:rsidRDefault="008C6072" w:rsidP="00B52903">
            <w:pPr>
              <w:ind w:left="647" w:hanging="613"/>
              <w:rPr>
                <w:color w:val="auto"/>
              </w:rPr>
            </w:pPr>
            <w:r w:rsidRPr="00B322EF">
              <w:rPr>
                <w:b/>
                <w:color w:val="auto"/>
              </w:rPr>
              <w:t>Theory-</w:t>
            </w:r>
            <w:r w:rsidRPr="00B322EF">
              <w:rPr>
                <w:color w:val="auto"/>
              </w:rPr>
              <w:t xml:space="preserve"> 1 </w:t>
            </w:r>
            <w:proofErr w:type="spellStart"/>
            <w:r w:rsidRPr="00B322EF">
              <w:rPr>
                <w:color w:val="auto"/>
              </w:rPr>
              <w:t>Hrs</w:t>
            </w:r>
            <w:proofErr w:type="spellEnd"/>
          </w:p>
          <w:p w:rsidR="008C6072" w:rsidRPr="00B322EF" w:rsidRDefault="008C6072" w:rsidP="00B52903">
            <w:pPr>
              <w:ind w:left="647" w:hanging="613"/>
              <w:rPr>
                <w:color w:val="auto"/>
              </w:rPr>
            </w:pPr>
            <w:r w:rsidRPr="00B322EF">
              <w:rPr>
                <w:b/>
                <w:color w:val="auto"/>
              </w:rPr>
              <w:t>Practical-</w:t>
            </w:r>
            <w:r w:rsidRPr="00B322EF">
              <w:rPr>
                <w:color w:val="auto"/>
              </w:rPr>
              <w:t xml:space="preserve"> 6 </w:t>
            </w:r>
            <w:proofErr w:type="spellStart"/>
            <w:r w:rsidRPr="00B322EF">
              <w:rPr>
                <w:color w:val="auto"/>
              </w:rPr>
              <w:t>Hrs</w:t>
            </w:r>
            <w:proofErr w:type="spellEnd"/>
          </w:p>
          <w:p w:rsidR="008C6072" w:rsidRPr="00B322EF" w:rsidRDefault="008C6072" w:rsidP="00B52903">
            <w:pPr>
              <w:ind w:left="647" w:hanging="613"/>
              <w:rPr>
                <w:color w:val="auto"/>
              </w:rPr>
            </w:pPr>
            <w:r w:rsidRPr="00B322EF">
              <w:rPr>
                <w:b/>
                <w:color w:val="auto"/>
              </w:rPr>
              <w:t>Total-</w:t>
            </w:r>
            <w:r w:rsidRPr="00B322EF">
              <w:rPr>
                <w:color w:val="auto"/>
              </w:rPr>
              <w:t xml:space="preserve"> 7 </w:t>
            </w:r>
            <w:proofErr w:type="spellStart"/>
            <w:r w:rsidRPr="00B322EF">
              <w:rPr>
                <w:color w:val="auto"/>
              </w:rPr>
              <w:t>Hrs</w:t>
            </w:r>
            <w:proofErr w:type="spellEnd"/>
          </w:p>
          <w:p w:rsidR="008C6072" w:rsidRPr="00B322EF" w:rsidRDefault="008C6072" w:rsidP="00B52903">
            <w:pPr>
              <w:ind w:left="647" w:hanging="613"/>
              <w:rPr>
                <w:color w:val="auto"/>
              </w:rPr>
            </w:pPr>
          </w:p>
          <w:p w:rsidR="008C6072" w:rsidRPr="00B322EF" w:rsidRDefault="008C6072" w:rsidP="00B52903">
            <w:pPr>
              <w:ind w:left="647" w:hanging="613"/>
              <w:rPr>
                <w:color w:val="auto"/>
              </w:rPr>
            </w:pPr>
          </w:p>
          <w:p w:rsidR="008C6072" w:rsidRPr="00B322EF" w:rsidRDefault="008C6072" w:rsidP="00B52903">
            <w:pPr>
              <w:ind w:left="647" w:hanging="613"/>
              <w:rPr>
                <w:color w:val="auto"/>
              </w:rPr>
            </w:pPr>
          </w:p>
          <w:p w:rsidR="008C6072" w:rsidRPr="00B322EF" w:rsidRDefault="008C6072" w:rsidP="00B52903">
            <w:pPr>
              <w:ind w:left="647" w:hanging="613"/>
              <w:rPr>
                <w:color w:val="auto"/>
              </w:rPr>
            </w:pPr>
          </w:p>
          <w:p w:rsidR="008C6072" w:rsidRPr="00B322EF" w:rsidRDefault="008C6072" w:rsidP="00B52903">
            <w:pPr>
              <w:ind w:left="647" w:hanging="613"/>
              <w:rPr>
                <w:color w:val="auto"/>
              </w:rPr>
            </w:pPr>
          </w:p>
          <w:p w:rsidR="008C6072" w:rsidRPr="00B322EF" w:rsidRDefault="008C6072" w:rsidP="00B52903">
            <w:pPr>
              <w:ind w:left="647" w:hanging="613"/>
              <w:rPr>
                <w:color w:val="auto"/>
              </w:rPr>
            </w:pPr>
            <w:r w:rsidRPr="00B322EF">
              <w:rPr>
                <w:b/>
                <w:color w:val="auto"/>
              </w:rPr>
              <w:t>Theory-</w:t>
            </w:r>
            <w:r w:rsidRPr="00B322EF">
              <w:rPr>
                <w:color w:val="auto"/>
              </w:rPr>
              <w:t xml:space="preserve"> 1 </w:t>
            </w:r>
            <w:proofErr w:type="spellStart"/>
            <w:r w:rsidRPr="00B322EF">
              <w:rPr>
                <w:color w:val="auto"/>
              </w:rPr>
              <w:t>Hrs</w:t>
            </w:r>
            <w:proofErr w:type="spellEnd"/>
          </w:p>
          <w:p w:rsidR="008C6072" w:rsidRPr="00B322EF" w:rsidRDefault="008C6072" w:rsidP="00B52903">
            <w:pPr>
              <w:ind w:left="647" w:hanging="613"/>
              <w:rPr>
                <w:color w:val="auto"/>
              </w:rPr>
            </w:pPr>
            <w:r w:rsidRPr="00B322EF">
              <w:rPr>
                <w:b/>
                <w:color w:val="auto"/>
              </w:rPr>
              <w:t>Practical-</w:t>
            </w:r>
            <w:r w:rsidRPr="00B322EF">
              <w:rPr>
                <w:color w:val="auto"/>
              </w:rPr>
              <w:t xml:space="preserve"> 8 </w:t>
            </w:r>
            <w:proofErr w:type="spellStart"/>
            <w:r w:rsidRPr="00B322EF">
              <w:rPr>
                <w:color w:val="auto"/>
              </w:rPr>
              <w:t>Hrs</w:t>
            </w:r>
            <w:proofErr w:type="spellEnd"/>
          </w:p>
          <w:p w:rsidR="008C6072" w:rsidRPr="00B322EF" w:rsidRDefault="008C6072" w:rsidP="00B52903">
            <w:pPr>
              <w:ind w:left="647" w:hanging="613"/>
              <w:rPr>
                <w:color w:val="auto"/>
              </w:rPr>
            </w:pPr>
            <w:r w:rsidRPr="00B322EF">
              <w:rPr>
                <w:b/>
                <w:color w:val="auto"/>
              </w:rPr>
              <w:t>Total-</w:t>
            </w:r>
            <w:r w:rsidRPr="00B322EF">
              <w:rPr>
                <w:color w:val="auto"/>
              </w:rPr>
              <w:t xml:space="preserve"> 9 </w:t>
            </w:r>
            <w:proofErr w:type="spellStart"/>
            <w:r w:rsidRPr="00B322EF">
              <w:rPr>
                <w:color w:val="auto"/>
              </w:rPr>
              <w:t>Hrs</w:t>
            </w:r>
            <w:proofErr w:type="spellEnd"/>
          </w:p>
        </w:tc>
        <w:tc>
          <w:tcPr>
            <w:tcW w:w="666" w:type="pct"/>
            <w:shd w:val="clear" w:color="auto" w:fill="auto"/>
          </w:tcPr>
          <w:p w:rsidR="008C6072" w:rsidRPr="00B322EF" w:rsidRDefault="008C6072" w:rsidP="008C6072">
            <w:pPr>
              <w:numPr>
                <w:ilvl w:val="0"/>
                <w:numId w:val="6"/>
              </w:numPr>
              <w:spacing w:after="160" w:line="360" w:lineRule="auto"/>
              <w:contextualSpacing/>
              <w:jc w:val="left"/>
              <w:rPr>
                <w:bCs/>
                <w:color w:val="auto"/>
                <w:bdr w:val="none" w:sz="0" w:space="0" w:color="auto" w:frame="1"/>
              </w:rPr>
            </w:pPr>
            <w:proofErr w:type="spellStart"/>
            <w:r w:rsidRPr="00B322EF">
              <w:rPr>
                <w:bCs/>
                <w:color w:val="auto"/>
                <w:bdr w:val="none" w:sz="0" w:space="0" w:color="auto" w:frame="1"/>
              </w:rPr>
              <w:lastRenderedPageBreak/>
              <w:t>Powerpoint</w:t>
            </w:r>
            <w:proofErr w:type="spellEnd"/>
            <w:r w:rsidRPr="00B322EF">
              <w:rPr>
                <w:bCs/>
                <w:color w:val="auto"/>
                <w:bdr w:val="none" w:sz="0" w:space="0" w:color="auto" w:frame="1"/>
              </w:rPr>
              <w:t xml:space="preserve"> presentation</w:t>
            </w:r>
          </w:p>
          <w:p w:rsidR="008C6072" w:rsidRPr="00B322EF" w:rsidRDefault="008C6072" w:rsidP="008C6072">
            <w:pPr>
              <w:numPr>
                <w:ilvl w:val="0"/>
                <w:numId w:val="6"/>
              </w:numPr>
              <w:spacing w:after="160" w:line="360" w:lineRule="auto"/>
              <w:contextualSpacing/>
              <w:jc w:val="left"/>
              <w:rPr>
                <w:bCs/>
                <w:color w:val="auto"/>
                <w:bdr w:val="none" w:sz="0" w:space="0" w:color="auto" w:frame="1"/>
              </w:rPr>
            </w:pPr>
            <w:r w:rsidRPr="00B322EF">
              <w:rPr>
                <w:bCs/>
                <w:color w:val="auto"/>
                <w:bdr w:val="none" w:sz="0" w:space="0" w:color="auto" w:frame="1"/>
              </w:rPr>
              <w:t>Calculator</w:t>
            </w:r>
          </w:p>
          <w:p w:rsidR="008C6072" w:rsidRPr="00B322EF" w:rsidRDefault="008C6072" w:rsidP="00B52903">
            <w:pPr>
              <w:spacing w:after="160" w:line="360" w:lineRule="auto"/>
              <w:contextualSpacing/>
              <w:rPr>
                <w:bCs/>
                <w:color w:val="auto"/>
                <w:bdr w:val="none" w:sz="0" w:space="0" w:color="auto" w:frame="1"/>
              </w:rPr>
            </w:pPr>
          </w:p>
          <w:p w:rsidR="008C6072" w:rsidRPr="00B322EF" w:rsidRDefault="008C6072" w:rsidP="00B52903">
            <w:pPr>
              <w:spacing w:after="160" w:line="360" w:lineRule="auto"/>
              <w:contextualSpacing/>
              <w:rPr>
                <w:bCs/>
                <w:color w:val="auto"/>
                <w:bdr w:val="none" w:sz="0" w:space="0" w:color="auto" w:frame="1"/>
              </w:rPr>
            </w:pPr>
          </w:p>
          <w:p w:rsidR="008C6072" w:rsidRPr="00B322EF" w:rsidRDefault="008C6072" w:rsidP="00B52903">
            <w:pPr>
              <w:spacing w:after="160" w:line="360" w:lineRule="auto"/>
              <w:contextualSpacing/>
              <w:rPr>
                <w:bCs/>
                <w:color w:val="auto"/>
                <w:bdr w:val="none" w:sz="0" w:space="0" w:color="auto" w:frame="1"/>
              </w:rPr>
            </w:pPr>
          </w:p>
          <w:p w:rsidR="008C6072" w:rsidRPr="00B322EF" w:rsidRDefault="008C6072" w:rsidP="00B52903">
            <w:pPr>
              <w:spacing w:after="160" w:line="360" w:lineRule="auto"/>
              <w:contextualSpacing/>
              <w:rPr>
                <w:bCs/>
                <w:color w:val="auto"/>
                <w:bdr w:val="none" w:sz="0" w:space="0" w:color="auto" w:frame="1"/>
              </w:rPr>
            </w:pPr>
          </w:p>
          <w:p w:rsidR="008C6072" w:rsidRPr="00B322EF" w:rsidRDefault="008C6072" w:rsidP="00B52903">
            <w:pPr>
              <w:spacing w:after="160" w:line="360" w:lineRule="auto"/>
              <w:contextualSpacing/>
              <w:rPr>
                <w:bCs/>
                <w:color w:val="auto"/>
                <w:bdr w:val="none" w:sz="0" w:space="0" w:color="auto" w:frame="1"/>
              </w:rPr>
            </w:pPr>
          </w:p>
          <w:p w:rsidR="008C6072" w:rsidRPr="00B322EF" w:rsidRDefault="008C6072" w:rsidP="00B52903">
            <w:pPr>
              <w:spacing w:after="160" w:line="360" w:lineRule="auto"/>
              <w:contextualSpacing/>
              <w:rPr>
                <w:bCs/>
                <w:color w:val="auto"/>
                <w:bdr w:val="none" w:sz="0" w:space="0" w:color="auto" w:frame="1"/>
              </w:rPr>
            </w:pPr>
          </w:p>
          <w:p w:rsidR="008C6072" w:rsidRPr="00B322EF" w:rsidRDefault="008C6072" w:rsidP="00B52903">
            <w:pPr>
              <w:spacing w:after="160" w:line="360" w:lineRule="auto"/>
              <w:contextualSpacing/>
              <w:rPr>
                <w:bCs/>
                <w:color w:val="auto"/>
                <w:bdr w:val="none" w:sz="0" w:space="0" w:color="auto" w:frame="1"/>
              </w:rPr>
            </w:pPr>
          </w:p>
          <w:p w:rsidR="008C6072" w:rsidRPr="00B322EF" w:rsidRDefault="008C6072" w:rsidP="00B52903">
            <w:pPr>
              <w:spacing w:after="160" w:line="360" w:lineRule="auto"/>
              <w:contextualSpacing/>
              <w:rPr>
                <w:bCs/>
                <w:color w:val="auto"/>
                <w:bdr w:val="none" w:sz="0" w:space="0" w:color="auto" w:frame="1"/>
              </w:rPr>
            </w:pPr>
          </w:p>
          <w:p w:rsidR="008C6072" w:rsidRPr="00B322EF" w:rsidRDefault="008C6072" w:rsidP="00B52903">
            <w:pPr>
              <w:spacing w:after="160" w:line="360" w:lineRule="auto"/>
              <w:contextualSpacing/>
              <w:rPr>
                <w:bCs/>
                <w:color w:val="auto"/>
                <w:bdr w:val="none" w:sz="0" w:space="0" w:color="auto" w:frame="1"/>
              </w:rPr>
            </w:pPr>
          </w:p>
          <w:p w:rsidR="008C6072" w:rsidRPr="00B322EF" w:rsidRDefault="008C6072" w:rsidP="00B52903">
            <w:pPr>
              <w:spacing w:after="160" w:line="360" w:lineRule="auto"/>
              <w:contextualSpacing/>
              <w:rPr>
                <w:bCs/>
                <w:color w:val="auto"/>
                <w:bdr w:val="none" w:sz="0" w:space="0" w:color="auto" w:frame="1"/>
              </w:rPr>
            </w:pPr>
            <w:proofErr w:type="spellStart"/>
            <w:r w:rsidRPr="00B322EF">
              <w:rPr>
                <w:bCs/>
                <w:color w:val="auto"/>
                <w:bdr w:val="none" w:sz="0" w:space="0" w:color="auto" w:frame="1"/>
              </w:rPr>
              <w:t>Powerpoint</w:t>
            </w:r>
            <w:proofErr w:type="spellEnd"/>
            <w:r w:rsidRPr="00B322EF">
              <w:rPr>
                <w:bCs/>
                <w:color w:val="auto"/>
                <w:bdr w:val="none" w:sz="0" w:space="0" w:color="auto" w:frame="1"/>
              </w:rPr>
              <w:t xml:space="preserve"> presentation</w:t>
            </w:r>
          </w:p>
          <w:p w:rsidR="008C6072" w:rsidRPr="00B322EF" w:rsidRDefault="008C6072" w:rsidP="00B52903">
            <w:pPr>
              <w:spacing w:after="160" w:line="360" w:lineRule="auto"/>
              <w:contextualSpacing/>
              <w:rPr>
                <w:bCs/>
                <w:color w:val="auto"/>
                <w:bdr w:val="none" w:sz="0" w:space="0" w:color="auto" w:frame="1"/>
              </w:rPr>
            </w:pPr>
          </w:p>
          <w:p w:rsidR="008C6072" w:rsidRPr="00B322EF" w:rsidRDefault="008C6072" w:rsidP="00B52903">
            <w:pPr>
              <w:spacing w:after="160" w:line="360" w:lineRule="auto"/>
              <w:contextualSpacing/>
              <w:rPr>
                <w:bCs/>
                <w:color w:val="auto"/>
                <w:bdr w:val="none" w:sz="0" w:space="0" w:color="auto" w:frame="1"/>
              </w:rPr>
            </w:pPr>
          </w:p>
          <w:p w:rsidR="008C6072" w:rsidRPr="00B322EF" w:rsidRDefault="008C6072" w:rsidP="00B52903">
            <w:pPr>
              <w:spacing w:after="160" w:line="360" w:lineRule="auto"/>
              <w:contextualSpacing/>
              <w:rPr>
                <w:bCs/>
                <w:color w:val="auto"/>
                <w:bdr w:val="none" w:sz="0" w:space="0" w:color="auto" w:frame="1"/>
              </w:rPr>
            </w:pPr>
          </w:p>
          <w:p w:rsidR="008C6072" w:rsidRPr="00B322EF" w:rsidRDefault="008C6072" w:rsidP="00B52903">
            <w:pPr>
              <w:spacing w:after="160" w:line="360" w:lineRule="auto"/>
              <w:contextualSpacing/>
              <w:rPr>
                <w:bCs/>
                <w:color w:val="auto"/>
                <w:bdr w:val="none" w:sz="0" w:space="0" w:color="auto" w:frame="1"/>
              </w:rPr>
            </w:pPr>
          </w:p>
          <w:p w:rsidR="008C6072" w:rsidRPr="00B322EF" w:rsidRDefault="008C6072" w:rsidP="00B52903">
            <w:pPr>
              <w:spacing w:after="160" w:line="360" w:lineRule="auto"/>
              <w:contextualSpacing/>
              <w:rPr>
                <w:bCs/>
                <w:color w:val="auto"/>
                <w:bdr w:val="none" w:sz="0" w:space="0" w:color="auto" w:frame="1"/>
              </w:rPr>
            </w:pPr>
          </w:p>
          <w:p w:rsidR="008C6072" w:rsidRPr="00B322EF" w:rsidRDefault="008C6072" w:rsidP="00B52903">
            <w:pPr>
              <w:spacing w:after="160" w:line="360" w:lineRule="auto"/>
              <w:contextualSpacing/>
              <w:rPr>
                <w:bCs/>
                <w:color w:val="auto"/>
                <w:bdr w:val="none" w:sz="0" w:space="0" w:color="auto" w:frame="1"/>
              </w:rPr>
            </w:pPr>
          </w:p>
          <w:p w:rsidR="008C6072" w:rsidRPr="00B322EF" w:rsidRDefault="008C6072" w:rsidP="00B52903">
            <w:pPr>
              <w:spacing w:after="160" w:line="360" w:lineRule="auto"/>
              <w:contextualSpacing/>
              <w:rPr>
                <w:bCs/>
                <w:color w:val="auto"/>
                <w:bdr w:val="none" w:sz="0" w:space="0" w:color="auto" w:frame="1"/>
              </w:rPr>
            </w:pPr>
          </w:p>
          <w:p w:rsidR="008C6072" w:rsidRPr="00B322EF" w:rsidRDefault="008C6072" w:rsidP="00B52903">
            <w:pPr>
              <w:spacing w:after="160" w:line="360" w:lineRule="auto"/>
              <w:contextualSpacing/>
              <w:rPr>
                <w:bCs/>
                <w:color w:val="auto"/>
                <w:bdr w:val="none" w:sz="0" w:space="0" w:color="auto" w:frame="1"/>
              </w:rPr>
            </w:pPr>
          </w:p>
          <w:p w:rsidR="008C6072" w:rsidRPr="00B322EF" w:rsidRDefault="008C6072" w:rsidP="00B52903">
            <w:pPr>
              <w:spacing w:after="160" w:line="360" w:lineRule="auto"/>
              <w:contextualSpacing/>
              <w:rPr>
                <w:bCs/>
                <w:color w:val="auto"/>
                <w:bdr w:val="none" w:sz="0" w:space="0" w:color="auto" w:frame="1"/>
              </w:rPr>
            </w:pPr>
            <w:r w:rsidRPr="00B322EF">
              <w:rPr>
                <w:bCs/>
                <w:color w:val="auto"/>
                <w:bdr w:val="none" w:sz="0" w:space="0" w:color="auto" w:frame="1"/>
              </w:rPr>
              <w:t>Power point presentation</w:t>
            </w:r>
          </w:p>
          <w:p w:rsidR="008C6072" w:rsidRPr="00B322EF" w:rsidRDefault="008C6072" w:rsidP="00B52903">
            <w:pPr>
              <w:spacing w:after="160" w:line="360" w:lineRule="auto"/>
              <w:contextualSpacing/>
              <w:rPr>
                <w:bCs/>
                <w:color w:val="auto"/>
                <w:bdr w:val="none" w:sz="0" w:space="0" w:color="auto" w:frame="1"/>
              </w:rPr>
            </w:pPr>
            <w:r w:rsidRPr="00B322EF">
              <w:rPr>
                <w:bCs/>
                <w:color w:val="auto"/>
                <w:bdr w:val="none" w:sz="0" w:space="0" w:color="auto" w:frame="1"/>
              </w:rPr>
              <w:t>Computer</w:t>
            </w:r>
          </w:p>
          <w:p w:rsidR="008C6072" w:rsidRPr="00B322EF" w:rsidRDefault="008C6072" w:rsidP="00B52903">
            <w:pPr>
              <w:spacing w:after="160" w:line="360" w:lineRule="auto"/>
              <w:contextualSpacing/>
              <w:rPr>
                <w:bCs/>
                <w:color w:val="auto"/>
                <w:bdr w:val="none" w:sz="0" w:space="0" w:color="auto" w:frame="1"/>
              </w:rPr>
            </w:pPr>
          </w:p>
          <w:p w:rsidR="008C6072" w:rsidRPr="00B322EF" w:rsidRDefault="008C6072" w:rsidP="00B52903">
            <w:pPr>
              <w:spacing w:after="160" w:line="360" w:lineRule="auto"/>
              <w:contextualSpacing/>
              <w:rPr>
                <w:bCs/>
                <w:color w:val="auto"/>
                <w:bdr w:val="none" w:sz="0" w:space="0" w:color="auto" w:frame="1"/>
              </w:rPr>
            </w:pPr>
          </w:p>
          <w:p w:rsidR="008C6072" w:rsidRPr="00B322EF" w:rsidRDefault="008C6072" w:rsidP="00B52903">
            <w:pPr>
              <w:spacing w:after="160" w:line="360" w:lineRule="auto"/>
              <w:contextualSpacing/>
              <w:rPr>
                <w:bCs/>
                <w:color w:val="auto"/>
                <w:bdr w:val="none" w:sz="0" w:space="0" w:color="auto" w:frame="1"/>
              </w:rPr>
            </w:pPr>
          </w:p>
        </w:tc>
        <w:tc>
          <w:tcPr>
            <w:tcW w:w="592" w:type="pct"/>
            <w:shd w:val="clear" w:color="auto" w:fill="auto"/>
          </w:tcPr>
          <w:p w:rsidR="008C6072" w:rsidRPr="00B322EF" w:rsidRDefault="008C6072" w:rsidP="00B52903">
            <w:pPr>
              <w:spacing w:before="240"/>
              <w:ind w:left="49"/>
              <w:rPr>
                <w:color w:val="auto"/>
              </w:rPr>
            </w:pPr>
            <w:r w:rsidRPr="00B322EF">
              <w:rPr>
                <w:color w:val="auto"/>
              </w:rPr>
              <w:lastRenderedPageBreak/>
              <w:t>Class Room</w:t>
            </w:r>
          </w:p>
          <w:p w:rsidR="008C6072" w:rsidRPr="00B322EF" w:rsidRDefault="008C6072" w:rsidP="00B52903">
            <w:pPr>
              <w:spacing w:before="240"/>
              <w:ind w:left="49"/>
              <w:rPr>
                <w:color w:val="auto"/>
              </w:rPr>
            </w:pPr>
          </w:p>
          <w:p w:rsidR="008C6072" w:rsidRPr="00B322EF" w:rsidRDefault="008C6072" w:rsidP="00B52903">
            <w:pPr>
              <w:spacing w:before="240"/>
              <w:ind w:left="49"/>
              <w:rPr>
                <w:color w:val="auto"/>
              </w:rPr>
            </w:pPr>
          </w:p>
          <w:p w:rsidR="008C6072" w:rsidRPr="00B322EF" w:rsidRDefault="008C6072" w:rsidP="00B52903">
            <w:pPr>
              <w:spacing w:before="240"/>
              <w:ind w:left="49"/>
              <w:rPr>
                <w:color w:val="auto"/>
              </w:rPr>
            </w:pPr>
          </w:p>
          <w:p w:rsidR="008C6072" w:rsidRPr="00B322EF" w:rsidRDefault="008C6072" w:rsidP="00B52903">
            <w:pPr>
              <w:spacing w:before="240"/>
              <w:ind w:left="49"/>
              <w:rPr>
                <w:color w:val="auto"/>
              </w:rPr>
            </w:pPr>
          </w:p>
          <w:p w:rsidR="008C6072" w:rsidRPr="00B322EF" w:rsidRDefault="008C6072" w:rsidP="00B52903">
            <w:pPr>
              <w:spacing w:before="240"/>
              <w:ind w:left="49"/>
              <w:rPr>
                <w:color w:val="auto"/>
              </w:rPr>
            </w:pPr>
          </w:p>
          <w:p w:rsidR="008C6072" w:rsidRPr="00B322EF" w:rsidRDefault="008C6072" w:rsidP="00B52903">
            <w:pPr>
              <w:spacing w:before="240"/>
              <w:ind w:left="49"/>
              <w:rPr>
                <w:color w:val="auto"/>
              </w:rPr>
            </w:pPr>
          </w:p>
          <w:p w:rsidR="008C6072" w:rsidRPr="00B322EF" w:rsidRDefault="008C6072" w:rsidP="00B52903">
            <w:pPr>
              <w:spacing w:before="240"/>
              <w:ind w:left="49"/>
              <w:rPr>
                <w:color w:val="auto"/>
              </w:rPr>
            </w:pPr>
          </w:p>
          <w:p w:rsidR="008C6072" w:rsidRPr="00B322EF" w:rsidRDefault="008C6072" w:rsidP="00B52903">
            <w:pPr>
              <w:spacing w:before="240"/>
              <w:ind w:left="49"/>
              <w:rPr>
                <w:color w:val="auto"/>
              </w:rPr>
            </w:pPr>
          </w:p>
          <w:p w:rsidR="008C6072" w:rsidRPr="00B322EF" w:rsidRDefault="008C6072" w:rsidP="00B52903">
            <w:pPr>
              <w:spacing w:before="240"/>
              <w:ind w:left="49"/>
              <w:rPr>
                <w:color w:val="auto"/>
              </w:rPr>
            </w:pPr>
            <w:r w:rsidRPr="00B322EF">
              <w:rPr>
                <w:color w:val="auto"/>
              </w:rPr>
              <w:t>Class room</w:t>
            </w:r>
          </w:p>
          <w:p w:rsidR="008C6072" w:rsidRPr="00B322EF" w:rsidRDefault="008C6072" w:rsidP="00B52903">
            <w:pPr>
              <w:spacing w:before="240"/>
              <w:ind w:left="49"/>
              <w:rPr>
                <w:color w:val="auto"/>
              </w:rPr>
            </w:pPr>
            <w:r w:rsidRPr="00B322EF">
              <w:rPr>
                <w:color w:val="auto"/>
              </w:rPr>
              <w:t>Field work</w:t>
            </w:r>
          </w:p>
          <w:p w:rsidR="008C6072" w:rsidRPr="00B322EF" w:rsidRDefault="008C6072" w:rsidP="00B52903">
            <w:pPr>
              <w:spacing w:before="240"/>
              <w:ind w:left="49"/>
              <w:rPr>
                <w:color w:val="auto"/>
              </w:rPr>
            </w:pPr>
          </w:p>
          <w:p w:rsidR="008C6072" w:rsidRPr="00B322EF" w:rsidRDefault="008C6072" w:rsidP="00B52903">
            <w:pPr>
              <w:spacing w:before="240"/>
              <w:ind w:left="49"/>
              <w:rPr>
                <w:color w:val="auto"/>
              </w:rPr>
            </w:pPr>
          </w:p>
          <w:p w:rsidR="008C6072" w:rsidRPr="00B322EF" w:rsidRDefault="008C6072" w:rsidP="00B52903">
            <w:pPr>
              <w:spacing w:before="240"/>
              <w:ind w:left="49"/>
              <w:rPr>
                <w:color w:val="auto"/>
              </w:rPr>
            </w:pPr>
          </w:p>
          <w:p w:rsidR="008C6072" w:rsidRPr="00B322EF" w:rsidRDefault="008C6072" w:rsidP="00B52903">
            <w:pPr>
              <w:spacing w:before="240"/>
              <w:ind w:left="49"/>
              <w:rPr>
                <w:color w:val="auto"/>
              </w:rPr>
            </w:pPr>
          </w:p>
          <w:p w:rsidR="008C6072" w:rsidRPr="00B322EF" w:rsidRDefault="008C6072" w:rsidP="00B52903">
            <w:pPr>
              <w:spacing w:before="240"/>
              <w:ind w:left="49"/>
              <w:rPr>
                <w:color w:val="auto"/>
              </w:rPr>
            </w:pPr>
          </w:p>
          <w:p w:rsidR="008C6072" w:rsidRPr="00B322EF" w:rsidRDefault="008C6072" w:rsidP="00B52903">
            <w:pPr>
              <w:spacing w:before="240"/>
              <w:ind w:left="49"/>
              <w:rPr>
                <w:color w:val="auto"/>
              </w:rPr>
            </w:pPr>
            <w:r w:rsidRPr="00B322EF">
              <w:rPr>
                <w:color w:val="auto"/>
              </w:rPr>
              <w:t>Class room</w:t>
            </w:r>
          </w:p>
          <w:p w:rsidR="008C6072" w:rsidRPr="00B322EF" w:rsidRDefault="008C6072" w:rsidP="00B52903">
            <w:pPr>
              <w:spacing w:before="240"/>
              <w:ind w:left="49"/>
              <w:rPr>
                <w:color w:val="auto"/>
              </w:rPr>
            </w:pPr>
          </w:p>
          <w:p w:rsidR="008C6072" w:rsidRPr="00B322EF" w:rsidRDefault="008C6072" w:rsidP="00B52903">
            <w:pPr>
              <w:spacing w:before="240"/>
              <w:ind w:left="49"/>
              <w:rPr>
                <w:color w:val="auto"/>
              </w:rPr>
            </w:pPr>
          </w:p>
          <w:p w:rsidR="008C6072" w:rsidRPr="00B322EF" w:rsidRDefault="008C6072" w:rsidP="00B52903">
            <w:pPr>
              <w:spacing w:before="240"/>
              <w:ind w:left="49"/>
              <w:rPr>
                <w:color w:val="auto"/>
              </w:rPr>
            </w:pPr>
          </w:p>
          <w:p w:rsidR="008C6072" w:rsidRPr="00B322EF" w:rsidRDefault="008C6072" w:rsidP="00B52903">
            <w:pPr>
              <w:spacing w:before="240"/>
              <w:ind w:left="49"/>
              <w:rPr>
                <w:color w:val="auto"/>
              </w:rPr>
            </w:pPr>
          </w:p>
          <w:p w:rsidR="008C6072" w:rsidRPr="00B322EF" w:rsidRDefault="008C6072" w:rsidP="00B52903">
            <w:pPr>
              <w:spacing w:before="240"/>
              <w:ind w:left="49"/>
              <w:rPr>
                <w:color w:val="auto"/>
              </w:rPr>
            </w:pPr>
          </w:p>
          <w:p w:rsidR="008C6072" w:rsidRPr="00B322EF" w:rsidRDefault="008C6072" w:rsidP="00B52903">
            <w:pPr>
              <w:spacing w:before="240"/>
              <w:ind w:left="49"/>
              <w:rPr>
                <w:color w:val="auto"/>
              </w:rPr>
            </w:pPr>
          </w:p>
          <w:p w:rsidR="008C6072" w:rsidRPr="00B322EF" w:rsidRDefault="008C6072" w:rsidP="00B52903">
            <w:pPr>
              <w:spacing w:before="240"/>
              <w:ind w:left="49"/>
              <w:rPr>
                <w:color w:val="auto"/>
              </w:rPr>
            </w:pPr>
          </w:p>
          <w:p w:rsidR="008C6072" w:rsidRPr="00B322EF" w:rsidRDefault="008C6072" w:rsidP="00B52903">
            <w:pPr>
              <w:spacing w:before="240"/>
              <w:ind w:left="49"/>
              <w:rPr>
                <w:color w:val="auto"/>
              </w:rPr>
            </w:pPr>
          </w:p>
          <w:p w:rsidR="008C6072" w:rsidRPr="00B322EF" w:rsidRDefault="008C6072" w:rsidP="00B52903">
            <w:pPr>
              <w:spacing w:before="240"/>
              <w:ind w:left="49"/>
              <w:rPr>
                <w:color w:val="auto"/>
              </w:rPr>
            </w:pPr>
          </w:p>
          <w:p w:rsidR="008C6072" w:rsidRPr="00B322EF" w:rsidRDefault="008C6072" w:rsidP="00B52903">
            <w:pPr>
              <w:spacing w:before="240"/>
              <w:ind w:left="49"/>
              <w:rPr>
                <w:color w:val="auto"/>
              </w:rPr>
            </w:pPr>
          </w:p>
          <w:p w:rsidR="008C6072" w:rsidRPr="00B322EF" w:rsidRDefault="008C6072" w:rsidP="00B52903">
            <w:pPr>
              <w:spacing w:before="240"/>
              <w:ind w:left="49"/>
              <w:rPr>
                <w:color w:val="auto"/>
              </w:rPr>
            </w:pPr>
          </w:p>
          <w:p w:rsidR="008C6072" w:rsidRPr="00B322EF" w:rsidRDefault="008C6072" w:rsidP="00B52903">
            <w:pPr>
              <w:spacing w:before="240"/>
              <w:ind w:left="49"/>
              <w:rPr>
                <w:color w:val="auto"/>
              </w:rPr>
            </w:pPr>
          </w:p>
          <w:p w:rsidR="008C6072" w:rsidRPr="00B322EF" w:rsidRDefault="008C6072" w:rsidP="00B52903">
            <w:pPr>
              <w:spacing w:before="240"/>
              <w:ind w:left="49"/>
              <w:rPr>
                <w:color w:val="auto"/>
              </w:rPr>
            </w:pPr>
          </w:p>
          <w:p w:rsidR="008C6072" w:rsidRPr="00B322EF" w:rsidRDefault="008C6072" w:rsidP="00B52903">
            <w:pPr>
              <w:spacing w:before="240"/>
              <w:ind w:left="49"/>
              <w:rPr>
                <w:color w:val="auto"/>
              </w:rPr>
            </w:pPr>
          </w:p>
          <w:p w:rsidR="008C6072" w:rsidRPr="00B322EF" w:rsidRDefault="008C6072" w:rsidP="00B52903">
            <w:pPr>
              <w:spacing w:before="240"/>
              <w:ind w:left="49"/>
              <w:rPr>
                <w:color w:val="auto"/>
              </w:rPr>
            </w:pPr>
          </w:p>
          <w:p w:rsidR="008C6072" w:rsidRPr="00B322EF" w:rsidRDefault="008C6072" w:rsidP="00B52903">
            <w:pPr>
              <w:spacing w:before="240"/>
              <w:ind w:left="49"/>
              <w:rPr>
                <w:color w:val="auto"/>
              </w:rPr>
            </w:pPr>
          </w:p>
          <w:p w:rsidR="008C6072" w:rsidRPr="00B322EF" w:rsidRDefault="008C6072" w:rsidP="00B52903">
            <w:pPr>
              <w:ind w:left="49"/>
              <w:rPr>
                <w:b/>
                <w:color w:val="auto"/>
              </w:rPr>
            </w:pPr>
          </w:p>
        </w:tc>
      </w:tr>
    </w:tbl>
    <w:p w:rsidR="008C6072" w:rsidRPr="00B322EF" w:rsidRDefault="008C6072" w:rsidP="00B52903">
      <w:pPr>
        <w:rPr>
          <w:color w:val="auto"/>
        </w:rPr>
      </w:pPr>
    </w:p>
    <w:p w:rsidR="008C6072" w:rsidRPr="00B322EF" w:rsidRDefault="008C6072" w:rsidP="00B52903">
      <w:pPr>
        <w:rPr>
          <w:color w:val="auto"/>
        </w:rPr>
      </w:pPr>
    </w:p>
    <w:p w:rsidR="008C6072" w:rsidRPr="00B322EF" w:rsidRDefault="008C6072" w:rsidP="00254A02">
      <w:pPr>
        <w:ind w:left="0" w:firstLine="0"/>
        <w:rPr>
          <w:b/>
          <w:color w:val="auto"/>
          <w:sz w:val="24"/>
          <w:lang w:val="pt-PT"/>
        </w:rPr>
      </w:pPr>
    </w:p>
    <w:p w:rsidR="008C6072" w:rsidRPr="00B322EF" w:rsidRDefault="008C6072" w:rsidP="00254A02">
      <w:pPr>
        <w:pStyle w:val="Heading2"/>
        <w:rPr>
          <w:color w:val="auto"/>
          <w:lang w:val="pt-PT"/>
        </w:rPr>
      </w:pPr>
      <w:bookmarkStart w:id="18" w:name="_Toc110186260"/>
      <w:r w:rsidRPr="00B322EF">
        <w:rPr>
          <w:color w:val="auto"/>
          <w:lang w:val="pt-PT"/>
        </w:rPr>
        <w:lastRenderedPageBreak/>
        <w:t>Module: 1021CS-080 Perform civil work</w:t>
      </w:r>
      <w:bookmarkEnd w:id="18"/>
    </w:p>
    <w:p w:rsidR="008C6072" w:rsidRPr="00B322EF" w:rsidRDefault="008C6072" w:rsidP="00B52903">
      <w:pPr>
        <w:spacing w:line="360" w:lineRule="auto"/>
        <w:rPr>
          <w:color w:val="auto"/>
        </w:rPr>
      </w:pPr>
      <w:r w:rsidRPr="00B322EF">
        <w:rPr>
          <w:b/>
          <w:color w:val="auto"/>
          <w:lang w:val="pt-PT"/>
        </w:rPr>
        <w:t xml:space="preserve">Objective: </w:t>
      </w:r>
      <w:r w:rsidRPr="00B322EF">
        <w:rPr>
          <w:color w:val="auto"/>
        </w:rPr>
        <w:t>After the completion of this competency standard, the Trainee will be able to develop skill and competence required to maintain Occupational Health and Safety and take remedial measures to deal with the emergencies in a professional manner, thus minimizing the losses and providing a safe and healthy working environment.</w:t>
      </w:r>
    </w:p>
    <w:p w:rsidR="008C6072" w:rsidRPr="00B322EF" w:rsidRDefault="008C6072" w:rsidP="00B52903">
      <w:pPr>
        <w:rPr>
          <w:b/>
          <w:color w:val="auto"/>
        </w:rPr>
      </w:pPr>
      <w:r w:rsidRPr="00B322EF">
        <w:rPr>
          <w:b/>
          <w:color w:val="auto"/>
        </w:rPr>
        <w:t xml:space="preserve"> Duration: 25 Hours</w:t>
      </w:r>
      <w:r w:rsidRPr="00B322EF">
        <w:rPr>
          <w:b/>
          <w:color w:val="auto"/>
        </w:rPr>
        <w:tab/>
      </w:r>
      <w:r w:rsidRPr="00B322EF">
        <w:rPr>
          <w:b/>
          <w:color w:val="auto"/>
        </w:rPr>
        <w:tab/>
      </w:r>
      <w:r w:rsidRPr="00B322EF">
        <w:rPr>
          <w:b/>
          <w:color w:val="auto"/>
        </w:rPr>
        <w:tab/>
        <w:t>Theory: 5 Hours</w:t>
      </w:r>
      <w:r w:rsidRPr="00B322EF">
        <w:rPr>
          <w:b/>
          <w:color w:val="auto"/>
        </w:rPr>
        <w:tab/>
      </w:r>
      <w:r w:rsidRPr="00B322EF">
        <w:rPr>
          <w:b/>
          <w:color w:val="auto"/>
        </w:rPr>
        <w:tab/>
        <w:t>Practice:  20 Hours                  Credit Hours:  2.5</w:t>
      </w:r>
    </w:p>
    <w:p w:rsidR="008C6072" w:rsidRPr="00B322EF" w:rsidRDefault="008C6072" w:rsidP="00B52903">
      <w:pPr>
        <w:rPr>
          <w:color w:val="auto"/>
        </w:rPr>
      </w:pPr>
    </w:p>
    <w:tbl>
      <w:tblPr>
        <w:tblStyle w:val="TableGrid1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567"/>
        <w:gridCol w:w="3714"/>
        <w:gridCol w:w="3129"/>
        <w:gridCol w:w="2227"/>
        <w:gridCol w:w="2071"/>
        <w:gridCol w:w="1841"/>
      </w:tblGrid>
      <w:tr w:rsidR="008C6072" w:rsidRPr="00B322EF" w:rsidTr="00B52903">
        <w:trPr>
          <w:trHeight w:val="619"/>
        </w:trPr>
        <w:tc>
          <w:tcPr>
            <w:tcW w:w="825" w:type="pct"/>
            <w:shd w:val="clear" w:color="auto" w:fill="E5B8B7"/>
            <w:vAlign w:val="center"/>
          </w:tcPr>
          <w:p w:rsidR="008C6072" w:rsidRPr="00B322EF" w:rsidRDefault="008C6072" w:rsidP="00B52903">
            <w:pPr>
              <w:spacing w:line="276" w:lineRule="auto"/>
              <w:jc w:val="center"/>
              <w:rPr>
                <w:color w:val="auto"/>
              </w:rPr>
            </w:pPr>
            <w:r w:rsidRPr="00B322EF">
              <w:rPr>
                <w:b/>
                <w:color w:val="auto"/>
              </w:rPr>
              <w:t>Learning Unit</w:t>
            </w:r>
          </w:p>
        </w:tc>
        <w:tc>
          <w:tcPr>
            <w:tcW w:w="1194" w:type="pct"/>
            <w:shd w:val="clear" w:color="auto" w:fill="E5B8B7"/>
            <w:vAlign w:val="center"/>
          </w:tcPr>
          <w:p w:rsidR="008C6072" w:rsidRPr="00B322EF" w:rsidRDefault="008C6072" w:rsidP="00B52903">
            <w:pPr>
              <w:spacing w:line="276" w:lineRule="auto"/>
              <w:ind w:left="2"/>
              <w:jc w:val="center"/>
              <w:rPr>
                <w:color w:val="auto"/>
              </w:rPr>
            </w:pPr>
            <w:r w:rsidRPr="00B322EF">
              <w:rPr>
                <w:b/>
                <w:color w:val="auto"/>
              </w:rPr>
              <w:t>Learning Outcomes</w:t>
            </w:r>
          </w:p>
        </w:tc>
        <w:tc>
          <w:tcPr>
            <w:tcW w:w="1006" w:type="pct"/>
            <w:shd w:val="clear" w:color="auto" w:fill="E5B8B7"/>
            <w:vAlign w:val="center"/>
          </w:tcPr>
          <w:p w:rsidR="008C6072" w:rsidRPr="00B322EF" w:rsidRDefault="008C6072" w:rsidP="00B52903">
            <w:pPr>
              <w:spacing w:line="276" w:lineRule="auto"/>
              <w:ind w:left="2"/>
              <w:jc w:val="center"/>
              <w:rPr>
                <w:color w:val="auto"/>
              </w:rPr>
            </w:pPr>
            <w:r w:rsidRPr="00B322EF">
              <w:rPr>
                <w:b/>
                <w:color w:val="auto"/>
              </w:rPr>
              <w:t>Learning Elements</w:t>
            </w:r>
          </w:p>
        </w:tc>
        <w:tc>
          <w:tcPr>
            <w:tcW w:w="716" w:type="pct"/>
            <w:shd w:val="clear" w:color="auto" w:fill="E5B8B7"/>
            <w:vAlign w:val="center"/>
          </w:tcPr>
          <w:p w:rsidR="008C6072" w:rsidRPr="00B322EF" w:rsidRDefault="008C6072" w:rsidP="00B52903">
            <w:pPr>
              <w:spacing w:line="276" w:lineRule="auto"/>
              <w:ind w:left="2"/>
              <w:jc w:val="center"/>
              <w:rPr>
                <w:color w:val="auto"/>
              </w:rPr>
            </w:pPr>
            <w:r w:rsidRPr="00B322EF">
              <w:rPr>
                <w:b/>
                <w:color w:val="auto"/>
              </w:rPr>
              <w:t>Duration</w:t>
            </w:r>
          </w:p>
        </w:tc>
        <w:tc>
          <w:tcPr>
            <w:tcW w:w="666" w:type="pct"/>
            <w:shd w:val="clear" w:color="auto" w:fill="E5B8B7"/>
          </w:tcPr>
          <w:p w:rsidR="008C6072" w:rsidRPr="00B322EF" w:rsidRDefault="008C6072" w:rsidP="00B52903">
            <w:pPr>
              <w:spacing w:after="136"/>
              <w:ind w:left="2"/>
              <w:rPr>
                <w:color w:val="auto"/>
              </w:rPr>
            </w:pPr>
            <w:r w:rsidRPr="00B322EF">
              <w:rPr>
                <w:b/>
                <w:color w:val="auto"/>
              </w:rPr>
              <w:t xml:space="preserve">Materials </w:t>
            </w:r>
          </w:p>
          <w:p w:rsidR="008C6072" w:rsidRPr="00B322EF" w:rsidRDefault="008C6072" w:rsidP="00B52903">
            <w:pPr>
              <w:spacing w:line="276" w:lineRule="auto"/>
              <w:ind w:left="2"/>
              <w:rPr>
                <w:color w:val="auto"/>
              </w:rPr>
            </w:pPr>
            <w:r w:rsidRPr="00B322EF">
              <w:rPr>
                <w:b/>
                <w:color w:val="auto"/>
              </w:rPr>
              <w:t xml:space="preserve">Required </w:t>
            </w:r>
          </w:p>
        </w:tc>
        <w:tc>
          <w:tcPr>
            <w:tcW w:w="592" w:type="pct"/>
            <w:shd w:val="clear" w:color="auto" w:fill="E5B8B7"/>
          </w:tcPr>
          <w:p w:rsidR="008C6072" w:rsidRPr="00B322EF" w:rsidRDefault="008C6072" w:rsidP="00B52903">
            <w:pPr>
              <w:spacing w:after="136"/>
              <w:ind w:left="2"/>
              <w:rPr>
                <w:color w:val="auto"/>
              </w:rPr>
            </w:pPr>
            <w:r w:rsidRPr="00B322EF">
              <w:rPr>
                <w:b/>
                <w:color w:val="auto"/>
              </w:rPr>
              <w:t xml:space="preserve">Learning </w:t>
            </w:r>
          </w:p>
          <w:p w:rsidR="008C6072" w:rsidRPr="00B322EF" w:rsidRDefault="008C6072" w:rsidP="00B52903">
            <w:pPr>
              <w:spacing w:line="276" w:lineRule="auto"/>
              <w:ind w:left="2"/>
              <w:rPr>
                <w:color w:val="auto"/>
              </w:rPr>
            </w:pPr>
            <w:r w:rsidRPr="00B322EF">
              <w:rPr>
                <w:b/>
                <w:color w:val="auto"/>
              </w:rPr>
              <w:t xml:space="preserve">Place </w:t>
            </w:r>
          </w:p>
        </w:tc>
      </w:tr>
      <w:tr w:rsidR="008C6072" w:rsidRPr="00B322EF" w:rsidTr="00B52903">
        <w:trPr>
          <w:trHeight w:val="1554"/>
        </w:trPr>
        <w:tc>
          <w:tcPr>
            <w:tcW w:w="825" w:type="pct"/>
            <w:shd w:val="clear" w:color="auto" w:fill="auto"/>
          </w:tcPr>
          <w:p w:rsidR="008C6072" w:rsidRPr="00B322EF" w:rsidRDefault="008C6072" w:rsidP="00B52903">
            <w:pPr>
              <w:ind w:right="120"/>
              <w:rPr>
                <w:b/>
                <w:color w:val="auto"/>
              </w:rPr>
            </w:pPr>
            <w:r w:rsidRPr="00B322EF">
              <w:rPr>
                <w:b/>
                <w:color w:val="auto"/>
              </w:rPr>
              <w:t>LU1.</w:t>
            </w:r>
          </w:p>
          <w:p w:rsidR="008C6072" w:rsidRPr="00B322EF" w:rsidRDefault="008C6072" w:rsidP="00B52903">
            <w:pPr>
              <w:ind w:right="120"/>
              <w:rPr>
                <w:b/>
                <w:color w:val="auto"/>
              </w:rPr>
            </w:pPr>
            <w:r w:rsidRPr="00B322EF">
              <w:rPr>
                <w:b/>
                <w:color w:val="auto"/>
              </w:rPr>
              <w:t>Pumping chamber</w:t>
            </w:r>
          </w:p>
          <w:p w:rsidR="008C6072" w:rsidRPr="00B322EF" w:rsidRDefault="008C6072" w:rsidP="00B52903">
            <w:pPr>
              <w:ind w:right="120"/>
              <w:rPr>
                <w:b/>
                <w:color w:val="auto"/>
              </w:rPr>
            </w:pPr>
          </w:p>
          <w:p w:rsidR="008C6072" w:rsidRPr="00B322EF" w:rsidRDefault="008C6072" w:rsidP="00B52903">
            <w:pPr>
              <w:ind w:right="120"/>
              <w:rPr>
                <w:b/>
                <w:color w:val="auto"/>
              </w:rPr>
            </w:pPr>
          </w:p>
          <w:p w:rsidR="008C6072" w:rsidRPr="00B322EF" w:rsidRDefault="008C6072" w:rsidP="00B52903">
            <w:pPr>
              <w:ind w:right="120"/>
              <w:rPr>
                <w:b/>
                <w:color w:val="auto"/>
              </w:rPr>
            </w:pPr>
          </w:p>
          <w:p w:rsidR="008C6072" w:rsidRPr="00B322EF" w:rsidRDefault="008C6072" w:rsidP="00B52903">
            <w:pPr>
              <w:ind w:right="120"/>
              <w:rPr>
                <w:b/>
                <w:color w:val="auto"/>
              </w:rPr>
            </w:pPr>
            <w:r w:rsidRPr="00B322EF">
              <w:rPr>
                <w:b/>
                <w:color w:val="auto"/>
              </w:rPr>
              <w:t>LU2.</w:t>
            </w:r>
          </w:p>
          <w:p w:rsidR="008C6072" w:rsidRPr="00B322EF" w:rsidRDefault="008C6072" w:rsidP="00B52903">
            <w:pPr>
              <w:ind w:right="120"/>
              <w:rPr>
                <w:b/>
                <w:bCs/>
                <w:color w:val="auto"/>
              </w:rPr>
            </w:pPr>
            <w:r w:rsidRPr="00B322EF">
              <w:rPr>
                <w:rFonts w:eastAsia="Calibri"/>
                <w:b/>
                <w:bCs/>
                <w:noProof/>
                <w:color w:val="auto"/>
              </w:rPr>
              <w:t>Storage tank</w:t>
            </w:r>
          </w:p>
          <w:p w:rsidR="008C6072" w:rsidRPr="00B322EF" w:rsidRDefault="008C6072" w:rsidP="00B52903">
            <w:pPr>
              <w:ind w:right="120"/>
              <w:rPr>
                <w:b/>
                <w:bCs/>
                <w:color w:val="auto"/>
              </w:rPr>
            </w:pPr>
          </w:p>
        </w:tc>
        <w:tc>
          <w:tcPr>
            <w:tcW w:w="1194" w:type="pct"/>
            <w:shd w:val="clear" w:color="auto" w:fill="auto"/>
          </w:tcPr>
          <w:p w:rsidR="008C6072" w:rsidRPr="00B322EF" w:rsidRDefault="008C6072" w:rsidP="00B52903">
            <w:pPr>
              <w:spacing w:line="276" w:lineRule="auto"/>
              <w:ind w:left="2"/>
              <w:rPr>
                <w:b/>
                <w:color w:val="auto"/>
              </w:rPr>
            </w:pPr>
            <w:r w:rsidRPr="00B322EF">
              <w:rPr>
                <w:b/>
                <w:color w:val="auto"/>
              </w:rPr>
              <w:t>Trainee will be able to:</w:t>
            </w:r>
          </w:p>
          <w:p w:rsidR="008C6072" w:rsidRPr="00B322EF" w:rsidRDefault="008C6072" w:rsidP="008C6072">
            <w:pPr>
              <w:pStyle w:val="ListParagraph"/>
              <w:keepNext/>
              <w:keepLines/>
              <w:numPr>
                <w:ilvl w:val="0"/>
                <w:numId w:val="7"/>
              </w:numPr>
              <w:spacing w:after="0" w:line="360" w:lineRule="auto"/>
              <w:rPr>
                <w:rFonts w:eastAsia="Calibri"/>
                <w:color w:val="auto"/>
                <w:lang w:val="en-AU"/>
              </w:rPr>
            </w:pPr>
            <w:r w:rsidRPr="00B322EF">
              <w:rPr>
                <w:rFonts w:eastAsia="Calibri"/>
                <w:color w:val="auto"/>
                <w:lang w:val="en-AU"/>
              </w:rPr>
              <w:t>Perform excavation.</w:t>
            </w:r>
          </w:p>
          <w:p w:rsidR="008C6072" w:rsidRPr="00B322EF" w:rsidRDefault="008C6072" w:rsidP="008C6072">
            <w:pPr>
              <w:pStyle w:val="ListParagraph"/>
              <w:keepNext/>
              <w:keepLines/>
              <w:numPr>
                <w:ilvl w:val="0"/>
                <w:numId w:val="7"/>
              </w:numPr>
              <w:spacing w:after="0" w:line="360" w:lineRule="auto"/>
              <w:rPr>
                <w:rFonts w:eastAsia="Calibri"/>
                <w:color w:val="auto"/>
                <w:lang w:val="en-AU"/>
              </w:rPr>
            </w:pPr>
            <w:r w:rsidRPr="00B322EF">
              <w:rPr>
                <w:rFonts w:eastAsia="Calibri"/>
                <w:color w:val="auto"/>
                <w:lang w:val="en-AU"/>
              </w:rPr>
              <w:t>Construct DPC.</w:t>
            </w:r>
          </w:p>
          <w:p w:rsidR="008C6072" w:rsidRPr="00B322EF" w:rsidRDefault="008C6072" w:rsidP="008C6072">
            <w:pPr>
              <w:pStyle w:val="ListParagraph"/>
              <w:keepNext/>
              <w:keepLines/>
              <w:numPr>
                <w:ilvl w:val="0"/>
                <w:numId w:val="7"/>
              </w:numPr>
              <w:spacing w:after="0" w:line="360" w:lineRule="auto"/>
              <w:rPr>
                <w:rFonts w:eastAsia="Calibri"/>
                <w:color w:val="auto"/>
                <w:lang w:val="en-AU"/>
              </w:rPr>
            </w:pPr>
            <w:r w:rsidRPr="00B322EF">
              <w:rPr>
                <w:rFonts w:eastAsia="Calibri"/>
                <w:color w:val="auto"/>
                <w:lang w:val="en-AU"/>
              </w:rPr>
              <w:t>Construct super structure.</w:t>
            </w:r>
          </w:p>
          <w:p w:rsidR="008C6072" w:rsidRPr="00B322EF" w:rsidRDefault="008C6072" w:rsidP="008C6072">
            <w:pPr>
              <w:pStyle w:val="ListParagraph"/>
              <w:keepNext/>
              <w:keepLines/>
              <w:numPr>
                <w:ilvl w:val="0"/>
                <w:numId w:val="7"/>
              </w:numPr>
              <w:spacing w:after="0" w:line="360" w:lineRule="auto"/>
              <w:rPr>
                <w:rFonts w:eastAsia="Calibri"/>
                <w:color w:val="auto"/>
                <w:lang w:val="en-AU"/>
              </w:rPr>
            </w:pPr>
            <w:r w:rsidRPr="00B322EF">
              <w:rPr>
                <w:rFonts w:eastAsia="Calibri"/>
                <w:color w:val="auto"/>
                <w:lang w:val="en-AU"/>
              </w:rPr>
              <w:t>Install doors and window,</w:t>
            </w:r>
          </w:p>
          <w:p w:rsidR="008C6072" w:rsidRPr="00B322EF" w:rsidRDefault="008C6072" w:rsidP="008C6072">
            <w:pPr>
              <w:pStyle w:val="ListParagraph"/>
              <w:keepNext/>
              <w:keepLines/>
              <w:numPr>
                <w:ilvl w:val="0"/>
                <w:numId w:val="7"/>
              </w:numPr>
              <w:spacing w:after="0" w:line="360" w:lineRule="auto"/>
              <w:rPr>
                <w:rFonts w:eastAsia="Calibri"/>
                <w:color w:val="auto"/>
                <w:lang w:val="en-AU"/>
              </w:rPr>
            </w:pPr>
            <w:r w:rsidRPr="00B322EF">
              <w:rPr>
                <w:rFonts w:eastAsia="Calibri"/>
                <w:color w:val="auto"/>
                <w:lang w:val="en-AU"/>
              </w:rPr>
              <w:t>Perform flooring.</w:t>
            </w:r>
          </w:p>
          <w:p w:rsidR="008C6072" w:rsidRPr="00B322EF" w:rsidRDefault="008C6072" w:rsidP="008C6072">
            <w:pPr>
              <w:numPr>
                <w:ilvl w:val="0"/>
                <w:numId w:val="7"/>
              </w:numPr>
              <w:spacing w:after="0" w:line="240" w:lineRule="auto"/>
              <w:contextualSpacing/>
              <w:jc w:val="left"/>
              <w:rPr>
                <w:color w:val="auto"/>
              </w:rPr>
            </w:pPr>
            <w:r w:rsidRPr="00B322EF">
              <w:rPr>
                <w:rFonts w:eastAsia="Calibri"/>
                <w:color w:val="auto"/>
                <w:lang w:val="en-AU"/>
              </w:rPr>
              <w:t>Execute finishing (painting)</w:t>
            </w:r>
          </w:p>
          <w:p w:rsidR="008C6072" w:rsidRPr="00B322EF" w:rsidRDefault="008C6072" w:rsidP="00B52903">
            <w:pPr>
              <w:rPr>
                <w:color w:val="auto"/>
              </w:rPr>
            </w:pPr>
          </w:p>
          <w:p w:rsidR="008C6072" w:rsidRPr="00B322EF" w:rsidRDefault="008C6072" w:rsidP="008C6072">
            <w:pPr>
              <w:pStyle w:val="ListParagraph"/>
              <w:keepNext/>
              <w:keepLines/>
              <w:numPr>
                <w:ilvl w:val="0"/>
                <w:numId w:val="7"/>
              </w:numPr>
              <w:spacing w:after="0" w:line="360" w:lineRule="auto"/>
              <w:rPr>
                <w:rFonts w:eastAsia="Calibri"/>
                <w:color w:val="auto"/>
                <w:lang w:val="en-AU"/>
              </w:rPr>
            </w:pPr>
            <w:r w:rsidRPr="00B322EF">
              <w:rPr>
                <w:rFonts w:eastAsia="Calibri"/>
                <w:color w:val="auto"/>
                <w:lang w:val="en-AU"/>
              </w:rPr>
              <w:t>Perform Soil investigation.</w:t>
            </w:r>
          </w:p>
          <w:p w:rsidR="008C6072" w:rsidRPr="00B322EF" w:rsidRDefault="008C6072" w:rsidP="008C6072">
            <w:pPr>
              <w:pStyle w:val="ListParagraph"/>
              <w:keepNext/>
              <w:keepLines/>
              <w:numPr>
                <w:ilvl w:val="0"/>
                <w:numId w:val="7"/>
              </w:numPr>
              <w:spacing w:after="0" w:line="360" w:lineRule="auto"/>
              <w:rPr>
                <w:rFonts w:eastAsia="Calibri"/>
                <w:color w:val="auto"/>
                <w:lang w:val="en-AU"/>
              </w:rPr>
            </w:pPr>
            <w:r w:rsidRPr="00B322EF">
              <w:rPr>
                <w:rFonts w:eastAsia="Calibri"/>
                <w:color w:val="auto"/>
                <w:lang w:val="en-AU"/>
              </w:rPr>
              <w:t xml:space="preserve">Carry out Excavation in </w:t>
            </w:r>
            <w:r w:rsidRPr="00B322EF">
              <w:rPr>
                <w:rFonts w:eastAsia="Calibri"/>
                <w:color w:val="auto"/>
                <w:lang w:val="en-AU"/>
              </w:rPr>
              <w:lastRenderedPageBreak/>
              <w:t>foundation.</w:t>
            </w:r>
          </w:p>
          <w:p w:rsidR="008C6072" w:rsidRPr="00B322EF" w:rsidRDefault="008C6072" w:rsidP="008C6072">
            <w:pPr>
              <w:pStyle w:val="ListParagraph"/>
              <w:keepNext/>
              <w:keepLines/>
              <w:numPr>
                <w:ilvl w:val="0"/>
                <w:numId w:val="7"/>
              </w:numPr>
              <w:spacing w:after="0" w:line="360" w:lineRule="auto"/>
              <w:rPr>
                <w:rFonts w:eastAsia="Calibri"/>
                <w:color w:val="auto"/>
                <w:lang w:val="en-AU"/>
              </w:rPr>
            </w:pPr>
            <w:r w:rsidRPr="00B322EF">
              <w:rPr>
                <w:rFonts w:eastAsia="Calibri"/>
                <w:color w:val="auto"/>
                <w:lang w:val="en-AU"/>
              </w:rPr>
              <w:t>Construct Foundation.</w:t>
            </w:r>
          </w:p>
          <w:p w:rsidR="008C6072" w:rsidRPr="00B322EF" w:rsidRDefault="008C6072" w:rsidP="008C6072">
            <w:pPr>
              <w:pStyle w:val="ListParagraph"/>
              <w:keepNext/>
              <w:keepLines/>
              <w:numPr>
                <w:ilvl w:val="0"/>
                <w:numId w:val="7"/>
              </w:numPr>
              <w:spacing w:after="0" w:line="360" w:lineRule="auto"/>
              <w:rPr>
                <w:rFonts w:eastAsia="Calibri"/>
                <w:color w:val="auto"/>
                <w:lang w:val="en-AU"/>
              </w:rPr>
            </w:pPr>
            <w:r w:rsidRPr="00B322EF">
              <w:rPr>
                <w:rFonts w:eastAsia="Calibri"/>
                <w:color w:val="auto"/>
                <w:lang w:val="en-AU"/>
              </w:rPr>
              <w:t>Construct Superstructure.</w:t>
            </w:r>
          </w:p>
          <w:p w:rsidR="008C6072" w:rsidRPr="00B322EF" w:rsidRDefault="008C6072" w:rsidP="008C6072">
            <w:pPr>
              <w:numPr>
                <w:ilvl w:val="0"/>
                <w:numId w:val="7"/>
              </w:numPr>
              <w:spacing w:after="0" w:line="240" w:lineRule="auto"/>
              <w:contextualSpacing/>
              <w:jc w:val="left"/>
              <w:rPr>
                <w:color w:val="auto"/>
              </w:rPr>
            </w:pPr>
            <w:r w:rsidRPr="00B322EF">
              <w:rPr>
                <w:rFonts w:eastAsia="Calibri"/>
                <w:color w:val="auto"/>
                <w:lang w:val="en-AU"/>
              </w:rPr>
              <w:t>Install fixtures</w:t>
            </w:r>
          </w:p>
        </w:tc>
        <w:tc>
          <w:tcPr>
            <w:tcW w:w="1006" w:type="pct"/>
            <w:shd w:val="clear" w:color="auto" w:fill="auto"/>
          </w:tcPr>
          <w:p w:rsidR="008C6072" w:rsidRPr="00B322EF" w:rsidRDefault="008C6072" w:rsidP="008C6072">
            <w:pPr>
              <w:pStyle w:val="ListParagraph"/>
              <w:numPr>
                <w:ilvl w:val="0"/>
                <w:numId w:val="7"/>
              </w:numPr>
              <w:spacing w:after="160" w:line="259" w:lineRule="auto"/>
              <w:jc w:val="left"/>
              <w:rPr>
                <w:color w:val="auto"/>
              </w:rPr>
            </w:pPr>
            <w:r w:rsidRPr="00B322EF">
              <w:rPr>
                <w:color w:val="auto"/>
              </w:rPr>
              <w:lastRenderedPageBreak/>
              <w:t>Basic knowledge of civil work</w:t>
            </w:r>
          </w:p>
          <w:p w:rsidR="008C6072" w:rsidRPr="00B322EF" w:rsidRDefault="008C6072" w:rsidP="008C6072">
            <w:pPr>
              <w:pStyle w:val="ListParagraph"/>
              <w:numPr>
                <w:ilvl w:val="0"/>
                <w:numId w:val="7"/>
              </w:numPr>
              <w:spacing w:after="160" w:line="259" w:lineRule="auto"/>
              <w:jc w:val="left"/>
              <w:rPr>
                <w:color w:val="auto"/>
              </w:rPr>
            </w:pPr>
            <w:r w:rsidRPr="00B322EF">
              <w:rPr>
                <w:color w:val="auto"/>
              </w:rPr>
              <w:t>Iron work</w:t>
            </w:r>
          </w:p>
          <w:p w:rsidR="008C6072" w:rsidRPr="00B322EF" w:rsidRDefault="008C6072" w:rsidP="008C6072">
            <w:pPr>
              <w:pStyle w:val="ListParagraph"/>
              <w:numPr>
                <w:ilvl w:val="0"/>
                <w:numId w:val="7"/>
              </w:numPr>
              <w:spacing w:after="160" w:line="259" w:lineRule="auto"/>
              <w:jc w:val="left"/>
              <w:rPr>
                <w:color w:val="auto"/>
              </w:rPr>
            </w:pPr>
            <w:r w:rsidRPr="00B322EF">
              <w:rPr>
                <w:color w:val="auto"/>
              </w:rPr>
              <w:t>Bearing capacity of soil.</w:t>
            </w:r>
          </w:p>
          <w:p w:rsidR="008C6072" w:rsidRPr="00B322EF" w:rsidRDefault="008C6072" w:rsidP="008C6072">
            <w:pPr>
              <w:pStyle w:val="ListParagraph"/>
              <w:numPr>
                <w:ilvl w:val="0"/>
                <w:numId w:val="7"/>
              </w:numPr>
              <w:spacing w:after="160" w:line="259" w:lineRule="auto"/>
              <w:jc w:val="left"/>
              <w:rPr>
                <w:color w:val="auto"/>
              </w:rPr>
            </w:pPr>
            <w:r w:rsidRPr="00B322EF">
              <w:rPr>
                <w:color w:val="auto"/>
              </w:rPr>
              <w:t xml:space="preserve">Types of Soil </w:t>
            </w:r>
          </w:p>
          <w:p w:rsidR="008C6072" w:rsidRPr="00B322EF" w:rsidRDefault="008C6072" w:rsidP="00B52903">
            <w:pPr>
              <w:spacing w:line="360" w:lineRule="auto"/>
              <w:ind w:left="362" w:hanging="359"/>
              <w:contextualSpacing/>
              <w:rPr>
                <w:b/>
                <w:color w:val="auto"/>
                <w:u w:val="single"/>
              </w:rPr>
            </w:pPr>
            <w:r w:rsidRPr="00B322EF">
              <w:rPr>
                <w:b/>
                <w:color w:val="auto"/>
                <w:u w:val="single"/>
              </w:rPr>
              <w:t>Practical Activity:</w:t>
            </w:r>
          </w:p>
          <w:p w:rsidR="008C6072" w:rsidRPr="00B322EF" w:rsidRDefault="008C6072" w:rsidP="00B52903">
            <w:pPr>
              <w:spacing w:line="360" w:lineRule="auto"/>
              <w:ind w:left="362" w:hanging="359"/>
              <w:contextualSpacing/>
              <w:rPr>
                <w:bCs/>
                <w:color w:val="auto"/>
              </w:rPr>
            </w:pPr>
            <w:r w:rsidRPr="00B322EF">
              <w:rPr>
                <w:bCs/>
                <w:color w:val="auto"/>
              </w:rPr>
              <w:t>Draw a drawing of pumping chamber and storage tank having capacity of 10,000 gallons each</w:t>
            </w:r>
          </w:p>
          <w:p w:rsidR="008C6072" w:rsidRPr="00B322EF" w:rsidRDefault="008C6072" w:rsidP="00B52903">
            <w:pPr>
              <w:spacing w:line="360" w:lineRule="auto"/>
              <w:ind w:left="12"/>
              <w:rPr>
                <w:b/>
                <w:color w:val="auto"/>
                <w:u w:val="single"/>
              </w:rPr>
            </w:pPr>
          </w:p>
        </w:tc>
        <w:tc>
          <w:tcPr>
            <w:tcW w:w="716" w:type="pct"/>
            <w:shd w:val="clear" w:color="auto" w:fill="auto"/>
            <w:vAlign w:val="center"/>
          </w:tcPr>
          <w:p w:rsidR="008C6072" w:rsidRPr="00B322EF" w:rsidRDefault="008C6072" w:rsidP="00B52903">
            <w:pPr>
              <w:ind w:left="647" w:hanging="613"/>
              <w:rPr>
                <w:color w:val="auto"/>
              </w:rPr>
            </w:pPr>
            <w:r w:rsidRPr="00B322EF">
              <w:rPr>
                <w:b/>
                <w:color w:val="auto"/>
              </w:rPr>
              <w:t>Theory-</w:t>
            </w:r>
            <w:r w:rsidRPr="00B322EF">
              <w:rPr>
                <w:color w:val="auto"/>
              </w:rPr>
              <w:t xml:space="preserve"> 3 </w:t>
            </w:r>
            <w:proofErr w:type="spellStart"/>
            <w:r w:rsidRPr="00B322EF">
              <w:rPr>
                <w:color w:val="auto"/>
              </w:rPr>
              <w:t>Hrs</w:t>
            </w:r>
            <w:proofErr w:type="spellEnd"/>
          </w:p>
          <w:p w:rsidR="008C6072" w:rsidRPr="00B322EF" w:rsidRDefault="008C6072" w:rsidP="00B52903">
            <w:pPr>
              <w:ind w:left="647" w:hanging="613"/>
              <w:rPr>
                <w:color w:val="auto"/>
              </w:rPr>
            </w:pPr>
            <w:r w:rsidRPr="00B322EF">
              <w:rPr>
                <w:b/>
                <w:color w:val="auto"/>
              </w:rPr>
              <w:t>Practical-</w:t>
            </w:r>
            <w:r w:rsidRPr="00B322EF">
              <w:rPr>
                <w:color w:val="auto"/>
              </w:rPr>
              <w:t xml:space="preserve"> 10Hrs</w:t>
            </w:r>
          </w:p>
          <w:p w:rsidR="008C6072" w:rsidRPr="00B322EF" w:rsidRDefault="008C6072" w:rsidP="00B52903">
            <w:pPr>
              <w:ind w:left="647" w:hanging="613"/>
              <w:rPr>
                <w:color w:val="auto"/>
              </w:rPr>
            </w:pPr>
            <w:r w:rsidRPr="00B322EF">
              <w:rPr>
                <w:b/>
                <w:color w:val="auto"/>
              </w:rPr>
              <w:t>Total-</w:t>
            </w:r>
            <w:r w:rsidRPr="00B322EF">
              <w:rPr>
                <w:color w:val="auto"/>
              </w:rPr>
              <w:t xml:space="preserve"> 13Hrs</w:t>
            </w:r>
          </w:p>
          <w:p w:rsidR="008C6072" w:rsidRPr="00B322EF" w:rsidRDefault="008C6072" w:rsidP="00B52903">
            <w:pPr>
              <w:ind w:left="647" w:hanging="613"/>
              <w:rPr>
                <w:color w:val="auto"/>
              </w:rPr>
            </w:pPr>
          </w:p>
          <w:p w:rsidR="008C6072" w:rsidRPr="00B322EF" w:rsidRDefault="008C6072" w:rsidP="00B52903">
            <w:pPr>
              <w:ind w:left="647" w:hanging="613"/>
              <w:rPr>
                <w:color w:val="auto"/>
              </w:rPr>
            </w:pPr>
          </w:p>
          <w:p w:rsidR="008C6072" w:rsidRPr="00B322EF" w:rsidRDefault="008C6072" w:rsidP="00B52903">
            <w:pPr>
              <w:ind w:left="647" w:hanging="613"/>
              <w:rPr>
                <w:color w:val="auto"/>
              </w:rPr>
            </w:pPr>
          </w:p>
          <w:p w:rsidR="008C6072" w:rsidRPr="00B322EF" w:rsidRDefault="008C6072" w:rsidP="00B52903">
            <w:pPr>
              <w:ind w:left="647" w:hanging="613"/>
              <w:rPr>
                <w:color w:val="auto"/>
              </w:rPr>
            </w:pPr>
            <w:r w:rsidRPr="00B322EF">
              <w:rPr>
                <w:b/>
                <w:color w:val="auto"/>
              </w:rPr>
              <w:t>Theory-</w:t>
            </w:r>
            <w:r w:rsidRPr="00B322EF">
              <w:rPr>
                <w:color w:val="auto"/>
              </w:rPr>
              <w:t xml:space="preserve"> 2 </w:t>
            </w:r>
            <w:proofErr w:type="spellStart"/>
            <w:r w:rsidRPr="00B322EF">
              <w:rPr>
                <w:color w:val="auto"/>
              </w:rPr>
              <w:t>Hrs</w:t>
            </w:r>
            <w:proofErr w:type="spellEnd"/>
          </w:p>
          <w:p w:rsidR="008C6072" w:rsidRPr="00B322EF" w:rsidRDefault="008C6072" w:rsidP="00B52903">
            <w:pPr>
              <w:ind w:left="647" w:hanging="613"/>
              <w:rPr>
                <w:color w:val="auto"/>
              </w:rPr>
            </w:pPr>
            <w:r w:rsidRPr="00B322EF">
              <w:rPr>
                <w:b/>
                <w:color w:val="auto"/>
              </w:rPr>
              <w:t>Practical-</w:t>
            </w:r>
            <w:r w:rsidRPr="00B322EF">
              <w:rPr>
                <w:color w:val="auto"/>
              </w:rPr>
              <w:t xml:space="preserve"> 10Hrs</w:t>
            </w:r>
          </w:p>
          <w:p w:rsidR="008C6072" w:rsidRPr="00B322EF" w:rsidRDefault="008C6072" w:rsidP="00B52903">
            <w:pPr>
              <w:ind w:left="647" w:hanging="613"/>
              <w:rPr>
                <w:color w:val="auto"/>
              </w:rPr>
            </w:pPr>
            <w:r w:rsidRPr="00B322EF">
              <w:rPr>
                <w:b/>
                <w:color w:val="auto"/>
              </w:rPr>
              <w:lastRenderedPageBreak/>
              <w:t>Total-</w:t>
            </w:r>
            <w:r w:rsidRPr="00B322EF">
              <w:rPr>
                <w:color w:val="auto"/>
              </w:rPr>
              <w:t xml:space="preserve"> 12Hrs</w:t>
            </w:r>
          </w:p>
        </w:tc>
        <w:tc>
          <w:tcPr>
            <w:tcW w:w="666" w:type="pct"/>
            <w:shd w:val="clear" w:color="auto" w:fill="auto"/>
          </w:tcPr>
          <w:p w:rsidR="008C6072" w:rsidRPr="00B322EF" w:rsidRDefault="008C6072" w:rsidP="008C6072">
            <w:pPr>
              <w:numPr>
                <w:ilvl w:val="0"/>
                <w:numId w:val="6"/>
              </w:numPr>
              <w:spacing w:after="0" w:line="240" w:lineRule="auto"/>
              <w:contextualSpacing/>
              <w:jc w:val="left"/>
              <w:rPr>
                <w:color w:val="auto"/>
              </w:rPr>
            </w:pPr>
            <w:r w:rsidRPr="00B322EF">
              <w:rPr>
                <w:color w:val="auto"/>
              </w:rPr>
              <w:lastRenderedPageBreak/>
              <w:t>Measuring Tape</w:t>
            </w:r>
          </w:p>
          <w:p w:rsidR="008C6072" w:rsidRPr="00B322EF" w:rsidRDefault="008C6072" w:rsidP="008C6072">
            <w:pPr>
              <w:numPr>
                <w:ilvl w:val="0"/>
                <w:numId w:val="6"/>
              </w:numPr>
              <w:spacing w:after="0" w:line="240" w:lineRule="auto"/>
              <w:contextualSpacing/>
              <w:jc w:val="left"/>
              <w:rPr>
                <w:color w:val="auto"/>
              </w:rPr>
            </w:pPr>
            <w:r w:rsidRPr="00B322EF">
              <w:rPr>
                <w:color w:val="auto"/>
              </w:rPr>
              <w:t>Masonry tool kit</w:t>
            </w:r>
          </w:p>
          <w:p w:rsidR="008C6072" w:rsidRPr="00B322EF" w:rsidRDefault="008C6072" w:rsidP="008C6072">
            <w:pPr>
              <w:numPr>
                <w:ilvl w:val="0"/>
                <w:numId w:val="6"/>
              </w:numPr>
              <w:spacing w:after="0" w:line="240" w:lineRule="auto"/>
              <w:contextualSpacing/>
              <w:jc w:val="left"/>
              <w:rPr>
                <w:color w:val="auto"/>
              </w:rPr>
            </w:pPr>
            <w:r w:rsidRPr="00B322EF">
              <w:rPr>
                <w:color w:val="auto"/>
              </w:rPr>
              <w:t>Steel fixer tools</w:t>
            </w:r>
            <w:r w:rsidRPr="00B322EF">
              <w:rPr>
                <w:color w:val="auto"/>
              </w:rPr>
              <w:tab/>
            </w:r>
          </w:p>
        </w:tc>
        <w:tc>
          <w:tcPr>
            <w:tcW w:w="592" w:type="pct"/>
            <w:shd w:val="clear" w:color="auto" w:fill="auto"/>
          </w:tcPr>
          <w:p w:rsidR="008C6072" w:rsidRPr="00B322EF" w:rsidRDefault="008C6072" w:rsidP="00B52903">
            <w:pPr>
              <w:spacing w:before="240"/>
              <w:ind w:left="49"/>
              <w:rPr>
                <w:color w:val="auto"/>
              </w:rPr>
            </w:pPr>
            <w:r w:rsidRPr="00B322EF">
              <w:rPr>
                <w:color w:val="auto"/>
              </w:rPr>
              <w:t>Class Room</w:t>
            </w:r>
          </w:p>
          <w:p w:rsidR="008C6072" w:rsidRPr="00B322EF" w:rsidRDefault="008C6072" w:rsidP="00B52903">
            <w:pPr>
              <w:ind w:left="49"/>
              <w:rPr>
                <w:color w:val="auto"/>
              </w:rPr>
            </w:pPr>
            <w:r w:rsidRPr="00B322EF">
              <w:rPr>
                <w:color w:val="auto"/>
              </w:rPr>
              <w:t>Training Workshop</w:t>
            </w:r>
          </w:p>
          <w:p w:rsidR="008C6072" w:rsidRPr="00B322EF" w:rsidRDefault="008C6072" w:rsidP="00B52903">
            <w:pPr>
              <w:ind w:left="49"/>
              <w:rPr>
                <w:b/>
                <w:color w:val="auto"/>
              </w:rPr>
            </w:pPr>
            <w:r w:rsidRPr="00B322EF">
              <w:rPr>
                <w:color w:val="auto"/>
              </w:rPr>
              <w:t>Lab/ Field Visit</w:t>
            </w:r>
          </w:p>
        </w:tc>
      </w:tr>
    </w:tbl>
    <w:p w:rsidR="00254A02" w:rsidRPr="00B322EF" w:rsidRDefault="00254A02" w:rsidP="008E5C10">
      <w:pPr>
        <w:rPr>
          <w:color w:val="auto"/>
          <w:lang w:val="pt-PT"/>
        </w:rPr>
      </w:pPr>
    </w:p>
    <w:p w:rsidR="00254A02" w:rsidRPr="00B322EF" w:rsidRDefault="00254A02">
      <w:pPr>
        <w:spacing w:after="200" w:line="276" w:lineRule="auto"/>
        <w:ind w:left="0" w:firstLine="0"/>
        <w:jc w:val="left"/>
        <w:rPr>
          <w:b/>
          <w:color w:val="auto"/>
          <w:sz w:val="24"/>
          <w:lang w:val="pt-PT"/>
        </w:rPr>
      </w:pPr>
      <w:r w:rsidRPr="00B322EF">
        <w:rPr>
          <w:b/>
          <w:color w:val="auto"/>
          <w:sz w:val="24"/>
          <w:lang w:val="pt-PT"/>
        </w:rPr>
        <w:br w:type="page"/>
      </w:r>
    </w:p>
    <w:p w:rsidR="008C6072" w:rsidRPr="00B322EF" w:rsidRDefault="008C6072" w:rsidP="00254A02">
      <w:pPr>
        <w:pStyle w:val="Heading2"/>
        <w:rPr>
          <w:color w:val="auto"/>
          <w:lang w:val="pt-PT"/>
        </w:rPr>
      </w:pPr>
      <w:bookmarkStart w:id="19" w:name="_Toc110186261"/>
      <w:r w:rsidRPr="00B322EF">
        <w:rPr>
          <w:color w:val="auto"/>
          <w:lang w:val="pt-PT"/>
        </w:rPr>
        <w:lastRenderedPageBreak/>
        <w:t>Module: 1021CS-081 Plan Water Treatment (Clarification)</w:t>
      </w:r>
      <w:bookmarkEnd w:id="19"/>
    </w:p>
    <w:p w:rsidR="008C6072" w:rsidRPr="00B322EF" w:rsidRDefault="008C6072" w:rsidP="00B52903">
      <w:pPr>
        <w:spacing w:line="360" w:lineRule="auto"/>
        <w:rPr>
          <w:color w:val="auto"/>
        </w:rPr>
      </w:pPr>
      <w:r w:rsidRPr="00B322EF">
        <w:rPr>
          <w:b/>
          <w:color w:val="auto"/>
          <w:lang w:val="pt-PT"/>
        </w:rPr>
        <w:t xml:space="preserve">Objective: </w:t>
      </w:r>
      <w:r w:rsidRPr="00B322EF">
        <w:rPr>
          <w:color w:val="auto"/>
        </w:rPr>
        <w:t>After the completion of this competency standard, the Trainee will be able to develop skill and competence required to maintain Occupational Health and Safety and take remedial measures to deal with the emergencies in a professional manner, thus minimizing the losses and providing a safe and healthy working environment.</w:t>
      </w:r>
    </w:p>
    <w:p w:rsidR="008C6072" w:rsidRPr="00B322EF" w:rsidRDefault="008C6072" w:rsidP="00B52903">
      <w:pPr>
        <w:rPr>
          <w:b/>
          <w:color w:val="auto"/>
        </w:rPr>
      </w:pPr>
      <w:r w:rsidRPr="00B322EF">
        <w:rPr>
          <w:b/>
          <w:color w:val="auto"/>
        </w:rPr>
        <w:t xml:space="preserve"> Duration:  25 Hours</w:t>
      </w:r>
      <w:r w:rsidRPr="00B322EF">
        <w:rPr>
          <w:b/>
          <w:color w:val="auto"/>
        </w:rPr>
        <w:tab/>
      </w:r>
      <w:r w:rsidRPr="00B322EF">
        <w:rPr>
          <w:b/>
          <w:color w:val="auto"/>
        </w:rPr>
        <w:tab/>
      </w:r>
      <w:r w:rsidRPr="00B322EF">
        <w:rPr>
          <w:b/>
          <w:color w:val="auto"/>
        </w:rPr>
        <w:tab/>
        <w:t>Theory:  5 Hours</w:t>
      </w:r>
      <w:r w:rsidRPr="00B322EF">
        <w:rPr>
          <w:b/>
          <w:color w:val="auto"/>
        </w:rPr>
        <w:tab/>
      </w:r>
      <w:r w:rsidRPr="00B322EF">
        <w:rPr>
          <w:b/>
          <w:color w:val="auto"/>
        </w:rPr>
        <w:tab/>
        <w:t>Practice:  20 Hours                  Credit Hours:  2.5</w:t>
      </w:r>
    </w:p>
    <w:p w:rsidR="008C6072" w:rsidRPr="00B322EF" w:rsidRDefault="008C6072" w:rsidP="00B52903">
      <w:pPr>
        <w:rPr>
          <w:color w:val="auto"/>
        </w:rPr>
      </w:pPr>
    </w:p>
    <w:tbl>
      <w:tblPr>
        <w:tblStyle w:val="TableGrid1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567"/>
        <w:gridCol w:w="3714"/>
        <w:gridCol w:w="3129"/>
        <w:gridCol w:w="2227"/>
        <w:gridCol w:w="2071"/>
        <w:gridCol w:w="1841"/>
      </w:tblGrid>
      <w:tr w:rsidR="008C6072" w:rsidRPr="00B322EF" w:rsidTr="00B52903">
        <w:trPr>
          <w:trHeight w:val="619"/>
        </w:trPr>
        <w:tc>
          <w:tcPr>
            <w:tcW w:w="825" w:type="pct"/>
            <w:shd w:val="clear" w:color="auto" w:fill="E5B8B7"/>
            <w:vAlign w:val="center"/>
          </w:tcPr>
          <w:p w:rsidR="008C6072" w:rsidRPr="00B322EF" w:rsidRDefault="008C6072" w:rsidP="00B52903">
            <w:pPr>
              <w:spacing w:line="276" w:lineRule="auto"/>
              <w:jc w:val="center"/>
              <w:rPr>
                <w:color w:val="auto"/>
              </w:rPr>
            </w:pPr>
            <w:r w:rsidRPr="00B322EF">
              <w:rPr>
                <w:b/>
                <w:color w:val="auto"/>
              </w:rPr>
              <w:t>Learning Unit</w:t>
            </w:r>
          </w:p>
        </w:tc>
        <w:tc>
          <w:tcPr>
            <w:tcW w:w="1194" w:type="pct"/>
            <w:shd w:val="clear" w:color="auto" w:fill="E5B8B7"/>
            <w:vAlign w:val="center"/>
          </w:tcPr>
          <w:p w:rsidR="008C6072" w:rsidRPr="00B322EF" w:rsidRDefault="008C6072" w:rsidP="00B52903">
            <w:pPr>
              <w:spacing w:line="276" w:lineRule="auto"/>
              <w:ind w:left="2"/>
              <w:jc w:val="center"/>
              <w:rPr>
                <w:color w:val="auto"/>
              </w:rPr>
            </w:pPr>
            <w:r w:rsidRPr="00B322EF">
              <w:rPr>
                <w:b/>
                <w:color w:val="auto"/>
              </w:rPr>
              <w:t>Learning Outcomes</w:t>
            </w:r>
          </w:p>
        </w:tc>
        <w:tc>
          <w:tcPr>
            <w:tcW w:w="1006" w:type="pct"/>
            <w:shd w:val="clear" w:color="auto" w:fill="E5B8B7"/>
            <w:vAlign w:val="center"/>
          </w:tcPr>
          <w:p w:rsidR="008C6072" w:rsidRPr="00B322EF" w:rsidRDefault="008C6072" w:rsidP="00B52903">
            <w:pPr>
              <w:spacing w:line="276" w:lineRule="auto"/>
              <w:ind w:left="2"/>
              <w:jc w:val="center"/>
              <w:rPr>
                <w:color w:val="auto"/>
              </w:rPr>
            </w:pPr>
            <w:r w:rsidRPr="00B322EF">
              <w:rPr>
                <w:b/>
                <w:color w:val="auto"/>
              </w:rPr>
              <w:t>Learning Elements</w:t>
            </w:r>
          </w:p>
        </w:tc>
        <w:tc>
          <w:tcPr>
            <w:tcW w:w="716" w:type="pct"/>
            <w:shd w:val="clear" w:color="auto" w:fill="E5B8B7"/>
            <w:vAlign w:val="center"/>
          </w:tcPr>
          <w:p w:rsidR="008C6072" w:rsidRPr="00B322EF" w:rsidRDefault="008C6072" w:rsidP="00B52903">
            <w:pPr>
              <w:spacing w:line="276" w:lineRule="auto"/>
              <w:ind w:left="2"/>
              <w:jc w:val="center"/>
              <w:rPr>
                <w:color w:val="auto"/>
              </w:rPr>
            </w:pPr>
            <w:r w:rsidRPr="00B322EF">
              <w:rPr>
                <w:b/>
                <w:color w:val="auto"/>
              </w:rPr>
              <w:t>Duration</w:t>
            </w:r>
          </w:p>
        </w:tc>
        <w:tc>
          <w:tcPr>
            <w:tcW w:w="666" w:type="pct"/>
            <w:shd w:val="clear" w:color="auto" w:fill="E5B8B7"/>
          </w:tcPr>
          <w:p w:rsidR="008C6072" w:rsidRPr="00B322EF" w:rsidRDefault="008C6072" w:rsidP="00B52903">
            <w:pPr>
              <w:spacing w:after="136"/>
              <w:ind w:left="2"/>
              <w:rPr>
                <w:color w:val="auto"/>
              </w:rPr>
            </w:pPr>
            <w:r w:rsidRPr="00B322EF">
              <w:rPr>
                <w:b/>
                <w:color w:val="auto"/>
              </w:rPr>
              <w:t xml:space="preserve">Materials </w:t>
            </w:r>
          </w:p>
          <w:p w:rsidR="008C6072" w:rsidRPr="00B322EF" w:rsidRDefault="008C6072" w:rsidP="00B52903">
            <w:pPr>
              <w:spacing w:line="276" w:lineRule="auto"/>
              <w:ind w:left="2"/>
              <w:rPr>
                <w:color w:val="auto"/>
              </w:rPr>
            </w:pPr>
            <w:r w:rsidRPr="00B322EF">
              <w:rPr>
                <w:b/>
                <w:color w:val="auto"/>
              </w:rPr>
              <w:t xml:space="preserve">Required </w:t>
            </w:r>
          </w:p>
        </w:tc>
        <w:tc>
          <w:tcPr>
            <w:tcW w:w="592" w:type="pct"/>
            <w:shd w:val="clear" w:color="auto" w:fill="E5B8B7"/>
          </w:tcPr>
          <w:p w:rsidR="008C6072" w:rsidRPr="00B322EF" w:rsidRDefault="008C6072" w:rsidP="00B52903">
            <w:pPr>
              <w:spacing w:after="136"/>
              <w:ind w:left="2"/>
              <w:rPr>
                <w:color w:val="auto"/>
              </w:rPr>
            </w:pPr>
            <w:r w:rsidRPr="00B322EF">
              <w:rPr>
                <w:b/>
                <w:color w:val="auto"/>
              </w:rPr>
              <w:t xml:space="preserve">Learning </w:t>
            </w:r>
          </w:p>
          <w:p w:rsidR="008C6072" w:rsidRPr="00B322EF" w:rsidRDefault="008C6072" w:rsidP="00B52903">
            <w:pPr>
              <w:spacing w:line="276" w:lineRule="auto"/>
              <w:ind w:left="2"/>
              <w:rPr>
                <w:color w:val="auto"/>
              </w:rPr>
            </w:pPr>
            <w:r w:rsidRPr="00B322EF">
              <w:rPr>
                <w:b/>
                <w:color w:val="auto"/>
              </w:rPr>
              <w:t xml:space="preserve">Place </w:t>
            </w:r>
          </w:p>
        </w:tc>
      </w:tr>
      <w:tr w:rsidR="008C6072" w:rsidRPr="00B322EF" w:rsidTr="00B52903">
        <w:trPr>
          <w:trHeight w:val="1554"/>
        </w:trPr>
        <w:tc>
          <w:tcPr>
            <w:tcW w:w="825" w:type="pct"/>
            <w:shd w:val="clear" w:color="auto" w:fill="auto"/>
          </w:tcPr>
          <w:p w:rsidR="008C6072" w:rsidRPr="00B322EF" w:rsidRDefault="008C6072" w:rsidP="00B52903">
            <w:pPr>
              <w:ind w:right="120"/>
              <w:rPr>
                <w:b/>
                <w:color w:val="auto"/>
              </w:rPr>
            </w:pPr>
            <w:r w:rsidRPr="00B322EF">
              <w:rPr>
                <w:b/>
                <w:color w:val="auto"/>
              </w:rPr>
              <w:t>LU1.</w:t>
            </w:r>
          </w:p>
          <w:p w:rsidR="008C6072" w:rsidRPr="00B322EF" w:rsidRDefault="008C6072" w:rsidP="00B52903">
            <w:pPr>
              <w:ind w:right="120"/>
              <w:rPr>
                <w:b/>
                <w:color w:val="auto"/>
              </w:rPr>
            </w:pPr>
            <w:r w:rsidRPr="00B322EF">
              <w:rPr>
                <w:b/>
                <w:color w:val="auto"/>
              </w:rPr>
              <w:t xml:space="preserve">Draw water treatment Plant </w:t>
            </w:r>
          </w:p>
          <w:p w:rsidR="008C6072" w:rsidRPr="00B322EF" w:rsidRDefault="008C6072" w:rsidP="00B52903">
            <w:pPr>
              <w:ind w:right="120"/>
              <w:rPr>
                <w:b/>
                <w:color w:val="auto"/>
              </w:rPr>
            </w:pPr>
          </w:p>
          <w:p w:rsidR="008C6072" w:rsidRPr="00B322EF" w:rsidRDefault="008C6072" w:rsidP="00B52903">
            <w:pPr>
              <w:ind w:right="120"/>
              <w:rPr>
                <w:b/>
                <w:color w:val="auto"/>
              </w:rPr>
            </w:pPr>
          </w:p>
          <w:p w:rsidR="008C6072" w:rsidRPr="00B322EF" w:rsidRDefault="008C6072" w:rsidP="00B52903">
            <w:pPr>
              <w:ind w:right="120"/>
              <w:rPr>
                <w:b/>
                <w:color w:val="auto"/>
              </w:rPr>
            </w:pPr>
          </w:p>
          <w:p w:rsidR="008C6072" w:rsidRPr="00B322EF" w:rsidRDefault="008C6072" w:rsidP="00B52903">
            <w:pPr>
              <w:ind w:right="120"/>
              <w:rPr>
                <w:b/>
                <w:color w:val="auto"/>
              </w:rPr>
            </w:pPr>
          </w:p>
          <w:p w:rsidR="008C6072" w:rsidRPr="00B322EF" w:rsidRDefault="008C6072" w:rsidP="00B52903">
            <w:pPr>
              <w:ind w:right="120"/>
              <w:rPr>
                <w:b/>
                <w:color w:val="auto"/>
              </w:rPr>
            </w:pPr>
          </w:p>
          <w:p w:rsidR="008C6072" w:rsidRPr="00B322EF" w:rsidRDefault="008C6072" w:rsidP="00B52903">
            <w:pPr>
              <w:ind w:right="120"/>
              <w:rPr>
                <w:b/>
                <w:color w:val="auto"/>
              </w:rPr>
            </w:pPr>
            <w:r w:rsidRPr="00B322EF">
              <w:rPr>
                <w:b/>
                <w:color w:val="auto"/>
              </w:rPr>
              <w:t>LU2.</w:t>
            </w:r>
          </w:p>
          <w:p w:rsidR="008C6072" w:rsidRPr="00B322EF" w:rsidRDefault="008C6072" w:rsidP="00B52903">
            <w:pPr>
              <w:ind w:right="120"/>
              <w:rPr>
                <w:b/>
                <w:bCs/>
                <w:color w:val="auto"/>
              </w:rPr>
            </w:pPr>
            <w:r w:rsidRPr="00B322EF">
              <w:rPr>
                <w:b/>
                <w:bCs/>
                <w:color w:val="auto"/>
              </w:rPr>
              <w:lastRenderedPageBreak/>
              <w:t>Plan Screening for water treatment</w:t>
            </w:r>
          </w:p>
          <w:p w:rsidR="008C6072" w:rsidRPr="00B322EF" w:rsidRDefault="008C6072" w:rsidP="00B52903">
            <w:pPr>
              <w:ind w:right="120"/>
              <w:rPr>
                <w:b/>
                <w:bCs/>
                <w:color w:val="auto"/>
              </w:rPr>
            </w:pPr>
            <w:r w:rsidRPr="00B322EF">
              <w:rPr>
                <w:b/>
                <w:bCs/>
                <w:color w:val="auto"/>
              </w:rPr>
              <w:t>LU3.</w:t>
            </w:r>
          </w:p>
          <w:p w:rsidR="008C6072" w:rsidRPr="00B322EF" w:rsidRDefault="008C6072" w:rsidP="00B52903">
            <w:pPr>
              <w:ind w:right="120"/>
              <w:rPr>
                <w:b/>
                <w:bCs/>
                <w:color w:val="auto"/>
              </w:rPr>
            </w:pPr>
            <w:r w:rsidRPr="00B322EF">
              <w:rPr>
                <w:b/>
                <w:bCs/>
                <w:color w:val="auto"/>
              </w:rPr>
              <w:t>Plan Clarifier for water treatment</w:t>
            </w:r>
          </w:p>
          <w:p w:rsidR="008C6072" w:rsidRPr="00B322EF" w:rsidRDefault="008C6072" w:rsidP="00B52903">
            <w:pPr>
              <w:ind w:right="120"/>
              <w:rPr>
                <w:b/>
                <w:bCs/>
                <w:color w:val="auto"/>
              </w:rPr>
            </w:pPr>
          </w:p>
        </w:tc>
        <w:tc>
          <w:tcPr>
            <w:tcW w:w="1194" w:type="pct"/>
            <w:shd w:val="clear" w:color="auto" w:fill="auto"/>
          </w:tcPr>
          <w:p w:rsidR="008C6072" w:rsidRPr="00B322EF" w:rsidRDefault="008C6072" w:rsidP="00B52903">
            <w:pPr>
              <w:spacing w:line="276" w:lineRule="auto"/>
              <w:ind w:left="2"/>
              <w:rPr>
                <w:b/>
                <w:color w:val="auto"/>
              </w:rPr>
            </w:pPr>
            <w:r w:rsidRPr="00B322EF">
              <w:rPr>
                <w:b/>
                <w:color w:val="auto"/>
              </w:rPr>
              <w:lastRenderedPageBreak/>
              <w:t>Trainee will be able to:</w:t>
            </w:r>
          </w:p>
          <w:p w:rsidR="008C6072" w:rsidRPr="00B322EF" w:rsidRDefault="008C6072" w:rsidP="008C6072">
            <w:pPr>
              <w:pStyle w:val="ListParagraph"/>
              <w:keepNext/>
              <w:keepLines/>
              <w:numPr>
                <w:ilvl w:val="0"/>
                <w:numId w:val="7"/>
              </w:numPr>
              <w:spacing w:after="0" w:line="360" w:lineRule="auto"/>
              <w:rPr>
                <w:color w:val="auto"/>
              </w:rPr>
            </w:pPr>
            <w:r w:rsidRPr="00B322EF">
              <w:rPr>
                <w:color w:val="auto"/>
              </w:rPr>
              <w:t>Identify quantity of water</w:t>
            </w:r>
          </w:p>
          <w:p w:rsidR="008C6072" w:rsidRPr="00B322EF" w:rsidRDefault="008C6072" w:rsidP="008C6072">
            <w:pPr>
              <w:pStyle w:val="ListParagraph"/>
              <w:keepNext/>
              <w:keepLines/>
              <w:numPr>
                <w:ilvl w:val="0"/>
                <w:numId w:val="7"/>
              </w:numPr>
              <w:spacing w:after="0" w:line="360" w:lineRule="auto"/>
              <w:rPr>
                <w:color w:val="auto"/>
              </w:rPr>
            </w:pPr>
            <w:r w:rsidRPr="00B322EF">
              <w:rPr>
                <w:color w:val="auto"/>
              </w:rPr>
              <w:t>Show Grits removal chamber</w:t>
            </w:r>
          </w:p>
          <w:p w:rsidR="008C6072" w:rsidRPr="00B322EF" w:rsidRDefault="008C6072" w:rsidP="008C6072">
            <w:pPr>
              <w:pStyle w:val="ListParagraph"/>
              <w:keepNext/>
              <w:keepLines/>
              <w:numPr>
                <w:ilvl w:val="0"/>
                <w:numId w:val="7"/>
              </w:numPr>
              <w:spacing w:after="0" w:line="360" w:lineRule="auto"/>
              <w:rPr>
                <w:color w:val="auto"/>
              </w:rPr>
            </w:pPr>
            <w:r w:rsidRPr="00B322EF">
              <w:rPr>
                <w:color w:val="auto"/>
              </w:rPr>
              <w:t xml:space="preserve">Indicate Screens </w:t>
            </w:r>
          </w:p>
          <w:p w:rsidR="008C6072" w:rsidRPr="00B322EF" w:rsidRDefault="008C6072" w:rsidP="008C6072">
            <w:pPr>
              <w:pStyle w:val="ListParagraph"/>
              <w:keepNext/>
              <w:keepLines/>
              <w:numPr>
                <w:ilvl w:val="0"/>
                <w:numId w:val="7"/>
              </w:numPr>
              <w:spacing w:after="0" w:line="360" w:lineRule="auto"/>
              <w:rPr>
                <w:color w:val="auto"/>
              </w:rPr>
            </w:pPr>
            <w:r w:rsidRPr="00B322EF">
              <w:rPr>
                <w:color w:val="auto"/>
              </w:rPr>
              <w:t>Identify pumps</w:t>
            </w:r>
          </w:p>
          <w:p w:rsidR="008C6072" w:rsidRPr="00B322EF" w:rsidRDefault="008C6072" w:rsidP="008C6072">
            <w:pPr>
              <w:pStyle w:val="ListParagraph"/>
              <w:keepNext/>
              <w:keepLines/>
              <w:numPr>
                <w:ilvl w:val="0"/>
                <w:numId w:val="7"/>
              </w:numPr>
              <w:spacing w:after="0" w:line="360" w:lineRule="auto"/>
              <w:rPr>
                <w:color w:val="auto"/>
              </w:rPr>
            </w:pPr>
            <w:r w:rsidRPr="00B322EF">
              <w:rPr>
                <w:color w:val="auto"/>
              </w:rPr>
              <w:t>Label settling tank</w:t>
            </w:r>
          </w:p>
          <w:p w:rsidR="008C6072" w:rsidRPr="00B322EF" w:rsidRDefault="008C6072" w:rsidP="008C6072">
            <w:pPr>
              <w:pStyle w:val="ListParagraph"/>
              <w:keepNext/>
              <w:keepLines/>
              <w:numPr>
                <w:ilvl w:val="0"/>
                <w:numId w:val="7"/>
              </w:numPr>
              <w:spacing w:after="0" w:line="360" w:lineRule="auto"/>
              <w:rPr>
                <w:color w:val="auto"/>
              </w:rPr>
            </w:pPr>
            <w:r w:rsidRPr="00B322EF">
              <w:rPr>
                <w:color w:val="auto"/>
              </w:rPr>
              <w:t>Label filtration stage</w:t>
            </w:r>
          </w:p>
          <w:p w:rsidR="008C6072" w:rsidRPr="00B322EF" w:rsidRDefault="008C6072" w:rsidP="008C6072">
            <w:pPr>
              <w:pStyle w:val="ListParagraph"/>
              <w:keepNext/>
              <w:keepLines/>
              <w:numPr>
                <w:ilvl w:val="0"/>
                <w:numId w:val="7"/>
              </w:numPr>
              <w:spacing w:after="0" w:line="360" w:lineRule="auto"/>
              <w:rPr>
                <w:color w:val="auto"/>
              </w:rPr>
            </w:pPr>
            <w:r w:rsidRPr="00B322EF">
              <w:rPr>
                <w:color w:val="auto"/>
              </w:rPr>
              <w:t>Indicate disinfection stage</w:t>
            </w:r>
          </w:p>
          <w:p w:rsidR="008C6072" w:rsidRPr="00B322EF" w:rsidRDefault="008C6072" w:rsidP="00B52903">
            <w:pPr>
              <w:ind w:left="2"/>
              <w:contextualSpacing/>
              <w:rPr>
                <w:color w:val="auto"/>
              </w:rPr>
            </w:pPr>
          </w:p>
          <w:p w:rsidR="008C6072" w:rsidRPr="00B322EF" w:rsidRDefault="008C6072" w:rsidP="00B52903">
            <w:pPr>
              <w:ind w:left="2"/>
              <w:contextualSpacing/>
              <w:rPr>
                <w:color w:val="auto"/>
              </w:rPr>
            </w:pPr>
          </w:p>
          <w:p w:rsidR="008C6072" w:rsidRPr="00B322EF" w:rsidRDefault="008C6072" w:rsidP="008C6072">
            <w:pPr>
              <w:pStyle w:val="ListParagraph"/>
              <w:numPr>
                <w:ilvl w:val="0"/>
                <w:numId w:val="7"/>
              </w:numPr>
              <w:spacing w:after="0" w:line="240" w:lineRule="auto"/>
              <w:rPr>
                <w:color w:val="auto"/>
              </w:rPr>
            </w:pPr>
            <w:r w:rsidRPr="00B322EF">
              <w:rPr>
                <w:color w:val="auto"/>
              </w:rPr>
              <w:t xml:space="preserve">Identify quantity of water </w:t>
            </w:r>
          </w:p>
          <w:p w:rsidR="008C6072" w:rsidRPr="00B322EF" w:rsidRDefault="008C6072" w:rsidP="008C6072">
            <w:pPr>
              <w:pStyle w:val="ListParagraph"/>
              <w:numPr>
                <w:ilvl w:val="0"/>
                <w:numId w:val="7"/>
              </w:numPr>
              <w:spacing w:after="0" w:line="240" w:lineRule="auto"/>
              <w:rPr>
                <w:color w:val="auto"/>
              </w:rPr>
            </w:pPr>
            <w:r w:rsidRPr="00B322EF">
              <w:rPr>
                <w:color w:val="auto"/>
              </w:rPr>
              <w:lastRenderedPageBreak/>
              <w:t>Identify quality of water.</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t>indicate Screens operation</w:t>
            </w:r>
          </w:p>
          <w:p w:rsidR="008C6072" w:rsidRPr="00B322EF" w:rsidRDefault="008C6072" w:rsidP="00B52903">
            <w:pPr>
              <w:ind w:left="2"/>
              <w:rPr>
                <w:color w:val="auto"/>
              </w:rPr>
            </w:pPr>
          </w:p>
          <w:p w:rsidR="008C6072" w:rsidRPr="00B322EF" w:rsidRDefault="008C6072" w:rsidP="00B52903">
            <w:pPr>
              <w:ind w:left="2"/>
              <w:rPr>
                <w:color w:val="auto"/>
              </w:rPr>
            </w:pPr>
          </w:p>
          <w:p w:rsidR="008C6072" w:rsidRPr="00B322EF" w:rsidRDefault="008C6072" w:rsidP="00B52903">
            <w:pPr>
              <w:rPr>
                <w:color w:val="auto"/>
              </w:rPr>
            </w:pPr>
          </w:p>
          <w:p w:rsidR="008C6072" w:rsidRPr="00B322EF" w:rsidRDefault="008C6072" w:rsidP="008C6072">
            <w:pPr>
              <w:pStyle w:val="ListParagraph"/>
              <w:numPr>
                <w:ilvl w:val="0"/>
                <w:numId w:val="7"/>
              </w:numPr>
              <w:spacing w:after="0" w:line="240" w:lineRule="auto"/>
              <w:rPr>
                <w:color w:val="auto"/>
              </w:rPr>
            </w:pPr>
            <w:r w:rsidRPr="00B322EF">
              <w:rPr>
                <w:color w:val="auto"/>
              </w:rPr>
              <w:t xml:space="preserve">Identify quantity of water </w:t>
            </w:r>
          </w:p>
          <w:p w:rsidR="008C6072" w:rsidRPr="00B322EF" w:rsidRDefault="008C6072" w:rsidP="008C6072">
            <w:pPr>
              <w:pStyle w:val="ListParagraph"/>
              <w:numPr>
                <w:ilvl w:val="0"/>
                <w:numId w:val="7"/>
              </w:numPr>
              <w:spacing w:after="0" w:line="240" w:lineRule="auto"/>
              <w:rPr>
                <w:color w:val="auto"/>
              </w:rPr>
            </w:pPr>
            <w:r w:rsidRPr="00B322EF">
              <w:rPr>
                <w:color w:val="auto"/>
              </w:rPr>
              <w:t>Mark Primary Clarifier.</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t>Mark secondary Clarifier</w:t>
            </w:r>
          </w:p>
        </w:tc>
        <w:tc>
          <w:tcPr>
            <w:tcW w:w="1006" w:type="pct"/>
            <w:shd w:val="clear" w:color="auto" w:fill="auto"/>
          </w:tcPr>
          <w:p w:rsidR="008C6072" w:rsidRPr="00B322EF" w:rsidRDefault="008C6072" w:rsidP="008C6072">
            <w:pPr>
              <w:pStyle w:val="ListParagraph"/>
              <w:numPr>
                <w:ilvl w:val="0"/>
                <w:numId w:val="7"/>
              </w:numPr>
              <w:spacing w:after="160" w:line="259" w:lineRule="auto"/>
              <w:jc w:val="left"/>
              <w:rPr>
                <w:color w:val="auto"/>
              </w:rPr>
            </w:pPr>
            <w:r w:rsidRPr="00B322EF">
              <w:rPr>
                <w:color w:val="auto"/>
              </w:rPr>
              <w:lastRenderedPageBreak/>
              <w:t xml:space="preserve">Define water treatment process </w:t>
            </w:r>
          </w:p>
          <w:p w:rsidR="008C6072" w:rsidRPr="00B322EF" w:rsidRDefault="008C6072" w:rsidP="008C6072">
            <w:pPr>
              <w:pStyle w:val="ListParagraph"/>
              <w:numPr>
                <w:ilvl w:val="0"/>
                <w:numId w:val="7"/>
              </w:numPr>
              <w:spacing w:after="160" w:line="259" w:lineRule="auto"/>
              <w:jc w:val="left"/>
              <w:rPr>
                <w:color w:val="auto"/>
              </w:rPr>
            </w:pPr>
            <w:r w:rsidRPr="00B322EF">
              <w:rPr>
                <w:color w:val="auto"/>
              </w:rPr>
              <w:t>Define fundamentals steps for water treatment</w:t>
            </w:r>
          </w:p>
          <w:p w:rsidR="008C6072" w:rsidRPr="00B322EF" w:rsidRDefault="008C6072" w:rsidP="008C6072">
            <w:pPr>
              <w:pStyle w:val="ListParagraph"/>
              <w:numPr>
                <w:ilvl w:val="0"/>
                <w:numId w:val="7"/>
              </w:numPr>
              <w:spacing w:after="160" w:line="259" w:lineRule="auto"/>
              <w:jc w:val="left"/>
              <w:rPr>
                <w:color w:val="auto"/>
              </w:rPr>
            </w:pPr>
            <w:r w:rsidRPr="00B322EF">
              <w:rPr>
                <w:color w:val="auto"/>
              </w:rPr>
              <w:t xml:space="preserve">Explain Types of water </w:t>
            </w:r>
          </w:p>
          <w:p w:rsidR="008C6072" w:rsidRPr="00B322EF" w:rsidRDefault="008C6072" w:rsidP="008C6072">
            <w:pPr>
              <w:pStyle w:val="ListParagraph"/>
              <w:numPr>
                <w:ilvl w:val="0"/>
                <w:numId w:val="7"/>
              </w:numPr>
              <w:spacing w:after="160" w:line="259" w:lineRule="auto"/>
              <w:jc w:val="left"/>
              <w:rPr>
                <w:color w:val="auto"/>
              </w:rPr>
            </w:pPr>
            <w:r w:rsidRPr="00B322EF">
              <w:rPr>
                <w:color w:val="auto"/>
              </w:rPr>
              <w:t>Describe applications stages for water treatment</w:t>
            </w:r>
          </w:p>
          <w:p w:rsidR="008C6072" w:rsidRPr="00B322EF" w:rsidRDefault="008C6072" w:rsidP="008C6072">
            <w:pPr>
              <w:pStyle w:val="ListParagraph"/>
              <w:numPr>
                <w:ilvl w:val="0"/>
                <w:numId w:val="7"/>
              </w:numPr>
              <w:spacing w:after="160" w:line="259" w:lineRule="auto"/>
              <w:jc w:val="left"/>
              <w:rPr>
                <w:color w:val="auto"/>
              </w:rPr>
            </w:pPr>
            <w:r w:rsidRPr="00B322EF">
              <w:rPr>
                <w:color w:val="auto"/>
              </w:rPr>
              <w:t>Knowledge of repair and maintenance for treatment plant</w:t>
            </w:r>
          </w:p>
          <w:p w:rsidR="008C6072" w:rsidRPr="00B322EF" w:rsidRDefault="008C6072" w:rsidP="008C6072">
            <w:pPr>
              <w:pStyle w:val="ListParagraph"/>
              <w:numPr>
                <w:ilvl w:val="0"/>
                <w:numId w:val="7"/>
              </w:numPr>
              <w:spacing w:after="160" w:line="259" w:lineRule="auto"/>
              <w:jc w:val="left"/>
              <w:rPr>
                <w:color w:val="auto"/>
              </w:rPr>
            </w:pPr>
            <w:r w:rsidRPr="00B322EF">
              <w:rPr>
                <w:color w:val="auto"/>
              </w:rPr>
              <w:t>Knowledge of Market requirements of domestic and commercial water supply</w:t>
            </w:r>
          </w:p>
          <w:p w:rsidR="008C6072" w:rsidRPr="00B322EF" w:rsidRDefault="008C6072" w:rsidP="008C6072">
            <w:pPr>
              <w:pStyle w:val="ListParagraph"/>
              <w:numPr>
                <w:ilvl w:val="0"/>
                <w:numId w:val="7"/>
              </w:numPr>
              <w:spacing w:after="160" w:line="259" w:lineRule="auto"/>
              <w:jc w:val="left"/>
              <w:rPr>
                <w:color w:val="auto"/>
              </w:rPr>
            </w:pPr>
            <w:r w:rsidRPr="00B322EF">
              <w:rPr>
                <w:color w:val="auto"/>
              </w:rPr>
              <w:t xml:space="preserve">Explain filtration process </w:t>
            </w:r>
            <w:r w:rsidRPr="00B322EF">
              <w:rPr>
                <w:color w:val="auto"/>
              </w:rPr>
              <w:lastRenderedPageBreak/>
              <w:t xml:space="preserve">in water treatment </w:t>
            </w:r>
          </w:p>
          <w:p w:rsidR="008C6072" w:rsidRPr="00B322EF" w:rsidRDefault="008C6072" w:rsidP="008C6072">
            <w:pPr>
              <w:pStyle w:val="ListParagraph"/>
              <w:numPr>
                <w:ilvl w:val="0"/>
                <w:numId w:val="7"/>
              </w:numPr>
              <w:spacing w:after="160" w:line="259" w:lineRule="auto"/>
              <w:jc w:val="left"/>
              <w:rPr>
                <w:color w:val="auto"/>
              </w:rPr>
            </w:pPr>
            <w:r w:rsidRPr="00B322EF">
              <w:rPr>
                <w:color w:val="auto"/>
              </w:rPr>
              <w:t>Explain different type of screens used for treatment of water</w:t>
            </w:r>
          </w:p>
          <w:p w:rsidR="008C6072" w:rsidRPr="00B322EF" w:rsidRDefault="008C6072" w:rsidP="00B52903">
            <w:pPr>
              <w:spacing w:line="360" w:lineRule="auto"/>
              <w:contextualSpacing/>
              <w:rPr>
                <w:color w:val="auto"/>
              </w:rPr>
            </w:pPr>
          </w:p>
          <w:p w:rsidR="008C6072" w:rsidRPr="00B322EF" w:rsidRDefault="008C6072" w:rsidP="00B52903">
            <w:pPr>
              <w:spacing w:line="360" w:lineRule="auto"/>
              <w:ind w:left="362" w:hanging="359"/>
              <w:contextualSpacing/>
              <w:rPr>
                <w:b/>
                <w:color w:val="auto"/>
                <w:u w:val="single"/>
              </w:rPr>
            </w:pPr>
            <w:r w:rsidRPr="00B322EF">
              <w:rPr>
                <w:b/>
                <w:color w:val="auto"/>
                <w:u w:val="single"/>
              </w:rPr>
              <w:t>Practical Activity:</w:t>
            </w:r>
          </w:p>
          <w:p w:rsidR="008C6072" w:rsidRPr="00B322EF" w:rsidRDefault="008C6072" w:rsidP="00B52903">
            <w:pPr>
              <w:spacing w:line="360" w:lineRule="auto"/>
              <w:ind w:left="12"/>
              <w:rPr>
                <w:bCs/>
                <w:color w:val="auto"/>
              </w:rPr>
            </w:pPr>
            <w:r w:rsidRPr="00B322EF">
              <w:rPr>
                <w:bCs/>
                <w:color w:val="auto"/>
              </w:rPr>
              <w:t>Design and make drawings of a water treatment plant having capacity of 5000 gallons/</w:t>
            </w:r>
            <w:proofErr w:type="spellStart"/>
            <w:r w:rsidRPr="00B322EF">
              <w:rPr>
                <w:bCs/>
                <w:color w:val="auto"/>
              </w:rPr>
              <w:t>hrs</w:t>
            </w:r>
            <w:proofErr w:type="spellEnd"/>
          </w:p>
        </w:tc>
        <w:tc>
          <w:tcPr>
            <w:tcW w:w="716" w:type="pct"/>
            <w:shd w:val="clear" w:color="auto" w:fill="auto"/>
            <w:vAlign w:val="center"/>
          </w:tcPr>
          <w:p w:rsidR="008C6072" w:rsidRPr="00B322EF" w:rsidRDefault="008C6072" w:rsidP="00B52903">
            <w:pPr>
              <w:ind w:left="647" w:hanging="613"/>
              <w:rPr>
                <w:color w:val="auto"/>
              </w:rPr>
            </w:pPr>
            <w:r w:rsidRPr="00B322EF">
              <w:rPr>
                <w:b/>
                <w:color w:val="auto"/>
              </w:rPr>
              <w:lastRenderedPageBreak/>
              <w:t>Theory-</w:t>
            </w:r>
            <w:r w:rsidRPr="00B322EF">
              <w:rPr>
                <w:color w:val="auto"/>
              </w:rPr>
              <w:t xml:space="preserve"> 3 </w:t>
            </w:r>
            <w:proofErr w:type="spellStart"/>
            <w:r w:rsidRPr="00B322EF">
              <w:rPr>
                <w:color w:val="auto"/>
              </w:rPr>
              <w:t>Hrs</w:t>
            </w:r>
            <w:proofErr w:type="spellEnd"/>
          </w:p>
          <w:p w:rsidR="008C6072" w:rsidRPr="00B322EF" w:rsidRDefault="008C6072" w:rsidP="00B52903">
            <w:pPr>
              <w:ind w:left="647" w:hanging="613"/>
              <w:rPr>
                <w:color w:val="auto"/>
              </w:rPr>
            </w:pPr>
            <w:r w:rsidRPr="00B322EF">
              <w:rPr>
                <w:b/>
                <w:color w:val="auto"/>
              </w:rPr>
              <w:t>Practical-</w:t>
            </w:r>
            <w:r w:rsidRPr="00B322EF">
              <w:rPr>
                <w:color w:val="auto"/>
              </w:rPr>
              <w:t xml:space="preserve"> 6 </w:t>
            </w:r>
            <w:proofErr w:type="spellStart"/>
            <w:r w:rsidRPr="00B322EF">
              <w:rPr>
                <w:color w:val="auto"/>
              </w:rPr>
              <w:t>Hrs</w:t>
            </w:r>
            <w:proofErr w:type="spellEnd"/>
          </w:p>
          <w:p w:rsidR="008C6072" w:rsidRPr="00B322EF" w:rsidRDefault="008C6072" w:rsidP="00B52903">
            <w:pPr>
              <w:ind w:left="647" w:hanging="613"/>
              <w:rPr>
                <w:color w:val="auto"/>
              </w:rPr>
            </w:pPr>
            <w:r w:rsidRPr="00B322EF">
              <w:rPr>
                <w:b/>
                <w:color w:val="auto"/>
              </w:rPr>
              <w:t>Total-</w:t>
            </w:r>
            <w:r w:rsidRPr="00B322EF">
              <w:rPr>
                <w:color w:val="auto"/>
              </w:rPr>
              <w:t xml:space="preserve"> 9 </w:t>
            </w:r>
            <w:proofErr w:type="spellStart"/>
            <w:r w:rsidRPr="00B322EF">
              <w:rPr>
                <w:color w:val="auto"/>
              </w:rPr>
              <w:t>Hrs</w:t>
            </w:r>
            <w:proofErr w:type="spellEnd"/>
          </w:p>
          <w:p w:rsidR="008C6072" w:rsidRPr="00B322EF" w:rsidRDefault="008C6072" w:rsidP="00B52903">
            <w:pPr>
              <w:ind w:left="647" w:hanging="613"/>
              <w:rPr>
                <w:color w:val="auto"/>
              </w:rPr>
            </w:pPr>
          </w:p>
          <w:p w:rsidR="008C6072" w:rsidRPr="00B322EF" w:rsidRDefault="008C6072" w:rsidP="00B52903">
            <w:pPr>
              <w:ind w:left="647" w:hanging="613"/>
              <w:rPr>
                <w:color w:val="auto"/>
              </w:rPr>
            </w:pPr>
          </w:p>
          <w:p w:rsidR="008C6072" w:rsidRPr="00B322EF" w:rsidRDefault="008C6072" w:rsidP="00B52903">
            <w:pPr>
              <w:ind w:left="647" w:hanging="613"/>
              <w:rPr>
                <w:color w:val="auto"/>
              </w:rPr>
            </w:pPr>
          </w:p>
          <w:p w:rsidR="008C6072" w:rsidRPr="00B322EF" w:rsidRDefault="008C6072" w:rsidP="00B52903">
            <w:pPr>
              <w:ind w:left="647" w:hanging="613"/>
              <w:rPr>
                <w:color w:val="auto"/>
              </w:rPr>
            </w:pPr>
          </w:p>
          <w:p w:rsidR="008C6072" w:rsidRPr="00B322EF" w:rsidRDefault="008C6072" w:rsidP="00B52903">
            <w:pPr>
              <w:ind w:left="647" w:hanging="613"/>
              <w:rPr>
                <w:color w:val="auto"/>
              </w:rPr>
            </w:pPr>
            <w:r w:rsidRPr="00B322EF">
              <w:rPr>
                <w:b/>
                <w:color w:val="auto"/>
              </w:rPr>
              <w:t>Theory-</w:t>
            </w:r>
            <w:r w:rsidRPr="00B322EF">
              <w:rPr>
                <w:color w:val="auto"/>
              </w:rPr>
              <w:t xml:space="preserve"> 1 </w:t>
            </w:r>
            <w:proofErr w:type="spellStart"/>
            <w:r w:rsidRPr="00B322EF">
              <w:rPr>
                <w:color w:val="auto"/>
              </w:rPr>
              <w:t>Hrs</w:t>
            </w:r>
            <w:proofErr w:type="spellEnd"/>
          </w:p>
          <w:p w:rsidR="008C6072" w:rsidRPr="00B322EF" w:rsidRDefault="008C6072" w:rsidP="00B52903">
            <w:pPr>
              <w:ind w:left="647" w:hanging="613"/>
              <w:rPr>
                <w:color w:val="auto"/>
              </w:rPr>
            </w:pPr>
            <w:r w:rsidRPr="00B322EF">
              <w:rPr>
                <w:b/>
                <w:color w:val="auto"/>
              </w:rPr>
              <w:lastRenderedPageBreak/>
              <w:t>Practical-</w:t>
            </w:r>
            <w:r w:rsidRPr="00B322EF">
              <w:rPr>
                <w:color w:val="auto"/>
              </w:rPr>
              <w:t xml:space="preserve"> 6 </w:t>
            </w:r>
            <w:proofErr w:type="spellStart"/>
            <w:r w:rsidRPr="00B322EF">
              <w:rPr>
                <w:color w:val="auto"/>
              </w:rPr>
              <w:t>Hrs</w:t>
            </w:r>
            <w:proofErr w:type="spellEnd"/>
          </w:p>
          <w:p w:rsidR="008C6072" w:rsidRPr="00B322EF" w:rsidRDefault="008C6072" w:rsidP="00B52903">
            <w:pPr>
              <w:ind w:left="647" w:hanging="613"/>
              <w:rPr>
                <w:color w:val="auto"/>
              </w:rPr>
            </w:pPr>
            <w:r w:rsidRPr="00B322EF">
              <w:rPr>
                <w:b/>
                <w:color w:val="auto"/>
              </w:rPr>
              <w:t>Total-</w:t>
            </w:r>
            <w:r w:rsidRPr="00B322EF">
              <w:rPr>
                <w:color w:val="auto"/>
              </w:rPr>
              <w:t xml:space="preserve"> 7 </w:t>
            </w:r>
            <w:proofErr w:type="spellStart"/>
            <w:r w:rsidRPr="00B322EF">
              <w:rPr>
                <w:color w:val="auto"/>
              </w:rPr>
              <w:t>Hrs</w:t>
            </w:r>
            <w:proofErr w:type="spellEnd"/>
          </w:p>
          <w:p w:rsidR="008C6072" w:rsidRPr="00B322EF" w:rsidRDefault="008C6072" w:rsidP="00B52903">
            <w:pPr>
              <w:ind w:left="647" w:hanging="613"/>
              <w:rPr>
                <w:color w:val="auto"/>
              </w:rPr>
            </w:pPr>
          </w:p>
          <w:p w:rsidR="008C6072" w:rsidRPr="00B322EF" w:rsidRDefault="008C6072" w:rsidP="00B52903">
            <w:pPr>
              <w:ind w:left="647" w:hanging="613"/>
              <w:rPr>
                <w:color w:val="auto"/>
              </w:rPr>
            </w:pPr>
          </w:p>
          <w:p w:rsidR="008C6072" w:rsidRPr="00B322EF" w:rsidRDefault="008C6072" w:rsidP="00B52903">
            <w:pPr>
              <w:ind w:left="647" w:hanging="613"/>
              <w:rPr>
                <w:color w:val="auto"/>
              </w:rPr>
            </w:pPr>
            <w:r w:rsidRPr="00B322EF">
              <w:rPr>
                <w:b/>
                <w:color w:val="auto"/>
              </w:rPr>
              <w:t>Theory-</w:t>
            </w:r>
            <w:r w:rsidRPr="00B322EF">
              <w:rPr>
                <w:color w:val="auto"/>
              </w:rPr>
              <w:t xml:space="preserve"> 1 </w:t>
            </w:r>
            <w:proofErr w:type="spellStart"/>
            <w:r w:rsidRPr="00B322EF">
              <w:rPr>
                <w:color w:val="auto"/>
              </w:rPr>
              <w:t>Hrs</w:t>
            </w:r>
            <w:proofErr w:type="spellEnd"/>
          </w:p>
          <w:p w:rsidR="008C6072" w:rsidRPr="00B322EF" w:rsidRDefault="008C6072" w:rsidP="00B52903">
            <w:pPr>
              <w:ind w:left="647" w:hanging="613"/>
              <w:rPr>
                <w:color w:val="auto"/>
              </w:rPr>
            </w:pPr>
            <w:r w:rsidRPr="00B322EF">
              <w:rPr>
                <w:b/>
                <w:color w:val="auto"/>
              </w:rPr>
              <w:t>Practical-</w:t>
            </w:r>
            <w:r w:rsidRPr="00B322EF">
              <w:rPr>
                <w:color w:val="auto"/>
              </w:rPr>
              <w:t xml:space="preserve"> 8 </w:t>
            </w:r>
            <w:proofErr w:type="spellStart"/>
            <w:r w:rsidRPr="00B322EF">
              <w:rPr>
                <w:color w:val="auto"/>
              </w:rPr>
              <w:t>Hrs</w:t>
            </w:r>
            <w:proofErr w:type="spellEnd"/>
          </w:p>
          <w:p w:rsidR="008C6072" w:rsidRPr="00B322EF" w:rsidRDefault="008C6072" w:rsidP="00B52903">
            <w:pPr>
              <w:ind w:left="647" w:hanging="613"/>
              <w:rPr>
                <w:color w:val="auto"/>
              </w:rPr>
            </w:pPr>
            <w:r w:rsidRPr="00B322EF">
              <w:rPr>
                <w:b/>
                <w:color w:val="auto"/>
              </w:rPr>
              <w:t>Total-</w:t>
            </w:r>
            <w:r w:rsidRPr="00B322EF">
              <w:rPr>
                <w:color w:val="auto"/>
              </w:rPr>
              <w:t xml:space="preserve"> 9 </w:t>
            </w:r>
            <w:proofErr w:type="spellStart"/>
            <w:r w:rsidRPr="00B322EF">
              <w:rPr>
                <w:color w:val="auto"/>
              </w:rPr>
              <w:t>Hrs</w:t>
            </w:r>
            <w:proofErr w:type="spellEnd"/>
          </w:p>
        </w:tc>
        <w:tc>
          <w:tcPr>
            <w:tcW w:w="666" w:type="pct"/>
            <w:shd w:val="clear" w:color="auto" w:fill="auto"/>
          </w:tcPr>
          <w:p w:rsidR="008C6072" w:rsidRPr="00B322EF" w:rsidRDefault="008C6072" w:rsidP="008C6072">
            <w:pPr>
              <w:numPr>
                <w:ilvl w:val="0"/>
                <w:numId w:val="6"/>
              </w:numPr>
              <w:spacing w:after="160" w:line="360" w:lineRule="auto"/>
              <w:contextualSpacing/>
              <w:jc w:val="left"/>
              <w:rPr>
                <w:bCs/>
                <w:color w:val="auto"/>
                <w:bdr w:val="none" w:sz="0" w:space="0" w:color="auto" w:frame="1"/>
              </w:rPr>
            </w:pPr>
            <w:r w:rsidRPr="00B322EF">
              <w:rPr>
                <w:bCs/>
                <w:color w:val="auto"/>
                <w:bdr w:val="none" w:sz="0" w:space="0" w:color="auto" w:frame="1"/>
              </w:rPr>
              <w:lastRenderedPageBreak/>
              <w:t xml:space="preserve">Drawing sheet </w:t>
            </w:r>
          </w:p>
          <w:p w:rsidR="008C6072" w:rsidRPr="00B322EF" w:rsidRDefault="008C6072" w:rsidP="008C6072">
            <w:pPr>
              <w:numPr>
                <w:ilvl w:val="0"/>
                <w:numId w:val="6"/>
              </w:numPr>
              <w:spacing w:after="160" w:line="360" w:lineRule="auto"/>
              <w:contextualSpacing/>
              <w:jc w:val="left"/>
              <w:rPr>
                <w:bCs/>
                <w:color w:val="auto"/>
                <w:bdr w:val="none" w:sz="0" w:space="0" w:color="auto" w:frame="1"/>
              </w:rPr>
            </w:pPr>
            <w:r w:rsidRPr="00B322EF">
              <w:rPr>
                <w:bCs/>
                <w:color w:val="auto"/>
                <w:bdr w:val="none" w:sz="0" w:space="0" w:color="auto" w:frame="1"/>
              </w:rPr>
              <w:t>Drawing instruments</w:t>
            </w:r>
          </w:p>
          <w:p w:rsidR="008C6072" w:rsidRPr="00B322EF" w:rsidRDefault="008C6072" w:rsidP="008C6072">
            <w:pPr>
              <w:numPr>
                <w:ilvl w:val="0"/>
                <w:numId w:val="6"/>
              </w:numPr>
              <w:spacing w:after="160" w:line="360" w:lineRule="auto"/>
              <w:contextualSpacing/>
              <w:jc w:val="left"/>
              <w:rPr>
                <w:bCs/>
                <w:color w:val="auto"/>
                <w:bdr w:val="none" w:sz="0" w:space="0" w:color="auto" w:frame="1"/>
              </w:rPr>
            </w:pPr>
            <w:r w:rsidRPr="00B322EF">
              <w:rPr>
                <w:bCs/>
                <w:color w:val="auto"/>
                <w:bdr w:val="none" w:sz="0" w:space="0" w:color="auto" w:frame="1"/>
              </w:rPr>
              <w:t xml:space="preserve">Pencils </w:t>
            </w:r>
          </w:p>
          <w:p w:rsidR="008C6072" w:rsidRPr="00B322EF" w:rsidRDefault="008C6072" w:rsidP="008C6072">
            <w:pPr>
              <w:numPr>
                <w:ilvl w:val="0"/>
                <w:numId w:val="6"/>
              </w:numPr>
              <w:spacing w:after="160" w:line="360" w:lineRule="auto"/>
              <w:contextualSpacing/>
              <w:jc w:val="left"/>
              <w:rPr>
                <w:bCs/>
                <w:color w:val="auto"/>
                <w:bdr w:val="none" w:sz="0" w:space="0" w:color="auto" w:frame="1"/>
              </w:rPr>
            </w:pPr>
            <w:r w:rsidRPr="00B322EF">
              <w:rPr>
                <w:bCs/>
                <w:color w:val="auto"/>
                <w:bdr w:val="none" w:sz="0" w:space="0" w:color="auto" w:frame="1"/>
              </w:rPr>
              <w:t xml:space="preserve">Eraser </w:t>
            </w:r>
          </w:p>
          <w:p w:rsidR="008C6072" w:rsidRPr="00B322EF" w:rsidRDefault="008C6072" w:rsidP="008C6072">
            <w:pPr>
              <w:numPr>
                <w:ilvl w:val="0"/>
                <w:numId w:val="6"/>
              </w:numPr>
              <w:spacing w:after="160" w:line="360" w:lineRule="auto"/>
              <w:contextualSpacing/>
              <w:jc w:val="left"/>
              <w:rPr>
                <w:bCs/>
                <w:color w:val="auto"/>
                <w:bdr w:val="none" w:sz="0" w:space="0" w:color="auto" w:frame="1"/>
              </w:rPr>
            </w:pPr>
            <w:r w:rsidRPr="00B322EF">
              <w:rPr>
                <w:bCs/>
                <w:color w:val="auto"/>
                <w:bdr w:val="none" w:sz="0" w:space="0" w:color="auto" w:frame="1"/>
              </w:rPr>
              <w:t>Compass</w:t>
            </w:r>
          </w:p>
          <w:p w:rsidR="008C6072" w:rsidRPr="00B322EF" w:rsidRDefault="008C6072" w:rsidP="008C6072">
            <w:pPr>
              <w:numPr>
                <w:ilvl w:val="0"/>
                <w:numId w:val="6"/>
              </w:numPr>
              <w:spacing w:after="160" w:line="360" w:lineRule="auto"/>
              <w:contextualSpacing/>
              <w:jc w:val="left"/>
              <w:rPr>
                <w:bCs/>
                <w:color w:val="auto"/>
                <w:bdr w:val="none" w:sz="0" w:space="0" w:color="auto" w:frame="1"/>
              </w:rPr>
            </w:pPr>
            <w:r w:rsidRPr="00B322EF">
              <w:rPr>
                <w:bCs/>
                <w:color w:val="auto"/>
                <w:bdr w:val="none" w:sz="0" w:space="0" w:color="auto" w:frame="1"/>
              </w:rPr>
              <w:t>Sprit level</w:t>
            </w:r>
          </w:p>
          <w:p w:rsidR="008C6072" w:rsidRPr="00B322EF" w:rsidRDefault="008C6072" w:rsidP="008C6072">
            <w:pPr>
              <w:numPr>
                <w:ilvl w:val="0"/>
                <w:numId w:val="6"/>
              </w:numPr>
              <w:spacing w:after="160" w:line="360" w:lineRule="auto"/>
              <w:contextualSpacing/>
              <w:jc w:val="left"/>
              <w:rPr>
                <w:bCs/>
                <w:color w:val="auto"/>
                <w:bdr w:val="none" w:sz="0" w:space="0" w:color="auto" w:frame="1"/>
              </w:rPr>
            </w:pPr>
            <w:r w:rsidRPr="00B322EF">
              <w:rPr>
                <w:bCs/>
                <w:color w:val="auto"/>
                <w:bdr w:val="none" w:sz="0" w:space="0" w:color="auto" w:frame="1"/>
              </w:rPr>
              <w:t>Calculator</w:t>
            </w:r>
          </w:p>
          <w:p w:rsidR="008C6072" w:rsidRPr="00B322EF" w:rsidRDefault="008C6072" w:rsidP="008C6072">
            <w:pPr>
              <w:numPr>
                <w:ilvl w:val="0"/>
                <w:numId w:val="6"/>
              </w:numPr>
              <w:spacing w:after="160" w:line="360" w:lineRule="auto"/>
              <w:contextualSpacing/>
              <w:jc w:val="left"/>
              <w:rPr>
                <w:bCs/>
                <w:color w:val="auto"/>
                <w:bdr w:val="none" w:sz="0" w:space="0" w:color="auto" w:frame="1"/>
              </w:rPr>
            </w:pPr>
            <w:r w:rsidRPr="00B322EF">
              <w:rPr>
                <w:bCs/>
                <w:color w:val="auto"/>
                <w:bdr w:val="none" w:sz="0" w:space="0" w:color="auto" w:frame="1"/>
              </w:rPr>
              <w:t>Umbrella (Optional)</w:t>
            </w:r>
          </w:p>
          <w:p w:rsidR="008C6072" w:rsidRPr="00B322EF" w:rsidRDefault="008C6072" w:rsidP="008C6072">
            <w:pPr>
              <w:numPr>
                <w:ilvl w:val="0"/>
                <w:numId w:val="6"/>
              </w:numPr>
              <w:spacing w:after="0" w:line="240" w:lineRule="auto"/>
              <w:contextualSpacing/>
              <w:jc w:val="left"/>
              <w:rPr>
                <w:color w:val="auto"/>
              </w:rPr>
            </w:pPr>
            <w:r w:rsidRPr="00B322EF">
              <w:rPr>
                <w:bCs/>
                <w:color w:val="auto"/>
                <w:bdr w:val="none" w:sz="0" w:space="0" w:color="auto" w:frame="1"/>
              </w:rPr>
              <w:t>PPEs</w:t>
            </w:r>
            <w:r w:rsidRPr="00B322EF">
              <w:rPr>
                <w:color w:val="auto"/>
              </w:rPr>
              <w:tab/>
            </w:r>
          </w:p>
        </w:tc>
        <w:tc>
          <w:tcPr>
            <w:tcW w:w="592" w:type="pct"/>
            <w:shd w:val="clear" w:color="auto" w:fill="auto"/>
          </w:tcPr>
          <w:p w:rsidR="008C6072" w:rsidRPr="00B322EF" w:rsidRDefault="008C6072" w:rsidP="00B52903">
            <w:pPr>
              <w:spacing w:before="240"/>
              <w:ind w:left="49"/>
              <w:rPr>
                <w:color w:val="auto"/>
              </w:rPr>
            </w:pPr>
            <w:r w:rsidRPr="00B322EF">
              <w:rPr>
                <w:color w:val="auto"/>
              </w:rPr>
              <w:t>Class Room</w:t>
            </w:r>
          </w:p>
          <w:p w:rsidR="008C6072" w:rsidRPr="00B322EF" w:rsidRDefault="008C6072" w:rsidP="00B52903">
            <w:pPr>
              <w:ind w:left="49"/>
              <w:rPr>
                <w:color w:val="auto"/>
              </w:rPr>
            </w:pPr>
            <w:r w:rsidRPr="00B322EF">
              <w:rPr>
                <w:color w:val="auto"/>
              </w:rPr>
              <w:t>Training Workshop</w:t>
            </w:r>
          </w:p>
          <w:p w:rsidR="008C6072" w:rsidRPr="00B322EF" w:rsidRDefault="008C6072" w:rsidP="00B52903">
            <w:pPr>
              <w:ind w:left="49"/>
              <w:rPr>
                <w:color w:val="auto"/>
              </w:rPr>
            </w:pPr>
            <w:r w:rsidRPr="00B322EF">
              <w:rPr>
                <w:color w:val="auto"/>
              </w:rPr>
              <w:t>Lab/ Field Visit</w:t>
            </w:r>
          </w:p>
          <w:p w:rsidR="008C6072" w:rsidRPr="00B322EF" w:rsidRDefault="008C6072" w:rsidP="00B52903">
            <w:pPr>
              <w:ind w:left="49"/>
              <w:rPr>
                <w:b/>
                <w:color w:val="auto"/>
              </w:rPr>
            </w:pPr>
          </w:p>
          <w:p w:rsidR="008C6072" w:rsidRPr="00B322EF" w:rsidRDefault="008C6072" w:rsidP="00B52903">
            <w:pPr>
              <w:ind w:left="49"/>
              <w:rPr>
                <w:b/>
                <w:color w:val="auto"/>
              </w:rPr>
            </w:pPr>
          </w:p>
          <w:p w:rsidR="008C6072" w:rsidRPr="00B322EF" w:rsidRDefault="008C6072" w:rsidP="00B52903">
            <w:pPr>
              <w:ind w:left="49"/>
              <w:rPr>
                <w:b/>
                <w:color w:val="auto"/>
              </w:rPr>
            </w:pPr>
          </w:p>
          <w:p w:rsidR="008C6072" w:rsidRPr="00B322EF" w:rsidRDefault="008C6072" w:rsidP="00B52903">
            <w:pPr>
              <w:spacing w:before="240"/>
              <w:ind w:left="49"/>
              <w:rPr>
                <w:color w:val="auto"/>
              </w:rPr>
            </w:pPr>
            <w:r w:rsidRPr="00B322EF">
              <w:rPr>
                <w:color w:val="auto"/>
              </w:rPr>
              <w:t>Class Room</w:t>
            </w:r>
          </w:p>
          <w:p w:rsidR="008C6072" w:rsidRPr="00B322EF" w:rsidRDefault="008C6072" w:rsidP="00B52903">
            <w:pPr>
              <w:ind w:left="49"/>
              <w:rPr>
                <w:color w:val="auto"/>
              </w:rPr>
            </w:pPr>
            <w:r w:rsidRPr="00B322EF">
              <w:rPr>
                <w:color w:val="auto"/>
              </w:rPr>
              <w:t xml:space="preserve">Training </w:t>
            </w:r>
            <w:r w:rsidRPr="00B322EF">
              <w:rPr>
                <w:color w:val="auto"/>
              </w:rPr>
              <w:lastRenderedPageBreak/>
              <w:t>Workshop</w:t>
            </w:r>
          </w:p>
          <w:p w:rsidR="008C6072" w:rsidRPr="00B322EF" w:rsidRDefault="008C6072" w:rsidP="00B52903">
            <w:pPr>
              <w:ind w:left="49"/>
              <w:rPr>
                <w:color w:val="auto"/>
              </w:rPr>
            </w:pPr>
            <w:r w:rsidRPr="00B322EF">
              <w:rPr>
                <w:color w:val="auto"/>
              </w:rPr>
              <w:t>Lab/ Field Visit</w:t>
            </w:r>
          </w:p>
          <w:p w:rsidR="008C6072" w:rsidRPr="00B322EF" w:rsidRDefault="008C6072" w:rsidP="00B52903">
            <w:pPr>
              <w:ind w:left="49"/>
              <w:rPr>
                <w:b/>
                <w:color w:val="auto"/>
              </w:rPr>
            </w:pPr>
          </w:p>
          <w:p w:rsidR="008C6072" w:rsidRPr="00B322EF" w:rsidRDefault="008C6072" w:rsidP="00B52903">
            <w:pPr>
              <w:spacing w:before="240"/>
              <w:ind w:left="49"/>
              <w:rPr>
                <w:color w:val="auto"/>
              </w:rPr>
            </w:pPr>
            <w:r w:rsidRPr="00B322EF">
              <w:rPr>
                <w:color w:val="auto"/>
              </w:rPr>
              <w:t>Class Room</w:t>
            </w:r>
          </w:p>
          <w:p w:rsidR="008C6072" w:rsidRPr="00B322EF" w:rsidRDefault="008C6072" w:rsidP="00B52903">
            <w:pPr>
              <w:ind w:left="49"/>
              <w:rPr>
                <w:color w:val="auto"/>
              </w:rPr>
            </w:pPr>
            <w:r w:rsidRPr="00B322EF">
              <w:rPr>
                <w:color w:val="auto"/>
              </w:rPr>
              <w:t>Training Workshop</w:t>
            </w:r>
          </w:p>
          <w:p w:rsidR="008C6072" w:rsidRPr="00B322EF" w:rsidRDefault="008C6072" w:rsidP="00B52903">
            <w:pPr>
              <w:ind w:left="49"/>
              <w:rPr>
                <w:b/>
                <w:color w:val="auto"/>
              </w:rPr>
            </w:pPr>
            <w:r w:rsidRPr="00B322EF">
              <w:rPr>
                <w:color w:val="auto"/>
              </w:rPr>
              <w:t>Lab/ Field Visit</w:t>
            </w:r>
          </w:p>
        </w:tc>
      </w:tr>
    </w:tbl>
    <w:p w:rsidR="008C6072" w:rsidRPr="00B322EF" w:rsidRDefault="008C6072" w:rsidP="00B52903">
      <w:pPr>
        <w:rPr>
          <w:color w:val="auto"/>
        </w:rPr>
      </w:pPr>
    </w:p>
    <w:p w:rsidR="008C6072" w:rsidRPr="00B322EF" w:rsidRDefault="008C6072" w:rsidP="00B52903">
      <w:pPr>
        <w:rPr>
          <w:color w:val="auto"/>
        </w:rPr>
      </w:pPr>
    </w:p>
    <w:p w:rsidR="008C6072" w:rsidRPr="00B322EF" w:rsidRDefault="008C6072">
      <w:pPr>
        <w:rPr>
          <w:b/>
          <w:color w:val="auto"/>
          <w:sz w:val="24"/>
          <w:lang w:val="pt-PT"/>
        </w:rPr>
      </w:pPr>
      <w:r w:rsidRPr="00B322EF">
        <w:rPr>
          <w:b/>
          <w:color w:val="auto"/>
          <w:sz w:val="24"/>
          <w:lang w:val="pt-PT"/>
        </w:rPr>
        <w:br w:type="page"/>
      </w:r>
    </w:p>
    <w:p w:rsidR="008C6072" w:rsidRPr="00B322EF" w:rsidRDefault="008C6072" w:rsidP="00254A02">
      <w:pPr>
        <w:pStyle w:val="Heading2"/>
        <w:rPr>
          <w:color w:val="auto"/>
          <w:lang w:val="pt-PT"/>
        </w:rPr>
      </w:pPr>
      <w:bookmarkStart w:id="20" w:name="_Toc110186262"/>
      <w:r w:rsidRPr="00B322EF">
        <w:rPr>
          <w:color w:val="auto"/>
          <w:lang w:val="pt-PT"/>
        </w:rPr>
        <w:lastRenderedPageBreak/>
        <w:t>Module: 1021CS-082 Plan Water Treatment (Filtration)</w:t>
      </w:r>
      <w:bookmarkEnd w:id="20"/>
    </w:p>
    <w:p w:rsidR="008C6072" w:rsidRPr="00B322EF" w:rsidRDefault="008C6072" w:rsidP="00B52903">
      <w:pPr>
        <w:spacing w:line="360" w:lineRule="auto"/>
        <w:rPr>
          <w:color w:val="auto"/>
        </w:rPr>
      </w:pPr>
      <w:r w:rsidRPr="00B322EF">
        <w:rPr>
          <w:b/>
          <w:color w:val="auto"/>
          <w:lang w:val="pt-PT"/>
        </w:rPr>
        <w:t xml:space="preserve">Objective: </w:t>
      </w:r>
      <w:r w:rsidRPr="00B322EF">
        <w:rPr>
          <w:color w:val="auto"/>
        </w:rPr>
        <w:t>After the completion of this competency standard, the Trainee will be able to develop skill and competence required to maintain Occupational Health and Safety and take remedial measures to deal with the emergencies in a professional manner, thus minimizing the losses and providing a safe and healthy working environment.</w:t>
      </w:r>
    </w:p>
    <w:p w:rsidR="008C6072" w:rsidRPr="00B322EF" w:rsidRDefault="008C6072" w:rsidP="00B52903">
      <w:pPr>
        <w:rPr>
          <w:b/>
          <w:color w:val="auto"/>
        </w:rPr>
      </w:pPr>
      <w:r w:rsidRPr="00B322EF">
        <w:rPr>
          <w:b/>
          <w:color w:val="auto"/>
        </w:rPr>
        <w:t xml:space="preserve"> Duration:  25 Hours</w:t>
      </w:r>
      <w:r w:rsidRPr="00B322EF">
        <w:rPr>
          <w:b/>
          <w:color w:val="auto"/>
        </w:rPr>
        <w:tab/>
      </w:r>
      <w:r w:rsidRPr="00B322EF">
        <w:rPr>
          <w:b/>
          <w:color w:val="auto"/>
        </w:rPr>
        <w:tab/>
      </w:r>
      <w:r w:rsidRPr="00B322EF">
        <w:rPr>
          <w:b/>
          <w:color w:val="auto"/>
        </w:rPr>
        <w:tab/>
        <w:t>Theory: 5 Hours</w:t>
      </w:r>
      <w:r w:rsidRPr="00B322EF">
        <w:rPr>
          <w:b/>
          <w:color w:val="auto"/>
        </w:rPr>
        <w:tab/>
      </w:r>
      <w:r w:rsidRPr="00B322EF">
        <w:rPr>
          <w:b/>
          <w:color w:val="auto"/>
        </w:rPr>
        <w:tab/>
        <w:t>Practice: 20 Hours                  Credit Hours:  2.5</w:t>
      </w:r>
    </w:p>
    <w:p w:rsidR="008C6072" w:rsidRPr="00B322EF" w:rsidRDefault="008C6072" w:rsidP="00B52903">
      <w:pPr>
        <w:rPr>
          <w:color w:val="auto"/>
        </w:rPr>
      </w:pPr>
    </w:p>
    <w:tbl>
      <w:tblPr>
        <w:tblStyle w:val="TableGrid1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567"/>
        <w:gridCol w:w="3714"/>
        <w:gridCol w:w="3129"/>
        <w:gridCol w:w="2227"/>
        <w:gridCol w:w="2071"/>
        <w:gridCol w:w="1841"/>
      </w:tblGrid>
      <w:tr w:rsidR="008C6072" w:rsidRPr="00B322EF" w:rsidTr="00B52903">
        <w:trPr>
          <w:trHeight w:val="619"/>
        </w:trPr>
        <w:tc>
          <w:tcPr>
            <w:tcW w:w="825" w:type="pct"/>
            <w:shd w:val="clear" w:color="auto" w:fill="E5B8B7"/>
            <w:vAlign w:val="center"/>
          </w:tcPr>
          <w:p w:rsidR="008C6072" w:rsidRPr="00B322EF" w:rsidRDefault="008C6072" w:rsidP="00B52903">
            <w:pPr>
              <w:spacing w:line="276" w:lineRule="auto"/>
              <w:jc w:val="center"/>
              <w:rPr>
                <w:color w:val="auto"/>
              </w:rPr>
            </w:pPr>
            <w:r w:rsidRPr="00B322EF">
              <w:rPr>
                <w:b/>
                <w:color w:val="auto"/>
              </w:rPr>
              <w:t>Learning Unit</w:t>
            </w:r>
          </w:p>
        </w:tc>
        <w:tc>
          <w:tcPr>
            <w:tcW w:w="1194" w:type="pct"/>
            <w:shd w:val="clear" w:color="auto" w:fill="E5B8B7"/>
            <w:vAlign w:val="center"/>
          </w:tcPr>
          <w:p w:rsidR="008C6072" w:rsidRPr="00B322EF" w:rsidRDefault="008C6072" w:rsidP="00B52903">
            <w:pPr>
              <w:spacing w:line="276" w:lineRule="auto"/>
              <w:ind w:left="2"/>
              <w:jc w:val="center"/>
              <w:rPr>
                <w:color w:val="auto"/>
              </w:rPr>
            </w:pPr>
            <w:r w:rsidRPr="00B322EF">
              <w:rPr>
                <w:b/>
                <w:color w:val="auto"/>
              </w:rPr>
              <w:t>Learning Outcomes</w:t>
            </w:r>
          </w:p>
        </w:tc>
        <w:tc>
          <w:tcPr>
            <w:tcW w:w="1006" w:type="pct"/>
            <w:shd w:val="clear" w:color="auto" w:fill="E5B8B7"/>
            <w:vAlign w:val="center"/>
          </w:tcPr>
          <w:p w:rsidR="008C6072" w:rsidRPr="00B322EF" w:rsidRDefault="008C6072" w:rsidP="00B52903">
            <w:pPr>
              <w:spacing w:line="276" w:lineRule="auto"/>
              <w:ind w:left="2"/>
              <w:jc w:val="center"/>
              <w:rPr>
                <w:color w:val="auto"/>
              </w:rPr>
            </w:pPr>
            <w:r w:rsidRPr="00B322EF">
              <w:rPr>
                <w:b/>
                <w:color w:val="auto"/>
              </w:rPr>
              <w:t>Learning Elements</w:t>
            </w:r>
          </w:p>
        </w:tc>
        <w:tc>
          <w:tcPr>
            <w:tcW w:w="716" w:type="pct"/>
            <w:shd w:val="clear" w:color="auto" w:fill="E5B8B7"/>
            <w:vAlign w:val="center"/>
          </w:tcPr>
          <w:p w:rsidR="008C6072" w:rsidRPr="00B322EF" w:rsidRDefault="008C6072" w:rsidP="00B52903">
            <w:pPr>
              <w:spacing w:line="276" w:lineRule="auto"/>
              <w:ind w:left="2"/>
              <w:jc w:val="center"/>
              <w:rPr>
                <w:color w:val="auto"/>
              </w:rPr>
            </w:pPr>
            <w:r w:rsidRPr="00B322EF">
              <w:rPr>
                <w:b/>
                <w:color w:val="auto"/>
              </w:rPr>
              <w:t>Duration</w:t>
            </w:r>
          </w:p>
        </w:tc>
        <w:tc>
          <w:tcPr>
            <w:tcW w:w="666" w:type="pct"/>
            <w:shd w:val="clear" w:color="auto" w:fill="E5B8B7"/>
          </w:tcPr>
          <w:p w:rsidR="008C6072" w:rsidRPr="00B322EF" w:rsidRDefault="008C6072" w:rsidP="00B52903">
            <w:pPr>
              <w:spacing w:after="136"/>
              <w:ind w:left="2"/>
              <w:rPr>
                <w:color w:val="auto"/>
              </w:rPr>
            </w:pPr>
            <w:r w:rsidRPr="00B322EF">
              <w:rPr>
                <w:b/>
                <w:color w:val="auto"/>
              </w:rPr>
              <w:t xml:space="preserve">Materials </w:t>
            </w:r>
          </w:p>
          <w:p w:rsidR="008C6072" w:rsidRPr="00B322EF" w:rsidRDefault="008C6072" w:rsidP="00B52903">
            <w:pPr>
              <w:spacing w:line="276" w:lineRule="auto"/>
              <w:ind w:left="2"/>
              <w:rPr>
                <w:color w:val="auto"/>
              </w:rPr>
            </w:pPr>
            <w:r w:rsidRPr="00B322EF">
              <w:rPr>
                <w:b/>
                <w:color w:val="auto"/>
              </w:rPr>
              <w:t xml:space="preserve">Required </w:t>
            </w:r>
          </w:p>
        </w:tc>
        <w:tc>
          <w:tcPr>
            <w:tcW w:w="592" w:type="pct"/>
            <w:shd w:val="clear" w:color="auto" w:fill="E5B8B7"/>
          </w:tcPr>
          <w:p w:rsidR="008C6072" w:rsidRPr="00B322EF" w:rsidRDefault="008C6072" w:rsidP="00B52903">
            <w:pPr>
              <w:spacing w:after="136"/>
              <w:ind w:left="2"/>
              <w:rPr>
                <w:color w:val="auto"/>
              </w:rPr>
            </w:pPr>
            <w:r w:rsidRPr="00B322EF">
              <w:rPr>
                <w:b/>
                <w:color w:val="auto"/>
              </w:rPr>
              <w:t xml:space="preserve">Learning </w:t>
            </w:r>
          </w:p>
          <w:p w:rsidR="008C6072" w:rsidRPr="00B322EF" w:rsidRDefault="008C6072" w:rsidP="00B52903">
            <w:pPr>
              <w:spacing w:line="276" w:lineRule="auto"/>
              <w:ind w:left="2"/>
              <w:rPr>
                <w:color w:val="auto"/>
              </w:rPr>
            </w:pPr>
            <w:r w:rsidRPr="00B322EF">
              <w:rPr>
                <w:b/>
                <w:color w:val="auto"/>
              </w:rPr>
              <w:t xml:space="preserve">Place </w:t>
            </w:r>
          </w:p>
        </w:tc>
      </w:tr>
      <w:tr w:rsidR="008C6072" w:rsidRPr="00B322EF" w:rsidTr="00B52903">
        <w:trPr>
          <w:trHeight w:val="1554"/>
        </w:trPr>
        <w:tc>
          <w:tcPr>
            <w:tcW w:w="825" w:type="pct"/>
            <w:shd w:val="clear" w:color="auto" w:fill="auto"/>
          </w:tcPr>
          <w:p w:rsidR="008C6072" w:rsidRPr="00B322EF" w:rsidRDefault="008C6072" w:rsidP="00B52903">
            <w:pPr>
              <w:ind w:right="120"/>
              <w:rPr>
                <w:b/>
                <w:color w:val="auto"/>
              </w:rPr>
            </w:pPr>
            <w:r w:rsidRPr="00B322EF">
              <w:rPr>
                <w:b/>
                <w:color w:val="auto"/>
              </w:rPr>
              <w:t>LU1.</w:t>
            </w:r>
          </w:p>
          <w:p w:rsidR="008C6072" w:rsidRPr="00B322EF" w:rsidRDefault="008C6072" w:rsidP="00B52903">
            <w:pPr>
              <w:ind w:right="120"/>
              <w:rPr>
                <w:b/>
                <w:color w:val="auto"/>
              </w:rPr>
            </w:pPr>
            <w:r w:rsidRPr="00B322EF">
              <w:rPr>
                <w:b/>
                <w:color w:val="auto"/>
              </w:rPr>
              <w:t xml:space="preserve">Draw water filtration process </w:t>
            </w:r>
          </w:p>
          <w:p w:rsidR="008C6072" w:rsidRPr="00B322EF" w:rsidRDefault="008C6072" w:rsidP="00B52903">
            <w:pPr>
              <w:ind w:right="120"/>
              <w:rPr>
                <w:b/>
                <w:color w:val="auto"/>
              </w:rPr>
            </w:pPr>
          </w:p>
          <w:p w:rsidR="008C6072" w:rsidRPr="00B322EF" w:rsidRDefault="008C6072" w:rsidP="00B52903">
            <w:pPr>
              <w:ind w:right="120"/>
              <w:rPr>
                <w:b/>
                <w:color w:val="auto"/>
              </w:rPr>
            </w:pPr>
          </w:p>
          <w:p w:rsidR="008C6072" w:rsidRPr="00B322EF" w:rsidRDefault="008C6072" w:rsidP="00B52903">
            <w:pPr>
              <w:ind w:right="120"/>
              <w:rPr>
                <w:b/>
                <w:color w:val="auto"/>
              </w:rPr>
            </w:pPr>
          </w:p>
          <w:p w:rsidR="008C6072" w:rsidRPr="00B322EF" w:rsidRDefault="008C6072" w:rsidP="00B52903">
            <w:pPr>
              <w:ind w:right="120"/>
              <w:rPr>
                <w:b/>
                <w:color w:val="auto"/>
              </w:rPr>
            </w:pPr>
            <w:r w:rsidRPr="00B322EF">
              <w:rPr>
                <w:b/>
                <w:color w:val="auto"/>
              </w:rPr>
              <w:t>LU2.</w:t>
            </w:r>
          </w:p>
          <w:p w:rsidR="008C6072" w:rsidRPr="00B322EF" w:rsidRDefault="008C6072" w:rsidP="00B52903">
            <w:pPr>
              <w:ind w:right="120"/>
              <w:rPr>
                <w:b/>
                <w:bCs/>
                <w:color w:val="auto"/>
              </w:rPr>
            </w:pPr>
            <w:r w:rsidRPr="00B322EF">
              <w:rPr>
                <w:b/>
                <w:bCs/>
                <w:color w:val="auto"/>
              </w:rPr>
              <w:t xml:space="preserve">Interpret Plan (Slow Sand Filter) at water treatment </w:t>
            </w:r>
            <w:r w:rsidRPr="00B322EF">
              <w:rPr>
                <w:b/>
                <w:bCs/>
                <w:color w:val="auto"/>
              </w:rPr>
              <w:lastRenderedPageBreak/>
              <w:t xml:space="preserve">plant </w:t>
            </w:r>
          </w:p>
          <w:p w:rsidR="008C6072" w:rsidRPr="00B322EF" w:rsidRDefault="008C6072" w:rsidP="00B52903">
            <w:pPr>
              <w:ind w:right="120"/>
              <w:rPr>
                <w:b/>
                <w:bCs/>
                <w:color w:val="auto"/>
              </w:rPr>
            </w:pPr>
          </w:p>
          <w:p w:rsidR="008C6072" w:rsidRPr="00B322EF" w:rsidRDefault="008C6072" w:rsidP="00B52903">
            <w:pPr>
              <w:ind w:right="120"/>
              <w:rPr>
                <w:b/>
                <w:bCs/>
                <w:color w:val="auto"/>
              </w:rPr>
            </w:pPr>
          </w:p>
          <w:p w:rsidR="008C6072" w:rsidRPr="00B322EF" w:rsidRDefault="008C6072" w:rsidP="00B52903">
            <w:pPr>
              <w:ind w:right="120"/>
              <w:rPr>
                <w:b/>
                <w:bCs/>
                <w:color w:val="auto"/>
              </w:rPr>
            </w:pPr>
            <w:r w:rsidRPr="00B322EF">
              <w:rPr>
                <w:b/>
                <w:bCs/>
                <w:color w:val="auto"/>
              </w:rPr>
              <w:t>LU3.</w:t>
            </w:r>
          </w:p>
          <w:p w:rsidR="008C6072" w:rsidRPr="00B322EF" w:rsidRDefault="008C6072" w:rsidP="00B52903">
            <w:pPr>
              <w:ind w:right="120"/>
              <w:rPr>
                <w:b/>
                <w:bCs/>
                <w:color w:val="auto"/>
              </w:rPr>
            </w:pPr>
            <w:r w:rsidRPr="00B322EF">
              <w:rPr>
                <w:b/>
                <w:bCs/>
                <w:color w:val="auto"/>
              </w:rPr>
              <w:t>Interpret Plan (Pressure Sand Filter) at water treatment plant</w:t>
            </w:r>
          </w:p>
        </w:tc>
        <w:tc>
          <w:tcPr>
            <w:tcW w:w="1194" w:type="pct"/>
            <w:shd w:val="clear" w:color="auto" w:fill="auto"/>
          </w:tcPr>
          <w:p w:rsidR="008C6072" w:rsidRPr="00B322EF" w:rsidRDefault="008C6072" w:rsidP="00B52903">
            <w:pPr>
              <w:spacing w:line="276" w:lineRule="auto"/>
              <w:ind w:left="2"/>
              <w:rPr>
                <w:b/>
                <w:color w:val="auto"/>
              </w:rPr>
            </w:pPr>
            <w:r w:rsidRPr="00B322EF">
              <w:rPr>
                <w:b/>
                <w:color w:val="auto"/>
              </w:rPr>
              <w:lastRenderedPageBreak/>
              <w:t>Trainee will be able to</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t xml:space="preserve">Identify source of water </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t xml:space="preserve">Calculate quantity of water </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t>indicate sand beds</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t>Check filtration Rate</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t>Select reducing Factor</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t>indicate inlet &amp; outlet</w:t>
            </w:r>
          </w:p>
          <w:p w:rsidR="008C6072" w:rsidRPr="00B322EF" w:rsidRDefault="008C6072" w:rsidP="00B52903">
            <w:pPr>
              <w:ind w:left="2"/>
              <w:rPr>
                <w:color w:val="auto"/>
              </w:rPr>
            </w:pPr>
          </w:p>
          <w:p w:rsidR="008C6072" w:rsidRPr="00B322EF" w:rsidRDefault="008C6072" w:rsidP="00B52903">
            <w:pPr>
              <w:ind w:left="2"/>
              <w:rPr>
                <w:color w:val="auto"/>
              </w:rPr>
            </w:pPr>
          </w:p>
          <w:p w:rsidR="008C6072" w:rsidRPr="00B322EF" w:rsidRDefault="008C6072" w:rsidP="008C6072">
            <w:pPr>
              <w:pStyle w:val="ListParagraph"/>
              <w:numPr>
                <w:ilvl w:val="0"/>
                <w:numId w:val="7"/>
              </w:numPr>
              <w:spacing w:after="0" w:line="240" w:lineRule="auto"/>
              <w:jc w:val="left"/>
              <w:rPr>
                <w:color w:val="auto"/>
              </w:rPr>
            </w:pPr>
            <w:r w:rsidRPr="00B322EF">
              <w:rPr>
                <w:color w:val="auto"/>
              </w:rPr>
              <w:t>Identify water treatment plant</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t>identify sand beds</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t>Identify slow sand filters</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t>Check filter media</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lastRenderedPageBreak/>
              <w:t>Identify sand removal need</w:t>
            </w:r>
          </w:p>
          <w:p w:rsidR="008C6072" w:rsidRPr="00B322EF" w:rsidRDefault="008C6072" w:rsidP="00B52903">
            <w:pPr>
              <w:rPr>
                <w:color w:val="auto"/>
              </w:rPr>
            </w:pPr>
          </w:p>
          <w:p w:rsidR="008C6072" w:rsidRPr="00B322EF" w:rsidRDefault="008C6072" w:rsidP="00B52903">
            <w:pPr>
              <w:rPr>
                <w:color w:val="auto"/>
              </w:rPr>
            </w:pPr>
          </w:p>
          <w:p w:rsidR="008C6072" w:rsidRPr="00B322EF" w:rsidRDefault="008C6072" w:rsidP="00B52903">
            <w:pPr>
              <w:rPr>
                <w:color w:val="auto"/>
              </w:rPr>
            </w:pPr>
          </w:p>
          <w:p w:rsidR="008C6072" w:rsidRPr="00B322EF" w:rsidRDefault="008C6072" w:rsidP="00B52903">
            <w:pPr>
              <w:rPr>
                <w:color w:val="auto"/>
              </w:rPr>
            </w:pPr>
          </w:p>
          <w:p w:rsidR="008C6072" w:rsidRPr="00B322EF" w:rsidRDefault="008C6072" w:rsidP="008C6072">
            <w:pPr>
              <w:pStyle w:val="ListParagraph"/>
              <w:numPr>
                <w:ilvl w:val="0"/>
                <w:numId w:val="7"/>
              </w:numPr>
              <w:spacing w:after="0" w:line="240" w:lineRule="auto"/>
              <w:jc w:val="left"/>
              <w:rPr>
                <w:color w:val="auto"/>
              </w:rPr>
            </w:pPr>
            <w:r w:rsidRPr="00B322EF">
              <w:rPr>
                <w:color w:val="auto"/>
              </w:rPr>
              <w:t xml:space="preserve">Identify source of water </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t>identify sand beds</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t>Identify Rapid / Pressure filters</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t>Check filter media</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t>Identify back wash results</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t>Check associated symptoms</w:t>
            </w:r>
          </w:p>
        </w:tc>
        <w:tc>
          <w:tcPr>
            <w:tcW w:w="1006" w:type="pct"/>
            <w:shd w:val="clear" w:color="auto" w:fill="auto"/>
          </w:tcPr>
          <w:p w:rsidR="008C6072" w:rsidRPr="00B322EF" w:rsidRDefault="008C6072" w:rsidP="008C6072">
            <w:pPr>
              <w:pStyle w:val="ListParagraph"/>
              <w:numPr>
                <w:ilvl w:val="0"/>
                <w:numId w:val="7"/>
              </w:numPr>
              <w:spacing w:after="160" w:line="259" w:lineRule="auto"/>
              <w:jc w:val="left"/>
              <w:rPr>
                <w:color w:val="auto"/>
              </w:rPr>
            </w:pPr>
            <w:r w:rsidRPr="00B322EF">
              <w:rPr>
                <w:color w:val="auto"/>
              </w:rPr>
              <w:lastRenderedPageBreak/>
              <w:t>Knowledge of Safety requirements for drinking water after treatment</w:t>
            </w:r>
          </w:p>
          <w:p w:rsidR="008C6072" w:rsidRPr="00B322EF" w:rsidRDefault="008C6072" w:rsidP="008C6072">
            <w:pPr>
              <w:pStyle w:val="ListParagraph"/>
              <w:numPr>
                <w:ilvl w:val="0"/>
                <w:numId w:val="7"/>
              </w:numPr>
              <w:spacing w:after="160" w:line="259" w:lineRule="auto"/>
              <w:jc w:val="left"/>
              <w:rPr>
                <w:color w:val="auto"/>
              </w:rPr>
            </w:pPr>
            <w:r w:rsidRPr="00B322EF">
              <w:rPr>
                <w:color w:val="auto"/>
              </w:rPr>
              <w:t>Knowledge of water treatment process</w:t>
            </w:r>
          </w:p>
          <w:p w:rsidR="008C6072" w:rsidRPr="00B322EF" w:rsidRDefault="008C6072" w:rsidP="008C6072">
            <w:pPr>
              <w:pStyle w:val="ListParagraph"/>
              <w:numPr>
                <w:ilvl w:val="0"/>
                <w:numId w:val="7"/>
              </w:numPr>
              <w:spacing w:after="160" w:line="259" w:lineRule="auto"/>
              <w:jc w:val="left"/>
              <w:rPr>
                <w:color w:val="auto"/>
              </w:rPr>
            </w:pPr>
            <w:r w:rsidRPr="00B322EF">
              <w:rPr>
                <w:color w:val="auto"/>
              </w:rPr>
              <w:t>Explain different stages for water treatment process</w:t>
            </w:r>
          </w:p>
          <w:p w:rsidR="008C6072" w:rsidRPr="00B322EF" w:rsidRDefault="008C6072" w:rsidP="008C6072">
            <w:pPr>
              <w:pStyle w:val="ListParagraph"/>
              <w:numPr>
                <w:ilvl w:val="0"/>
                <w:numId w:val="7"/>
              </w:numPr>
              <w:spacing w:after="160" w:line="259" w:lineRule="auto"/>
              <w:jc w:val="left"/>
              <w:rPr>
                <w:color w:val="auto"/>
              </w:rPr>
            </w:pPr>
            <w:r w:rsidRPr="00B322EF">
              <w:rPr>
                <w:color w:val="auto"/>
              </w:rPr>
              <w:t>Explain filter media and it types</w:t>
            </w:r>
          </w:p>
          <w:p w:rsidR="008C6072" w:rsidRPr="00B322EF" w:rsidRDefault="008C6072" w:rsidP="008C6072">
            <w:pPr>
              <w:pStyle w:val="ListParagraph"/>
              <w:numPr>
                <w:ilvl w:val="0"/>
                <w:numId w:val="7"/>
              </w:numPr>
              <w:spacing w:after="160" w:line="259" w:lineRule="auto"/>
              <w:jc w:val="left"/>
              <w:rPr>
                <w:color w:val="auto"/>
              </w:rPr>
            </w:pPr>
            <w:r w:rsidRPr="00B322EF">
              <w:rPr>
                <w:color w:val="auto"/>
              </w:rPr>
              <w:t>Explain change of filter media at water treatment plant</w:t>
            </w:r>
          </w:p>
          <w:p w:rsidR="008C6072" w:rsidRPr="00B322EF" w:rsidRDefault="008C6072" w:rsidP="008C6072">
            <w:pPr>
              <w:pStyle w:val="ListParagraph"/>
              <w:numPr>
                <w:ilvl w:val="0"/>
                <w:numId w:val="7"/>
              </w:numPr>
              <w:spacing w:after="160" w:line="259" w:lineRule="auto"/>
              <w:jc w:val="left"/>
              <w:rPr>
                <w:color w:val="auto"/>
              </w:rPr>
            </w:pPr>
            <w:r w:rsidRPr="00B322EF">
              <w:rPr>
                <w:color w:val="auto"/>
              </w:rPr>
              <w:t xml:space="preserve">Describe slow and rapid sand filters at water treatment plant </w:t>
            </w:r>
          </w:p>
          <w:p w:rsidR="008C6072" w:rsidRPr="00B322EF" w:rsidRDefault="008C6072" w:rsidP="008C6072">
            <w:pPr>
              <w:pStyle w:val="ListParagraph"/>
              <w:numPr>
                <w:ilvl w:val="0"/>
                <w:numId w:val="7"/>
              </w:numPr>
              <w:spacing w:after="160" w:line="259" w:lineRule="auto"/>
              <w:jc w:val="left"/>
              <w:rPr>
                <w:color w:val="auto"/>
              </w:rPr>
            </w:pPr>
            <w:r w:rsidRPr="00B322EF">
              <w:rPr>
                <w:color w:val="auto"/>
              </w:rPr>
              <w:lastRenderedPageBreak/>
              <w:t>Explain reducing factor</w:t>
            </w:r>
          </w:p>
          <w:p w:rsidR="008C6072" w:rsidRPr="00B322EF" w:rsidRDefault="008C6072" w:rsidP="00B52903">
            <w:pPr>
              <w:spacing w:line="360" w:lineRule="auto"/>
              <w:ind w:left="362" w:hanging="359"/>
              <w:contextualSpacing/>
              <w:rPr>
                <w:b/>
                <w:color w:val="auto"/>
                <w:u w:val="single"/>
              </w:rPr>
            </w:pPr>
            <w:r w:rsidRPr="00B322EF">
              <w:rPr>
                <w:b/>
                <w:color w:val="auto"/>
                <w:u w:val="single"/>
              </w:rPr>
              <w:t>Practical Activity:</w:t>
            </w:r>
          </w:p>
          <w:p w:rsidR="008C6072" w:rsidRPr="00B322EF" w:rsidRDefault="008C6072" w:rsidP="00B52903">
            <w:pPr>
              <w:spacing w:line="360" w:lineRule="auto"/>
              <w:ind w:left="12"/>
              <w:rPr>
                <w:bCs/>
                <w:color w:val="auto"/>
              </w:rPr>
            </w:pPr>
            <w:r w:rsidRPr="00B322EF">
              <w:rPr>
                <w:bCs/>
                <w:color w:val="auto"/>
              </w:rPr>
              <w:t>Draw a sketch of Water Filtration process on a piece of paper</w:t>
            </w:r>
          </w:p>
        </w:tc>
        <w:tc>
          <w:tcPr>
            <w:tcW w:w="716" w:type="pct"/>
            <w:shd w:val="clear" w:color="auto" w:fill="auto"/>
            <w:vAlign w:val="center"/>
          </w:tcPr>
          <w:p w:rsidR="008C6072" w:rsidRPr="00B322EF" w:rsidRDefault="008C6072" w:rsidP="00B52903">
            <w:pPr>
              <w:ind w:left="647" w:hanging="613"/>
              <w:rPr>
                <w:color w:val="auto"/>
              </w:rPr>
            </w:pPr>
            <w:r w:rsidRPr="00B322EF">
              <w:rPr>
                <w:b/>
                <w:color w:val="auto"/>
              </w:rPr>
              <w:lastRenderedPageBreak/>
              <w:t>Theory-</w:t>
            </w:r>
            <w:r w:rsidRPr="00B322EF">
              <w:rPr>
                <w:color w:val="auto"/>
              </w:rPr>
              <w:t xml:space="preserve"> 2 </w:t>
            </w:r>
            <w:proofErr w:type="spellStart"/>
            <w:r w:rsidRPr="00B322EF">
              <w:rPr>
                <w:color w:val="auto"/>
              </w:rPr>
              <w:t>Hrs</w:t>
            </w:r>
            <w:proofErr w:type="spellEnd"/>
          </w:p>
          <w:p w:rsidR="008C6072" w:rsidRPr="00B322EF" w:rsidRDefault="008C6072" w:rsidP="00B52903">
            <w:pPr>
              <w:ind w:left="647" w:hanging="613"/>
              <w:rPr>
                <w:color w:val="auto"/>
              </w:rPr>
            </w:pPr>
            <w:r w:rsidRPr="00B322EF">
              <w:rPr>
                <w:b/>
                <w:color w:val="auto"/>
              </w:rPr>
              <w:t>Practical-</w:t>
            </w:r>
            <w:r w:rsidRPr="00B322EF">
              <w:rPr>
                <w:color w:val="auto"/>
              </w:rPr>
              <w:t xml:space="preserve"> 6 </w:t>
            </w:r>
            <w:proofErr w:type="spellStart"/>
            <w:r w:rsidRPr="00B322EF">
              <w:rPr>
                <w:color w:val="auto"/>
              </w:rPr>
              <w:t>Hrs</w:t>
            </w:r>
            <w:proofErr w:type="spellEnd"/>
          </w:p>
          <w:p w:rsidR="008C6072" w:rsidRPr="00B322EF" w:rsidRDefault="008C6072" w:rsidP="00B52903">
            <w:pPr>
              <w:ind w:left="647" w:hanging="613"/>
              <w:rPr>
                <w:color w:val="auto"/>
              </w:rPr>
            </w:pPr>
            <w:r w:rsidRPr="00B322EF">
              <w:rPr>
                <w:b/>
                <w:color w:val="auto"/>
              </w:rPr>
              <w:t>Total-</w:t>
            </w:r>
            <w:r w:rsidRPr="00B322EF">
              <w:rPr>
                <w:color w:val="auto"/>
              </w:rPr>
              <w:t xml:space="preserve"> 8 </w:t>
            </w:r>
            <w:proofErr w:type="spellStart"/>
            <w:r w:rsidRPr="00B322EF">
              <w:rPr>
                <w:color w:val="auto"/>
              </w:rPr>
              <w:t>Hrs</w:t>
            </w:r>
            <w:proofErr w:type="spellEnd"/>
          </w:p>
          <w:p w:rsidR="008C6072" w:rsidRPr="00B322EF" w:rsidRDefault="008C6072" w:rsidP="00B52903">
            <w:pPr>
              <w:ind w:left="647" w:hanging="613"/>
              <w:rPr>
                <w:color w:val="auto"/>
              </w:rPr>
            </w:pPr>
          </w:p>
          <w:p w:rsidR="008C6072" w:rsidRPr="00B322EF" w:rsidRDefault="008C6072" w:rsidP="00B52903">
            <w:pPr>
              <w:ind w:left="647" w:hanging="613"/>
              <w:rPr>
                <w:color w:val="auto"/>
              </w:rPr>
            </w:pPr>
          </w:p>
          <w:p w:rsidR="008C6072" w:rsidRPr="00B322EF" w:rsidRDefault="008C6072" w:rsidP="00B52903">
            <w:pPr>
              <w:ind w:left="647" w:hanging="613"/>
              <w:rPr>
                <w:color w:val="auto"/>
              </w:rPr>
            </w:pPr>
            <w:r w:rsidRPr="00B322EF">
              <w:rPr>
                <w:b/>
                <w:color w:val="auto"/>
              </w:rPr>
              <w:t>Theory-</w:t>
            </w:r>
            <w:r w:rsidRPr="00B322EF">
              <w:rPr>
                <w:color w:val="auto"/>
              </w:rPr>
              <w:t xml:space="preserve"> 2 </w:t>
            </w:r>
            <w:proofErr w:type="spellStart"/>
            <w:r w:rsidRPr="00B322EF">
              <w:rPr>
                <w:color w:val="auto"/>
              </w:rPr>
              <w:t>Hrs</w:t>
            </w:r>
            <w:proofErr w:type="spellEnd"/>
          </w:p>
          <w:p w:rsidR="008C6072" w:rsidRPr="00B322EF" w:rsidRDefault="008C6072" w:rsidP="00B52903">
            <w:pPr>
              <w:ind w:left="647" w:hanging="613"/>
              <w:rPr>
                <w:color w:val="auto"/>
              </w:rPr>
            </w:pPr>
            <w:r w:rsidRPr="00B322EF">
              <w:rPr>
                <w:b/>
                <w:color w:val="auto"/>
              </w:rPr>
              <w:t>Practical-</w:t>
            </w:r>
            <w:r w:rsidRPr="00B322EF">
              <w:rPr>
                <w:color w:val="auto"/>
              </w:rPr>
              <w:t xml:space="preserve"> 7 </w:t>
            </w:r>
            <w:proofErr w:type="spellStart"/>
            <w:r w:rsidRPr="00B322EF">
              <w:rPr>
                <w:color w:val="auto"/>
              </w:rPr>
              <w:t>Hrs</w:t>
            </w:r>
            <w:proofErr w:type="spellEnd"/>
          </w:p>
          <w:p w:rsidR="008C6072" w:rsidRPr="00B322EF" w:rsidRDefault="008C6072" w:rsidP="00B52903">
            <w:pPr>
              <w:ind w:left="647" w:hanging="613"/>
              <w:rPr>
                <w:color w:val="auto"/>
              </w:rPr>
            </w:pPr>
            <w:r w:rsidRPr="00B322EF">
              <w:rPr>
                <w:b/>
                <w:color w:val="auto"/>
              </w:rPr>
              <w:t>Total-</w:t>
            </w:r>
            <w:r w:rsidRPr="00B322EF">
              <w:rPr>
                <w:color w:val="auto"/>
              </w:rPr>
              <w:t xml:space="preserve"> 10 </w:t>
            </w:r>
            <w:proofErr w:type="spellStart"/>
            <w:r w:rsidRPr="00B322EF">
              <w:rPr>
                <w:color w:val="auto"/>
              </w:rPr>
              <w:t>Hrs</w:t>
            </w:r>
            <w:proofErr w:type="spellEnd"/>
          </w:p>
          <w:p w:rsidR="008C6072" w:rsidRPr="00B322EF" w:rsidRDefault="008C6072" w:rsidP="00B52903">
            <w:pPr>
              <w:ind w:left="647" w:hanging="613"/>
              <w:rPr>
                <w:color w:val="auto"/>
              </w:rPr>
            </w:pPr>
          </w:p>
          <w:p w:rsidR="008C6072" w:rsidRPr="00B322EF" w:rsidRDefault="008C6072" w:rsidP="00B52903">
            <w:pPr>
              <w:ind w:left="647" w:hanging="613"/>
              <w:rPr>
                <w:color w:val="auto"/>
              </w:rPr>
            </w:pPr>
          </w:p>
          <w:p w:rsidR="008C6072" w:rsidRPr="00B322EF" w:rsidRDefault="008C6072" w:rsidP="00B52903">
            <w:pPr>
              <w:ind w:left="647" w:hanging="613"/>
              <w:rPr>
                <w:color w:val="auto"/>
              </w:rPr>
            </w:pPr>
          </w:p>
          <w:p w:rsidR="008C6072" w:rsidRPr="00B322EF" w:rsidRDefault="008C6072" w:rsidP="00B52903">
            <w:pPr>
              <w:ind w:left="647" w:hanging="613"/>
              <w:rPr>
                <w:color w:val="auto"/>
              </w:rPr>
            </w:pPr>
            <w:r w:rsidRPr="00B322EF">
              <w:rPr>
                <w:b/>
                <w:color w:val="auto"/>
              </w:rPr>
              <w:t>Theory-</w:t>
            </w:r>
            <w:r w:rsidRPr="00B322EF">
              <w:rPr>
                <w:color w:val="auto"/>
              </w:rPr>
              <w:t xml:space="preserve"> 1 </w:t>
            </w:r>
            <w:proofErr w:type="spellStart"/>
            <w:r w:rsidRPr="00B322EF">
              <w:rPr>
                <w:color w:val="auto"/>
              </w:rPr>
              <w:t>Hrs</w:t>
            </w:r>
            <w:proofErr w:type="spellEnd"/>
          </w:p>
          <w:p w:rsidR="008C6072" w:rsidRPr="00B322EF" w:rsidRDefault="008C6072" w:rsidP="00B52903">
            <w:pPr>
              <w:ind w:left="647" w:hanging="613"/>
              <w:rPr>
                <w:color w:val="auto"/>
              </w:rPr>
            </w:pPr>
            <w:r w:rsidRPr="00B322EF">
              <w:rPr>
                <w:b/>
                <w:color w:val="auto"/>
              </w:rPr>
              <w:t>Practical-</w:t>
            </w:r>
            <w:r w:rsidRPr="00B322EF">
              <w:rPr>
                <w:color w:val="auto"/>
              </w:rPr>
              <w:t xml:space="preserve"> 7 </w:t>
            </w:r>
            <w:proofErr w:type="spellStart"/>
            <w:r w:rsidRPr="00B322EF">
              <w:rPr>
                <w:color w:val="auto"/>
              </w:rPr>
              <w:t>Hrs</w:t>
            </w:r>
            <w:proofErr w:type="spellEnd"/>
          </w:p>
          <w:p w:rsidR="008C6072" w:rsidRPr="00B322EF" w:rsidRDefault="008C6072" w:rsidP="00B52903">
            <w:pPr>
              <w:ind w:left="647" w:hanging="613"/>
              <w:rPr>
                <w:color w:val="auto"/>
              </w:rPr>
            </w:pPr>
            <w:r w:rsidRPr="00B322EF">
              <w:rPr>
                <w:b/>
                <w:color w:val="auto"/>
              </w:rPr>
              <w:t>Total-</w:t>
            </w:r>
            <w:r w:rsidRPr="00B322EF">
              <w:rPr>
                <w:color w:val="auto"/>
              </w:rPr>
              <w:t xml:space="preserve"> 8 </w:t>
            </w:r>
            <w:proofErr w:type="spellStart"/>
            <w:r w:rsidRPr="00B322EF">
              <w:rPr>
                <w:color w:val="auto"/>
              </w:rPr>
              <w:t>Hrs</w:t>
            </w:r>
            <w:proofErr w:type="spellEnd"/>
          </w:p>
        </w:tc>
        <w:tc>
          <w:tcPr>
            <w:tcW w:w="666" w:type="pct"/>
            <w:shd w:val="clear" w:color="auto" w:fill="auto"/>
          </w:tcPr>
          <w:p w:rsidR="008C6072" w:rsidRPr="00B322EF" w:rsidRDefault="008C6072" w:rsidP="008C6072">
            <w:pPr>
              <w:numPr>
                <w:ilvl w:val="0"/>
                <w:numId w:val="6"/>
              </w:numPr>
              <w:spacing w:after="160" w:line="360" w:lineRule="auto"/>
              <w:contextualSpacing/>
              <w:jc w:val="left"/>
              <w:rPr>
                <w:bCs/>
                <w:color w:val="auto"/>
                <w:bdr w:val="none" w:sz="0" w:space="0" w:color="auto" w:frame="1"/>
              </w:rPr>
            </w:pPr>
            <w:r w:rsidRPr="00B322EF">
              <w:rPr>
                <w:bCs/>
                <w:color w:val="auto"/>
                <w:bdr w:val="none" w:sz="0" w:space="0" w:color="auto" w:frame="1"/>
              </w:rPr>
              <w:lastRenderedPageBreak/>
              <w:t xml:space="preserve">Drawing sheet </w:t>
            </w:r>
          </w:p>
          <w:p w:rsidR="008C6072" w:rsidRPr="00B322EF" w:rsidRDefault="008C6072" w:rsidP="008C6072">
            <w:pPr>
              <w:numPr>
                <w:ilvl w:val="0"/>
                <w:numId w:val="6"/>
              </w:numPr>
              <w:spacing w:after="160" w:line="360" w:lineRule="auto"/>
              <w:contextualSpacing/>
              <w:jc w:val="left"/>
              <w:rPr>
                <w:bCs/>
                <w:color w:val="auto"/>
                <w:bdr w:val="none" w:sz="0" w:space="0" w:color="auto" w:frame="1"/>
              </w:rPr>
            </w:pPr>
            <w:r w:rsidRPr="00B322EF">
              <w:rPr>
                <w:bCs/>
                <w:color w:val="auto"/>
                <w:bdr w:val="none" w:sz="0" w:space="0" w:color="auto" w:frame="1"/>
              </w:rPr>
              <w:t>Drawing instruments</w:t>
            </w:r>
          </w:p>
          <w:p w:rsidR="008C6072" w:rsidRPr="00B322EF" w:rsidRDefault="008C6072" w:rsidP="008C6072">
            <w:pPr>
              <w:numPr>
                <w:ilvl w:val="0"/>
                <w:numId w:val="6"/>
              </w:numPr>
              <w:spacing w:after="160" w:line="360" w:lineRule="auto"/>
              <w:contextualSpacing/>
              <w:jc w:val="left"/>
              <w:rPr>
                <w:bCs/>
                <w:color w:val="auto"/>
                <w:bdr w:val="none" w:sz="0" w:space="0" w:color="auto" w:frame="1"/>
              </w:rPr>
            </w:pPr>
            <w:r w:rsidRPr="00B322EF">
              <w:rPr>
                <w:bCs/>
                <w:color w:val="auto"/>
                <w:bdr w:val="none" w:sz="0" w:space="0" w:color="auto" w:frame="1"/>
              </w:rPr>
              <w:t xml:space="preserve">Pencils </w:t>
            </w:r>
          </w:p>
          <w:p w:rsidR="008C6072" w:rsidRPr="00B322EF" w:rsidRDefault="008C6072" w:rsidP="008C6072">
            <w:pPr>
              <w:numPr>
                <w:ilvl w:val="0"/>
                <w:numId w:val="6"/>
              </w:numPr>
              <w:spacing w:after="160" w:line="360" w:lineRule="auto"/>
              <w:contextualSpacing/>
              <w:jc w:val="left"/>
              <w:rPr>
                <w:bCs/>
                <w:color w:val="auto"/>
                <w:bdr w:val="none" w:sz="0" w:space="0" w:color="auto" w:frame="1"/>
              </w:rPr>
            </w:pPr>
            <w:r w:rsidRPr="00B322EF">
              <w:rPr>
                <w:bCs/>
                <w:color w:val="auto"/>
                <w:bdr w:val="none" w:sz="0" w:space="0" w:color="auto" w:frame="1"/>
              </w:rPr>
              <w:t xml:space="preserve">Eraser </w:t>
            </w:r>
          </w:p>
          <w:p w:rsidR="008C6072" w:rsidRPr="00B322EF" w:rsidRDefault="008C6072" w:rsidP="008C6072">
            <w:pPr>
              <w:numPr>
                <w:ilvl w:val="0"/>
                <w:numId w:val="6"/>
              </w:numPr>
              <w:spacing w:after="160" w:line="360" w:lineRule="auto"/>
              <w:contextualSpacing/>
              <w:jc w:val="left"/>
              <w:rPr>
                <w:bCs/>
                <w:color w:val="auto"/>
                <w:bdr w:val="none" w:sz="0" w:space="0" w:color="auto" w:frame="1"/>
              </w:rPr>
            </w:pPr>
            <w:r w:rsidRPr="00B322EF">
              <w:rPr>
                <w:bCs/>
                <w:color w:val="auto"/>
                <w:bdr w:val="none" w:sz="0" w:space="0" w:color="auto" w:frame="1"/>
              </w:rPr>
              <w:t>Compass</w:t>
            </w:r>
          </w:p>
          <w:p w:rsidR="008C6072" w:rsidRPr="00B322EF" w:rsidRDefault="008C6072" w:rsidP="008C6072">
            <w:pPr>
              <w:numPr>
                <w:ilvl w:val="0"/>
                <w:numId w:val="6"/>
              </w:numPr>
              <w:spacing w:after="160" w:line="360" w:lineRule="auto"/>
              <w:contextualSpacing/>
              <w:jc w:val="left"/>
              <w:rPr>
                <w:bCs/>
                <w:color w:val="auto"/>
                <w:bdr w:val="none" w:sz="0" w:space="0" w:color="auto" w:frame="1"/>
              </w:rPr>
            </w:pPr>
            <w:r w:rsidRPr="00B322EF">
              <w:rPr>
                <w:bCs/>
                <w:color w:val="auto"/>
                <w:bdr w:val="none" w:sz="0" w:space="0" w:color="auto" w:frame="1"/>
              </w:rPr>
              <w:t>Sprit level</w:t>
            </w:r>
          </w:p>
          <w:p w:rsidR="008C6072" w:rsidRPr="00B322EF" w:rsidRDefault="008C6072" w:rsidP="008C6072">
            <w:pPr>
              <w:numPr>
                <w:ilvl w:val="0"/>
                <w:numId w:val="6"/>
              </w:numPr>
              <w:spacing w:after="160" w:line="360" w:lineRule="auto"/>
              <w:contextualSpacing/>
              <w:jc w:val="left"/>
              <w:rPr>
                <w:bCs/>
                <w:color w:val="auto"/>
                <w:bdr w:val="none" w:sz="0" w:space="0" w:color="auto" w:frame="1"/>
              </w:rPr>
            </w:pPr>
            <w:r w:rsidRPr="00B322EF">
              <w:rPr>
                <w:bCs/>
                <w:color w:val="auto"/>
                <w:bdr w:val="none" w:sz="0" w:space="0" w:color="auto" w:frame="1"/>
              </w:rPr>
              <w:t>Calculator</w:t>
            </w:r>
          </w:p>
          <w:p w:rsidR="008C6072" w:rsidRPr="00B322EF" w:rsidRDefault="008C6072" w:rsidP="008C6072">
            <w:pPr>
              <w:numPr>
                <w:ilvl w:val="0"/>
                <w:numId w:val="6"/>
              </w:numPr>
              <w:spacing w:after="160" w:line="360" w:lineRule="auto"/>
              <w:contextualSpacing/>
              <w:jc w:val="left"/>
              <w:rPr>
                <w:bCs/>
                <w:color w:val="auto"/>
                <w:bdr w:val="none" w:sz="0" w:space="0" w:color="auto" w:frame="1"/>
              </w:rPr>
            </w:pPr>
            <w:r w:rsidRPr="00B322EF">
              <w:rPr>
                <w:bCs/>
                <w:color w:val="auto"/>
                <w:bdr w:val="none" w:sz="0" w:space="0" w:color="auto" w:frame="1"/>
              </w:rPr>
              <w:t>Umbrella (Optional)</w:t>
            </w:r>
          </w:p>
          <w:p w:rsidR="008C6072" w:rsidRPr="00B322EF" w:rsidRDefault="008C6072" w:rsidP="008C6072">
            <w:pPr>
              <w:numPr>
                <w:ilvl w:val="0"/>
                <w:numId w:val="6"/>
              </w:numPr>
              <w:spacing w:after="0" w:line="240" w:lineRule="auto"/>
              <w:contextualSpacing/>
              <w:jc w:val="left"/>
              <w:rPr>
                <w:color w:val="auto"/>
              </w:rPr>
            </w:pPr>
            <w:r w:rsidRPr="00B322EF">
              <w:rPr>
                <w:bCs/>
                <w:color w:val="auto"/>
                <w:bdr w:val="none" w:sz="0" w:space="0" w:color="auto" w:frame="1"/>
              </w:rPr>
              <w:t>PPEs</w:t>
            </w:r>
            <w:r w:rsidRPr="00B322EF">
              <w:rPr>
                <w:bCs/>
                <w:color w:val="auto"/>
                <w:bdr w:val="none" w:sz="0" w:space="0" w:color="auto" w:frame="1"/>
              </w:rPr>
              <w:br/>
            </w:r>
          </w:p>
        </w:tc>
        <w:tc>
          <w:tcPr>
            <w:tcW w:w="592" w:type="pct"/>
            <w:shd w:val="clear" w:color="auto" w:fill="auto"/>
          </w:tcPr>
          <w:p w:rsidR="008C6072" w:rsidRPr="00B322EF" w:rsidRDefault="008C6072" w:rsidP="00B52903">
            <w:pPr>
              <w:spacing w:before="240"/>
              <w:ind w:left="49"/>
              <w:rPr>
                <w:color w:val="auto"/>
              </w:rPr>
            </w:pPr>
            <w:r w:rsidRPr="00B322EF">
              <w:rPr>
                <w:color w:val="auto"/>
              </w:rPr>
              <w:lastRenderedPageBreak/>
              <w:t>Class Room</w:t>
            </w:r>
          </w:p>
          <w:p w:rsidR="008C6072" w:rsidRPr="00B322EF" w:rsidRDefault="008C6072" w:rsidP="00B52903">
            <w:pPr>
              <w:ind w:left="49"/>
              <w:rPr>
                <w:color w:val="auto"/>
              </w:rPr>
            </w:pPr>
            <w:r w:rsidRPr="00B322EF">
              <w:rPr>
                <w:color w:val="auto"/>
              </w:rPr>
              <w:t>Training Workshop</w:t>
            </w:r>
          </w:p>
          <w:p w:rsidR="008C6072" w:rsidRPr="00B322EF" w:rsidRDefault="008C6072" w:rsidP="00B52903">
            <w:pPr>
              <w:ind w:left="49"/>
              <w:rPr>
                <w:b/>
                <w:color w:val="auto"/>
              </w:rPr>
            </w:pPr>
            <w:r w:rsidRPr="00B322EF">
              <w:rPr>
                <w:color w:val="auto"/>
              </w:rPr>
              <w:t>Lab/ Field Visit</w:t>
            </w:r>
          </w:p>
        </w:tc>
      </w:tr>
    </w:tbl>
    <w:p w:rsidR="008C6072" w:rsidRPr="00B322EF" w:rsidRDefault="008C6072" w:rsidP="00B52903">
      <w:pPr>
        <w:rPr>
          <w:color w:val="auto"/>
        </w:rPr>
      </w:pPr>
    </w:p>
    <w:p w:rsidR="008C6072" w:rsidRPr="00B322EF" w:rsidRDefault="008C6072" w:rsidP="00B52903">
      <w:pPr>
        <w:rPr>
          <w:color w:val="auto"/>
        </w:rPr>
      </w:pPr>
    </w:p>
    <w:p w:rsidR="008C6072" w:rsidRPr="00B322EF" w:rsidRDefault="008C6072" w:rsidP="00B52903">
      <w:pPr>
        <w:rPr>
          <w:color w:val="auto"/>
        </w:rPr>
      </w:pPr>
    </w:p>
    <w:p w:rsidR="008C6072" w:rsidRPr="00B322EF" w:rsidRDefault="008C6072" w:rsidP="00B52903">
      <w:pPr>
        <w:rPr>
          <w:color w:val="auto"/>
        </w:rPr>
      </w:pPr>
    </w:p>
    <w:p w:rsidR="008C6072" w:rsidRPr="00B322EF" w:rsidRDefault="008C6072">
      <w:pPr>
        <w:rPr>
          <w:b/>
          <w:color w:val="auto"/>
          <w:sz w:val="24"/>
          <w:lang w:val="pt-PT"/>
        </w:rPr>
      </w:pPr>
      <w:r w:rsidRPr="00B322EF">
        <w:rPr>
          <w:b/>
          <w:color w:val="auto"/>
          <w:sz w:val="24"/>
          <w:lang w:val="pt-PT"/>
        </w:rPr>
        <w:br w:type="page"/>
      </w:r>
    </w:p>
    <w:p w:rsidR="008C6072" w:rsidRPr="00B322EF" w:rsidRDefault="008C6072" w:rsidP="00254A02">
      <w:pPr>
        <w:pStyle w:val="Heading2"/>
        <w:rPr>
          <w:color w:val="auto"/>
          <w:lang w:val="pt-PT"/>
        </w:rPr>
      </w:pPr>
      <w:bookmarkStart w:id="21" w:name="_Toc110186263"/>
      <w:r w:rsidRPr="00B322EF">
        <w:rPr>
          <w:color w:val="auto"/>
          <w:lang w:val="pt-PT"/>
        </w:rPr>
        <w:lastRenderedPageBreak/>
        <w:t>Module: 1021CS-083 Draw sketches of intakes</w:t>
      </w:r>
      <w:bookmarkEnd w:id="21"/>
    </w:p>
    <w:p w:rsidR="008C6072" w:rsidRPr="00B322EF" w:rsidRDefault="008C6072" w:rsidP="00B52903">
      <w:pPr>
        <w:spacing w:line="360" w:lineRule="auto"/>
        <w:rPr>
          <w:color w:val="auto"/>
        </w:rPr>
      </w:pPr>
      <w:r w:rsidRPr="00B322EF">
        <w:rPr>
          <w:b/>
          <w:color w:val="auto"/>
          <w:lang w:val="pt-PT"/>
        </w:rPr>
        <w:t xml:space="preserve">Objective: </w:t>
      </w:r>
      <w:r w:rsidRPr="00B322EF">
        <w:rPr>
          <w:color w:val="auto"/>
        </w:rPr>
        <w:t>After the completion of this competency standard, the Trainee will be able to develop skill and competence required to maintain Occupational Health and Safety and take remedial measures to deal with the emergencies in a professional manner, thus minimizing the losses and providing a safe and healthy working environment.</w:t>
      </w:r>
    </w:p>
    <w:p w:rsidR="008C6072" w:rsidRPr="00B322EF" w:rsidRDefault="008C6072" w:rsidP="00B52903">
      <w:pPr>
        <w:rPr>
          <w:b/>
          <w:color w:val="auto"/>
        </w:rPr>
      </w:pPr>
      <w:r w:rsidRPr="00B322EF">
        <w:rPr>
          <w:b/>
          <w:color w:val="auto"/>
        </w:rPr>
        <w:t xml:space="preserve"> Duration: 25 Hours</w:t>
      </w:r>
      <w:r w:rsidRPr="00B322EF">
        <w:rPr>
          <w:b/>
          <w:color w:val="auto"/>
        </w:rPr>
        <w:tab/>
      </w:r>
      <w:r w:rsidRPr="00B322EF">
        <w:rPr>
          <w:b/>
          <w:color w:val="auto"/>
        </w:rPr>
        <w:tab/>
      </w:r>
      <w:r w:rsidRPr="00B322EF">
        <w:rPr>
          <w:b/>
          <w:color w:val="auto"/>
        </w:rPr>
        <w:tab/>
        <w:t>Theory:  5Hours</w:t>
      </w:r>
      <w:r w:rsidRPr="00B322EF">
        <w:rPr>
          <w:b/>
          <w:color w:val="auto"/>
        </w:rPr>
        <w:tab/>
      </w:r>
      <w:r w:rsidRPr="00B322EF">
        <w:rPr>
          <w:b/>
          <w:color w:val="auto"/>
        </w:rPr>
        <w:tab/>
        <w:t>Practice:  20Hours                  Credit Hours:  2.5</w:t>
      </w:r>
    </w:p>
    <w:p w:rsidR="008C6072" w:rsidRPr="00B322EF" w:rsidRDefault="008C6072" w:rsidP="00B52903">
      <w:pPr>
        <w:rPr>
          <w:color w:val="auto"/>
        </w:rPr>
      </w:pPr>
    </w:p>
    <w:tbl>
      <w:tblPr>
        <w:tblStyle w:val="TableGrid1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567"/>
        <w:gridCol w:w="3714"/>
        <w:gridCol w:w="3129"/>
        <w:gridCol w:w="2227"/>
        <w:gridCol w:w="2071"/>
        <w:gridCol w:w="1841"/>
      </w:tblGrid>
      <w:tr w:rsidR="008C6072" w:rsidRPr="00B322EF" w:rsidTr="00B52903">
        <w:trPr>
          <w:trHeight w:val="619"/>
        </w:trPr>
        <w:tc>
          <w:tcPr>
            <w:tcW w:w="825" w:type="pct"/>
            <w:shd w:val="clear" w:color="auto" w:fill="E5B8B7"/>
            <w:vAlign w:val="center"/>
          </w:tcPr>
          <w:p w:rsidR="008C6072" w:rsidRPr="00B322EF" w:rsidRDefault="008C6072" w:rsidP="00B52903">
            <w:pPr>
              <w:spacing w:line="276" w:lineRule="auto"/>
              <w:jc w:val="center"/>
              <w:rPr>
                <w:color w:val="auto"/>
              </w:rPr>
            </w:pPr>
            <w:r w:rsidRPr="00B322EF">
              <w:rPr>
                <w:b/>
                <w:color w:val="auto"/>
              </w:rPr>
              <w:t>Learning Unit</w:t>
            </w:r>
          </w:p>
        </w:tc>
        <w:tc>
          <w:tcPr>
            <w:tcW w:w="1194" w:type="pct"/>
            <w:shd w:val="clear" w:color="auto" w:fill="E5B8B7"/>
            <w:vAlign w:val="center"/>
          </w:tcPr>
          <w:p w:rsidR="008C6072" w:rsidRPr="00B322EF" w:rsidRDefault="008C6072" w:rsidP="00B52903">
            <w:pPr>
              <w:spacing w:line="276" w:lineRule="auto"/>
              <w:ind w:left="2"/>
              <w:jc w:val="center"/>
              <w:rPr>
                <w:color w:val="auto"/>
              </w:rPr>
            </w:pPr>
            <w:r w:rsidRPr="00B322EF">
              <w:rPr>
                <w:b/>
                <w:color w:val="auto"/>
              </w:rPr>
              <w:t>Learning Outcomes</w:t>
            </w:r>
          </w:p>
        </w:tc>
        <w:tc>
          <w:tcPr>
            <w:tcW w:w="1006" w:type="pct"/>
            <w:shd w:val="clear" w:color="auto" w:fill="E5B8B7"/>
            <w:vAlign w:val="center"/>
          </w:tcPr>
          <w:p w:rsidR="008C6072" w:rsidRPr="00B322EF" w:rsidRDefault="008C6072" w:rsidP="00B52903">
            <w:pPr>
              <w:spacing w:line="276" w:lineRule="auto"/>
              <w:ind w:left="2"/>
              <w:jc w:val="center"/>
              <w:rPr>
                <w:color w:val="auto"/>
              </w:rPr>
            </w:pPr>
            <w:r w:rsidRPr="00B322EF">
              <w:rPr>
                <w:b/>
                <w:color w:val="auto"/>
              </w:rPr>
              <w:t>Learning Elements</w:t>
            </w:r>
          </w:p>
        </w:tc>
        <w:tc>
          <w:tcPr>
            <w:tcW w:w="716" w:type="pct"/>
            <w:shd w:val="clear" w:color="auto" w:fill="E5B8B7"/>
            <w:vAlign w:val="center"/>
          </w:tcPr>
          <w:p w:rsidR="008C6072" w:rsidRPr="00B322EF" w:rsidRDefault="008C6072" w:rsidP="00B52903">
            <w:pPr>
              <w:spacing w:line="276" w:lineRule="auto"/>
              <w:ind w:left="2"/>
              <w:jc w:val="center"/>
              <w:rPr>
                <w:color w:val="auto"/>
              </w:rPr>
            </w:pPr>
            <w:r w:rsidRPr="00B322EF">
              <w:rPr>
                <w:b/>
                <w:color w:val="auto"/>
              </w:rPr>
              <w:t>Duration</w:t>
            </w:r>
          </w:p>
        </w:tc>
        <w:tc>
          <w:tcPr>
            <w:tcW w:w="666" w:type="pct"/>
            <w:shd w:val="clear" w:color="auto" w:fill="E5B8B7"/>
          </w:tcPr>
          <w:p w:rsidR="008C6072" w:rsidRPr="00B322EF" w:rsidRDefault="008C6072" w:rsidP="00B52903">
            <w:pPr>
              <w:spacing w:after="136"/>
              <w:ind w:left="2"/>
              <w:rPr>
                <w:color w:val="auto"/>
              </w:rPr>
            </w:pPr>
            <w:r w:rsidRPr="00B322EF">
              <w:rPr>
                <w:b/>
                <w:color w:val="auto"/>
              </w:rPr>
              <w:t xml:space="preserve">Materials </w:t>
            </w:r>
          </w:p>
          <w:p w:rsidR="008C6072" w:rsidRPr="00B322EF" w:rsidRDefault="008C6072" w:rsidP="00B52903">
            <w:pPr>
              <w:spacing w:line="276" w:lineRule="auto"/>
              <w:ind w:left="2"/>
              <w:rPr>
                <w:color w:val="auto"/>
              </w:rPr>
            </w:pPr>
            <w:r w:rsidRPr="00B322EF">
              <w:rPr>
                <w:b/>
                <w:color w:val="auto"/>
              </w:rPr>
              <w:t xml:space="preserve">Required </w:t>
            </w:r>
          </w:p>
        </w:tc>
        <w:tc>
          <w:tcPr>
            <w:tcW w:w="592" w:type="pct"/>
            <w:shd w:val="clear" w:color="auto" w:fill="E5B8B7"/>
          </w:tcPr>
          <w:p w:rsidR="008C6072" w:rsidRPr="00B322EF" w:rsidRDefault="008C6072" w:rsidP="00B52903">
            <w:pPr>
              <w:spacing w:after="136"/>
              <w:ind w:left="2"/>
              <w:rPr>
                <w:color w:val="auto"/>
              </w:rPr>
            </w:pPr>
            <w:r w:rsidRPr="00B322EF">
              <w:rPr>
                <w:b/>
                <w:color w:val="auto"/>
              </w:rPr>
              <w:t xml:space="preserve">Learning </w:t>
            </w:r>
          </w:p>
          <w:p w:rsidR="008C6072" w:rsidRPr="00B322EF" w:rsidRDefault="008C6072" w:rsidP="00B52903">
            <w:pPr>
              <w:spacing w:line="276" w:lineRule="auto"/>
              <w:ind w:left="2"/>
              <w:rPr>
                <w:color w:val="auto"/>
              </w:rPr>
            </w:pPr>
            <w:r w:rsidRPr="00B322EF">
              <w:rPr>
                <w:b/>
                <w:color w:val="auto"/>
              </w:rPr>
              <w:t xml:space="preserve">Place </w:t>
            </w:r>
          </w:p>
        </w:tc>
      </w:tr>
      <w:tr w:rsidR="008C6072" w:rsidRPr="00B322EF" w:rsidTr="00B52903">
        <w:trPr>
          <w:trHeight w:val="1554"/>
        </w:trPr>
        <w:tc>
          <w:tcPr>
            <w:tcW w:w="825" w:type="pct"/>
            <w:shd w:val="clear" w:color="auto" w:fill="auto"/>
          </w:tcPr>
          <w:p w:rsidR="008C6072" w:rsidRPr="00B322EF" w:rsidRDefault="008C6072" w:rsidP="00B52903">
            <w:pPr>
              <w:ind w:right="120"/>
              <w:rPr>
                <w:b/>
                <w:color w:val="auto"/>
              </w:rPr>
            </w:pPr>
            <w:r w:rsidRPr="00B322EF">
              <w:rPr>
                <w:b/>
                <w:color w:val="auto"/>
              </w:rPr>
              <w:t>LU1.</w:t>
            </w:r>
          </w:p>
          <w:p w:rsidR="008C6072" w:rsidRPr="00B322EF" w:rsidRDefault="008C6072" w:rsidP="00B52903">
            <w:pPr>
              <w:ind w:right="120"/>
              <w:rPr>
                <w:b/>
                <w:color w:val="auto"/>
              </w:rPr>
            </w:pPr>
            <w:r w:rsidRPr="00B322EF">
              <w:rPr>
                <w:b/>
                <w:color w:val="auto"/>
              </w:rPr>
              <w:t xml:space="preserve">Draw Intake </w:t>
            </w:r>
          </w:p>
          <w:p w:rsidR="008C6072" w:rsidRPr="00B322EF" w:rsidRDefault="008C6072" w:rsidP="00B52903">
            <w:pPr>
              <w:ind w:right="120"/>
              <w:rPr>
                <w:b/>
                <w:color w:val="auto"/>
              </w:rPr>
            </w:pPr>
          </w:p>
          <w:p w:rsidR="008C6072" w:rsidRPr="00B322EF" w:rsidRDefault="008C6072" w:rsidP="00B52903">
            <w:pPr>
              <w:ind w:right="120"/>
              <w:rPr>
                <w:b/>
                <w:color w:val="auto"/>
              </w:rPr>
            </w:pPr>
          </w:p>
          <w:p w:rsidR="008C6072" w:rsidRPr="00B322EF" w:rsidRDefault="008C6072" w:rsidP="00B52903">
            <w:pPr>
              <w:ind w:right="120"/>
              <w:rPr>
                <w:b/>
                <w:color w:val="auto"/>
              </w:rPr>
            </w:pPr>
            <w:r w:rsidRPr="00B322EF">
              <w:rPr>
                <w:b/>
                <w:color w:val="auto"/>
              </w:rPr>
              <w:t>LU2.</w:t>
            </w:r>
          </w:p>
          <w:p w:rsidR="008C6072" w:rsidRPr="00B322EF" w:rsidRDefault="008C6072" w:rsidP="00B52903">
            <w:pPr>
              <w:ind w:right="120"/>
              <w:rPr>
                <w:b/>
                <w:bCs/>
                <w:color w:val="auto"/>
              </w:rPr>
            </w:pPr>
            <w:r w:rsidRPr="00B322EF">
              <w:rPr>
                <w:b/>
                <w:bCs/>
                <w:color w:val="auto"/>
              </w:rPr>
              <w:t>Conduct Design for Intake</w:t>
            </w:r>
          </w:p>
        </w:tc>
        <w:tc>
          <w:tcPr>
            <w:tcW w:w="1194" w:type="pct"/>
            <w:shd w:val="clear" w:color="auto" w:fill="auto"/>
          </w:tcPr>
          <w:p w:rsidR="008C6072" w:rsidRPr="00B322EF" w:rsidRDefault="008C6072" w:rsidP="00B52903">
            <w:pPr>
              <w:spacing w:line="276" w:lineRule="auto"/>
              <w:ind w:left="2"/>
              <w:rPr>
                <w:b/>
                <w:color w:val="auto"/>
              </w:rPr>
            </w:pPr>
            <w:r w:rsidRPr="00B322EF">
              <w:rPr>
                <w:b/>
                <w:color w:val="auto"/>
              </w:rPr>
              <w:t>Trainee will be able to</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t>Identify equipment</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t>Fix sheet</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t xml:space="preserve">Select scale </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t>Draw proposed sketch</w:t>
            </w:r>
          </w:p>
          <w:p w:rsidR="008C6072" w:rsidRPr="00B322EF" w:rsidRDefault="008C6072" w:rsidP="00B52903">
            <w:pPr>
              <w:ind w:left="2"/>
              <w:rPr>
                <w:color w:val="auto"/>
              </w:rPr>
            </w:pPr>
          </w:p>
          <w:p w:rsidR="008C6072" w:rsidRPr="00B322EF" w:rsidRDefault="008C6072" w:rsidP="00B52903">
            <w:pPr>
              <w:rPr>
                <w:color w:val="auto"/>
              </w:rPr>
            </w:pPr>
          </w:p>
          <w:p w:rsidR="008C6072" w:rsidRPr="00B322EF" w:rsidRDefault="008C6072" w:rsidP="00B52903">
            <w:pPr>
              <w:rPr>
                <w:color w:val="auto"/>
              </w:rPr>
            </w:pPr>
          </w:p>
          <w:p w:rsidR="008C6072" w:rsidRPr="00B322EF" w:rsidRDefault="008C6072" w:rsidP="008C6072">
            <w:pPr>
              <w:pStyle w:val="ListParagraph"/>
              <w:numPr>
                <w:ilvl w:val="0"/>
                <w:numId w:val="7"/>
              </w:numPr>
              <w:spacing w:after="0" w:line="240" w:lineRule="auto"/>
              <w:rPr>
                <w:color w:val="auto"/>
              </w:rPr>
            </w:pPr>
            <w:r w:rsidRPr="00B322EF">
              <w:rPr>
                <w:color w:val="auto"/>
              </w:rPr>
              <w:t>Select site selection</w:t>
            </w:r>
          </w:p>
          <w:p w:rsidR="008C6072" w:rsidRPr="00B322EF" w:rsidRDefault="008C6072" w:rsidP="008C6072">
            <w:pPr>
              <w:pStyle w:val="ListParagraph"/>
              <w:numPr>
                <w:ilvl w:val="0"/>
                <w:numId w:val="7"/>
              </w:numPr>
              <w:spacing w:after="0" w:line="240" w:lineRule="auto"/>
              <w:rPr>
                <w:color w:val="auto"/>
              </w:rPr>
            </w:pPr>
            <w:r w:rsidRPr="00B322EF">
              <w:rPr>
                <w:color w:val="auto"/>
              </w:rPr>
              <w:t>Check water quality condition</w:t>
            </w:r>
          </w:p>
          <w:p w:rsidR="008C6072" w:rsidRPr="00B322EF" w:rsidRDefault="008C6072" w:rsidP="008C6072">
            <w:pPr>
              <w:pStyle w:val="ListParagraph"/>
              <w:numPr>
                <w:ilvl w:val="0"/>
                <w:numId w:val="7"/>
              </w:numPr>
              <w:spacing w:after="0" w:line="240" w:lineRule="auto"/>
              <w:rPr>
                <w:color w:val="auto"/>
              </w:rPr>
            </w:pPr>
            <w:r w:rsidRPr="00B322EF">
              <w:rPr>
                <w:color w:val="auto"/>
              </w:rPr>
              <w:t>Check place for openings</w:t>
            </w:r>
          </w:p>
          <w:p w:rsidR="008C6072" w:rsidRPr="00B322EF" w:rsidRDefault="008C6072" w:rsidP="008C6072">
            <w:pPr>
              <w:pStyle w:val="ListParagraph"/>
              <w:numPr>
                <w:ilvl w:val="0"/>
                <w:numId w:val="7"/>
              </w:numPr>
              <w:spacing w:after="0" w:line="240" w:lineRule="auto"/>
              <w:rPr>
                <w:color w:val="auto"/>
              </w:rPr>
            </w:pPr>
            <w:r w:rsidRPr="00B322EF">
              <w:rPr>
                <w:color w:val="auto"/>
              </w:rPr>
              <w:t>Construct well upstream</w:t>
            </w:r>
          </w:p>
          <w:p w:rsidR="008C6072" w:rsidRPr="00B322EF" w:rsidRDefault="008C6072" w:rsidP="008C6072">
            <w:pPr>
              <w:pStyle w:val="ListParagraph"/>
              <w:numPr>
                <w:ilvl w:val="0"/>
                <w:numId w:val="7"/>
              </w:numPr>
              <w:spacing w:after="0" w:line="240" w:lineRule="auto"/>
              <w:rPr>
                <w:color w:val="auto"/>
              </w:rPr>
            </w:pPr>
            <w:r w:rsidRPr="00B322EF">
              <w:rPr>
                <w:color w:val="auto"/>
              </w:rPr>
              <w:lastRenderedPageBreak/>
              <w:t>Indicate flow system</w:t>
            </w:r>
          </w:p>
          <w:p w:rsidR="008C6072" w:rsidRPr="00B322EF" w:rsidRDefault="008C6072" w:rsidP="008C6072">
            <w:pPr>
              <w:pStyle w:val="ListParagraph"/>
              <w:numPr>
                <w:ilvl w:val="0"/>
                <w:numId w:val="7"/>
              </w:numPr>
              <w:spacing w:after="0" w:line="240" w:lineRule="auto"/>
              <w:rPr>
                <w:color w:val="auto"/>
              </w:rPr>
            </w:pPr>
            <w:r w:rsidRPr="00B322EF">
              <w:rPr>
                <w:color w:val="auto"/>
              </w:rPr>
              <w:t>Install pump to treatment plant</w:t>
            </w:r>
          </w:p>
          <w:p w:rsidR="008C6072" w:rsidRPr="00B322EF" w:rsidRDefault="008C6072" w:rsidP="00B52903">
            <w:pPr>
              <w:rPr>
                <w:color w:val="auto"/>
              </w:rPr>
            </w:pPr>
          </w:p>
        </w:tc>
        <w:tc>
          <w:tcPr>
            <w:tcW w:w="1006" w:type="pct"/>
            <w:shd w:val="clear" w:color="auto" w:fill="auto"/>
          </w:tcPr>
          <w:p w:rsidR="008C6072" w:rsidRPr="00B322EF" w:rsidRDefault="008C6072" w:rsidP="008C6072">
            <w:pPr>
              <w:pStyle w:val="ListParagraph"/>
              <w:numPr>
                <w:ilvl w:val="0"/>
                <w:numId w:val="7"/>
              </w:numPr>
              <w:spacing w:after="160" w:line="259" w:lineRule="auto"/>
              <w:jc w:val="left"/>
              <w:rPr>
                <w:bCs/>
                <w:color w:val="auto"/>
              </w:rPr>
            </w:pPr>
            <w:r w:rsidRPr="00B322EF">
              <w:rPr>
                <w:bCs/>
                <w:color w:val="auto"/>
              </w:rPr>
              <w:lastRenderedPageBreak/>
              <w:t>Describe intakes and its type.</w:t>
            </w:r>
          </w:p>
          <w:p w:rsidR="008C6072" w:rsidRPr="00B322EF" w:rsidRDefault="008C6072" w:rsidP="008C6072">
            <w:pPr>
              <w:pStyle w:val="ListParagraph"/>
              <w:numPr>
                <w:ilvl w:val="0"/>
                <w:numId w:val="7"/>
              </w:numPr>
              <w:spacing w:after="160" w:line="259" w:lineRule="auto"/>
              <w:jc w:val="left"/>
              <w:rPr>
                <w:bCs/>
                <w:color w:val="auto"/>
              </w:rPr>
            </w:pPr>
            <w:r w:rsidRPr="00B322EF">
              <w:rPr>
                <w:bCs/>
                <w:color w:val="auto"/>
              </w:rPr>
              <w:t xml:space="preserve">Explain Marking out intakes. </w:t>
            </w:r>
          </w:p>
          <w:p w:rsidR="008C6072" w:rsidRPr="00B322EF" w:rsidRDefault="008C6072" w:rsidP="008C6072">
            <w:pPr>
              <w:pStyle w:val="ListParagraph"/>
              <w:numPr>
                <w:ilvl w:val="0"/>
                <w:numId w:val="7"/>
              </w:numPr>
              <w:spacing w:after="160" w:line="259" w:lineRule="auto"/>
              <w:jc w:val="left"/>
              <w:rPr>
                <w:bCs/>
                <w:color w:val="auto"/>
              </w:rPr>
            </w:pPr>
            <w:r w:rsidRPr="00B322EF">
              <w:rPr>
                <w:bCs/>
                <w:color w:val="auto"/>
              </w:rPr>
              <w:t>Explain procedure to take out water from intakes.</w:t>
            </w:r>
          </w:p>
          <w:p w:rsidR="008C6072" w:rsidRPr="00B322EF" w:rsidRDefault="008C6072" w:rsidP="008C6072">
            <w:pPr>
              <w:pStyle w:val="ListParagraph"/>
              <w:numPr>
                <w:ilvl w:val="0"/>
                <w:numId w:val="7"/>
              </w:numPr>
              <w:spacing w:after="160" w:line="259" w:lineRule="auto"/>
              <w:jc w:val="left"/>
              <w:rPr>
                <w:bCs/>
                <w:color w:val="auto"/>
              </w:rPr>
            </w:pPr>
            <w:r w:rsidRPr="00B322EF">
              <w:rPr>
                <w:bCs/>
                <w:color w:val="auto"/>
              </w:rPr>
              <w:t>Describe design procedure for intakes</w:t>
            </w:r>
          </w:p>
          <w:p w:rsidR="008C6072" w:rsidRPr="00B322EF" w:rsidRDefault="008C6072" w:rsidP="008C6072">
            <w:pPr>
              <w:pStyle w:val="ListParagraph"/>
              <w:numPr>
                <w:ilvl w:val="0"/>
                <w:numId w:val="7"/>
              </w:numPr>
              <w:spacing w:after="160" w:line="259" w:lineRule="auto"/>
              <w:jc w:val="left"/>
              <w:rPr>
                <w:bCs/>
                <w:color w:val="auto"/>
              </w:rPr>
            </w:pPr>
            <w:r w:rsidRPr="00B322EF">
              <w:rPr>
                <w:bCs/>
                <w:color w:val="auto"/>
              </w:rPr>
              <w:t>Explain safety precaution for task</w:t>
            </w:r>
          </w:p>
          <w:p w:rsidR="008C6072" w:rsidRPr="00B322EF" w:rsidRDefault="008C6072" w:rsidP="008C6072">
            <w:pPr>
              <w:pStyle w:val="ListParagraph"/>
              <w:numPr>
                <w:ilvl w:val="0"/>
                <w:numId w:val="7"/>
              </w:numPr>
              <w:spacing w:after="160" w:line="259" w:lineRule="auto"/>
              <w:jc w:val="left"/>
              <w:rPr>
                <w:bCs/>
                <w:color w:val="auto"/>
              </w:rPr>
            </w:pPr>
            <w:r w:rsidRPr="00B322EF">
              <w:rPr>
                <w:bCs/>
                <w:color w:val="auto"/>
              </w:rPr>
              <w:t>Describe fixing of pump method for intake</w:t>
            </w:r>
          </w:p>
          <w:p w:rsidR="008C6072" w:rsidRPr="00B322EF" w:rsidRDefault="008C6072" w:rsidP="008C6072">
            <w:pPr>
              <w:pStyle w:val="ListParagraph"/>
              <w:numPr>
                <w:ilvl w:val="0"/>
                <w:numId w:val="7"/>
              </w:numPr>
              <w:spacing w:after="160" w:line="259" w:lineRule="auto"/>
              <w:jc w:val="left"/>
              <w:rPr>
                <w:bCs/>
                <w:color w:val="auto"/>
              </w:rPr>
            </w:pPr>
            <w:r w:rsidRPr="00B322EF">
              <w:rPr>
                <w:bCs/>
                <w:color w:val="auto"/>
              </w:rPr>
              <w:t>Explain PPEs</w:t>
            </w:r>
          </w:p>
          <w:p w:rsidR="008C6072" w:rsidRPr="00B322EF" w:rsidRDefault="008C6072" w:rsidP="00B52903">
            <w:pPr>
              <w:spacing w:after="160" w:line="259" w:lineRule="auto"/>
              <w:ind w:left="2"/>
              <w:rPr>
                <w:b/>
                <w:color w:val="auto"/>
                <w:u w:val="single"/>
              </w:rPr>
            </w:pPr>
            <w:r w:rsidRPr="00B322EF">
              <w:rPr>
                <w:color w:val="auto"/>
              </w:rPr>
              <w:t xml:space="preserve"> </w:t>
            </w:r>
            <w:r w:rsidRPr="00B322EF">
              <w:rPr>
                <w:b/>
                <w:color w:val="auto"/>
                <w:u w:val="single"/>
              </w:rPr>
              <w:t>Practical Activity:</w:t>
            </w:r>
          </w:p>
          <w:p w:rsidR="008C6072" w:rsidRPr="00B322EF" w:rsidRDefault="008C6072" w:rsidP="00B52903">
            <w:pPr>
              <w:spacing w:line="360" w:lineRule="auto"/>
              <w:ind w:left="12"/>
              <w:rPr>
                <w:bCs/>
                <w:color w:val="auto"/>
              </w:rPr>
            </w:pPr>
            <w:r w:rsidRPr="00B322EF">
              <w:rPr>
                <w:bCs/>
                <w:color w:val="auto"/>
              </w:rPr>
              <w:lastRenderedPageBreak/>
              <w:t>Draw a sketch of intake structure</w:t>
            </w:r>
          </w:p>
        </w:tc>
        <w:tc>
          <w:tcPr>
            <w:tcW w:w="716" w:type="pct"/>
            <w:shd w:val="clear" w:color="auto" w:fill="auto"/>
            <w:vAlign w:val="center"/>
          </w:tcPr>
          <w:p w:rsidR="008C6072" w:rsidRPr="00B322EF" w:rsidRDefault="008C6072" w:rsidP="00B52903">
            <w:pPr>
              <w:ind w:left="647" w:hanging="613"/>
              <w:rPr>
                <w:color w:val="auto"/>
              </w:rPr>
            </w:pPr>
            <w:r w:rsidRPr="00B322EF">
              <w:rPr>
                <w:b/>
                <w:color w:val="auto"/>
              </w:rPr>
              <w:lastRenderedPageBreak/>
              <w:t>Theory-</w:t>
            </w:r>
            <w:r w:rsidRPr="00B322EF">
              <w:rPr>
                <w:color w:val="auto"/>
              </w:rPr>
              <w:t xml:space="preserve"> 3Hrs</w:t>
            </w:r>
          </w:p>
          <w:p w:rsidR="008C6072" w:rsidRPr="00B322EF" w:rsidRDefault="008C6072" w:rsidP="00B52903">
            <w:pPr>
              <w:ind w:left="647" w:hanging="613"/>
              <w:rPr>
                <w:color w:val="auto"/>
              </w:rPr>
            </w:pPr>
            <w:r w:rsidRPr="00B322EF">
              <w:rPr>
                <w:b/>
                <w:color w:val="auto"/>
              </w:rPr>
              <w:t>Practical-</w:t>
            </w:r>
            <w:r w:rsidRPr="00B322EF">
              <w:rPr>
                <w:color w:val="auto"/>
              </w:rPr>
              <w:t xml:space="preserve"> 10Hrs</w:t>
            </w:r>
          </w:p>
          <w:p w:rsidR="008C6072" w:rsidRPr="00B322EF" w:rsidRDefault="008C6072" w:rsidP="00B52903">
            <w:pPr>
              <w:ind w:left="647" w:hanging="613"/>
              <w:rPr>
                <w:color w:val="auto"/>
              </w:rPr>
            </w:pPr>
            <w:r w:rsidRPr="00B322EF">
              <w:rPr>
                <w:b/>
                <w:color w:val="auto"/>
              </w:rPr>
              <w:t>Total-</w:t>
            </w:r>
            <w:r w:rsidRPr="00B322EF">
              <w:rPr>
                <w:color w:val="auto"/>
              </w:rPr>
              <w:t xml:space="preserve"> 13Hrs</w:t>
            </w:r>
          </w:p>
          <w:p w:rsidR="008C6072" w:rsidRPr="00B322EF" w:rsidRDefault="008C6072" w:rsidP="00B52903">
            <w:pPr>
              <w:ind w:left="647" w:hanging="613"/>
              <w:rPr>
                <w:color w:val="auto"/>
              </w:rPr>
            </w:pPr>
          </w:p>
          <w:p w:rsidR="008C6072" w:rsidRPr="00B322EF" w:rsidRDefault="008C6072" w:rsidP="00B52903">
            <w:pPr>
              <w:ind w:left="647" w:hanging="613"/>
              <w:rPr>
                <w:color w:val="auto"/>
              </w:rPr>
            </w:pPr>
          </w:p>
          <w:p w:rsidR="008C6072" w:rsidRPr="00B322EF" w:rsidRDefault="008C6072" w:rsidP="00B52903">
            <w:pPr>
              <w:ind w:left="647" w:hanging="613"/>
              <w:rPr>
                <w:color w:val="auto"/>
              </w:rPr>
            </w:pPr>
          </w:p>
          <w:p w:rsidR="008C6072" w:rsidRPr="00B322EF" w:rsidRDefault="008C6072" w:rsidP="00B52903">
            <w:pPr>
              <w:ind w:left="647" w:hanging="613"/>
              <w:rPr>
                <w:color w:val="auto"/>
              </w:rPr>
            </w:pPr>
            <w:r w:rsidRPr="00B322EF">
              <w:rPr>
                <w:b/>
                <w:color w:val="auto"/>
              </w:rPr>
              <w:t>Theory-</w:t>
            </w:r>
            <w:r w:rsidRPr="00B322EF">
              <w:rPr>
                <w:color w:val="auto"/>
              </w:rPr>
              <w:t xml:space="preserve"> 2Hrs</w:t>
            </w:r>
          </w:p>
          <w:p w:rsidR="008C6072" w:rsidRPr="00B322EF" w:rsidRDefault="008C6072" w:rsidP="00B52903">
            <w:pPr>
              <w:ind w:left="647" w:hanging="613"/>
              <w:rPr>
                <w:color w:val="auto"/>
              </w:rPr>
            </w:pPr>
            <w:r w:rsidRPr="00B322EF">
              <w:rPr>
                <w:b/>
                <w:color w:val="auto"/>
              </w:rPr>
              <w:t>Practical-</w:t>
            </w:r>
            <w:r w:rsidRPr="00B322EF">
              <w:rPr>
                <w:color w:val="auto"/>
              </w:rPr>
              <w:t xml:space="preserve"> 10Hrs</w:t>
            </w:r>
          </w:p>
          <w:p w:rsidR="008C6072" w:rsidRPr="00B322EF" w:rsidRDefault="008C6072" w:rsidP="00B52903">
            <w:pPr>
              <w:ind w:left="647" w:hanging="613"/>
              <w:rPr>
                <w:color w:val="auto"/>
              </w:rPr>
            </w:pPr>
            <w:r w:rsidRPr="00B322EF">
              <w:rPr>
                <w:b/>
                <w:color w:val="auto"/>
              </w:rPr>
              <w:lastRenderedPageBreak/>
              <w:t>Total-</w:t>
            </w:r>
            <w:r w:rsidRPr="00B322EF">
              <w:rPr>
                <w:color w:val="auto"/>
              </w:rPr>
              <w:t xml:space="preserve"> 12Hrs</w:t>
            </w:r>
          </w:p>
        </w:tc>
        <w:tc>
          <w:tcPr>
            <w:tcW w:w="666" w:type="pct"/>
            <w:shd w:val="clear" w:color="auto" w:fill="auto"/>
          </w:tcPr>
          <w:p w:rsidR="008C6072" w:rsidRPr="00B322EF" w:rsidRDefault="008C6072" w:rsidP="008C6072">
            <w:pPr>
              <w:numPr>
                <w:ilvl w:val="0"/>
                <w:numId w:val="6"/>
              </w:numPr>
              <w:spacing w:after="160" w:line="360" w:lineRule="auto"/>
              <w:contextualSpacing/>
              <w:jc w:val="left"/>
              <w:rPr>
                <w:color w:val="auto"/>
                <w:bdr w:val="none" w:sz="0" w:space="0" w:color="auto" w:frame="1"/>
              </w:rPr>
            </w:pPr>
            <w:r w:rsidRPr="00B322EF">
              <w:rPr>
                <w:color w:val="auto"/>
                <w:bdr w:val="none" w:sz="0" w:space="0" w:color="auto" w:frame="1"/>
              </w:rPr>
              <w:lastRenderedPageBreak/>
              <w:t xml:space="preserve">Pipes </w:t>
            </w:r>
          </w:p>
          <w:p w:rsidR="008C6072" w:rsidRPr="00B322EF" w:rsidRDefault="008C6072" w:rsidP="008C6072">
            <w:pPr>
              <w:numPr>
                <w:ilvl w:val="0"/>
                <w:numId w:val="6"/>
              </w:numPr>
              <w:spacing w:after="160" w:line="360" w:lineRule="auto"/>
              <w:contextualSpacing/>
              <w:jc w:val="left"/>
              <w:rPr>
                <w:color w:val="auto"/>
                <w:bdr w:val="none" w:sz="0" w:space="0" w:color="auto" w:frame="1"/>
              </w:rPr>
            </w:pPr>
            <w:r w:rsidRPr="00B322EF">
              <w:rPr>
                <w:color w:val="auto"/>
                <w:bdr w:val="none" w:sz="0" w:space="0" w:color="auto" w:frame="1"/>
              </w:rPr>
              <w:t xml:space="preserve">Calculator </w:t>
            </w:r>
          </w:p>
          <w:p w:rsidR="008C6072" w:rsidRPr="00B322EF" w:rsidRDefault="008C6072" w:rsidP="008C6072">
            <w:pPr>
              <w:numPr>
                <w:ilvl w:val="0"/>
                <w:numId w:val="6"/>
              </w:numPr>
              <w:spacing w:after="160" w:line="360" w:lineRule="auto"/>
              <w:contextualSpacing/>
              <w:jc w:val="left"/>
              <w:rPr>
                <w:color w:val="auto"/>
                <w:bdr w:val="none" w:sz="0" w:space="0" w:color="auto" w:frame="1"/>
              </w:rPr>
            </w:pPr>
            <w:r w:rsidRPr="00B322EF">
              <w:rPr>
                <w:color w:val="auto"/>
                <w:bdr w:val="none" w:sz="0" w:space="0" w:color="auto" w:frame="1"/>
              </w:rPr>
              <w:t>Thermometer</w:t>
            </w:r>
          </w:p>
          <w:p w:rsidR="008C6072" w:rsidRPr="00B322EF" w:rsidRDefault="008C6072" w:rsidP="008C6072">
            <w:pPr>
              <w:numPr>
                <w:ilvl w:val="0"/>
                <w:numId w:val="6"/>
              </w:numPr>
              <w:spacing w:after="160" w:line="360" w:lineRule="auto"/>
              <w:contextualSpacing/>
              <w:jc w:val="left"/>
              <w:rPr>
                <w:color w:val="auto"/>
                <w:bdr w:val="none" w:sz="0" w:space="0" w:color="auto" w:frame="1"/>
              </w:rPr>
            </w:pPr>
            <w:r w:rsidRPr="00B322EF">
              <w:rPr>
                <w:color w:val="auto"/>
                <w:bdr w:val="none" w:sz="0" w:space="0" w:color="auto" w:frame="1"/>
              </w:rPr>
              <w:t xml:space="preserve">Valves </w:t>
            </w:r>
          </w:p>
          <w:p w:rsidR="008C6072" w:rsidRPr="00B322EF" w:rsidRDefault="008C6072" w:rsidP="008C6072">
            <w:pPr>
              <w:numPr>
                <w:ilvl w:val="0"/>
                <w:numId w:val="6"/>
              </w:numPr>
              <w:spacing w:after="160" w:line="360" w:lineRule="auto"/>
              <w:contextualSpacing/>
              <w:jc w:val="left"/>
              <w:rPr>
                <w:color w:val="auto"/>
                <w:bdr w:val="none" w:sz="0" w:space="0" w:color="auto" w:frame="1"/>
              </w:rPr>
            </w:pPr>
            <w:r w:rsidRPr="00B322EF">
              <w:rPr>
                <w:color w:val="auto"/>
                <w:bdr w:val="none" w:sz="0" w:space="0" w:color="auto" w:frame="1"/>
              </w:rPr>
              <w:t xml:space="preserve">Pipe repairs, </w:t>
            </w:r>
          </w:p>
          <w:p w:rsidR="008C6072" w:rsidRPr="00B322EF" w:rsidRDefault="008C6072" w:rsidP="008C6072">
            <w:pPr>
              <w:numPr>
                <w:ilvl w:val="0"/>
                <w:numId w:val="6"/>
              </w:numPr>
              <w:spacing w:after="160" w:line="360" w:lineRule="auto"/>
              <w:contextualSpacing/>
              <w:jc w:val="left"/>
              <w:rPr>
                <w:color w:val="auto"/>
                <w:bdr w:val="none" w:sz="0" w:space="0" w:color="auto" w:frame="1"/>
              </w:rPr>
            </w:pPr>
            <w:r w:rsidRPr="00B322EF">
              <w:rPr>
                <w:color w:val="auto"/>
                <w:bdr w:val="none" w:sz="0" w:space="0" w:color="auto" w:frame="1"/>
              </w:rPr>
              <w:t xml:space="preserve">Plungers, </w:t>
            </w:r>
          </w:p>
          <w:p w:rsidR="008C6072" w:rsidRPr="00B322EF" w:rsidRDefault="008C6072" w:rsidP="008C6072">
            <w:pPr>
              <w:numPr>
                <w:ilvl w:val="0"/>
                <w:numId w:val="6"/>
              </w:numPr>
              <w:spacing w:after="160" w:line="360" w:lineRule="auto"/>
              <w:contextualSpacing/>
              <w:jc w:val="left"/>
              <w:rPr>
                <w:color w:val="auto"/>
                <w:bdr w:val="none" w:sz="0" w:space="0" w:color="auto" w:frame="1"/>
              </w:rPr>
            </w:pPr>
            <w:r w:rsidRPr="00B322EF">
              <w:rPr>
                <w:color w:val="auto"/>
                <w:bdr w:val="none" w:sz="0" w:space="0" w:color="auto" w:frame="1"/>
              </w:rPr>
              <w:t xml:space="preserve">Pressure testing kits, </w:t>
            </w:r>
          </w:p>
          <w:p w:rsidR="008C6072" w:rsidRPr="00B322EF" w:rsidRDefault="008C6072" w:rsidP="008C6072">
            <w:pPr>
              <w:numPr>
                <w:ilvl w:val="0"/>
                <w:numId w:val="6"/>
              </w:numPr>
              <w:spacing w:after="160" w:line="360" w:lineRule="auto"/>
              <w:contextualSpacing/>
              <w:jc w:val="left"/>
              <w:rPr>
                <w:bCs/>
                <w:color w:val="auto"/>
                <w:bdr w:val="none" w:sz="0" w:space="0" w:color="auto" w:frame="1"/>
              </w:rPr>
            </w:pPr>
            <w:r w:rsidRPr="00B322EF">
              <w:rPr>
                <w:color w:val="auto"/>
                <w:bdr w:val="none" w:sz="0" w:space="0" w:color="auto" w:frame="1"/>
              </w:rPr>
              <w:t xml:space="preserve">Radiator </w:t>
            </w:r>
            <w:r w:rsidRPr="00B322EF">
              <w:rPr>
                <w:bCs/>
                <w:color w:val="auto"/>
                <w:bdr w:val="none" w:sz="0" w:space="0" w:color="auto" w:frame="1"/>
              </w:rPr>
              <w:t>tools</w:t>
            </w:r>
          </w:p>
          <w:p w:rsidR="008C6072" w:rsidRPr="00B322EF" w:rsidRDefault="008C6072" w:rsidP="008C6072">
            <w:pPr>
              <w:numPr>
                <w:ilvl w:val="0"/>
                <w:numId w:val="6"/>
              </w:numPr>
              <w:spacing w:after="160" w:line="360" w:lineRule="auto"/>
              <w:contextualSpacing/>
              <w:jc w:val="left"/>
              <w:rPr>
                <w:bCs/>
                <w:color w:val="auto"/>
                <w:bdr w:val="none" w:sz="0" w:space="0" w:color="auto" w:frame="1"/>
              </w:rPr>
            </w:pPr>
            <w:r w:rsidRPr="00B322EF">
              <w:rPr>
                <w:bCs/>
                <w:color w:val="auto"/>
                <w:bdr w:val="none" w:sz="0" w:space="0" w:color="auto" w:frame="1"/>
              </w:rPr>
              <w:t>Spirit level</w:t>
            </w:r>
          </w:p>
          <w:p w:rsidR="008C6072" w:rsidRPr="00B322EF" w:rsidRDefault="008C6072" w:rsidP="008C6072">
            <w:pPr>
              <w:numPr>
                <w:ilvl w:val="0"/>
                <w:numId w:val="6"/>
              </w:numPr>
              <w:spacing w:after="160" w:line="360" w:lineRule="auto"/>
              <w:contextualSpacing/>
              <w:jc w:val="left"/>
              <w:rPr>
                <w:bCs/>
                <w:color w:val="auto"/>
                <w:bdr w:val="none" w:sz="0" w:space="0" w:color="auto" w:frame="1"/>
              </w:rPr>
            </w:pPr>
            <w:r w:rsidRPr="00B322EF">
              <w:rPr>
                <w:bCs/>
                <w:color w:val="auto"/>
                <w:bdr w:val="none" w:sz="0" w:space="0" w:color="auto" w:frame="1"/>
              </w:rPr>
              <w:t>PPEs</w:t>
            </w:r>
          </w:p>
          <w:p w:rsidR="008C6072" w:rsidRPr="00B322EF" w:rsidRDefault="008C6072" w:rsidP="008C6072">
            <w:pPr>
              <w:numPr>
                <w:ilvl w:val="0"/>
                <w:numId w:val="6"/>
              </w:numPr>
              <w:spacing w:after="160" w:line="360" w:lineRule="auto"/>
              <w:contextualSpacing/>
              <w:jc w:val="left"/>
              <w:rPr>
                <w:bCs/>
                <w:color w:val="auto"/>
                <w:bdr w:val="none" w:sz="0" w:space="0" w:color="auto" w:frame="1"/>
              </w:rPr>
            </w:pPr>
            <w:r w:rsidRPr="00B322EF">
              <w:rPr>
                <w:bCs/>
                <w:color w:val="auto"/>
                <w:bdr w:val="none" w:sz="0" w:space="0" w:color="auto" w:frame="1"/>
              </w:rPr>
              <w:lastRenderedPageBreak/>
              <w:t>Drawing sheet with drawing instruments</w:t>
            </w:r>
          </w:p>
          <w:p w:rsidR="008C6072" w:rsidRPr="00B322EF" w:rsidRDefault="008C6072" w:rsidP="008C6072">
            <w:pPr>
              <w:numPr>
                <w:ilvl w:val="0"/>
                <w:numId w:val="6"/>
              </w:numPr>
              <w:spacing w:after="160" w:line="360" w:lineRule="auto"/>
              <w:contextualSpacing/>
              <w:jc w:val="left"/>
              <w:rPr>
                <w:bCs/>
                <w:color w:val="auto"/>
                <w:bdr w:val="none" w:sz="0" w:space="0" w:color="auto" w:frame="1"/>
              </w:rPr>
            </w:pPr>
            <w:r w:rsidRPr="00B322EF">
              <w:rPr>
                <w:bCs/>
                <w:color w:val="auto"/>
                <w:bdr w:val="none" w:sz="0" w:space="0" w:color="auto" w:frame="1"/>
              </w:rPr>
              <w:t>Sealant</w:t>
            </w:r>
          </w:p>
          <w:p w:rsidR="008C6072" w:rsidRPr="00B322EF" w:rsidRDefault="008C6072" w:rsidP="008C6072">
            <w:pPr>
              <w:numPr>
                <w:ilvl w:val="0"/>
                <w:numId w:val="6"/>
              </w:numPr>
              <w:spacing w:after="160" w:line="360" w:lineRule="auto"/>
              <w:contextualSpacing/>
              <w:jc w:val="left"/>
              <w:rPr>
                <w:bCs/>
                <w:color w:val="auto"/>
                <w:bdr w:val="none" w:sz="0" w:space="0" w:color="auto" w:frame="1"/>
              </w:rPr>
            </w:pPr>
            <w:r w:rsidRPr="00B322EF">
              <w:rPr>
                <w:bCs/>
                <w:color w:val="auto"/>
                <w:bdr w:val="none" w:sz="0" w:space="0" w:color="auto" w:frame="1"/>
              </w:rPr>
              <w:t>Gasket</w:t>
            </w:r>
          </w:p>
          <w:p w:rsidR="008C6072" w:rsidRPr="00B322EF" w:rsidRDefault="008C6072" w:rsidP="008C6072">
            <w:pPr>
              <w:numPr>
                <w:ilvl w:val="0"/>
                <w:numId w:val="6"/>
              </w:numPr>
              <w:spacing w:after="160" w:line="360" w:lineRule="auto"/>
              <w:contextualSpacing/>
              <w:jc w:val="left"/>
              <w:rPr>
                <w:bCs/>
                <w:color w:val="auto"/>
                <w:bdr w:val="none" w:sz="0" w:space="0" w:color="auto" w:frame="1"/>
              </w:rPr>
            </w:pPr>
            <w:r w:rsidRPr="00B322EF">
              <w:rPr>
                <w:bCs/>
                <w:color w:val="auto"/>
                <w:bdr w:val="none" w:sz="0" w:space="0" w:color="auto" w:frame="1"/>
              </w:rPr>
              <w:t>Threading die</w:t>
            </w:r>
          </w:p>
          <w:p w:rsidR="008C6072" w:rsidRPr="00B322EF" w:rsidRDefault="008C6072" w:rsidP="008C6072">
            <w:pPr>
              <w:numPr>
                <w:ilvl w:val="0"/>
                <w:numId w:val="6"/>
              </w:numPr>
              <w:spacing w:after="160" w:line="360" w:lineRule="auto"/>
              <w:contextualSpacing/>
              <w:jc w:val="left"/>
              <w:rPr>
                <w:bCs/>
                <w:color w:val="auto"/>
                <w:bdr w:val="none" w:sz="0" w:space="0" w:color="auto" w:frame="1"/>
              </w:rPr>
            </w:pPr>
            <w:r w:rsidRPr="00B322EF">
              <w:rPr>
                <w:bCs/>
                <w:color w:val="auto"/>
                <w:bdr w:val="none" w:sz="0" w:space="0" w:color="auto" w:frame="1"/>
              </w:rPr>
              <w:t>Pipe Vice</w:t>
            </w:r>
          </w:p>
          <w:p w:rsidR="008C6072" w:rsidRPr="00B322EF" w:rsidRDefault="008C6072" w:rsidP="008C6072">
            <w:pPr>
              <w:numPr>
                <w:ilvl w:val="0"/>
                <w:numId w:val="6"/>
              </w:numPr>
              <w:spacing w:after="160" w:line="360" w:lineRule="auto"/>
              <w:contextualSpacing/>
              <w:jc w:val="left"/>
              <w:rPr>
                <w:bCs/>
                <w:color w:val="auto"/>
                <w:bdr w:val="none" w:sz="0" w:space="0" w:color="auto" w:frame="1"/>
              </w:rPr>
            </w:pPr>
            <w:r w:rsidRPr="00B322EF">
              <w:rPr>
                <w:bCs/>
                <w:color w:val="auto"/>
                <w:bdr w:val="none" w:sz="0" w:space="0" w:color="auto" w:frame="1"/>
              </w:rPr>
              <w:t>Flanges</w:t>
            </w:r>
          </w:p>
          <w:p w:rsidR="008C6072" w:rsidRPr="00B322EF" w:rsidRDefault="008C6072" w:rsidP="008C6072">
            <w:pPr>
              <w:numPr>
                <w:ilvl w:val="0"/>
                <w:numId w:val="6"/>
              </w:numPr>
              <w:spacing w:after="160" w:line="360" w:lineRule="auto"/>
              <w:contextualSpacing/>
              <w:jc w:val="left"/>
              <w:rPr>
                <w:bCs/>
                <w:color w:val="auto"/>
                <w:bdr w:val="none" w:sz="0" w:space="0" w:color="auto" w:frame="1"/>
              </w:rPr>
            </w:pPr>
            <w:r w:rsidRPr="00B322EF">
              <w:rPr>
                <w:bCs/>
                <w:color w:val="auto"/>
                <w:bdr w:val="none" w:sz="0" w:space="0" w:color="auto" w:frame="1"/>
              </w:rPr>
              <w:t>Pipe cutter</w:t>
            </w:r>
          </w:p>
          <w:p w:rsidR="008C6072" w:rsidRPr="00B322EF" w:rsidRDefault="008C6072" w:rsidP="008C6072">
            <w:pPr>
              <w:numPr>
                <w:ilvl w:val="0"/>
                <w:numId w:val="6"/>
              </w:numPr>
              <w:spacing w:after="160" w:line="360" w:lineRule="auto"/>
              <w:contextualSpacing/>
              <w:jc w:val="left"/>
              <w:rPr>
                <w:bCs/>
                <w:color w:val="auto"/>
                <w:bdr w:val="none" w:sz="0" w:space="0" w:color="auto" w:frame="1"/>
              </w:rPr>
            </w:pPr>
            <w:r w:rsidRPr="00B322EF">
              <w:rPr>
                <w:bCs/>
                <w:color w:val="auto"/>
                <w:bdr w:val="none" w:sz="0" w:space="0" w:color="auto" w:frame="1"/>
              </w:rPr>
              <w:t>Wrench set</w:t>
            </w:r>
          </w:p>
          <w:p w:rsidR="008C6072" w:rsidRPr="00B322EF" w:rsidRDefault="008C6072" w:rsidP="008C6072">
            <w:pPr>
              <w:numPr>
                <w:ilvl w:val="0"/>
                <w:numId w:val="6"/>
              </w:numPr>
              <w:spacing w:after="160" w:line="360" w:lineRule="auto"/>
              <w:contextualSpacing/>
              <w:jc w:val="left"/>
              <w:rPr>
                <w:bCs/>
                <w:color w:val="auto"/>
                <w:bdr w:val="none" w:sz="0" w:space="0" w:color="auto" w:frame="1"/>
              </w:rPr>
            </w:pPr>
            <w:r w:rsidRPr="00B322EF">
              <w:rPr>
                <w:bCs/>
                <w:color w:val="auto"/>
                <w:bdr w:val="none" w:sz="0" w:space="0" w:color="auto" w:frame="1"/>
              </w:rPr>
              <w:t>Scale card</w:t>
            </w:r>
          </w:p>
          <w:p w:rsidR="008C6072" w:rsidRPr="00B322EF" w:rsidRDefault="008C6072" w:rsidP="008C6072">
            <w:pPr>
              <w:numPr>
                <w:ilvl w:val="0"/>
                <w:numId w:val="6"/>
              </w:numPr>
              <w:spacing w:after="160" w:line="360" w:lineRule="auto"/>
              <w:contextualSpacing/>
              <w:jc w:val="left"/>
              <w:rPr>
                <w:bCs/>
                <w:color w:val="auto"/>
                <w:bdr w:val="none" w:sz="0" w:space="0" w:color="auto" w:frame="1"/>
              </w:rPr>
            </w:pPr>
            <w:r w:rsidRPr="00B322EF">
              <w:rPr>
                <w:bCs/>
                <w:color w:val="auto"/>
                <w:bdr w:val="none" w:sz="0" w:space="0" w:color="auto" w:frame="1"/>
              </w:rPr>
              <w:t>Spanner set</w:t>
            </w:r>
          </w:p>
          <w:p w:rsidR="008C6072" w:rsidRPr="00B322EF" w:rsidRDefault="008C6072" w:rsidP="008C6072">
            <w:pPr>
              <w:numPr>
                <w:ilvl w:val="0"/>
                <w:numId w:val="6"/>
              </w:numPr>
              <w:spacing w:after="160" w:line="360" w:lineRule="auto"/>
              <w:contextualSpacing/>
              <w:jc w:val="left"/>
              <w:rPr>
                <w:bCs/>
                <w:color w:val="auto"/>
                <w:bdr w:val="none" w:sz="0" w:space="0" w:color="auto" w:frame="1"/>
              </w:rPr>
            </w:pPr>
            <w:r w:rsidRPr="00B322EF">
              <w:rPr>
                <w:bCs/>
                <w:color w:val="auto"/>
                <w:bdr w:val="none" w:sz="0" w:space="0" w:color="auto" w:frame="1"/>
              </w:rPr>
              <w:t>Clamps</w:t>
            </w:r>
          </w:p>
          <w:p w:rsidR="008C6072" w:rsidRPr="00B322EF" w:rsidRDefault="008C6072" w:rsidP="008C6072">
            <w:pPr>
              <w:numPr>
                <w:ilvl w:val="0"/>
                <w:numId w:val="6"/>
              </w:numPr>
              <w:spacing w:after="160" w:line="360" w:lineRule="auto"/>
              <w:contextualSpacing/>
              <w:jc w:val="left"/>
              <w:rPr>
                <w:bCs/>
                <w:color w:val="auto"/>
                <w:bdr w:val="none" w:sz="0" w:space="0" w:color="auto" w:frame="1"/>
              </w:rPr>
            </w:pPr>
            <w:r w:rsidRPr="00B322EF">
              <w:rPr>
                <w:bCs/>
                <w:color w:val="auto"/>
                <w:bdr w:val="none" w:sz="0" w:space="0" w:color="auto" w:frame="1"/>
              </w:rPr>
              <w:t>Nuts, Bolts &amp; Spring Washers</w:t>
            </w:r>
            <w:r w:rsidRPr="00B322EF">
              <w:rPr>
                <w:bCs/>
                <w:color w:val="auto"/>
                <w:bdr w:val="none" w:sz="0" w:space="0" w:color="auto" w:frame="1"/>
              </w:rPr>
              <w:br/>
            </w:r>
          </w:p>
        </w:tc>
        <w:tc>
          <w:tcPr>
            <w:tcW w:w="592" w:type="pct"/>
            <w:shd w:val="clear" w:color="auto" w:fill="auto"/>
          </w:tcPr>
          <w:p w:rsidR="008C6072" w:rsidRPr="00B322EF" w:rsidRDefault="008C6072" w:rsidP="00B52903">
            <w:pPr>
              <w:spacing w:before="240"/>
              <w:ind w:left="49"/>
              <w:rPr>
                <w:color w:val="auto"/>
              </w:rPr>
            </w:pPr>
            <w:r w:rsidRPr="00B322EF">
              <w:rPr>
                <w:color w:val="auto"/>
              </w:rPr>
              <w:lastRenderedPageBreak/>
              <w:t>Class Room</w:t>
            </w:r>
          </w:p>
          <w:p w:rsidR="008C6072" w:rsidRPr="00B322EF" w:rsidRDefault="008C6072" w:rsidP="00B52903">
            <w:pPr>
              <w:ind w:left="49"/>
              <w:rPr>
                <w:color w:val="auto"/>
              </w:rPr>
            </w:pPr>
            <w:r w:rsidRPr="00B322EF">
              <w:rPr>
                <w:color w:val="auto"/>
              </w:rPr>
              <w:t>Training Workshop</w:t>
            </w:r>
          </w:p>
          <w:p w:rsidR="008C6072" w:rsidRPr="00B322EF" w:rsidRDefault="008C6072" w:rsidP="00B52903">
            <w:pPr>
              <w:ind w:left="49"/>
              <w:rPr>
                <w:b/>
                <w:color w:val="auto"/>
              </w:rPr>
            </w:pPr>
            <w:r w:rsidRPr="00B322EF">
              <w:rPr>
                <w:color w:val="auto"/>
              </w:rPr>
              <w:t>Lab/ Field Visit</w:t>
            </w:r>
          </w:p>
        </w:tc>
      </w:tr>
    </w:tbl>
    <w:p w:rsidR="008C6072" w:rsidRPr="00B322EF" w:rsidRDefault="008C6072" w:rsidP="00B52903">
      <w:pPr>
        <w:rPr>
          <w:color w:val="auto"/>
        </w:rPr>
      </w:pPr>
    </w:p>
    <w:p w:rsidR="008C6072" w:rsidRPr="00B322EF" w:rsidRDefault="008C6072" w:rsidP="00B52903">
      <w:pPr>
        <w:rPr>
          <w:color w:val="auto"/>
        </w:rPr>
      </w:pPr>
    </w:p>
    <w:p w:rsidR="008C6072" w:rsidRPr="00B322EF" w:rsidRDefault="008C6072" w:rsidP="00B52903">
      <w:pPr>
        <w:rPr>
          <w:color w:val="auto"/>
        </w:rPr>
      </w:pPr>
    </w:p>
    <w:p w:rsidR="008C6072" w:rsidRPr="00B322EF" w:rsidRDefault="008C6072" w:rsidP="00254A02">
      <w:pPr>
        <w:pStyle w:val="Heading2"/>
        <w:rPr>
          <w:color w:val="auto"/>
          <w:lang w:val="pt-PT"/>
        </w:rPr>
      </w:pPr>
      <w:bookmarkStart w:id="22" w:name="_Toc110186264"/>
      <w:r w:rsidRPr="00B322EF">
        <w:rPr>
          <w:color w:val="auto"/>
          <w:lang w:val="pt-PT"/>
        </w:rPr>
        <w:lastRenderedPageBreak/>
        <w:t>Module: 1021CS-084 Perform Distribution system of WSS</w:t>
      </w:r>
      <w:bookmarkEnd w:id="22"/>
    </w:p>
    <w:p w:rsidR="008C6072" w:rsidRPr="00B322EF" w:rsidRDefault="008C6072" w:rsidP="00B52903">
      <w:pPr>
        <w:spacing w:line="360" w:lineRule="auto"/>
        <w:rPr>
          <w:color w:val="auto"/>
        </w:rPr>
      </w:pPr>
      <w:r w:rsidRPr="00B322EF">
        <w:rPr>
          <w:b/>
          <w:color w:val="auto"/>
          <w:lang w:val="pt-PT"/>
        </w:rPr>
        <w:t xml:space="preserve">Objective: </w:t>
      </w:r>
      <w:r w:rsidRPr="00B322EF">
        <w:rPr>
          <w:color w:val="auto"/>
        </w:rPr>
        <w:t>After the completion of this competency standard, the Trainee will be able to develop skill and competence required to maintain Occupational Health and Safety and take remedial measures to deal with the emergencies in a professional manner, thus minimizing the losses and providing a safe and healthy working environment.</w:t>
      </w:r>
    </w:p>
    <w:p w:rsidR="008C6072" w:rsidRPr="00B322EF" w:rsidRDefault="008C6072" w:rsidP="00B52903">
      <w:pPr>
        <w:rPr>
          <w:b/>
          <w:color w:val="auto"/>
        </w:rPr>
      </w:pPr>
      <w:r w:rsidRPr="00B322EF">
        <w:rPr>
          <w:b/>
          <w:color w:val="auto"/>
        </w:rPr>
        <w:t xml:space="preserve"> Duration: 25 Hours</w:t>
      </w:r>
      <w:r w:rsidRPr="00B322EF">
        <w:rPr>
          <w:b/>
          <w:color w:val="auto"/>
        </w:rPr>
        <w:tab/>
      </w:r>
      <w:r w:rsidRPr="00B322EF">
        <w:rPr>
          <w:b/>
          <w:color w:val="auto"/>
        </w:rPr>
        <w:tab/>
      </w:r>
      <w:r w:rsidRPr="00B322EF">
        <w:rPr>
          <w:b/>
          <w:color w:val="auto"/>
        </w:rPr>
        <w:tab/>
        <w:t>Theory:  5Hours</w:t>
      </w:r>
      <w:r w:rsidRPr="00B322EF">
        <w:rPr>
          <w:b/>
          <w:color w:val="auto"/>
        </w:rPr>
        <w:tab/>
      </w:r>
      <w:r w:rsidRPr="00B322EF">
        <w:rPr>
          <w:b/>
          <w:color w:val="auto"/>
        </w:rPr>
        <w:tab/>
        <w:t>Practice:  20Hours                  Credit Hours:  2.5</w:t>
      </w:r>
    </w:p>
    <w:p w:rsidR="008C6072" w:rsidRPr="00B322EF" w:rsidRDefault="008C6072" w:rsidP="00B52903">
      <w:pPr>
        <w:rPr>
          <w:color w:val="auto"/>
        </w:rPr>
      </w:pPr>
    </w:p>
    <w:tbl>
      <w:tblPr>
        <w:tblStyle w:val="TableGrid1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567"/>
        <w:gridCol w:w="3714"/>
        <w:gridCol w:w="3129"/>
        <w:gridCol w:w="2227"/>
        <w:gridCol w:w="2071"/>
        <w:gridCol w:w="1841"/>
      </w:tblGrid>
      <w:tr w:rsidR="008C6072" w:rsidRPr="00B322EF" w:rsidTr="00B52903">
        <w:trPr>
          <w:trHeight w:val="619"/>
        </w:trPr>
        <w:tc>
          <w:tcPr>
            <w:tcW w:w="825" w:type="pct"/>
            <w:shd w:val="clear" w:color="auto" w:fill="E5B8B7"/>
            <w:vAlign w:val="center"/>
          </w:tcPr>
          <w:p w:rsidR="008C6072" w:rsidRPr="00B322EF" w:rsidRDefault="008C6072" w:rsidP="00B52903">
            <w:pPr>
              <w:spacing w:line="276" w:lineRule="auto"/>
              <w:jc w:val="center"/>
              <w:rPr>
                <w:color w:val="auto"/>
              </w:rPr>
            </w:pPr>
            <w:r w:rsidRPr="00B322EF">
              <w:rPr>
                <w:b/>
                <w:color w:val="auto"/>
              </w:rPr>
              <w:t>Learning Unit</w:t>
            </w:r>
          </w:p>
        </w:tc>
        <w:tc>
          <w:tcPr>
            <w:tcW w:w="1194" w:type="pct"/>
            <w:shd w:val="clear" w:color="auto" w:fill="E5B8B7"/>
            <w:vAlign w:val="center"/>
          </w:tcPr>
          <w:p w:rsidR="008C6072" w:rsidRPr="00B322EF" w:rsidRDefault="008C6072" w:rsidP="00B52903">
            <w:pPr>
              <w:spacing w:line="276" w:lineRule="auto"/>
              <w:ind w:left="2"/>
              <w:jc w:val="center"/>
              <w:rPr>
                <w:color w:val="auto"/>
              </w:rPr>
            </w:pPr>
            <w:r w:rsidRPr="00B322EF">
              <w:rPr>
                <w:b/>
                <w:color w:val="auto"/>
              </w:rPr>
              <w:t>Learning Outcomes</w:t>
            </w:r>
          </w:p>
        </w:tc>
        <w:tc>
          <w:tcPr>
            <w:tcW w:w="1006" w:type="pct"/>
            <w:shd w:val="clear" w:color="auto" w:fill="E5B8B7"/>
            <w:vAlign w:val="center"/>
          </w:tcPr>
          <w:p w:rsidR="008C6072" w:rsidRPr="00B322EF" w:rsidRDefault="008C6072" w:rsidP="00B52903">
            <w:pPr>
              <w:spacing w:line="276" w:lineRule="auto"/>
              <w:ind w:left="2"/>
              <w:jc w:val="center"/>
              <w:rPr>
                <w:color w:val="auto"/>
              </w:rPr>
            </w:pPr>
            <w:r w:rsidRPr="00B322EF">
              <w:rPr>
                <w:b/>
                <w:color w:val="auto"/>
              </w:rPr>
              <w:t>Learning Elements</w:t>
            </w:r>
          </w:p>
        </w:tc>
        <w:tc>
          <w:tcPr>
            <w:tcW w:w="716" w:type="pct"/>
            <w:shd w:val="clear" w:color="auto" w:fill="E5B8B7"/>
            <w:vAlign w:val="center"/>
          </w:tcPr>
          <w:p w:rsidR="008C6072" w:rsidRPr="00B322EF" w:rsidRDefault="008C6072" w:rsidP="00B52903">
            <w:pPr>
              <w:spacing w:line="276" w:lineRule="auto"/>
              <w:ind w:left="2"/>
              <w:jc w:val="center"/>
              <w:rPr>
                <w:color w:val="auto"/>
              </w:rPr>
            </w:pPr>
            <w:r w:rsidRPr="00B322EF">
              <w:rPr>
                <w:b/>
                <w:color w:val="auto"/>
              </w:rPr>
              <w:t>Duration</w:t>
            </w:r>
          </w:p>
        </w:tc>
        <w:tc>
          <w:tcPr>
            <w:tcW w:w="666" w:type="pct"/>
            <w:shd w:val="clear" w:color="auto" w:fill="E5B8B7"/>
          </w:tcPr>
          <w:p w:rsidR="008C6072" w:rsidRPr="00B322EF" w:rsidRDefault="008C6072" w:rsidP="00B52903">
            <w:pPr>
              <w:spacing w:after="136"/>
              <w:ind w:left="2"/>
              <w:rPr>
                <w:color w:val="auto"/>
              </w:rPr>
            </w:pPr>
            <w:r w:rsidRPr="00B322EF">
              <w:rPr>
                <w:b/>
                <w:color w:val="auto"/>
              </w:rPr>
              <w:t xml:space="preserve">Materials </w:t>
            </w:r>
          </w:p>
          <w:p w:rsidR="008C6072" w:rsidRPr="00B322EF" w:rsidRDefault="008C6072" w:rsidP="00B52903">
            <w:pPr>
              <w:spacing w:line="276" w:lineRule="auto"/>
              <w:ind w:left="2"/>
              <w:rPr>
                <w:color w:val="auto"/>
              </w:rPr>
            </w:pPr>
            <w:r w:rsidRPr="00B322EF">
              <w:rPr>
                <w:b/>
                <w:color w:val="auto"/>
              </w:rPr>
              <w:t xml:space="preserve">Required </w:t>
            </w:r>
          </w:p>
        </w:tc>
        <w:tc>
          <w:tcPr>
            <w:tcW w:w="592" w:type="pct"/>
            <w:shd w:val="clear" w:color="auto" w:fill="E5B8B7"/>
          </w:tcPr>
          <w:p w:rsidR="008C6072" w:rsidRPr="00B322EF" w:rsidRDefault="008C6072" w:rsidP="00B52903">
            <w:pPr>
              <w:spacing w:after="136"/>
              <w:ind w:left="2"/>
              <w:rPr>
                <w:color w:val="auto"/>
              </w:rPr>
            </w:pPr>
            <w:r w:rsidRPr="00B322EF">
              <w:rPr>
                <w:b/>
                <w:color w:val="auto"/>
              </w:rPr>
              <w:t xml:space="preserve">Learning </w:t>
            </w:r>
          </w:p>
          <w:p w:rsidR="008C6072" w:rsidRPr="00B322EF" w:rsidRDefault="008C6072" w:rsidP="00B52903">
            <w:pPr>
              <w:spacing w:line="276" w:lineRule="auto"/>
              <w:ind w:left="2"/>
              <w:rPr>
                <w:color w:val="auto"/>
              </w:rPr>
            </w:pPr>
            <w:r w:rsidRPr="00B322EF">
              <w:rPr>
                <w:b/>
                <w:color w:val="auto"/>
              </w:rPr>
              <w:t xml:space="preserve">Place </w:t>
            </w:r>
          </w:p>
        </w:tc>
      </w:tr>
      <w:tr w:rsidR="008C6072" w:rsidRPr="00B322EF" w:rsidTr="00B52903">
        <w:trPr>
          <w:trHeight w:val="1554"/>
        </w:trPr>
        <w:tc>
          <w:tcPr>
            <w:tcW w:w="825" w:type="pct"/>
            <w:shd w:val="clear" w:color="auto" w:fill="auto"/>
          </w:tcPr>
          <w:p w:rsidR="008C6072" w:rsidRPr="00B322EF" w:rsidRDefault="008C6072" w:rsidP="00B52903">
            <w:pPr>
              <w:ind w:right="120"/>
              <w:rPr>
                <w:b/>
                <w:color w:val="auto"/>
              </w:rPr>
            </w:pPr>
            <w:r w:rsidRPr="00B322EF">
              <w:rPr>
                <w:b/>
                <w:color w:val="auto"/>
              </w:rPr>
              <w:t>LU1.</w:t>
            </w:r>
          </w:p>
          <w:p w:rsidR="008C6072" w:rsidRPr="00B322EF" w:rsidRDefault="008C6072" w:rsidP="00B52903">
            <w:pPr>
              <w:ind w:right="120"/>
              <w:rPr>
                <w:b/>
                <w:color w:val="auto"/>
              </w:rPr>
            </w:pPr>
            <w:r w:rsidRPr="00B322EF">
              <w:rPr>
                <w:b/>
                <w:color w:val="auto"/>
              </w:rPr>
              <w:t xml:space="preserve">Laying jointing of pipe </w:t>
            </w:r>
          </w:p>
          <w:p w:rsidR="008C6072" w:rsidRPr="00B322EF" w:rsidRDefault="008C6072" w:rsidP="00B52903">
            <w:pPr>
              <w:ind w:right="120"/>
              <w:rPr>
                <w:b/>
                <w:color w:val="auto"/>
              </w:rPr>
            </w:pPr>
          </w:p>
          <w:p w:rsidR="008C6072" w:rsidRPr="00B322EF" w:rsidRDefault="008C6072" w:rsidP="00B52903">
            <w:pPr>
              <w:ind w:right="120"/>
              <w:rPr>
                <w:b/>
                <w:color w:val="auto"/>
              </w:rPr>
            </w:pPr>
            <w:r w:rsidRPr="00B322EF">
              <w:rPr>
                <w:b/>
                <w:color w:val="auto"/>
              </w:rPr>
              <w:t>LU2.</w:t>
            </w:r>
          </w:p>
          <w:p w:rsidR="008C6072" w:rsidRPr="00B322EF" w:rsidRDefault="008C6072" w:rsidP="00B52903">
            <w:pPr>
              <w:ind w:right="120"/>
              <w:rPr>
                <w:b/>
                <w:bCs/>
                <w:color w:val="auto"/>
              </w:rPr>
            </w:pPr>
            <w:r w:rsidRPr="00B322EF">
              <w:rPr>
                <w:b/>
                <w:bCs/>
                <w:color w:val="auto"/>
              </w:rPr>
              <w:t>Testing and disinfecting</w:t>
            </w:r>
          </w:p>
        </w:tc>
        <w:tc>
          <w:tcPr>
            <w:tcW w:w="1194" w:type="pct"/>
            <w:shd w:val="clear" w:color="auto" w:fill="auto"/>
          </w:tcPr>
          <w:p w:rsidR="008C6072" w:rsidRPr="00B322EF" w:rsidRDefault="008C6072" w:rsidP="00B52903">
            <w:pPr>
              <w:spacing w:line="276" w:lineRule="auto"/>
              <w:ind w:left="2"/>
              <w:rPr>
                <w:b/>
                <w:color w:val="auto"/>
              </w:rPr>
            </w:pPr>
            <w:r w:rsidRPr="00B322EF">
              <w:rPr>
                <w:b/>
                <w:color w:val="auto"/>
              </w:rPr>
              <w:t>Trainee will be able to</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t>Carry out excavation in trenches.</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t>Join pipes.</w:t>
            </w:r>
          </w:p>
          <w:p w:rsidR="008C6072" w:rsidRPr="00B322EF" w:rsidRDefault="008C6072" w:rsidP="00B52903">
            <w:pPr>
              <w:ind w:left="2"/>
              <w:rPr>
                <w:color w:val="auto"/>
              </w:rPr>
            </w:pPr>
          </w:p>
          <w:p w:rsidR="008C6072" w:rsidRPr="00B322EF" w:rsidRDefault="008C6072" w:rsidP="00B52903">
            <w:pPr>
              <w:rPr>
                <w:color w:val="auto"/>
              </w:rPr>
            </w:pPr>
          </w:p>
          <w:p w:rsidR="008C6072" w:rsidRPr="00B322EF" w:rsidRDefault="008C6072" w:rsidP="00B52903">
            <w:pPr>
              <w:rPr>
                <w:color w:val="auto"/>
              </w:rPr>
            </w:pPr>
          </w:p>
          <w:p w:rsidR="008C6072" w:rsidRPr="00B322EF" w:rsidRDefault="008C6072" w:rsidP="00B52903">
            <w:pPr>
              <w:rPr>
                <w:color w:val="auto"/>
              </w:rPr>
            </w:pPr>
          </w:p>
          <w:p w:rsidR="008C6072" w:rsidRPr="00B322EF" w:rsidRDefault="008C6072" w:rsidP="008C6072">
            <w:pPr>
              <w:pStyle w:val="ListParagraph"/>
              <w:numPr>
                <w:ilvl w:val="0"/>
                <w:numId w:val="7"/>
              </w:numPr>
              <w:spacing w:after="0" w:line="240" w:lineRule="auto"/>
              <w:jc w:val="left"/>
              <w:rPr>
                <w:color w:val="auto"/>
              </w:rPr>
            </w:pPr>
            <w:r w:rsidRPr="00B322EF">
              <w:rPr>
                <w:color w:val="auto"/>
              </w:rPr>
              <w:t>Perform pressure test.</w:t>
            </w:r>
          </w:p>
          <w:p w:rsidR="008C6072" w:rsidRPr="00B322EF" w:rsidRDefault="008C6072" w:rsidP="008C6072">
            <w:pPr>
              <w:numPr>
                <w:ilvl w:val="0"/>
                <w:numId w:val="7"/>
              </w:numPr>
              <w:spacing w:after="0" w:line="240" w:lineRule="auto"/>
              <w:jc w:val="left"/>
              <w:rPr>
                <w:color w:val="auto"/>
              </w:rPr>
            </w:pPr>
            <w:r w:rsidRPr="00B322EF">
              <w:rPr>
                <w:color w:val="auto"/>
              </w:rPr>
              <w:t>Perform leakage test.</w:t>
            </w:r>
          </w:p>
        </w:tc>
        <w:tc>
          <w:tcPr>
            <w:tcW w:w="1006" w:type="pct"/>
            <w:shd w:val="clear" w:color="auto" w:fill="auto"/>
          </w:tcPr>
          <w:p w:rsidR="008C6072" w:rsidRPr="00B322EF" w:rsidRDefault="008C6072" w:rsidP="008C6072">
            <w:pPr>
              <w:pStyle w:val="ListParagraph"/>
              <w:numPr>
                <w:ilvl w:val="0"/>
                <w:numId w:val="7"/>
              </w:numPr>
              <w:spacing w:after="160" w:line="259" w:lineRule="auto"/>
              <w:rPr>
                <w:bCs/>
                <w:color w:val="auto"/>
              </w:rPr>
            </w:pPr>
            <w:r w:rsidRPr="00B322EF">
              <w:rPr>
                <w:bCs/>
                <w:color w:val="auto"/>
              </w:rPr>
              <w:t>Laying jointing of pipes.</w:t>
            </w:r>
          </w:p>
          <w:p w:rsidR="008C6072" w:rsidRPr="00B322EF" w:rsidRDefault="008C6072" w:rsidP="008C6072">
            <w:pPr>
              <w:pStyle w:val="ListParagraph"/>
              <w:numPr>
                <w:ilvl w:val="0"/>
                <w:numId w:val="7"/>
              </w:numPr>
              <w:spacing w:after="160" w:line="259" w:lineRule="auto"/>
              <w:rPr>
                <w:bCs/>
                <w:color w:val="auto"/>
              </w:rPr>
            </w:pPr>
            <w:r w:rsidRPr="00B322EF">
              <w:rPr>
                <w:bCs/>
                <w:color w:val="auto"/>
              </w:rPr>
              <w:t xml:space="preserve">Types of jointing and welding </w:t>
            </w:r>
          </w:p>
          <w:p w:rsidR="008C6072" w:rsidRPr="00B322EF" w:rsidRDefault="008C6072" w:rsidP="008C6072">
            <w:pPr>
              <w:pStyle w:val="ListParagraph"/>
              <w:numPr>
                <w:ilvl w:val="0"/>
                <w:numId w:val="7"/>
              </w:numPr>
              <w:spacing w:after="160" w:line="259" w:lineRule="auto"/>
              <w:rPr>
                <w:bCs/>
                <w:color w:val="auto"/>
              </w:rPr>
            </w:pPr>
            <w:r w:rsidRPr="00B322EF">
              <w:rPr>
                <w:bCs/>
                <w:color w:val="auto"/>
              </w:rPr>
              <w:t>Hydraulics</w:t>
            </w:r>
          </w:p>
          <w:p w:rsidR="008C6072" w:rsidRPr="00B322EF" w:rsidRDefault="008C6072" w:rsidP="00B52903">
            <w:pPr>
              <w:spacing w:after="160" w:line="259" w:lineRule="auto"/>
              <w:ind w:left="2"/>
              <w:rPr>
                <w:b/>
                <w:color w:val="auto"/>
                <w:u w:val="single"/>
              </w:rPr>
            </w:pPr>
            <w:r w:rsidRPr="00B322EF">
              <w:rPr>
                <w:color w:val="auto"/>
              </w:rPr>
              <w:t xml:space="preserve"> </w:t>
            </w:r>
            <w:r w:rsidRPr="00B322EF">
              <w:rPr>
                <w:b/>
                <w:color w:val="auto"/>
                <w:u w:val="single"/>
              </w:rPr>
              <w:t>Practical Activity:</w:t>
            </w:r>
          </w:p>
          <w:p w:rsidR="008C6072" w:rsidRPr="00B322EF" w:rsidRDefault="008C6072" w:rsidP="00B52903">
            <w:pPr>
              <w:spacing w:line="360" w:lineRule="auto"/>
              <w:ind w:left="12"/>
              <w:rPr>
                <w:bCs/>
                <w:color w:val="auto"/>
              </w:rPr>
            </w:pPr>
            <w:r w:rsidRPr="00B322EF">
              <w:rPr>
                <w:bCs/>
                <w:color w:val="auto"/>
              </w:rPr>
              <w:t>Performa a pressure and leakage test in a nearby WSS</w:t>
            </w:r>
          </w:p>
        </w:tc>
        <w:tc>
          <w:tcPr>
            <w:tcW w:w="716" w:type="pct"/>
            <w:shd w:val="clear" w:color="auto" w:fill="auto"/>
            <w:vAlign w:val="center"/>
          </w:tcPr>
          <w:p w:rsidR="008C6072" w:rsidRPr="00B322EF" w:rsidRDefault="008C6072" w:rsidP="00B52903">
            <w:pPr>
              <w:ind w:left="647" w:hanging="613"/>
              <w:rPr>
                <w:color w:val="auto"/>
              </w:rPr>
            </w:pPr>
            <w:r w:rsidRPr="00B322EF">
              <w:rPr>
                <w:b/>
                <w:color w:val="auto"/>
              </w:rPr>
              <w:t>Theory-</w:t>
            </w:r>
            <w:r w:rsidRPr="00B322EF">
              <w:rPr>
                <w:color w:val="auto"/>
              </w:rPr>
              <w:t xml:space="preserve"> 3Hrs</w:t>
            </w:r>
          </w:p>
          <w:p w:rsidR="008C6072" w:rsidRPr="00B322EF" w:rsidRDefault="008C6072" w:rsidP="00B52903">
            <w:pPr>
              <w:ind w:left="647" w:hanging="613"/>
              <w:rPr>
                <w:color w:val="auto"/>
              </w:rPr>
            </w:pPr>
            <w:r w:rsidRPr="00B322EF">
              <w:rPr>
                <w:b/>
                <w:color w:val="auto"/>
              </w:rPr>
              <w:t>Practical-10</w:t>
            </w:r>
            <w:r w:rsidRPr="00B322EF">
              <w:rPr>
                <w:color w:val="auto"/>
              </w:rPr>
              <w:t xml:space="preserve"> </w:t>
            </w:r>
            <w:proofErr w:type="spellStart"/>
            <w:r w:rsidRPr="00B322EF">
              <w:rPr>
                <w:color w:val="auto"/>
              </w:rPr>
              <w:t>Hrs</w:t>
            </w:r>
            <w:proofErr w:type="spellEnd"/>
          </w:p>
          <w:p w:rsidR="008C6072" w:rsidRPr="00B322EF" w:rsidRDefault="008C6072" w:rsidP="00B52903">
            <w:pPr>
              <w:ind w:left="647" w:hanging="613"/>
              <w:rPr>
                <w:color w:val="auto"/>
              </w:rPr>
            </w:pPr>
            <w:r w:rsidRPr="00B322EF">
              <w:rPr>
                <w:b/>
                <w:color w:val="auto"/>
              </w:rPr>
              <w:t>Total-</w:t>
            </w:r>
            <w:r w:rsidRPr="00B322EF">
              <w:rPr>
                <w:color w:val="auto"/>
              </w:rPr>
              <w:t xml:space="preserve"> 13Hrs</w:t>
            </w:r>
          </w:p>
          <w:p w:rsidR="008C6072" w:rsidRPr="00B322EF" w:rsidRDefault="008C6072" w:rsidP="00B52903">
            <w:pPr>
              <w:ind w:left="647" w:hanging="613"/>
              <w:rPr>
                <w:color w:val="auto"/>
              </w:rPr>
            </w:pPr>
          </w:p>
          <w:p w:rsidR="008C6072" w:rsidRPr="00B322EF" w:rsidRDefault="008C6072" w:rsidP="00B52903">
            <w:pPr>
              <w:ind w:left="647" w:hanging="613"/>
              <w:rPr>
                <w:color w:val="auto"/>
              </w:rPr>
            </w:pPr>
            <w:r w:rsidRPr="00B322EF">
              <w:rPr>
                <w:b/>
                <w:color w:val="auto"/>
              </w:rPr>
              <w:t>Theory-</w:t>
            </w:r>
            <w:r w:rsidRPr="00B322EF">
              <w:rPr>
                <w:color w:val="auto"/>
              </w:rPr>
              <w:t xml:space="preserve"> 2Hrs</w:t>
            </w:r>
          </w:p>
          <w:p w:rsidR="008C6072" w:rsidRPr="00B322EF" w:rsidRDefault="008C6072" w:rsidP="00B52903">
            <w:pPr>
              <w:ind w:left="647" w:hanging="613"/>
              <w:rPr>
                <w:color w:val="auto"/>
              </w:rPr>
            </w:pPr>
            <w:r w:rsidRPr="00B322EF">
              <w:rPr>
                <w:b/>
                <w:color w:val="auto"/>
              </w:rPr>
              <w:t>Practical-10</w:t>
            </w:r>
            <w:r w:rsidRPr="00B322EF">
              <w:rPr>
                <w:color w:val="auto"/>
              </w:rPr>
              <w:t xml:space="preserve"> </w:t>
            </w:r>
            <w:proofErr w:type="spellStart"/>
            <w:r w:rsidRPr="00B322EF">
              <w:rPr>
                <w:color w:val="auto"/>
              </w:rPr>
              <w:t>Hrs</w:t>
            </w:r>
            <w:proofErr w:type="spellEnd"/>
          </w:p>
          <w:p w:rsidR="008C6072" w:rsidRPr="00B322EF" w:rsidRDefault="008C6072" w:rsidP="00B52903">
            <w:pPr>
              <w:ind w:left="647" w:hanging="613"/>
              <w:rPr>
                <w:color w:val="auto"/>
              </w:rPr>
            </w:pPr>
            <w:r w:rsidRPr="00B322EF">
              <w:rPr>
                <w:b/>
                <w:color w:val="auto"/>
              </w:rPr>
              <w:t>Total-</w:t>
            </w:r>
            <w:r w:rsidRPr="00B322EF">
              <w:rPr>
                <w:color w:val="auto"/>
              </w:rPr>
              <w:t xml:space="preserve"> 12Hrs</w:t>
            </w:r>
          </w:p>
        </w:tc>
        <w:tc>
          <w:tcPr>
            <w:tcW w:w="666" w:type="pct"/>
            <w:shd w:val="clear" w:color="auto" w:fill="auto"/>
          </w:tcPr>
          <w:p w:rsidR="008C6072" w:rsidRPr="00B322EF" w:rsidRDefault="008C6072" w:rsidP="008C6072">
            <w:pPr>
              <w:pStyle w:val="ListParagraph"/>
              <w:numPr>
                <w:ilvl w:val="0"/>
                <w:numId w:val="6"/>
              </w:numPr>
              <w:spacing w:after="160" w:line="259" w:lineRule="auto"/>
              <w:jc w:val="left"/>
              <w:rPr>
                <w:color w:val="auto"/>
              </w:rPr>
            </w:pPr>
            <w:r w:rsidRPr="00B322EF">
              <w:rPr>
                <w:color w:val="auto"/>
              </w:rPr>
              <w:t>Jointing solution</w:t>
            </w:r>
          </w:p>
          <w:p w:rsidR="008C6072" w:rsidRPr="00B322EF" w:rsidRDefault="008C6072" w:rsidP="008C6072">
            <w:pPr>
              <w:pStyle w:val="ListParagraph"/>
              <w:numPr>
                <w:ilvl w:val="0"/>
                <w:numId w:val="6"/>
              </w:numPr>
              <w:spacing w:after="160" w:line="259" w:lineRule="auto"/>
              <w:jc w:val="left"/>
              <w:rPr>
                <w:color w:val="auto"/>
              </w:rPr>
            </w:pPr>
            <w:r w:rsidRPr="00B322EF">
              <w:rPr>
                <w:color w:val="auto"/>
              </w:rPr>
              <w:t>Pipe wrench</w:t>
            </w:r>
          </w:p>
          <w:p w:rsidR="008C6072" w:rsidRPr="00B322EF" w:rsidRDefault="008C6072" w:rsidP="008C6072">
            <w:pPr>
              <w:pStyle w:val="ListParagraph"/>
              <w:numPr>
                <w:ilvl w:val="0"/>
                <w:numId w:val="6"/>
              </w:numPr>
              <w:spacing w:after="160" w:line="259" w:lineRule="auto"/>
              <w:jc w:val="left"/>
              <w:rPr>
                <w:color w:val="auto"/>
              </w:rPr>
            </w:pPr>
            <w:r w:rsidRPr="00B322EF">
              <w:rPr>
                <w:color w:val="auto"/>
              </w:rPr>
              <w:t>Chain wrench</w:t>
            </w:r>
          </w:p>
          <w:p w:rsidR="008C6072" w:rsidRPr="00B322EF" w:rsidRDefault="008C6072" w:rsidP="008C6072">
            <w:pPr>
              <w:pStyle w:val="ListParagraph"/>
              <w:numPr>
                <w:ilvl w:val="0"/>
                <w:numId w:val="6"/>
              </w:numPr>
              <w:spacing w:after="160" w:line="259" w:lineRule="auto"/>
              <w:jc w:val="left"/>
              <w:rPr>
                <w:color w:val="auto"/>
              </w:rPr>
            </w:pPr>
            <w:r w:rsidRPr="00B322EF">
              <w:rPr>
                <w:color w:val="auto"/>
              </w:rPr>
              <w:t>Pump and motor</w:t>
            </w:r>
          </w:p>
          <w:p w:rsidR="008C6072" w:rsidRPr="00B322EF" w:rsidRDefault="008C6072" w:rsidP="008C6072">
            <w:pPr>
              <w:pStyle w:val="ListParagraph"/>
              <w:numPr>
                <w:ilvl w:val="0"/>
                <w:numId w:val="6"/>
              </w:numPr>
              <w:spacing w:after="160" w:line="259" w:lineRule="auto"/>
              <w:jc w:val="left"/>
              <w:rPr>
                <w:color w:val="auto"/>
              </w:rPr>
            </w:pPr>
            <w:r w:rsidRPr="00B322EF">
              <w:rPr>
                <w:color w:val="auto"/>
              </w:rPr>
              <w:t xml:space="preserve">Pressure </w:t>
            </w:r>
            <w:proofErr w:type="spellStart"/>
            <w:r w:rsidRPr="00B322EF">
              <w:rPr>
                <w:color w:val="auto"/>
              </w:rPr>
              <w:t>guage</w:t>
            </w:r>
            <w:proofErr w:type="spellEnd"/>
          </w:p>
        </w:tc>
        <w:tc>
          <w:tcPr>
            <w:tcW w:w="592" w:type="pct"/>
            <w:shd w:val="clear" w:color="auto" w:fill="auto"/>
          </w:tcPr>
          <w:p w:rsidR="008C6072" w:rsidRPr="00B322EF" w:rsidRDefault="008C6072" w:rsidP="00B52903">
            <w:pPr>
              <w:spacing w:before="240"/>
              <w:ind w:left="49"/>
              <w:rPr>
                <w:color w:val="auto"/>
              </w:rPr>
            </w:pPr>
            <w:r w:rsidRPr="00B322EF">
              <w:rPr>
                <w:color w:val="auto"/>
              </w:rPr>
              <w:t>Class Room</w:t>
            </w:r>
          </w:p>
          <w:p w:rsidR="008C6072" w:rsidRPr="00B322EF" w:rsidRDefault="008C6072" w:rsidP="00B52903">
            <w:pPr>
              <w:ind w:left="49"/>
              <w:rPr>
                <w:color w:val="auto"/>
              </w:rPr>
            </w:pPr>
            <w:r w:rsidRPr="00B322EF">
              <w:rPr>
                <w:color w:val="auto"/>
              </w:rPr>
              <w:t>Training Workshop</w:t>
            </w:r>
          </w:p>
          <w:p w:rsidR="008C6072" w:rsidRPr="00B322EF" w:rsidRDefault="008C6072" w:rsidP="00B52903">
            <w:pPr>
              <w:ind w:left="49"/>
              <w:rPr>
                <w:b/>
                <w:color w:val="auto"/>
              </w:rPr>
            </w:pPr>
            <w:r w:rsidRPr="00B322EF">
              <w:rPr>
                <w:color w:val="auto"/>
              </w:rPr>
              <w:t>Lab/ Field Visit</w:t>
            </w:r>
          </w:p>
        </w:tc>
      </w:tr>
    </w:tbl>
    <w:p w:rsidR="008C6072" w:rsidRPr="00B322EF" w:rsidRDefault="008C6072" w:rsidP="00B52903">
      <w:pPr>
        <w:rPr>
          <w:color w:val="auto"/>
        </w:rPr>
      </w:pPr>
    </w:p>
    <w:p w:rsidR="008C6072" w:rsidRPr="00B322EF" w:rsidRDefault="008C6072" w:rsidP="00B52903">
      <w:pPr>
        <w:rPr>
          <w:color w:val="auto"/>
        </w:rPr>
      </w:pPr>
    </w:p>
    <w:p w:rsidR="00254A02" w:rsidRPr="00B322EF" w:rsidRDefault="00254A02">
      <w:pPr>
        <w:spacing w:after="200" w:line="276" w:lineRule="auto"/>
        <w:ind w:left="0" w:firstLine="0"/>
        <w:jc w:val="left"/>
        <w:rPr>
          <w:b/>
          <w:color w:val="auto"/>
          <w:sz w:val="24"/>
          <w:szCs w:val="24"/>
          <w:lang w:val="pt-PT"/>
        </w:rPr>
      </w:pPr>
      <w:r w:rsidRPr="00B322EF">
        <w:rPr>
          <w:color w:val="auto"/>
          <w:szCs w:val="24"/>
          <w:lang w:val="pt-PT"/>
        </w:rPr>
        <w:br w:type="page"/>
      </w:r>
    </w:p>
    <w:p w:rsidR="008C6072" w:rsidRPr="00B322EF" w:rsidRDefault="008E5C10" w:rsidP="00254A02">
      <w:pPr>
        <w:pStyle w:val="Heading2"/>
        <w:rPr>
          <w:color w:val="auto"/>
        </w:rPr>
      </w:pPr>
      <w:bookmarkStart w:id="23" w:name="_Toc110186265"/>
      <w:r w:rsidRPr="00B322EF">
        <w:rPr>
          <w:iCs/>
          <w:color w:val="auto"/>
        </w:rPr>
        <w:lastRenderedPageBreak/>
        <w:t>Module</w:t>
      </w:r>
      <w:r w:rsidRPr="00B322EF">
        <w:rPr>
          <w:color w:val="auto"/>
          <w:lang w:val="pt-PT"/>
        </w:rPr>
        <w:t xml:space="preserve"> </w:t>
      </w:r>
      <w:r w:rsidR="008C6072" w:rsidRPr="00B322EF">
        <w:rPr>
          <w:color w:val="auto"/>
          <w:lang w:val="pt-PT"/>
        </w:rPr>
        <w:t>1021CS-085.</w:t>
      </w:r>
      <w:r w:rsidR="008C6072" w:rsidRPr="00B322EF">
        <w:rPr>
          <w:color w:val="auto"/>
          <w:lang w:val="pt-PT"/>
        </w:rPr>
        <w:tab/>
        <w:t>Perform t</w:t>
      </w:r>
      <w:proofErr w:type="spellStart"/>
      <w:r w:rsidR="008C6072" w:rsidRPr="00B322EF">
        <w:rPr>
          <w:color w:val="auto"/>
        </w:rPr>
        <w:t>esting</w:t>
      </w:r>
      <w:proofErr w:type="spellEnd"/>
      <w:r w:rsidR="008C6072" w:rsidRPr="00B322EF">
        <w:rPr>
          <w:color w:val="auto"/>
        </w:rPr>
        <w:t>/determination of Sodium (Na) by Flame-photometric Method</w:t>
      </w:r>
      <w:bookmarkEnd w:id="23"/>
    </w:p>
    <w:p w:rsidR="008C6072" w:rsidRPr="00B322EF" w:rsidRDefault="008C6072" w:rsidP="008E5C10">
      <w:pPr>
        <w:rPr>
          <w:color w:val="auto"/>
          <w:lang w:val="pt-PT"/>
        </w:rPr>
      </w:pPr>
    </w:p>
    <w:p w:rsidR="008C6072" w:rsidRPr="00B322EF" w:rsidRDefault="008C6072" w:rsidP="00B52903">
      <w:pPr>
        <w:spacing w:line="360" w:lineRule="auto"/>
        <w:rPr>
          <w:b/>
          <w:color w:val="auto"/>
        </w:rPr>
      </w:pPr>
      <w:r w:rsidRPr="00B322EF">
        <w:rPr>
          <w:b/>
          <w:color w:val="auto"/>
          <w:lang w:val="pt-PT"/>
        </w:rPr>
        <w:t xml:space="preserve">Objective: </w:t>
      </w:r>
      <w:r w:rsidRPr="00B322EF">
        <w:rPr>
          <w:color w:val="auto"/>
        </w:rPr>
        <w:t>After the completion of this module, the Trainee will be able to develop skill and capability required to prepare standards/samples for testing of Na, Quality Control (QC) checks, data recording/reporting of results  and necessary precautions required during testing.</w:t>
      </w:r>
    </w:p>
    <w:p w:rsidR="008C6072" w:rsidRPr="00B322EF" w:rsidRDefault="008B2350" w:rsidP="00B52903">
      <w:pPr>
        <w:rPr>
          <w:b/>
          <w:color w:val="auto"/>
        </w:rPr>
      </w:pPr>
      <w:r w:rsidRPr="00B322EF">
        <w:rPr>
          <w:b/>
          <w:color w:val="auto"/>
        </w:rPr>
        <w:t>Duration:  60</w:t>
      </w:r>
      <w:r w:rsidR="008C6072" w:rsidRPr="00B322EF">
        <w:rPr>
          <w:b/>
          <w:color w:val="auto"/>
        </w:rPr>
        <w:t xml:space="preserve"> Hours</w:t>
      </w:r>
      <w:r w:rsidR="008C6072" w:rsidRPr="00B322EF">
        <w:rPr>
          <w:b/>
          <w:color w:val="auto"/>
        </w:rPr>
        <w:tab/>
      </w:r>
      <w:r w:rsidRPr="00B322EF">
        <w:rPr>
          <w:b/>
          <w:color w:val="auto"/>
        </w:rPr>
        <w:tab/>
      </w:r>
      <w:r w:rsidRPr="00B322EF">
        <w:rPr>
          <w:b/>
          <w:color w:val="auto"/>
        </w:rPr>
        <w:tab/>
        <w:t>Theory: 15 Hours</w:t>
      </w:r>
      <w:r w:rsidRPr="00B322EF">
        <w:rPr>
          <w:b/>
          <w:color w:val="auto"/>
        </w:rPr>
        <w:tab/>
      </w:r>
      <w:r w:rsidRPr="00B322EF">
        <w:rPr>
          <w:b/>
          <w:color w:val="auto"/>
        </w:rPr>
        <w:tab/>
        <w:t>Practice: 45</w:t>
      </w:r>
      <w:r w:rsidR="008C6072" w:rsidRPr="00B322EF">
        <w:rPr>
          <w:b/>
          <w:color w:val="auto"/>
        </w:rPr>
        <w:t xml:space="preserve"> Hours </w:t>
      </w:r>
      <w:r w:rsidR="001D061F" w:rsidRPr="00B322EF">
        <w:rPr>
          <w:b/>
          <w:color w:val="auto"/>
        </w:rPr>
        <w:t xml:space="preserve">                 Credit Hours: 6.0</w:t>
      </w:r>
      <w:r w:rsidR="008C6072" w:rsidRPr="00B322EF">
        <w:rPr>
          <w:b/>
          <w:color w:val="auto"/>
        </w:rPr>
        <w:t xml:space="preserve"> Hours  </w:t>
      </w:r>
    </w:p>
    <w:p w:rsidR="008C6072" w:rsidRPr="00B322EF" w:rsidRDefault="008C6072" w:rsidP="00B52903">
      <w:pPr>
        <w:rPr>
          <w:color w:val="auto"/>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057"/>
        <w:gridCol w:w="3518"/>
        <w:gridCol w:w="3254"/>
        <w:gridCol w:w="2388"/>
        <w:gridCol w:w="2575"/>
        <w:gridCol w:w="1757"/>
      </w:tblGrid>
      <w:tr w:rsidR="008C6072" w:rsidRPr="00B322EF" w:rsidTr="00B52903">
        <w:trPr>
          <w:trHeight w:val="619"/>
        </w:trPr>
        <w:tc>
          <w:tcPr>
            <w:tcW w:w="661" w:type="pct"/>
            <w:shd w:val="clear" w:color="auto" w:fill="E5B8B7"/>
            <w:vAlign w:val="center"/>
          </w:tcPr>
          <w:p w:rsidR="008C6072" w:rsidRPr="00B322EF" w:rsidRDefault="008C6072" w:rsidP="00B52903">
            <w:pPr>
              <w:spacing w:line="276" w:lineRule="auto"/>
              <w:jc w:val="center"/>
              <w:rPr>
                <w:color w:val="auto"/>
              </w:rPr>
            </w:pPr>
            <w:r w:rsidRPr="00B322EF">
              <w:rPr>
                <w:b/>
                <w:color w:val="auto"/>
              </w:rPr>
              <w:t>Learning Unit</w:t>
            </w:r>
          </w:p>
        </w:tc>
        <w:tc>
          <w:tcPr>
            <w:tcW w:w="1131" w:type="pct"/>
            <w:shd w:val="clear" w:color="auto" w:fill="E5B8B7"/>
            <w:vAlign w:val="center"/>
          </w:tcPr>
          <w:p w:rsidR="008C6072" w:rsidRPr="00B322EF" w:rsidRDefault="008C6072" w:rsidP="00B52903">
            <w:pPr>
              <w:spacing w:line="276" w:lineRule="auto"/>
              <w:ind w:left="2"/>
              <w:jc w:val="center"/>
              <w:rPr>
                <w:color w:val="auto"/>
              </w:rPr>
            </w:pPr>
            <w:r w:rsidRPr="00B322EF">
              <w:rPr>
                <w:b/>
                <w:color w:val="auto"/>
              </w:rPr>
              <w:t>Learning Outcomes</w:t>
            </w:r>
          </w:p>
        </w:tc>
        <w:tc>
          <w:tcPr>
            <w:tcW w:w="1046" w:type="pct"/>
            <w:shd w:val="clear" w:color="auto" w:fill="E5B8B7"/>
            <w:vAlign w:val="center"/>
          </w:tcPr>
          <w:p w:rsidR="008C6072" w:rsidRPr="00B322EF" w:rsidRDefault="008C6072" w:rsidP="00B52903">
            <w:pPr>
              <w:spacing w:line="276" w:lineRule="auto"/>
              <w:ind w:left="2"/>
              <w:jc w:val="center"/>
              <w:rPr>
                <w:color w:val="auto"/>
              </w:rPr>
            </w:pPr>
            <w:r w:rsidRPr="00B322EF">
              <w:rPr>
                <w:b/>
                <w:color w:val="auto"/>
              </w:rPr>
              <w:t>Learning Elements</w:t>
            </w:r>
          </w:p>
        </w:tc>
        <w:tc>
          <w:tcPr>
            <w:tcW w:w="768" w:type="pct"/>
            <w:shd w:val="clear" w:color="auto" w:fill="E5B8B7"/>
            <w:vAlign w:val="center"/>
          </w:tcPr>
          <w:p w:rsidR="008C6072" w:rsidRPr="00B322EF" w:rsidRDefault="008C6072" w:rsidP="00B52903">
            <w:pPr>
              <w:spacing w:line="276" w:lineRule="auto"/>
              <w:ind w:left="2"/>
              <w:jc w:val="center"/>
              <w:rPr>
                <w:color w:val="auto"/>
              </w:rPr>
            </w:pPr>
            <w:r w:rsidRPr="00B322EF">
              <w:rPr>
                <w:b/>
                <w:color w:val="auto"/>
              </w:rPr>
              <w:t>Duration</w:t>
            </w:r>
          </w:p>
        </w:tc>
        <w:tc>
          <w:tcPr>
            <w:tcW w:w="828" w:type="pct"/>
            <w:shd w:val="clear" w:color="auto" w:fill="E5B8B7"/>
            <w:vAlign w:val="center"/>
          </w:tcPr>
          <w:p w:rsidR="008C6072" w:rsidRPr="00B322EF" w:rsidRDefault="008C6072" w:rsidP="00B52903">
            <w:pPr>
              <w:ind w:left="2"/>
              <w:jc w:val="center"/>
              <w:rPr>
                <w:color w:val="auto"/>
              </w:rPr>
            </w:pPr>
            <w:r w:rsidRPr="00B322EF">
              <w:rPr>
                <w:b/>
                <w:color w:val="auto"/>
              </w:rPr>
              <w:t>Materials</w:t>
            </w:r>
          </w:p>
          <w:p w:rsidR="008C6072" w:rsidRPr="00B322EF" w:rsidRDefault="008C6072" w:rsidP="00B52903">
            <w:pPr>
              <w:spacing w:line="276" w:lineRule="auto"/>
              <w:ind w:left="2"/>
              <w:jc w:val="center"/>
              <w:rPr>
                <w:color w:val="auto"/>
              </w:rPr>
            </w:pPr>
            <w:r w:rsidRPr="00B322EF">
              <w:rPr>
                <w:b/>
                <w:color w:val="auto"/>
              </w:rPr>
              <w:t>Required</w:t>
            </w:r>
          </w:p>
        </w:tc>
        <w:tc>
          <w:tcPr>
            <w:tcW w:w="565" w:type="pct"/>
            <w:shd w:val="clear" w:color="auto" w:fill="E5B8B7"/>
            <w:vAlign w:val="center"/>
          </w:tcPr>
          <w:p w:rsidR="008C6072" w:rsidRPr="00B322EF" w:rsidRDefault="008C6072" w:rsidP="00B52903">
            <w:pPr>
              <w:ind w:left="2"/>
              <w:jc w:val="center"/>
              <w:rPr>
                <w:color w:val="auto"/>
              </w:rPr>
            </w:pPr>
            <w:r w:rsidRPr="00B322EF">
              <w:rPr>
                <w:b/>
                <w:color w:val="auto"/>
              </w:rPr>
              <w:t>Learning</w:t>
            </w:r>
          </w:p>
          <w:p w:rsidR="008C6072" w:rsidRPr="00B322EF" w:rsidRDefault="008C6072" w:rsidP="00B52903">
            <w:pPr>
              <w:spacing w:line="276" w:lineRule="auto"/>
              <w:ind w:left="2"/>
              <w:jc w:val="center"/>
              <w:rPr>
                <w:color w:val="auto"/>
              </w:rPr>
            </w:pPr>
            <w:r w:rsidRPr="00B322EF">
              <w:rPr>
                <w:b/>
                <w:color w:val="auto"/>
              </w:rPr>
              <w:t>Place</w:t>
            </w:r>
          </w:p>
        </w:tc>
      </w:tr>
      <w:tr w:rsidR="008C6072" w:rsidRPr="00B322EF" w:rsidTr="00B52903">
        <w:trPr>
          <w:trHeight w:val="840"/>
        </w:trPr>
        <w:tc>
          <w:tcPr>
            <w:tcW w:w="661" w:type="pct"/>
            <w:shd w:val="clear" w:color="auto" w:fill="auto"/>
          </w:tcPr>
          <w:p w:rsidR="008C6072" w:rsidRPr="00B322EF" w:rsidRDefault="008C6072" w:rsidP="00B52903">
            <w:pPr>
              <w:spacing w:line="360" w:lineRule="auto"/>
              <w:ind w:right="120"/>
              <w:rPr>
                <w:b/>
                <w:color w:val="auto"/>
              </w:rPr>
            </w:pPr>
            <w:r w:rsidRPr="00B322EF">
              <w:rPr>
                <w:b/>
                <w:color w:val="auto"/>
              </w:rPr>
              <w:t>LU1.</w:t>
            </w:r>
          </w:p>
          <w:p w:rsidR="008C6072" w:rsidRPr="00B322EF" w:rsidRDefault="008C6072" w:rsidP="00B52903">
            <w:pPr>
              <w:spacing w:line="360" w:lineRule="auto"/>
              <w:ind w:right="120"/>
              <w:rPr>
                <w:b/>
                <w:color w:val="auto"/>
              </w:rPr>
            </w:pPr>
            <w:r w:rsidRPr="00B322EF">
              <w:rPr>
                <w:rStyle w:val="Strong"/>
                <w:iCs/>
                <w:color w:val="auto"/>
              </w:rPr>
              <w:t>Prepare samples</w:t>
            </w:r>
            <w:r w:rsidRPr="00B322EF">
              <w:rPr>
                <w:b/>
                <w:color w:val="auto"/>
              </w:rPr>
              <w:t> </w:t>
            </w:r>
            <w:r w:rsidRPr="00B322EF">
              <w:rPr>
                <w:rStyle w:val="Strong"/>
                <w:color w:val="auto"/>
              </w:rPr>
              <w:t xml:space="preserve"> for testing</w:t>
            </w:r>
          </w:p>
        </w:tc>
        <w:tc>
          <w:tcPr>
            <w:tcW w:w="1131" w:type="pct"/>
            <w:shd w:val="clear" w:color="auto" w:fill="auto"/>
          </w:tcPr>
          <w:p w:rsidR="008C6072" w:rsidRPr="00B322EF" w:rsidRDefault="008C6072" w:rsidP="00B52903">
            <w:pPr>
              <w:spacing w:line="360" w:lineRule="auto"/>
              <w:ind w:left="2"/>
              <w:rPr>
                <w:b/>
                <w:color w:val="auto"/>
              </w:rPr>
            </w:pPr>
            <w:r w:rsidRPr="00B322EF">
              <w:rPr>
                <w:b/>
                <w:color w:val="auto"/>
              </w:rPr>
              <w:t>Trainee will be able to:</w:t>
            </w:r>
          </w:p>
          <w:p w:rsidR="008C6072" w:rsidRPr="00B322EF" w:rsidRDefault="008C6072" w:rsidP="008C6072">
            <w:pPr>
              <w:pStyle w:val="ListParagraph"/>
              <w:numPr>
                <w:ilvl w:val="0"/>
                <w:numId w:val="7"/>
              </w:numPr>
              <w:spacing w:after="0" w:line="360" w:lineRule="auto"/>
              <w:rPr>
                <w:color w:val="auto"/>
              </w:rPr>
            </w:pPr>
            <w:r w:rsidRPr="00B322EF">
              <w:rPr>
                <w:color w:val="auto"/>
              </w:rPr>
              <w:t>Identify the samples and environmental condition required for testing</w:t>
            </w:r>
          </w:p>
          <w:p w:rsidR="008C6072" w:rsidRPr="00B322EF" w:rsidRDefault="008C6072" w:rsidP="008C6072">
            <w:pPr>
              <w:pStyle w:val="ListParagraph"/>
              <w:numPr>
                <w:ilvl w:val="0"/>
                <w:numId w:val="7"/>
              </w:numPr>
              <w:spacing w:after="0" w:line="360" w:lineRule="auto"/>
              <w:rPr>
                <w:color w:val="auto"/>
              </w:rPr>
            </w:pPr>
            <w:r w:rsidRPr="00B322EF">
              <w:rPr>
                <w:color w:val="auto"/>
              </w:rPr>
              <w:t>Select appropriate test method, glassware and equipment</w:t>
            </w:r>
          </w:p>
          <w:p w:rsidR="008C6072" w:rsidRPr="00B322EF" w:rsidRDefault="008C6072" w:rsidP="008C6072">
            <w:pPr>
              <w:pStyle w:val="ListParagraph"/>
              <w:numPr>
                <w:ilvl w:val="0"/>
                <w:numId w:val="7"/>
              </w:numPr>
              <w:spacing w:after="0" w:line="360" w:lineRule="auto"/>
              <w:rPr>
                <w:color w:val="auto"/>
              </w:rPr>
            </w:pPr>
            <w:r w:rsidRPr="00B322EF">
              <w:rPr>
                <w:color w:val="auto"/>
              </w:rPr>
              <w:t xml:space="preserve">Prepare the required standards for verification of test methods/ calibration of </w:t>
            </w:r>
            <w:proofErr w:type="spellStart"/>
            <w:r w:rsidRPr="00B322EF">
              <w:rPr>
                <w:color w:val="auto"/>
              </w:rPr>
              <w:lastRenderedPageBreak/>
              <w:t>equipments</w:t>
            </w:r>
            <w:proofErr w:type="spellEnd"/>
            <w:r w:rsidRPr="00B322EF">
              <w:rPr>
                <w:color w:val="auto"/>
              </w:rPr>
              <w:t>.</w:t>
            </w:r>
          </w:p>
          <w:p w:rsidR="008C6072" w:rsidRPr="00B322EF" w:rsidRDefault="008C6072" w:rsidP="008C6072">
            <w:pPr>
              <w:pStyle w:val="ListParagraph"/>
              <w:numPr>
                <w:ilvl w:val="0"/>
                <w:numId w:val="7"/>
              </w:numPr>
              <w:spacing w:after="0" w:line="360" w:lineRule="auto"/>
              <w:rPr>
                <w:color w:val="auto"/>
              </w:rPr>
            </w:pPr>
            <w:r w:rsidRPr="00B322EF">
              <w:rPr>
                <w:color w:val="auto"/>
              </w:rPr>
              <w:t>Adopt the appropriate safety requirements</w:t>
            </w:r>
          </w:p>
        </w:tc>
        <w:tc>
          <w:tcPr>
            <w:tcW w:w="1046" w:type="pct"/>
            <w:shd w:val="clear" w:color="auto" w:fill="auto"/>
          </w:tcPr>
          <w:p w:rsidR="008C6072" w:rsidRPr="00B322EF" w:rsidRDefault="008C6072" w:rsidP="008C6072">
            <w:pPr>
              <w:pStyle w:val="ListParagraph"/>
              <w:numPr>
                <w:ilvl w:val="0"/>
                <w:numId w:val="7"/>
              </w:numPr>
              <w:spacing w:after="0" w:line="360" w:lineRule="auto"/>
              <w:rPr>
                <w:color w:val="auto"/>
              </w:rPr>
            </w:pPr>
            <w:r w:rsidRPr="00B322EF">
              <w:rPr>
                <w:rFonts w:eastAsia="Times New Roman"/>
                <w:color w:val="auto"/>
              </w:rPr>
              <w:lastRenderedPageBreak/>
              <w:t xml:space="preserve">Describe the </w:t>
            </w:r>
            <w:r w:rsidRPr="00B322EF">
              <w:rPr>
                <w:color w:val="auto"/>
              </w:rPr>
              <w:t>environmental conditions necessary for testing</w:t>
            </w:r>
          </w:p>
          <w:p w:rsidR="008C6072" w:rsidRPr="00B322EF" w:rsidRDefault="008C6072" w:rsidP="008C6072">
            <w:pPr>
              <w:pStyle w:val="ListParagraph"/>
              <w:numPr>
                <w:ilvl w:val="0"/>
                <w:numId w:val="7"/>
              </w:numPr>
              <w:spacing w:after="0" w:line="360" w:lineRule="auto"/>
              <w:rPr>
                <w:color w:val="auto"/>
              </w:rPr>
            </w:pPr>
            <w:r w:rsidRPr="00B322EF">
              <w:rPr>
                <w:color w:val="auto"/>
              </w:rPr>
              <w:t>Explain the preparation of standards as per reference procedure.</w:t>
            </w:r>
          </w:p>
          <w:p w:rsidR="008C6072" w:rsidRPr="00B322EF" w:rsidRDefault="008C6072" w:rsidP="008C6072">
            <w:pPr>
              <w:pStyle w:val="ListParagraph"/>
              <w:numPr>
                <w:ilvl w:val="0"/>
                <w:numId w:val="7"/>
              </w:numPr>
              <w:spacing w:after="120" w:line="360" w:lineRule="auto"/>
              <w:ind w:left="360"/>
              <w:contextualSpacing w:val="0"/>
              <w:rPr>
                <w:color w:val="auto"/>
              </w:rPr>
            </w:pPr>
            <w:r w:rsidRPr="00B322EF">
              <w:rPr>
                <w:color w:val="auto"/>
              </w:rPr>
              <w:t xml:space="preserve">Illustrate the necessary safety precautions required during testing </w:t>
            </w:r>
          </w:p>
          <w:p w:rsidR="008C6072" w:rsidRPr="00B322EF" w:rsidRDefault="008C6072" w:rsidP="00B52903">
            <w:pPr>
              <w:pStyle w:val="ListParagraph"/>
              <w:spacing w:after="0" w:line="360" w:lineRule="auto"/>
              <w:ind w:left="362" w:hanging="359"/>
              <w:rPr>
                <w:b/>
                <w:color w:val="auto"/>
                <w:u w:val="single"/>
              </w:rPr>
            </w:pPr>
            <w:r w:rsidRPr="00B322EF">
              <w:rPr>
                <w:b/>
                <w:color w:val="auto"/>
                <w:u w:val="single"/>
              </w:rPr>
              <w:t>Practical Activity:</w:t>
            </w:r>
          </w:p>
          <w:p w:rsidR="008C6072" w:rsidRPr="00B322EF" w:rsidRDefault="008C6072" w:rsidP="00B52903">
            <w:pPr>
              <w:spacing w:line="360" w:lineRule="auto"/>
              <w:ind w:left="12"/>
              <w:rPr>
                <w:color w:val="auto"/>
              </w:rPr>
            </w:pPr>
            <w:r w:rsidRPr="00B322EF">
              <w:rPr>
                <w:color w:val="auto"/>
              </w:rPr>
              <w:lastRenderedPageBreak/>
              <w:t>Prepare the standards/sample for Na test</w:t>
            </w:r>
          </w:p>
        </w:tc>
        <w:tc>
          <w:tcPr>
            <w:tcW w:w="768" w:type="pct"/>
            <w:shd w:val="clear" w:color="auto" w:fill="auto"/>
            <w:vAlign w:val="center"/>
          </w:tcPr>
          <w:p w:rsidR="008C6072" w:rsidRPr="00B322EF" w:rsidRDefault="008C6072" w:rsidP="00B52903">
            <w:pPr>
              <w:spacing w:line="360" w:lineRule="auto"/>
              <w:ind w:left="647" w:hanging="613"/>
              <w:rPr>
                <w:color w:val="auto"/>
              </w:rPr>
            </w:pPr>
            <w:r w:rsidRPr="00B322EF">
              <w:rPr>
                <w:b/>
                <w:color w:val="auto"/>
              </w:rPr>
              <w:lastRenderedPageBreak/>
              <w:t xml:space="preserve">Theory- </w:t>
            </w:r>
            <w:r w:rsidRPr="00B322EF">
              <w:rPr>
                <w:color w:val="auto"/>
              </w:rPr>
              <w:t>2.5</w:t>
            </w:r>
            <w:r w:rsidRPr="00B322EF">
              <w:rPr>
                <w:b/>
                <w:color w:val="auto"/>
              </w:rPr>
              <w:t xml:space="preserve">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 xml:space="preserve">Practical- </w:t>
            </w:r>
            <w:r w:rsidR="00BA24CA" w:rsidRPr="00B322EF">
              <w:rPr>
                <w:color w:val="auto"/>
              </w:rPr>
              <w:t>5</w:t>
            </w:r>
            <w:r w:rsidRPr="00B322EF">
              <w:rPr>
                <w:b/>
                <w:color w:val="auto"/>
              </w:rPr>
              <w:t xml:space="preserve">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 xml:space="preserve">Total- </w:t>
            </w:r>
            <w:r w:rsidR="00BA24CA" w:rsidRPr="00B322EF">
              <w:rPr>
                <w:color w:val="auto"/>
              </w:rPr>
              <w:t>7</w:t>
            </w:r>
            <w:r w:rsidRPr="00B322EF">
              <w:rPr>
                <w:color w:val="auto"/>
              </w:rPr>
              <w:t>.5</w:t>
            </w:r>
            <w:r w:rsidRPr="00B322EF">
              <w:rPr>
                <w:b/>
                <w:color w:val="auto"/>
              </w:rPr>
              <w:t xml:space="preserve"> </w:t>
            </w:r>
            <w:proofErr w:type="spellStart"/>
            <w:r w:rsidRPr="00B322EF">
              <w:rPr>
                <w:color w:val="auto"/>
              </w:rPr>
              <w:t>Hrs</w:t>
            </w:r>
            <w:proofErr w:type="spellEnd"/>
          </w:p>
        </w:tc>
        <w:tc>
          <w:tcPr>
            <w:tcW w:w="828" w:type="pct"/>
            <w:shd w:val="clear" w:color="auto" w:fill="auto"/>
          </w:tcPr>
          <w:p w:rsidR="008C6072" w:rsidRPr="00B322EF" w:rsidRDefault="008C6072" w:rsidP="00E87D0A">
            <w:pPr>
              <w:pStyle w:val="ListParagraph"/>
              <w:numPr>
                <w:ilvl w:val="0"/>
                <w:numId w:val="38"/>
              </w:numPr>
              <w:spacing w:after="160" w:line="360" w:lineRule="auto"/>
              <w:ind w:left="450"/>
              <w:rPr>
                <w:color w:val="auto"/>
              </w:rPr>
            </w:pPr>
            <w:r w:rsidRPr="00B322EF">
              <w:rPr>
                <w:color w:val="auto"/>
              </w:rPr>
              <w:t>Auto Pipette 10 ml</w:t>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t>Sodium standard (20-100 ppm)</w:t>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t>Deionized water</w:t>
            </w:r>
            <w:r w:rsidRPr="00B322EF">
              <w:rPr>
                <w:color w:val="auto"/>
              </w:rPr>
              <w:tab/>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t>Glass wares</w:t>
            </w:r>
          </w:p>
        </w:tc>
        <w:tc>
          <w:tcPr>
            <w:tcW w:w="565" w:type="pct"/>
            <w:shd w:val="clear" w:color="auto" w:fill="auto"/>
          </w:tcPr>
          <w:p w:rsidR="008C6072" w:rsidRPr="00B322EF" w:rsidRDefault="008C6072" w:rsidP="00B52903">
            <w:pPr>
              <w:spacing w:before="240" w:line="360" w:lineRule="auto"/>
              <w:ind w:left="49"/>
              <w:rPr>
                <w:color w:val="auto"/>
              </w:rPr>
            </w:pPr>
            <w:r w:rsidRPr="00B322EF">
              <w:rPr>
                <w:color w:val="auto"/>
              </w:rPr>
              <w:t>Class Room</w:t>
            </w:r>
          </w:p>
          <w:p w:rsidR="008C6072" w:rsidRPr="00B322EF" w:rsidRDefault="008C6072" w:rsidP="00B52903">
            <w:pPr>
              <w:spacing w:line="360" w:lineRule="auto"/>
              <w:ind w:left="49"/>
              <w:rPr>
                <w:b/>
                <w:color w:val="auto"/>
              </w:rPr>
            </w:pPr>
            <w:r w:rsidRPr="00B322EF">
              <w:rPr>
                <w:color w:val="auto"/>
              </w:rPr>
              <w:t>Lab</w:t>
            </w:r>
          </w:p>
        </w:tc>
      </w:tr>
      <w:tr w:rsidR="008C6072" w:rsidRPr="00B322EF" w:rsidTr="00B52903">
        <w:trPr>
          <w:trHeight w:val="1554"/>
        </w:trPr>
        <w:tc>
          <w:tcPr>
            <w:tcW w:w="661" w:type="pct"/>
            <w:shd w:val="clear" w:color="auto" w:fill="auto"/>
          </w:tcPr>
          <w:p w:rsidR="008C6072" w:rsidRPr="00B322EF" w:rsidRDefault="008C6072" w:rsidP="00B52903">
            <w:pPr>
              <w:spacing w:line="360" w:lineRule="auto"/>
              <w:ind w:right="120"/>
              <w:contextualSpacing/>
              <w:rPr>
                <w:b/>
                <w:color w:val="auto"/>
              </w:rPr>
            </w:pPr>
            <w:r w:rsidRPr="00B322EF">
              <w:rPr>
                <w:b/>
                <w:color w:val="auto"/>
              </w:rPr>
              <w:lastRenderedPageBreak/>
              <w:t>LU2.</w:t>
            </w:r>
          </w:p>
          <w:p w:rsidR="008C6072" w:rsidRPr="00B322EF" w:rsidRDefault="008C6072" w:rsidP="00B52903">
            <w:pPr>
              <w:spacing w:line="360" w:lineRule="auto"/>
              <w:ind w:right="120"/>
              <w:contextualSpacing/>
              <w:rPr>
                <w:b/>
                <w:color w:val="auto"/>
              </w:rPr>
            </w:pPr>
            <w:r w:rsidRPr="00B322EF">
              <w:rPr>
                <w:rStyle w:val="Strong"/>
                <w:iCs/>
                <w:color w:val="auto"/>
              </w:rPr>
              <w:t>Prepare for laboratory testing</w:t>
            </w:r>
          </w:p>
          <w:p w:rsidR="008C6072" w:rsidRPr="00B322EF" w:rsidRDefault="008C6072" w:rsidP="00B52903">
            <w:pPr>
              <w:spacing w:line="360" w:lineRule="auto"/>
              <w:ind w:right="120"/>
              <w:contextualSpacing/>
              <w:rPr>
                <w:color w:val="auto"/>
              </w:rPr>
            </w:pPr>
          </w:p>
        </w:tc>
        <w:tc>
          <w:tcPr>
            <w:tcW w:w="1131" w:type="pct"/>
            <w:shd w:val="clear" w:color="auto" w:fill="auto"/>
          </w:tcPr>
          <w:p w:rsidR="008C6072" w:rsidRPr="00B322EF" w:rsidRDefault="008C6072" w:rsidP="00B52903">
            <w:pPr>
              <w:spacing w:line="360" w:lineRule="auto"/>
              <w:ind w:left="2"/>
              <w:contextualSpacing/>
              <w:rPr>
                <w:b/>
                <w:color w:val="auto"/>
              </w:rPr>
            </w:pPr>
            <w:r w:rsidRPr="00B322EF">
              <w:rPr>
                <w:b/>
                <w:color w:val="auto"/>
              </w:rPr>
              <w:t>Trainee will be able to:</w:t>
            </w:r>
          </w:p>
          <w:p w:rsidR="008C6072" w:rsidRPr="00B322EF" w:rsidRDefault="008C6072" w:rsidP="00E87D0A">
            <w:pPr>
              <w:pStyle w:val="ListParagraph"/>
              <w:numPr>
                <w:ilvl w:val="0"/>
                <w:numId w:val="49"/>
              </w:numPr>
              <w:spacing w:after="0" w:line="360" w:lineRule="auto"/>
              <w:rPr>
                <w:color w:val="auto"/>
              </w:rPr>
            </w:pPr>
            <w:r w:rsidRPr="00B322EF">
              <w:rPr>
                <w:color w:val="auto"/>
              </w:rPr>
              <w:t>Set up test equipment and reagents in accordance with the specified work instructions</w:t>
            </w:r>
          </w:p>
          <w:p w:rsidR="008C6072" w:rsidRPr="00B322EF" w:rsidRDefault="008C6072" w:rsidP="00E87D0A">
            <w:pPr>
              <w:pStyle w:val="ListParagraph"/>
              <w:numPr>
                <w:ilvl w:val="0"/>
                <w:numId w:val="49"/>
              </w:numPr>
              <w:spacing w:after="0" w:line="360" w:lineRule="auto"/>
              <w:rPr>
                <w:color w:val="auto"/>
              </w:rPr>
            </w:pPr>
            <w:r w:rsidRPr="00B322EF">
              <w:rPr>
                <w:color w:val="auto"/>
              </w:rPr>
              <w:t>Conduct pre-use and QC checks</w:t>
            </w:r>
          </w:p>
          <w:p w:rsidR="008C6072" w:rsidRPr="00B322EF" w:rsidRDefault="008C6072" w:rsidP="00E87D0A">
            <w:pPr>
              <w:pStyle w:val="ListParagraph"/>
              <w:numPr>
                <w:ilvl w:val="0"/>
                <w:numId w:val="49"/>
              </w:numPr>
              <w:spacing w:after="0" w:line="360" w:lineRule="auto"/>
              <w:rPr>
                <w:color w:val="auto"/>
              </w:rPr>
            </w:pPr>
            <w:r w:rsidRPr="00B322EF">
              <w:rPr>
                <w:color w:val="auto"/>
              </w:rPr>
              <w:t>Check the calibration status of equipment. Perform calibration if required</w:t>
            </w:r>
          </w:p>
        </w:tc>
        <w:tc>
          <w:tcPr>
            <w:tcW w:w="1046" w:type="pct"/>
            <w:shd w:val="clear" w:color="auto" w:fill="auto"/>
          </w:tcPr>
          <w:p w:rsidR="008C6072" w:rsidRPr="00B322EF" w:rsidRDefault="008C6072" w:rsidP="00E87D0A">
            <w:pPr>
              <w:numPr>
                <w:ilvl w:val="0"/>
                <w:numId w:val="10"/>
              </w:numPr>
              <w:autoSpaceDE w:val="0"/>
              <w:autoSpaceDN w:val="0"/>
              <w:adjustRightInd w:val="0"/>
              <w:spacing w:after="0" w:line="360" w:lineRule="auto"/>
              <w:contextualSpacing/>
              <w:rPr>
                <w:rFonts w:eastAsia="Times New Roman"/>
                <w:color w:val="auto"/>
              </w:rPr>
            </w:pPr>
            <w:r w:rsidRPr="00B322EF">
              <w:rPr>
                <w:rFonts w:eastAsia="Times New Roman"/>
                <w:color w:val="auto"/>
              </w:rPr>
              <w:t>Enlist the regents require during testing of Na</w:t>
            </w:r>
          </w:p>
          <w:p w:rsidR="008C6072" w:rsidRPr="00B322EF" w:rsidRDefault="008C6072" w:rsidP="00E87D0A">
            <w:pPr>
              <w:numPr>
                <w:ilvl w:val="0"/>
                <w:numId w:val="10"/>
              </w:numPr>
              <w:autoSpaceDE w:val="0"/>
              <w:autoSpaceDN w:val="0"/>
              <w:adjustRightInd w:val="0"/>
              <w:spacing w:after="0" w:line="360" w:lineRule="auto"/>
              <w:contextualSpacing/>
              <w:rPr>
                <w:rFonts w:eastAsia="Times New Roman"/>
                <w:color w:val="auto"/>
              </w:rPr>
            </w:pPr>
            <w:r w:rsidRPr="00B322EF">
              <w:rPr>
                <w:rFonts w:eastAsia="Times New Roman"/>
                <w:color w:val="auto"/>
              </w:rPr>
              <w:t>Explain the QC checks involve in determination of Sodium</w:t>
            </w:r>
          </w:p>
          <w:p w:rsidR="008C6072" w:rsidRPr="00B322EF" w:rsidRDefault="008C6072" w:rsidP="00E87D0A">
            <w:pPr>
              <w:numPr>
                <w:ilvl w:val="0"/>
                <w:numId w:val="10"/>
              </w:numPr>
              <w:autoSpaceDE w:val="0"/>
              <w:autoSpaceDN w:val="0"/>
              <w:adjustRightInd w:val="0"/>
              <w:spacing w:after="0" w:line="360" w:lineRule="auto"/>
              <w:contextualSpacing/>
              <w:rPr>
                <w:rFonts w:eastAsia="Times New Roman"/>
                <w:color w:val="auto"/>
              </w:rPr>
            </w:pPr>
            <w:r w:rsidRPr="00B322EF">
              <w:rPr>
                <w:rFonts w:eastAsia="Times New Roman"/>
                <w:color w:val="auto"/>
              </w:rPr>
              <w:t>D</w:t>
            </w:r>
            <w:r w:rsidR="00254A02" w:rsidRPr="00B322EF">
              <w:rPr>
                <w:rFonts w:eastAsia="Times New Roman"/>
                <w:color w:val="auto"/>
              </w:rPr>
              <w:t>efine the calibration procedure</w:t>
            </w:r>
            <w:r w:rsidRPr="00B322EF">
              <w:rPr>
                <w:rFonts w:eastAsia="Times New Roman"/>
                <w:color w:val="auto"/>
              </w:rPr>
              <w:t xml:space="preserve"> for Flame Photometer</w:t>
            </w:r>
          </w:p>
          <w:p w:rsidR="008C6072" w:rsidRPr="00B322EF" w:rsidRDefault="008C6072" w:rsidP="00B52903">
            <w:pPr>
              <w:pStyle w:val="ListParagraph"/>
              <w:spacing w:line="360" w:lineRule="auto"/>
              <w:ind w:left="362" w:hanging="359"/>
              <w:rPr>
                <w:b/>
                <w:color w:val="auto"/>
                <w:u w:val="single"/>
              </w:rPr>
            </w:pPr>
            <w:r w:rsidRPr="00B322EF">
              <w:rPr>
                <w:b/>
                <w:color w:val="auto"/>
                <w:u w:val="single"/>
              </w:rPr>
              <w:t>Practical Activity:</w:t>
            </w:r>
          </w:p>
          <w:p w:rsidR="008C6072" w:rsidRPr="00B322EF" w:rsidRDefault="008C6072" w:rsidP="00B52903">
            <w:pPr>
              <w:spacing w:line="360" w:lineRule="auto"/>
              <w:ind w:left="12"/>
              <w:contextualSpacing/>
              <w:rPr>
                <w:color w:val="auto"/>
              </w:rPr>
            </w:pPr>
            <w:r w:rsidRPr="00B322EF">
              <w:rPr>
                <w:color w:val="auto"/>
              </w:rPr>
              <w:t>Calibrate the Flame Photometer with calibration standards</w:t>
            </w:r>
          </w:p>
        </w:tc>
        <w:tc>
          <w:tcPr>
            <w:tcW w:w="768" w:type="pct"/>
            <w:shd w:val="clear" w:color="auto" w:fill="auto"/>
            <w:vAlign w:val="center"/>
          </w:tcPr>
          <w:p w:rsidR="008C6072" w:rsidRPr="00B322EF" w:rsidRDefault="008C6072" w:rsidP="00B52903">
            <w:pPr>
              <w:spacing w:line="360" w:lineRule="auto"/>
              <w:ind w:left="647" w:hanging="613"/>
              <w:contextualSpacing/>
              <w:rPr>
                <w:color w:val="auto"/>
              </w:rPr>
            </w:pPr>
            <w:r w:rsidRPr="00B322EF">
              <w:rPr>
                <w:b/>
                <w:color w:val="auto"/>
              </w:rPr>
              <w:t xml:space="preserve">Theory- </w:t>
            </w:r>
            <w:r w:rsidRPr="00B322EF">
              <w:rPr>
                <w:color w:val="auto"/>
              </w:rPr>
              <w:t>2.5</w:t>
            </w:r>
            <w:r w:rsidRPr="00B322EF">
              <w:rPr>
                <w:b/>
                <w:color w:val="auto"/>
              </w:rPr>
              <w:t xml:space="preserve"> </w:t>
            </w:r>
            <w:proofErr w:type="spellStart"/>
            <w:r w:rsidRPr="00B322EF">
              <w:rPr>
                <w:color w:val="auto"/>
              </w:rPr>
              <w:t>Hrs</w:t>
            </w:r>
            <w:proofErr w:type="spellEnd"/>
          </w:p>
          <w:p w:rsidR="008C6072" w:rsidRPr="00B322EF" w:rsidRDefault="008C6072" w:rsidP="00B52903">
            <w:pPr>
              <w:spacing w:line="360" w:lineRule="auto"/>
              <w:ind w:left="647" w:hanging="613"/>
              <w:contextualSpacing/>
              <w:rPr>
                <w:color w:val="auto"/>
              </w:rPr>
            </w:pPr>
            <w:r w:rsidRPr="00B322EF">
              <w:rPr>
                <w:b/>
                <w:color w:val="auto"/>
              </w:rPr>
              <w:t xml:space="preserve">Practical- </w:t>
            </w:r>
            <w:r w:rsidR="00CD526B" w:rsidRPr="00B322EF">
              <w:rPr>
                <w:color w:val="auto"/>
              </w:rPr>
              <w:t>6</w:t>
            </w:r>
            <w:r w:rsidRPr="00B322EF">
              <w:rPr>
                <w:b/>
                <w:color w:val="auto"/>
              </w:rPr>
              <w:t xml:space="preserve"> </w:t>
            </w:r>
            <w:proofErr w:type="spellStart"/>
            <w:r w:rsidRPr="00B322EF">
              <w:rPr>
                <w:color w:val="auto"/>
              </w:rPr>
              <w:t>Hrs</w:t>
            </w:r>
            <w:proofErr w:type="spellEnd"/>
          </w:p>
          <w:p w:rsidR="008C6072" w:rsidRPr="00B322EF" w:rsidRDefault="008C6072" w:rsidP="00B52903">
            <w:pPr>
              <w:spacing w:line="360" w:lineRule="auto"/>
              <w:ind w:left="647" w:hanging="613"/>
              <w:contextualSpacing/>
              <w:rPr>
                <w:color w:val="auto"/>
              </w:rPr>
            </w:pPr>
            <w:r w:rsidRPr="00B322EF">
              <w:rPr>
                <w:b/>
                <w:color w:val="auto"/>
              </w:rPr>
              <w:t xml:space="preserve">Total- </w:t>
            </w:r>
            <w:r w:rsidR="00CD526B" w:rsidRPr="00B322EF">
              <w:rPr>
                <w:color w:val="auto"/>
              </w:rPr>
              <w:t>8</w:t>
            </w:r>
            <w:r w:rsidRPr="00B322EF">
              <w:rPr>
                <w:color w:val="auto"/>
              </w:rPr>
              <w:t>.5</w:t>
            </w:r>
            <w:r w:rsidRPr="00B322EF">
              <w:rPr>
                <w:b/>
                <w:color w:val="auto"/>
              </w:rPr>
              <w:t xml:space="preserve"> </w:t>
            </w:r>
            <w:proofErr w:type="spellStart"/>
            <w:r w:rsidRPr="00B322EF">
              <w:rPr>
                <w:color w:val="auto"/>
              </w:rPr>
              <w:t>Hrs</w:t>
            </w:r>
            <w:proofErr w:type="spellEnd"/>
          </w:p>
        </w:tc>
        <w:tc>
          <w:tcPr>
            <w:tcW w:w="828" w:type="pct"/>
            <w:shd w:val="clear" w:color="auto" w:fill="auto"/>
          </w:tcPr>
          <w:p w:rsidR="008C6072" w:rsidRPr="00B322EF" w:rsidRDefault="008C6072" w:rsidP="00E87D0A">
            <w:pPr>
              <w:pStyle w:val="ListParagraph"/>
              <w:numPr>
                <w:ilvl w:val="0"/>
                <w:numId w:val="38"/>
              </w:numPr>
              <w:spacing w:after="160" w:line="360" w:lineRule="auto"/>
              <w:ind w:left="450"/>
              <w:rPr>
                <w:color w:val="auto"/>
              </w:rPr>
            </w:pPr>
            <w:r w:rsidRPr="00B322EF">
              <w:rPr>
                <w:color w:val="auto"/>
              </w:rPr>
              <w:t>Flam-photometer</w:t>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t>Auto Pipette 10 ml</w:t>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t xml:space="preserve">Sodium standard (20-100 ppm) </w:t>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t>Deionized water</w:t>
            </w:r>
            <w:r w:rsidRPr="00B322EF">
              <w:rPr>
                <w:color w:val="auto"/>
              </w:rPr>
              <w:tab/>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t>Glass wares</w:t>
            </w:r>
          </w:p>
        </w:tc>
        <w:tc>
          <w:tcPr>
            <w:tcW w:w="565" w:type="pct"/>
            <w:shd w:val="clear" w:color="auto" w:fill="auto"/>
          </w:tcPr>
          <w:p w:rsidR="008C6072" w:rsidRPr="00B322EF" w:rsidRDefault="008C6072" w:rsidP="00B52903">
            <w:pPr>
              <w:spacing w:before="240" w:line="360" w:lineRule="auto"/>
              <w:ind w:left="49"/>
              <w:contextualSpacing/>
              <w:rPr>
                <w:color w:val="auto"/>
              </w:rPr>
            </w:pPr>
            <w:r w:rsidRPr="00B322EF">
              <w:rPr>
                <w:color w:val="auto"/>
              </w:rPr>
              <w:t>Class Room</w:t>
            </w:r>
          </w:p>
          <w:p w:rsidR="008C6072" w:rsidRPr="00B322EF" w:rsidRDefault="008C6072" w:rsidP="00B52903">
            <w:pPr>
              <w:spacing w:line="360" w:lineRule="auto"/>
              <w:ind w:left="49"/>
              <w:contextualSpacing/>
              <w:rPr>
                <w:b/>
                <w:color w:val="auto"/>
              </w:rPr>
            </w:pPr>
            <w:r w:rsidRPr="00B322EF">
              <w:rPr>
                <w:color w:val="auto"/>
              </w:rPr>
              <w:t>Lab</w:t>
            </w:r>
          </w:p>
        </w:tc>
      </w:tr>
      <w:tr w:rsidR="008C6072" w:rsidRPr="00B322EF" w:rsidTr="00B52903">
        <w:trPr>
          <w:trHeight w:val="1554"/>
        </w:trPr>
        <w:tc>
          <w:tcPr>
            <w:tcW w:w="661" w:type="pct"/>
            <w:shd w:val="clear" w:color="auto" w:fill="auto"/>
          </w:tcPr>
          <w:p w:rsidR="008C6072" w:rsidRPr="00B322EF" w:rsidRDefault="008C6072" w:rsidP="00B52903">
            <w:pPr>
              <w:spacing w:line="360" w:lineRule="auto"/>
              <w:ind w:right="120"/>
              <w:rPr>
                <w:b/>
                <w:color w:val="auto"/>
              </w:rPr>
            </w:pPr>
            <w:r w:rsidRPr="00B322EF">
              <w:rPr>
                <w:b/>
                <w:color w:val="auto"/>
              </w:rPr>
              <w:t>LU3.</w:t>
            </w:r>
          </w:p>
          <w:p w:rsidR="008C6072" w:rsidRPr="00B322EF" w:rsidRDefault="008C6072" w:rsidP="00B52903">
            <w:pPr>
              <w:spacing w:line="360" w:lineRule="auto"/>
              <w:ind w:right="120"/>
              <w:rPr>
                <w:color w:val="auto"/>
              </w:rPr>
            </w:pPr>
            <w:r w:rsidRPr="00B322EF">
              <w:rPr>
                <w:rStyle w:val="Strong"/>
                <w:iCs/>
                <w:color w:val="auto"/>
              </w:rPr>
              <w:t>Perform tests on samples</w:t>
            </w:r>
            <w:r w:rsidRPr="00B322EF">
              <w:rPr>
                <w:color w:val="auto"/>
              </w:rPr>
              <w:t xml:space="preserve"> </w:t>
            </w:r>
          </w:p>
        </w:tc>
        <w:tc>
          <w:tcPr>
            <w:tcW w:w="1131" w:type="pct"/>
            <w:shd w:val="clear" w:color="auto" w:fill="auto"/>
          </w:tcPr>
          <w:p w:rsidR="008C6072" w:rsidRPr="00B322EF" w:rsidRDefault="008C6072" w:rsidP="00B52903">
            <w:pPr>
              <w:spacing w:line="360" w:lineRule="auto"/>
              <w:ind w:left="2"/>
              <w:rPr>
                <w:b/>
                <w:color w:val="auto"/>
              </w:rPr>
            </w:pPr>
            <w:r w:rsidRPr="00B322EF">
              <w:rPr>
                <w:b/>
                <w:color w:val="auto"/>
              </w:rPr>
              <w:t>Trainee will be able to:</w:t>
            </w:r>
          </w:p>
          <w:p w:rsidR="008C6072" w:rsidRPr="00B322EF" w:rsidRDefault="008C6072" w:rsidP="00E87D0A">
            <w:pPr>
              <w:pStyle w:val="ListParagraph"/>
              <w:numPr>
                <w:ilvl w:val="0"/>
                <w:numId w:val="50"/>
              </w:numPr>
              <w:spacing w:after="0" w:line="360" w:lineRule="auto"/>
              <w:rPr>
                <w:color w:val="auto"/>
              </w:rPr>
            </w:pPr>
            <w:r w:rsidRPr="00B322EF">
              <w:rPr>
                <w:color w:val="auto"/>
              </w:rPr>
              <w:t xml:space="preserve">Turned on the fuel supply and Flam Photometer </w:t>
            </w:r>
          </w:p>
          <w:p w:rsidR="008C6072" w:rsidRPr="00B322EF" w:rsidRDefault="008C6072" w:rsidP="00E87D0A">
            <w:pPr>
              <w:pStyle w:val="ListParagraph"/>
              <w:numPr>
                <w:ilvl w:val="0"/>
                <w:numId w:val="50"/>
              </w:numPr>
              <w:spacing w:after="0" w:line="360" w:lineRule="auto"/>
              <w:rPr>
                <w:color w:val="auto"/>
              </w:rPr>
            </w:pPr>
            <w:r w:rsidRPr="00B322EF">
              <w:rPr>
                <w:color w:val="auto"/>
              </w:rPr>
              <w:t xml:space="preserve">Adjust the flam from rotating </w:t>
            </w:r>
            <w:r w:rsidRPr="00B322EF">
              <w:rPr>
                <w:color w:val="auto"/>
              </w:rPr>
              <w:lastRenderedPageBreak/>
              <w:t>knob of fuel adjuster</w:t>
            </w:r>
          </w:p>
          <w:p w:rsidR="008C6072" w:rsidRPr="00B322EF" w:rsidRDefault="008C6072" w:rsidP="00E87D0A">
            <w:pPr>
              <w:pStyle w:val="ListParagraph"/>
              <w:numPr>
                <w:ilvl w:val="0"/>
                <w:numId w:val="34"/>
              </w:numPr>
              <w:spacing w:after="0" w:line="360" w:lineRule="auto"/>
              <w:contextualSpacing w:val="0"/>
              <w:rPr>
                <w:color w:val="auto"/>
              </w:rPr>
            </w:pPr>
            <w:r w:rsidRPr="00B322EF">
              <w:rPr>
                <w:color w:val="auto"/>
              </w:rPr>
              <w:t>Select the sodium filter</w:t>
            </w:r>
          </w:p>
          <w:p w:rsidR="008C6072" w:rsidRPr="00B322EF" w:rsidRDefault="008C6072" w:rsidP="00E87D0A">
            <w:pPr>
              <w:pStyle w:val="ListParagraph"/>
              <w:numPr>
                <w:ilvl w:val="0"/>
                <w:numId w:val="34"/>
              </w:numPr>
              <w:spacing w:after="0" w:line="360" w:lineRule="auto"/>
              <w:contextualSpacing w:val="0"/>
              <w:rPr>
                <w:color w:val="auto"/>
              </w:rPr>
            </w:pPr>
            <w:r w:rsidRPr="00B322EF">
              <w:rPr>
                <w:color w:val="auto"/>
              </w:rPr>
              <w:t>Check the aspirating of photometer through suction of 10 ml deionized water per minute</w:t>
            </w:r>
          </w:p>
          <w:p w:rsidR="008C6072" w:rsidRPr="00B322EF" w:rsidRDefault="008C6072" w:rsidP="00E87D0A">
            <w:pPr>
              <w:pStyle w:val="ListParagraph"/>
              <w:numPr>
                <w:ilvl w:val="0"/>
                <w:numId w:val="34"/>
              </w:numPr>
              <w:spacing w:after="0" w:line="360" w:lineRule="auto"/>
              <w:contextualSpacing w:val="0"/>
              <w:rPr>
                <w:color w:val="auto"/>
              </w:rPr>
            </w:pPr>
            <w:r w:rsidRPr="00B322EF">
              <w:rPr>
                <w:color w:val="auto"/>
              </w:rPr>
              <w:t>Aspire the standard solution and adjust to obtain the positive reading</w:t>
            </w:r>
          </w:p>
          <w:p w:rsidR="008C6072" w:rsidRPr="00B322EF" w:rsidRDefault="008C6072" w:rsidP="00E87D0A">
            <w:pPr>
              <w:pStyle w:val="ListParagraph"/>
              <w:numPr>
                <w:ilvl w:val="0"/>
                <w:numId w:val="34"/>
              </w:numPr>
              <w:spacing w:after="0" w:line="360" w:lineRule="auto"/>
              <w:contextualSpacing w:val="0"/>
              <w:rPr>
                <w:color w:val="auto"/>
              </w:rPr>
            </w:pPr>
            <w:r w:rsidRPr="00B322EF">
              <w:rPr>
                <w:color w:val="auto"/>
              </w:rPr>
              <w:t>Aspire the sample and note the results</w:t>
            </w:r>
          </w:p>
          <w:p w:rsidR="008C6072" w:rsidRPr="00B322EF" w:rsidRDefault="008C6072" w:rsidP="00E87D0A">
            <w:pPr>
              <w:pStyle w:val="ListParagraph"/>
              <w:numPr>
                <w:ilvl w:val="0"/>
                <w:numId w:val="34"/>
              </w:numPr>
              <w:spacing w:after="0" w:line="360" w:lineRule="auto"/>
              <w:rPr>
                <w:color w:val="auto"/>
              </w:rPr>
            </w:pPr>
            <w:r w:rsidRPr="00B322EF">
              <w:rPr>
                <w:color w:val="auto"/>
              </w:rPr>
              <w:t>Store reagents and dispose of wastes as required by relevant regulations and codes</w:t>
            </w:r>
          </w:p>
          <w:p w:rsidR="008C6072" w:rsidRPr="00B322EF" w:rsidRDefault="008C6072" w:rsidP="008C6072">
            <w:pPr>
              <w:pStyle w:val="ListParagraph"/>
              <w:numPr>
                <w:ilvl w:val="0"/>
                <w:numId w:val="7"/>
              </w:numPr>
              <w:spacing w:after="0" w:line="360" w:lineRule="auto"/>
              <w:rPr>
                <w:color w:val="auto"/>
              </w:rPr>
            </w:pPr>
            <w:r w:rsidRPr="00B322EF">
              <w:rPr>
                <w:color w:val="auto"/>
              </w:rPr>
              <w:t>Clean and store equipment</w:t>
            </w:r>
          </w:p>
        </w:tc>
        <w:tc>
          <w:tcPr>
            <w:tcW w:w="1046" w:type="pct"/>
            <w:shd w:val="clear" w:color="auto" w:fill="auto"/>
          </w:tcPr>
          <w:p w:rsidR="008C6072" w:rsidRPr="00B322EF" w:rsidRDefault="008C6072" w:rsidP="00E87D0A">
            <w:pPr>
              <w:numPr>
                <w:ilvl w:val="0"/>
                <w:numId w:val="10"/>
              </w:numPr>
              <w:autoSpaceDE w:val="0"/>
              <w:autoSpaceDN w:val="0"/>
              <w:adjustRightInd w:val="0"/>
              <w:spacing w:after="0" w:line="360" w:lineRule="auto"/>
              <w:rPr>
                <w:rFonts w:eastAsia="Times New Roman"/>
                <w:color w:val="auto"/>
              </w:rPr>
            </w:pPr>
            <w:r w:rsidRPr="00B322EF">
              <w:rPr>
                <w:color w:val="auto"/>
              </w:rPr>
              <w:lastRenderedPageBreak/>
              <w:t>Describe the basic principle of Flam-photometric sodium measurement</w:t>
            </w:r>
          </w:p>
          <w:p w:rsidR="008C6072" w:rsidRPr="00B322EF" w:rsidRDefault="008C6072" w:rsidP="00E87D0A">
            <w:pPr>
              <w:pStyle w:val="ListParagraph"/>
              <w:numPr>
                <w:ilvl w:val="0"/>
                <w:numId w:val="10"/>
              </w:numPr>
              <w:spacing w:after="160" w:line="360" w:lineRule="auto"/>
              <w:rPr>
                <w:color w:val="auto"/>
              </w:rPr>
            </w:pPr>
            <w:r w:rsidRPr="00B322EF">
              <w:rPr>
                <w:color w:val="auto"/>
              </w:rPr>
              <w:t>Define the permissible limit of Na in drinking water</w:t>
            </w:r>
          </w:p>
          <w:p w:rsidR="008C6072" w:rsidRPr="00B322EF" w:rsidRDefault="008C6072" w:rsidP="00E87D0A">
            <w:pPr>
              <w:pStyle w:val="ListParagraph"/>
              <w:numPr>
                <w:ilvl w:val="0"/>
                <w:numId w:val="10"/>
              </w:numPr>
              <w:spacing w:after="160" w:line="360" w:lineRule="auto"/>
              <w:rPr>
                <w:color w:val="auto"/>
              </w:rPr>
            </w:pPr>
            <w:r w:rsidRPr="00B322EF">
              <w:rPr>
                <w:color w:val="auto"/>
              </w:rPr>
              <w:lastRenderedPageBreak/>
              <w:t>Explain the procedure for storage of reagents and disposal of waste material</w:t>
            </w:r>
          </w:p>
          <w:p w:rsidR="008C6072" w:rsidRPr="00B322EF" w:rsidRDefault="008C6072" w:rsidP="00B52903">
            <w:pPr>
              <w:pStyle w:val="ListParagraph"/>
              <w:spacing w:line="360" w:lineRule="auto"/>
              <w:ind w:left="362" w:hanging="359"/>
              <w:rPr>
                <w:b/>
                <w:color w:val="auto"/>
                <w:u w:val="single"/>
              </w:rPr>
            </w:pPr>
            <w:r w:rsidRPr="00B322EF">
              <w:rPr>
                <w:b/>
                <w:color w:val="auto"/>
                <w:u w:val="single"/>
              </w:rPr>
              <w:t>Practical Activity:</w:t>
            </w:r>
          </w:p>
          <w:p w:rsidR="008C6072" w:rsidRPr="00B322EF" w:rsidRDefault="008C6072" w:rsidP="00B52903">
            <w:pPr>
              <w:autoSpaceDE w:val="0"/>
              <w:autoSpaceDN w:val="0"/>
              <w:adjustRightInd w:val="0"/>
              <w:spacing w:line="360" w:lineRule="auto"/>
              <w:ind w:left="102"/>
              <w:rPr>
                <w:color w:val="auto"/>
              </w:rPr>
            </w:pPr>
            <w:r w:rsidRPr="00B322EF">
              <w:rPr>
                <w:color w:val="auto"/>
              </w:rPr>
              <w:t>Demonstrate the testing of Na by Flame Photometer</w:t>
            </w:r>
          </w:p>
        </w:tc>
        <w:tc>
          <w:tcPr>
            <w:tcW w:w="768" w:type="pct"/>
            <w:shd w:val="clear" w:color="auto" w:fill="auto"/>
            <w:vAlign w:val="center"/>
          </w:tcPr>
          <w:p w:rsidR="008C6072" w:rsidRPr="00B322EF" w:rsidRDefault="008C6072" w:rsidP="00B52903">
            <w:pPr>
              <w:spacing w:line="360" w:lineRule="auto"/>
              <w:ind w:left="647" w:hanging="613"/>
              <w:rPr>
                <w:color w:val="auto"/>
              </w:rPr>
            </w:pPr>
            <w:r w:rsidRPr="00B322EF">
              <w:rPr>
                <w:b/>
                <w:color w:val="auto"/>
              </w:rPr>
              <w:lastRenderedPageBreak/>
              <w:t xml:space="preserve">Theory- </w:t>
            </w:r>
            <w:r w:rsidRPr="00B322EF">
              <w:rPr>
                <w:color w:val="auto"/>
              </w:rPr>
              <w:t>3</w:t>
            </w:r>
            <w:r w:rsidRPr="00B322EF">
              <w:rPr>
                <w:b/>
                <w:color w:val="auto"/>
              </w:rPr>
              <w:t xml:space="preserve">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 xml:space="preserve">Practical- </w:t>
            </w:r>
            <w:r w:rsidRPr="00B322EF">
              <w:rPr>
                <w:color w:val="auto"/>
              </w:rPr>
              <w:t>14</w:t>
            </w:r>
            <w:r w:rsidRPr="00B322EF">
              <w:rPr>
                <w:b/>
                <w:color w:val="auto"/>
              </w:rPr>
              <w:t xml:space="preserve">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 xml:space="preserve">Total- </w:t>
            </w:r>
            <w:r w:rsidRPr="00B322EF">
              <w:rPr>
                <w:color w:val="auto"/>
              </w:rPr>
              <w:t>17</w:t>
            </w:r>
            <w:r w:rsidRPr="00B322EF">
              <w:rPr>
                <w:b/>
                <w:color w:val="auto"/>
              </w:rPr>
              <w:t xml:space="preserve"> </w:t>
            </w:r>
            <w:proofErr w:type="spellStart"/>
            <w:r w:rsidRPr="00B322EF">
              <w:rPr>
                <w:color w:val="auto"/>
              </w:rPr>
              <w:t>Hrs</w:t>
            </w:r>
            <w:proofErr w:type="spellEnd"/>
          </w:p>
        </w:tc>
        <w:tc>
          <w:tcPr>
            <w:tcW w:w="828" w:type="pct"/>
            <w:shd w:val="clear" w:color="auto" w:fill="auto"/>
          </w:tcPr>
          <w:p w:rsidR="008C6072" w:rsidRPr="00B322EF" w:rsidRDefault="008C6072" w:rsidP="00E87D0A">
            <w:pPr>
              <w:pStyle w:val="ListParagraph"/>
              <w:numPr>
                <w:ilvl w:val="0"/>
                <w:numId w:val="38"/>
              </w:numPr>
              <w:spacing w:after="160" w:line="360" w:lineRule="auto"/>
              <w:ind w:left="450"/>
              <w:rPr>
                <w:color w:val="auto"/>
              </w:rPr>
            </w:pPr>
            <w:r w:rsidRPr="00B322EF">
              <w:rPr>
                <w:color w:val="auto"/>
              </w:rPr>
              <w:t>Flam-photometer</w:t>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t>Auto Pipette 10 ml</w:t>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t>Sodium standard (20-100 ppm)</w:t>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t>Deionized water</w:t>
            </w:r>
            <w:r w:rsidRPr="00B322EF">
              <w:rPr>
                <w:color w:val="auto"/>
              </w:rPr>
              <w:tab/>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lastRenderedPageBreak/>
              <w:t>Glass wares</w:t>
            </w:r>
          </w:p>
        </w:tc>
        <w:tc>
          <w:tcPr>
            <w:tcW w:w="565" w:type="pct"/>
            <w:shd w:val="clear" w:color="auto" w:fill="auto"/>
          </w:tcPr>
          <w:p w:rsidR="008C6072" w:rsidRPr="00B322EF" w:rsidRDefault="008C6072" w:rsidP="00B52903">
            <w:pPr>
              <w:spacing w:before="240" w:line="360" w:lineRule="auto"/>
              <w:ind w:left="49"/>
              <w:rPr>
                <w:color w:val="auto"/>
              </w:rPr>
            </w:pPr>
            <w:r w:rsidRPr="00B322EF">
              <w:rPr>
                <w:color w:val="auto"/>
              </w:rPr>
              <w:lastRenderedPageBreak/>
              <w:t>Class Room</w:t>
            </w:r>
          </w:p>
          <w:p w:rsidR="008C6072" w:rsidRPr="00B322EF" w:rsidRDefault="008C6072" w:rsidP="00B52903">
            <w:pPr>
              <w:spacing w:line="360" w:lineRule="auto"/>
              <w:ind w:left="49"/>
              <w:rPr>
                <w:b/>
                <w:color w:val="auto"/>
              </w:rPr>
            </w:pPr>
            <w:r w:rsidRPr="00B322EF">
              <w:rPr>
                <w:color w:val="auto"/>
              </w:rPr>
              <w:t>Lab</w:t>
            </w:r>
          </w:p>
        </w:tc>
      </w:tr>
      <w:tr w:rsidR="008C6072" w:rsidRPr="00B322EF" w:rsidTr="00B52903">
        <w:trPr>
          <w:trHeight w:val="1554"/>
        </w:trPr>
        <w:tc>
          <w:tcPr>
            <w:tcW w:w="661" w:type="pct"/>
            <w:shd w:val="clear" w:color="auto" w:fill="auto"/>
          </w:tcPr>
          <w:p w:rsidR="008C6072" w:rsidRPr="00B322EF" w:rsidRDefault="008C6072" w:rsidP="00B52903">
            <w:pPr>
              <w:spacing w:line="360" w:lineRule="auto"/>
              <w:ind w:right="120"/>
              <w:rPr>
                <w:b/>
                <w:color w:val="auto"/>
              </w:rPr>
            </w:pPr>
            <w:r w:rsidRPr="00B322EF">
              <w:rPr>
                <w:b/>
                <w:color w:val="auto"/>
              </w:rPr>
              <w:lastRenderedPageBreak/>
              <w:t>LU4.</w:t>
            </w:r>
          </w:p>
          <w:p w:rsidR="008C6072" w:rsidRPr="00B322EF" w:rsidRDefault="008C6072" w:rsidP="00B52903">
            <w:pPr>
              <w:spacing w:line="360" w:lineRule="auto"/>
              <w:ind w:right="120"/>
              <w:rPr>
                <w:color w:val="auto"/>
              </w:rPr>
            </w:pPr>
            <w:r w:rsidRPr="00B322EF">
              <w:rPr>
                <w:rStyle w:val="Strong"/>
                <w:iCs/>
                <w:color w:val="auto"/>
              </w:rPr>
              <w:t xml:space="preserve">Perform Quality Control </w:t>
            </w:r>
            <w:r w:rsidRPr="00B322EF">
              <w:rPr>
                <w:rStyle w:val="Strong"/>
                <w:iCs/>
                <w:color w:val="auto"/>
              </w:rPr>
              <w:lastRenderedPageBreak/>
              <w:t>Checks</w:t>
            </w:r>
          </w:p>
        </w:tc>
        <w:tc>
          <w:tcPr>
            <w:tcW w:w="1131" w:type="pct"/>
            <w:shd w:val="clear" w:color="auto" w:fill="auto"/>
          </w:tcPr>
          <w:p w:rsidR="008C6072" w:rsidRPr="00B322EF" w:rsidRDefault="008C6072" w:rsidP="00E87D0A">
            <w:pPr>
              <w:pStyle w:val="ListParagraph"/>
              <w:numPr>
                <w:ilvl w:val="0"/>
                <w:numId w:val="35"/>
              </w:numPr>
              <w:spacing w:after="0" w:line="360" w:lineRule="auto"/>
              <w:contextualSpacing w:val="0"/>
              <w:rPr>
                <w:color w:val="auto"/>
              </w:rPr>
            </w:pPr>
            <w:r w:rsidRPr="00B322EF">
              <w:rPr>
                <w:color w:val="auto"/>
              </w:rPr>
              <w:lastRenderedPageBreak/>
              <w:t>Analyze Method Blank after every 10 sample</w:t>
            </w:r>
          </w:p>
          <w:p w:rsidR="008C6072" w:rsidRPr="00B322EF" w:rsidRDefault="008C6072" w:rsidP="00E87D0A">
            <w:pPr>
              <w:pStyle w:val="ListParagraph"/>
              <w:numPr>
                <w:ilvl w:val="0"/>
                <w:numId w:val="35"/>
              </w:numPr>
              <w:spacing w:after="0" w:line="360" w:lineRule="auto"/>
              <w:contextualSpacing w:val="0"/>
              <w:rPr>
                <w:color w:val="auto"/>
              </w:rPr>
            </w:pPr>
            <w:r w:rsidRPr="00B322EF">
              <w:rPr>
                <w:color w:val="auto"/>
              </w:rPr>
              <w:t>Analyze Laboratory Control samples with every batch of 10 samples</w:t>
            </w:r>
          </w:p>
          <w:p w:rsidR="008C6072" w:rsidRPr="00B322EF" w:rsidRDefault="008C6072" w:rsidP="00E87D0A">
            <w:pPr>
              <w:pStyle w:val="ListParagraph"/>
              <w:numPr>
                <w:ilvl w:val="0"/>
                <w:numId w:val="35"/>
              </w:numPr>
              <w:spacing w:after="0" w:line="360" w:lineRule="auto"/>
              <w:rPr>
                <w:color w:val="auto"/>
              </w:rPr>
            </w:pPr>
            <w:r w:rsidRPr="00B322EF">
              <w:rPr>
                <w:color w:val="auto"/>
              </w:rPr>
              <w:t xml:space="preserve">Check repeatability by </w:t>
            </w:r>
            <w:r w:rsidRPr="00B322EF">
              <w:rPr>
                <w:color w:val="auto"/>
              </w:rPr>
              <w:lastRenderedPageBreak/>
              <w:t>reanalyzing a pre-analyzed sample once a day</w:t>
            </w:r>
          </w:p>
          <w:p w:rsidR="008C6072" w:rsidRPr="00B322EF" w:rsidRDefault="008C6072" w:rsidP="00E87D0A">
            <w:pPr>
              <w:pStyle w:val="ListParagraph"/>
              <w:numPr>
                <w:ilvl w:val="0"/>
                <w:numId w:val="35"/>
              </w:numPr>
              <w:spacing w:after="0" w:line="360" w:lineRule="auto"/>
              <w:rPr>
                <w:color w:val="auto"/>
              </w:rPr>
            </w:pPr>
            <w:r w:rsidRPr="00B322EF">
              <w:rPr>
                <w:color w:val="auto"/>
              </w:rPr>
              <w:t>Record quality control data in QC Data sheet</w:t>
            </w:r>
          </w:p>
          <w:p w:rsidR="008C6072" w:rsidRPr="00B322EF" w:rsidRDefault="008C6072" w:rsidP="00E87D0A">
            <w:pPr>
              <w:pStyle w:val="ListParagraph"/>
              <w:numPr>
                <w:ilvl w:val="0"/>
                <w:numId w:val="35"/>
              </w:numPr>
              <w:spacing w:line="360" w:lineRule="auto"/>
              <w:rPr>
                <w:b/>
                <w:color w:val="auto"/>
              </w:rPr>
            </w:pPr>
            <w:r w:rsidRPr="00B322EF">
              <w:rPr>
                <w:color w:val="auto"/>
              </w:rPr>
              <w:t>Generate control charts of laboratory control sample</w:t>
            </w:r>
          </w:p>
        </w:tc>
        <w:tc>
          <w:tcPr>
            <w:tcW w:w="1046" w:type="pct"/>
            <w:shd w:val="clear" w:color="auto" w:fill="auto"/>
          </w:tcPr>
          <w:p w:rsidR="008C6072" w:rsidRPr="00B322EF" w:rsidRDefault="008C6072" w:rsidP="00E87D0A">
            <w:pPr>
              <w:pStyle w:val="ListParagraph"/>
              <w:numPr>
                <w:ilvl w:val="0"/>
                <w:numId w:val="10"/>
              </w:numPr>
              <w:spacing w:after="160" w:line="360" w:lineRule="auto"/>
              <w:rPr>
                <w:color w:val="auto"/>
              </w:rPr>
            </w:pPr>
            <w:r w:rsidRPr="00B322EF">
              <w:rPr>
                <w:color w:val="auto"/>
              </w:rPr>
              <w:lastRenderedPageBreak/>
              <w:t>Define the Method Blank</w:t>
            </w:r>
          </w:p>
          <w:p w:rsidR="008C6072" w:rsidRPr="00B322EF" w:rsidRDefault="008C6072" w:rsidP="00E87D0A">
            <w:pPr>
              <w:pStyle w:val="ListParagraph"/>
              <w:numPr>
                <w:ilvl w:val="0"/>
                <w:numId w:val="10"/>
              </w:numPr>
              <w:spacing w:after="160" w:line="360" w:lineRule="auto"/>
              <w:rPr>
                <w:color w:val="auto"/>
              </w:rPr>
            </w:pPr>
            <w:r w:rsidRPr="00B322EF">
              <w:rPr>
                <w:color w:val="auto"/>
              </w:rPr>
              <w:t>Explain the repeatability and its procedure</w:t>
            </w:r>
          </w:p>
          <w:p w:rsidR="008C6072" w:rsidRPr="00B322EF" w:rsidRDefault="008C6072" w:rsidP="00E87D0A">
            <w:pPr>
              <w:pStyle w:val="ListParagraph"/>
              <w:numPr>
                <w:ilvl w:val="0"/>
                <w:numId w:val="10"/>
              </w:numPr>
              <w:spacing w:after="160" w:line="360" w:lineRule="auto"/>
              <w:rPr>
                <w:color w:val="auto"/>
              </w:rPr>
            </w:pPr>
            <w:r w:rsidRPr="00B322EF">
              <w:rPr>
                <w:color w:val="auto"/>
              </w:rPr>
              <w:t>Elaborate the trend analysis of given control charts</w:t>
            </w:r>
          </w:p>
          <w:p w:rsidR="008C6072" w:rsidRPr="00B322EF" w:rsidRDefault="008C6072" w:rsidP="00B52903">
            <w:pPr>
              <w:pStyle w:val="ListParagraph"/>
              <w:spacing w:line="360" w:lineRule="auto"/>
              <w:ind w:left="362" w:hanging="359"/>
              <w:rPr>
                <w:b/>
                <w:color w:val="auto"/>
                <w:u w:val="single"/>
              </w:rPr>
            </w:pPr>
            <w:r w:rsidRPr="00B322EF">
              <w:rPr>
                <w:b/>
                <w:color w:val="auto"/>
                <w:u w:val="single"/>
              </w:rPr>
              <w:t>Practical Activity:</w:t>
            </w:r>
          </w:p>
          <w:p w:rsidR="008C6072" w:rsidRPr="00B322EF" w:rsidRDefault="008C6072" w:rsidP="00B52903">
            <w:pPr>
              <w:pStyle w:val="ListParagraph"/>
              <w:spacing w:after="160" w:line="360" w:lineRule="auto"/>
              <w:ind w:left="102" w:firstLine="0"/>
              <w:rPr>
                <w:color w:val="auto"/>
              </w:rPr>
            </w:pPr>
            <w:r w:rsidRPr="00B322EF">
              <w:rPr>
                <w:color w:val="auto"/>
              </w:rPr>
              <w:lastRenderedPageBreak/>
              <w:t>Analyze the QC sample for Na test</w:t>
            </w:r>
          </w:p>
        </w:tc>
        <w:tc>
          <w:tcPr>
            <w:tcW w:w="768" w:type="pct"/>
            <w:shd w:val="clear" w:color="auto" w:fill="auto"/>
            <w:vAlign w:val="center"/>
          </w:tcPr>
          <w:p w:rsidR="008C6072" w:rsidRPr="00B322EF" w:rsidRDefault="008C6072" w:rsidP="00B52903">
            <w:pPr>
              <w:spacing w:line="360" w:lineRule="auto"/>
              <w:ind w:left="647" w:hanging="613"/>
              <w:rPr>
                <w:color w:val="auto"/>
              </w:rPr>
            </w:pPr>
            <w:r w:rsidRPr="00B322EF">
              <w:rPr>
                <w:b/>
                <w:color w:val="auto"/>
              </w:rPr>
              <w:lastRenderedPageBreak/>
              <w:t xml:space="preserve">Theory- </w:t>
            </w:r>
            <w:r w:rsidRPr="00B322EF">
              <w:rPr>
                <w:color w:val="auto"/>
              </w:rPr>
              <w:t>3</w:t>
            </w:r>
            <w:r w:rsidRPr="00B322EF">
              <w:rPr>
                <w:b/>
                <w:color w:val="auto"/>
              </w:rPr>
              <w:t xml:space="preserve">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 xml:space="preserve">Practical- </w:t>
            </w:r>
            <w:r w:rsidR="00262181" w:rsidRPr="00B322EF">
              <w:rPr>
                <w:color w:val="auto"/>
              </w:rPr>
              <w:t>10</w:t>
            </w:r>
            <w:r w:rsidRPr="00B322EF">
              <w:rPr>
                <w:b/>
                <w:color w:val="auto"/>
              </w:rPr>
              <w:t xml:space="preserve">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 xml:space="preserve">Total- </w:t>
            </w:r>
            <w:r w:rsidR="00262181" w:rsidRPr="00B322EF">
              <w:rPr>
                <w:color w:val="auto"/>
              </w:rPr>
              <w:t>13</w:t>
            </w:r>
            <w:r w:rsidRPr="00B322EF">
              <w:rPr>
                <w:b/>
                <w:color w:val="auto"/>
              </w:rPr>
              <w:t xml:space="preserve"> </w:t>
            </w:r>
            <w:proofErr w:type="spellStart"/>
            <w:r w:rsidRPr="00B322EF">
              <w:rPr>
                <w:color w:val="auto"/>
              </w:rPr>
              <w:t>Hrs</w:t>
            </w:r>
            <w:proofErr w:type="spellEnd"/>
          </w:p>
        </w:tc>
        <w:tc>
          <w:tcPr>
            <w:tcW w:w="828" w:type="pct"/>
            <w:shd w:val="clear" w:color="auto" w:fill="auto"/>
          </w:tcPr>
          <w:p w:rsidR="008C6072" w:rsidRPr="00B322EF" w:rsidRDefault="008C6072" w:rsidP="00E87D0A">
            <w:pPr>
              <w:pStyle w:val="ListParagraph"/>
              <w:numPr>
                <w:ilvl w:val="0"/>
                <w:numId w:val="38"/>
              </w:numPr>
              <w:spacing w:after="160" w:line="360" w:lineRule="auto"/>
              <w:ind w:left="450"/>
              <w:rPr>
                <w:color w:val="auto"/>
              </w:rPr>
            </w:pPr>
            <w:r w:rsidRPr="00B322EF">
              <w:rPr>
                <w:color w:val="auto"/>
              </w:rPr>
              <w:t>Flam-photometer</w:t>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t>Auto Pipette 10 ml</w:t>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t xml:space="preserve">Sodium standard (20-100 ppm) </w:t>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t>Deionized water</w:t>
            </w:r>
            <w:r w:rsidRPr="00B322EF">
              <w:rPr>
                <w:color w:val="auto"/>
              </w:rPr>
              <w:tab/>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lastRenderedPageBreak/>
              <w:t>Glass wares</w:t>
            </w:r>
          </w:p>
        </w:tc>
        <w:tc>
          <w:tcPr>
            <w:tcW w:w="565" w:type="pct"/>
            <w:shd w:val="clear" w:color="auto" w:fill="auto"/>
          </w:tcPr>
          <w:p w:rsidR="008C6072" w:rsidRPr="00B322EF" w:rsidRDefault="008C6072" w:rsidP="00B52903">
            <w:pPr>
              <w:spacing w:before="240" w:line="360" w:lineRule="auto"/>
              <w:ind w:left="49"/>
              <w:rPr>
                <w:color w:val="auto"/>
              </w:rPr>
            </w:pPr>
            <w:r w:rsidRPr="00B322EF">
              <w:rPr>
                <w:color w:val="auto"/>
              </w:rPr>
              <w:lastRenderedPageBreak/>
              <w:t>Class Room</w:t>
            </w:r>
          </w:p>
          <w:p w:rsidR="008C6072" w:rsidRPr="00B322EF" w:rsidRDefault="008C6072" w:rsidP="00B52903">
            <w:pPr>
              <w:spacing w:line="360" w:lineRule="auto"/>
              <w:ind w:left="49"/>
              <w:rPr>
                <w:b/>
                <w:color w:val="auto"/>
              </w:rPr>
            </w:pPr>
            <w:r w:rsidRPr="00B322EF">
              <w:rPr>
                <w:color w:val="auto"/>
              </w:rPr>
              <w:t>Lab</w:t>
            </w:r>
          </w:p>
        </w:tc>
      </w:tr>
      <w:tr w:rsidR="008C6072" w:rsidRPr="00B322EF" w:rsidTr="00B52903">
        <w:trPr>
          <w:trHeight w:val="1554"/>
        </w:trPr>
        <w:tc>
          <w:tcPr>
            <w:tcW w:w="661" w:type="pct"/>
            <w:shd w:val="clear" w:color="auto" w:fill="auto"/>
          </w:tcPr>
          <w:p w:rsidR="008C6072" w:rsidRPr="00B322EF" w:rsidRDefault="008C6072" w:rsidP="00B52903">
            <w:pPr>
              <w:spacing w:line="360" w:lineRule="auto"/>
              <w:ind w:right="120"/>
              <w:rPr>
                <w:b/>
                <w:color w:val="auto"/>
              </w:rPr>
            </w:pPr>
            <w:r w:rsidRPr="00B322EF">
              <w:rPr>
                <w:b/>
                <w:color w:val="auto"/>
              </w:rPr>
              <w:lastRenderedPageBreak/>
              <w:t>LU5.</w:t>
            </w:r>
          </w:p>
          <w:p w:rsidR="008C6072" w:rsidRPr="00B322EF" w:rsidRDefault="008C6072" w:rsidP="00B52903">
            <w:pPr>
              <w:spacing w:line="360" w:lineRule="auto"/>
              <w:ind w:right="120"/>
              <w:rPr>
                <w:color w:val="auto"/>
              </w:rPr>
            </w:pPr>
            <w:r w:rsidRPr="00B322EF">
              <w:rPr>
                <w:rStyle w:val="Strong"/>
                <w:color w:val="auto"/>
              </w:rPr>
              <w:t>Record the results/ Finalize work</w:t>
            </w:r>
          </w:p>
        </w:tc>
        <w:tc>
          <w:tcPr>
            <w:tcW w:w="1131" w:type="pct"/>
            <w:shd w:val="clear" w:color="auto" w:fill="auto"/>
          </w:tcPr>
          <w:p w:rsidR="008C6072" w:rsidRPr="00B322EF" w:rsidRDefault="008C6072" w:rsidP="00E87D0A">
            <w:pPr>
              <w:pStyle w:val="ListParagraph"/>
              <w:numPr>
                <w:ilvl w:val="0"/>
                <w:numId w:val="36"/>
              </w:numPr>
              <w:spacing w:after="0" w:line="360" w:lineRule="auto"/>
              <w:rPr>
                <w:bCs/>
                <w:iCs/>
                <w:color w:val="auto"/>
              </w:rPr>
            </w:pPr>
            <w:r w:rsidRPr="00B322EF">
              <w:rPr>
                <w:bCs/>
                <w:iCs/>
                <w:color w:val="auto"/>
              </w:rPr>
              <w:t>Note down the results on analyst workbook</w:t>
            </w:r>
          </w:p>
          <w:p w:rsidR="008C6072" w:rsidRPr="00B322EF" w:rsidRDefault="008C6072" w:rsidP="00E87D0A">
            <w:pPr>
              <w:pStyle w:val="ListParagraph"/>
              <w:numPr>
                <w:ilvl w:val="0"/>
                <w:numId w:val="36"/>
              </w:numPr>
              <w:spacing w:after="0" w:line="360" w:lineRule="auto"/>
              <w:rPr>
                <w:bCs/>
                <w:iCs/>
                <w:color w:val="auto"/>
              </w:rPr>
            </w:pPr>
            <w:r w:rsidRPr="00B322EF">
              <w:rPr>
                <w:bCs/>
                <w:iCs/>
                <w:color w:val="auto"/>
              </w:rPr>
              <w:t xml:space="preserve">Calculate uncertainty of </w:t>
            </w:r>
            <w:r w:rsidRPr="00B322EF">
              <w:rPr>
                <w:bCs/>
                <w:color w:val="auto"/>
              </w:rPr>
              <w:t xml:space="preserve">the </w:t>
            </w:r>
            <w:r w:rsidRPr="00B322EF">
              <w:rPr>
                <w:bCs/>
                <w:iCs/>
                <w:color w:val="auto"/>
              </w:rPr>
              <w:t>results</w:t>
            </w:r>
          </w:p>
          <w:p w:rsidR="008C6072" w:rsidRPr="00B322EF" w:rsidRDefault="008C6072" w:rsidP="00E87D0A">
            <w:pPr>
              <w:pStyle w:val="ListParagraph"/>
              <w:numPr>
                <w:ilvl w:val="0"/>
                <w:numId w:val="36"/>
              </w:numPr>
              <w:spacing w:after="0" w:line="360" w:lineRule="auto"/>
              <w:rPr>
                <w:color w:val="auto"/>
              </w:rPr>
            </w:pPr>
            <w:r w:rsidRPr="00B322EF">
              <w:rPr>
                <w:color w:val="auto"/>
              </w:rPr>
              <w:t>Record the results on result record form and submit to reporting section</w:t>
            </w:r>
          </w:p>
          <w:p w:rsidR="008C6072" w:rsidRPr="00B322EF" w:rsidRDefault="008C6072" w:rsidP="00E87D0A">
            <w:pPr>
              <w:pStyle w:val="ListParagraph"/>
              <w:numPr>
                <w:ilvl w:val="0"/>
                <w:numId w:val="35"/>
              </w:numPr>
              <w:spacing w:after="0" w:line="360" w:lineRule="auto"/>
              <w:contextualSpacing w:val="0"/>
              <w:rPr>
                <w:color w:val="auto"/>
              </w:rPr>
            </w:pPr>
            <w:r w:rsidRPr="00B322EF">
              <w:rPr>
                <w:color w:val="auto"/>
              </w:rPr>
              <w:t>Clear and restore work area</w:t>
            </w:r>
          </w:p>
        </w:tc>
        <w:tc>
          <w:tcPr>
            <w:tcW w:w="1046" w:type="pct"/>
            <w:shd w:val="clear" w:color="auto" w:fill="auto"/>
          </w:tcPr>
          <w:p w:rsidR="008C6072" w:rsidRPr="00B322EF" w:rsidRDefault="008C6072" w:rsidP="00E87D0A">
            <w:pPr>
              <w:pStyle w:val="ListParagraph"/>
              <w:numPr>
                <w:ilvl w:val="0"/>
                <w:numId w:val="10"/>
              </w:numPr>
              <w:spacing w:after="160" w:line="360" w:lineRule="auto"/>
              <w:rPr>
                <w:color w:val="auto"/>
              </w:rPr>
            </w:pPr>
            <w:r w:rsidRPr="00B322EF">
              <w:rPr>
                <w:color w:val="auto"/>
              </w:rPr>
              <w:t>Describe the procedure for measurement uncertainty</w:t>
            </w:r>
          </w:p>
          <w:p w:rsidR="008C6072" w:rsidRPr="00B322EF" w:rsidRDefault="008C6072" w:rsidP="00E87D0A">
            <w:pPr>
              <w:pStyle w:val="ListParagraph"/>
              <w:numPr>
                <w:ilvl w:val="0"/>
                <w:numId w:val="10"/>
              </w:numPr>
              <w:spacing w:after="160" w:line="360" w:lineRule="auto"/>
              <w:rPr>
                <w:color w:val="auto"/>
              </w:rPr>
            </w:pPr>
            <w:r w:rsidRPr="00B322EF">
              <w:rPr>
                <w:color w:val="auto"/>
              </w:rPr>
              <w:t>Explain the replicate analysis</w:t>
            </w:r>
          </w:p>
          <w:p w:rsidR="008C6072" w:rsidRPr="00B322EF" w:rsidRDefault="008C6072" w:rsidP="00B52903">
            <w:pPr>
              <w:pStyle w:val="ListParagraph"/>
              <w:spacing w:line="360" w:lineRule="auto"/>
              <w:ind w:left="362" w:hanging="359"/>
              <w:rPr>
                <w:b/>
                <w:color w:val="auto"/>
                <w:u w:val="single"/>
              </w:rPr>
            </w:pPr>
            <w:r w:rsidRPr="00B322EF">
              <w:rPr>
                <w:b/>
                <w:color w:val="auto"/>
                <w:u w:val="single"/>
              </w:rPr>
              <w:t>Practical Activity:</w:t>
            </w:r>
          </w:p>
          <w:p w:rsidR="008C6072" w:rsidRPr="00B322EF" w:rsidRDefault="008C6072" w:rsidP="00B52903">
            <w:pPr>
              <w:pStyle w:val="ListParagraph"/>
              <w:spacing w:after="160" w:line="360" w:lineRule="auto"/>
              <w:ind w:left="192" w:hanging="90"/>
              <w:rPr>
                <w:color w:val="auto"/>
              </w:rPr>
            </w:pPr>
            <w:r w:rsidRPr="00B322EF">
              <w:rPr>
                <w:color w:val="auto"/>
              </w:rPr>
              <w:t>Calculate the uncertainty of given data</w:t>
            </w:r>
          </w:p>
        </w:tc>
        <w:tc>
          <w:tcPr>
            <w:tcW w:w="768" w:type="pct"/>
            <w:shd w:val="clear" w:color="auto" w:fill="auto"/>
            <w:vAlign w:val="center"/>
          </w:tcPr>
          <w:p w:rsidR="008C6072" w:rsidRPr="00B322EF" w:rsidRDefault="008C6072" w:rsidP="00B52903">
            <w:pPr>
              <w:spacing w:line="360" w:lineRule="auto"/>
              <w:ind w:left="647" w:hanging="613"/>
              <w:rPr>
                <w:color w:val="auto"/>
              </w:rPr>
            </w:pPr>
            <w:r w:rsidRPr="00B322EF">
              <w:rPr>
                <w:b/>
                <w:color w:val="auto"/>
              </w:rPr>
              <w:t xml:space="preserve">Theory- </w:t>
            </w:r>
            <w:r w:rsidRPr="00B322EF">
              <w:rPr>
                <w:color w:val="auto"/>
              </w:rPr>
              <w:t>2</w:t>
            </w:r>
            <w:r w:rsidRPr="00B322EF">
              <w:rPr>
                <w:b/>
                <w:color w:val="auto"/>
              </w:rPr>
              <w:t xml:space="preserve">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 xml:space="preserve">Practical- </w:t>
            </w:r>
            <w:r w:rsidR="00262181" w:rsidRPr="00B322EF">
              <w:rPr>
                <w:color w:val="auto"/>
              </w:rPr>
              <w:t>5</w:t>
            </w:r>
            <w:r w:rsidRPr="00B322EF">
              <w:rPr>
                <w:b/>
                <w:color w:val="auto"/>
              </w:rPr>
              <w:t xml:space="preserve">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 xml:space="preserve">Total- </w:t>
            </w:r>
            <w:r w:rsidR="00262181" w:rsidRPr="00B322EF">
              <w:rPr>
                <w:color w:val="auto"/>
              </w:rPr>
              <w:t>7</w:t>
            </w:r>
            <w:r w:rsidRPr="00B322EF">
              <w:rPr>
                <w:b/>
                <w:color w:val="auto"/>
              </w:rPr>
              <w:t xml:space="preserve"> </w:t>
            </w:r>
            <w:proofErr w:type="spellStart"/>
            <w:r w:rsidRPr="00B322EF">
              <w:rPr>
                <w:color w:val="auto"/>
              </w:rPr>
              <w:t>Hrs</w:t>
            </w:r>
            <w:proofErr w:type="spellEnd"/>
          </w:p>
        </w:tc>
        <w:tc>
          <w:tcPr>
            <w:tcW w:w="828" w:type="pct"/>
            <w:shd w:val="clear" w:color="auto" w:fill="auto"/>
          </w:tcPr>
          <w:p w:rsidR="008C6072" w:rsidRPr="00B322EF" w:rsidRDefault="008C6072" w:rsidP="00E87D0A">
            <w:pPr>
              <w:pStyle w:val="ListParagraph"/>
              <w:numPr>
                <w:ilvl w:val="0"/>
                <w:numId w:val="38"/>
              </w:numPr>
              <w:spacing w:after="160" w:line="360" w:lineRule="auto"/>
              <w:ind w:left="450"/>
              <w:rPr>
                <w:color w:val="auto"/>
              </w:rPr>
            </w:pPr>
            <w:r w:rsidRPr="00B322EF">
              <w:rPr>
                <w:color w:val="auto"/>
              </w:rPr>
              <w:t>Work book</w:t>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t>Result record form</w:t>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t>Calculator</w:t>
            </w:r>
          </w:p>
          <w:p w:rsidR="008C6072" w:rsidRPr="00B322EF" w:rsidRDefault="008C6072" w:rsidP="00B52903">
            <w:pPr>
              <w:pStyle w:val="ListParagraph"/>
              <w:spacing w:after="160" w:line="360" w:lineRule="auto"/>
              <w:ind w:left="450" w:firstLine="0"/>
              <w:rPr>
                <w:color w:val="auto"/>
              </w:rPr>
            </w:pPr>
          </w:p>
        </w:tc>
        <w:tc>
          <w:tcPr>
            <w:tcW w:w="565" w:type="pct"/>
            <w:shd w:val="clear" w:color="auto" w:fill="auto"/>
          </w:tcPr>
          <w:p w:rsidR="008C6072" w:rsidRPr="00B322EF" w:rsidRDefault="008C6072" w:rsidP="00B52903">
            <w:pPr>
              <w:spacing w:before="240" w:line="360" w:lineRule="auto"/>
              <w:ind w:left="49"/>
              <w:rPr>
                <w:color w:val="auto"/>
              </w:rPr>
            </w:pPr>
            <w:r w:rsidRPr="00B322EF">
              <w:rPr>
                <w:color w:val="auto"/>
              </w:rPr>
              <w:t>Class Room</w:t>
            </w:r>
          </w:p>
          <w:p w:rsidR="008C6072" w:rsidRPr="00B322EF" w:rsidRDefault="008C6072" w:rsidP="00B52903">
            <w:pPr>
              <w:spacing w:before="240" w:line="360" w:lineRule="auto"/>
              <w:ind w:left="49"/>
              <w:rPr>
                <w:color w:val="auto"/>
              </w:rPr>
            </w:pPr>
            <w:r w:rsidRPr="00B322EF">
              <w:rPr>
                <w:color w:val="auto"/>
              </w:rPr>
              <w:t>Lab</w:t>
            </w:r>
          </w:p>
        </w:tc>
      </w:tr>
      <w:tr w:rsidR="008C6072" w:rsidRPr="00B322EF" w:rsidTr="00B52903">
        <w:trPr>
          <w:trHeight w:val="1554"/>
        </w:trPr>
        <w:tc>
          <w:tcPr>
            <w:tcW w:w="661" w:type="pct"/>
            <w:shd w:val="clear" w:color="auto" w:fill="auto"/>
          </w:tcPr>
          <w:p w:rsidR="008C6072" w:rsidRPr="00B322EF" w:rsidRDefault="008C6072" w:rsidP="00B52903">
            <w:pPr>
              <w:spacing w:line="360" w:lineRule="auto"/>
              <w:ind w:right="120"/>
              <w:rPr>
                <w:b/>
                <w:color w:val="auto"/>
              </w:rPr>
            </w:pPr>
            <w:r w:rsidRPr="00B322EF">
              <w:rPr>
                <w:b/>
                <w:color w:val="auto"/>
              </w:rPr>
              <w:t>LU6.</w:t>
            </w:r>
          </w:p>
          <w:p w:rsidR="008C6072" w:rsidRPr="00B322EF" w:rsidRDefault="008C6072" w:rsidP="00B52903">
            <w:pPr>
              <w:spacing w:line="360" w:lineRule="auto"/>
              <w:ind w:right="120"/>
              <w:rPr>
                <w:color w:val="auto"/>
              </w:rPr>
            </w:pPr>
            <w:r w:rsidRPr="00B322EF">
              <w:rPr>
                <w:rStyle w:val="Strong"/>
                <w:color w:val="auto"/>
              </w:rPr>
              <w:t>Adopt the precautions during testing work</w:t>
            </w:r>
          </w:p>
        </w:tc>
        <w:tc>
          <w:tcPr>
            <w:tcW w:w="1131" w:type="pct"/>
            <w:shd w:val="clear" w:color="auto" w:fill="auto"/>
          </w:tcPr>
          <w:p w:rsidR="008C6072" w:rsidRPr="00B322EF" w:rsidRDefault="008C6072" w:rsidP="00E87D0A">
            <w:pPr>
              <w:pStyle w:val="ListParagraph"/>
              <w:numPr>
                <w:ilvl w:val="0"/>
                <w:numId w:val="37"/>
              </w:numPr>
              <w:spacing w:after="0" w:line="360" w:lineRule="auto"/>
              <w:contextualSpacing w:val="0"/>
              <w:rPr>
                <w:color w:val="auto"/>
              </w:rPr>
            </w:pPr>
            <w:r w:rsidRPr="00B322EF">
              <w:rPr>
                <w:color w:val="auto"/>
              </w:rPr>
              <w:t>Handling of test equipment during test</w:t>
            </w:r>
          </w:p>
          <w:p w:rsidR="008C6072" w:rsidRPr="00B322EF" w:rsidRDefault="008C6072" w:rsidP="00E87D0A">
            <w:pPr>
              <w:pStyle w:val="ListParagraph"/>
              <w:numPr>
                <w:ilvl w:val="0"/>
                <w:numId w:val="37"/>
              </w:numPr>
              <w:spacing w:after="0" w:line="360" w:lineRule="auto"/>
              <w:contextualSpacing w:val="0"/>
              <w:rPr>
                <w:color w:val="auto"/>
              </w:rPr>
            </w:pPr>
            <w:r w:rsidRPr="00B322EF">
              <w:rPr>
                <w:color w:val="auto"/>
              </w:rPr>
              <w:t>Restore the equipment to original condition after aspiration of high concentration salt solution</w:t>
            </w:r>
          </w:p>
          <w:p w:rsidR="008C6072" w:rsidRPr="00B322EF" w:rsidRDefault="008C6072" w:rsidP="00E87D0A">
            <w:pPr>
              <w:pStyle w:val="ListParagraph"/>
              <w:numPr>
                <w:ilvl w:val="0"/>
                <w:numId w:val="37"/>
              </w:numPr>
              <w:spacing w:after="0" w:line="360" w:lineRule="auto"/>
              <w:contextualSpacing w:val="0"/>
              <w:rPr>
                <w:color w:val="auto"/>
              </w:rPr>
            </w:pPr>
            <w:r w:rsidRPr="00B322EF">
              <w:rPr>
                <w:color w:val="auto"/>
              </w:rPr>
              <w:t xml:space="preserve">Take sample from top half of </w:t>
            </w:r>
            <w:r w:rsidRPr="00B322EF">
              <w:rPr>
                <w:color w:val="auto"/>
              </w:rPr>
              <w:lastRenderedPageBreak/>
              <w:t>the sample. The bottom half may contain sediments that could block fine tubing</w:t>
            </w:r>
          </w:p>
          <w:p w:rsidR="008C6072" w:rsidRPr="00B322EF" w:rsidRDefault="008C6072" w:rsidP="00E87D0A">
            <w:pPr>
              <w:pStyle w:val="ListParagraph"/>
              <w:numPr>
                <w:ilvl w:val="0"/>
                <w:numId w:val="36"/>
              </w:numPr>
              <w:spacing w:after="0" w:line="360" w:lineRule="auto"/>
              <w:rPr>
                <w:bCs/>
                <w:iCs/>
                <w:color w:val="auto"/>
              </w:rPr>
            </w:pPr>
            <w:r w:rsidRPr="00B322EF">
              <w:rPr>
                <w:color w:val="auto"/>
              </w:rPr>
              <w:t xml:space="preserve"> Never use glass container to store calibration standards</w:t>
            </w:r>
          </w:p>
        </w:tc>
        <w:tc>
          <w:tcPr>
            <w:tcW w:w="1046" w:type="pct"/>
            <w:shd w:val="clear" w:color="auto" w:fill="auto"/>
          </w:tcPr>
          <w:p w:rsidR="008C6072" w:rsidRPr="00B322EF" w:rsidRDefault="008C6072" w:rsidP="00E87D0A">
            <w:pPr>
              <w:pStyle w:val="ListParagraph"/>
              <w:numPr>
                <w:ilvl w:val="0"/>
                <w:numId w:val="10"/>
              </w:numPr>
              <w:spacing w:after="160" w:line="360" w:lineRule="auto"/>
              <w:rPr>
                <w:color w:val="auto"/>
              </w:rPr>
            </w:pPr>
            <w:r w:rsidRPr="00B322EF">
              <w:rPr>
                <w:color w:val="auto"/>
              </w:rPr>
              <w:lastRenderedPageBreak/>
              <w:t>Enlist the steps for handling of test equipment</w:t>
            </w:r>
          </w:p>
          <w:p w:rsidR="008C6072" w:rsidRPr="00B322EF" w:rsidRDefault="008C6072" w:rsidP="00E87D0A">
            <w:pPr>
              <w:pStyle w:val="ListParagraph"/>
              <w:numPr>
                <w:ilvl w:val="0"/>
                <w:numId w:val="37"/>
              </w:numPr>
              <w:spacing w:after="0" w:line="360" w:lineRule="auto"/>
              <w:contextualSpacing w:val="0"/>
              <w:rPr>
                <w:color w:val="auto"/>
              </w:rPr>
            </w:pPr>
            <w:r w:rsidRPr="00B322EF">
              <w:rPr>
                <w:color w:val="auto"/>
              </w:rPr>
              <w:t>Explain the procedure if high concentration salt solution is aspirated for longer period</w:t>
            </w:r>
          </w:p>
          <w:p w:rsidR="008C6072" w:rsidRPr="00B322EF" w:rsidRDefault="008C6072" w:rsidP="00E87D0A">
            <w:pPr>
              <w:pStyle w:val="ListParagraph"/>
              <w:numPr>
                <w:ilvl w:val="0"/>
                <w:numId w:val="10"/>
              </w:numPr>
              <w:spacing w:after="160" w:line="360" w:lineRule="auto"/>
              <w:rPr>
                <w:color w:val="auto"/>
              </w:rPr>
            </w:pPr>
            <w:r w:rsidRPr="00B322EF">
              <w:rPr>
                <w:color w:val="auto"/>
              </w:rPr>
              <w:t xml:space="preserve">Elaborate the procedure  </w:t>
            </w:r>
            <w:r w:rsidRPr="00B322EF">
              <w:rPr>
                <w:color w:val="auto"/>
              </w:rPr>
              <w:lastRenderedPageBreak/>
              <w:t>for blocking of fine tubing</w:t>
            </w:r>
          </w:p>
          <w:p w:rsidR="008C6072" w:rsidRPr="00B322EF" w:rsidRDefault="008C6072" w:rsidP="00B52903">
            <w:pPr>
              <w:pStyle w:val="ListParagraph"/>
              <w:spacing w:line="360" w:lineRule="auto"/>
              <w:ind w:left="362" w:hanging="359"/>
              <w:rPr>
                <w:b/>
                <w:color w:val="auto"/>
                <w:u w:val="single"/>
              </w:rPr>
            </w:pPr>
            <w:r w:rsidRPr="00B322EF">
              <w:rPr>
                <w:b/>
                <w:color w:val="auto"/>
                <w:u w:val="single"/>
              </w:rPr>
              <w:t>Practical Activity:</w:t>
            </w:r>
          </w:p>
          <w:p w:rsidR="008C6072" w:rsidRPr="00B322EF" w:rsidRDefault="008C6072" w:rsidP="00B52903">
            <w:pPr>
              <w:pStyle w:val="ListParagraph"/>
              <w:spacing w:line="360" w:lineRule="auto"/>
              <w:ind w:left="362" w:hanging="359"/>
              <w:rPr>
                <w:color w:val="auto"/>
              </w:rPr>
            </w:pPr>
            <w:r w:rsidRPr="00B322EF">
              <w:rPr>
                <w:color w:val="auto"/>
              </w:rPr>
              <w:t>Perform practical step to avoid choking of tubing</w:t>
            </w:r>
          </w:p>
          <w:p w:rsidR="008C6072" w:rsidRPr="00B322EF" w:rsidRDefault="008C6072" w:rsidP="00B52903">
            <w:pPr>
              <w:pStyle w:val="ListParagraph"/>
              <w:spacing w:after="160" w:line="360" w:lineRule="auto"/>
              <w:ind w:left="362" w:firstLine="0"/>
              <w:rPr>
                <w:color w:val="auto"/>
              </w:rPr>
            </w:pPr>
          </w:p>
        </w:tc>
        <w:tc>
          <w:tcPr>
            <w:tcW w:w="768" w:type="pct"/>
            <w:shd w:val="clear" w:color="auto" w:fill="auto"/>
            <w:vAlign w:val="center"/>
          </w:tcPr>
          <w:p w:rsidR="008C6072" w:rsidRPr="00B322EF" w:rsidRDefault="008C6072" w:rsidP="00B52903">
            <w:pPr>
              <w:spacing w:line="360" w:lineRule="auto"/>
              <w:ind w:left="647" w:hanging="613"/>
              <w:rPr>
                <w:color w:val="auto"/>
              </w:rPr>
            </w:pPr>
            <w:r w:rsidRPr="00B322EF">
              <w:rPr>
                <w:b/>
                <w:color w:val="auto"/>
              </w:rPr>
              <w:lastRenderedPageBreak/>
              <w:t xml:space="preserve">Theory- </w:t>
            </w:r>
            <w:r w:rsidRPr="00B322EF">
              <w:rPr>
                <w:color w:val="auto"/>
              </w:rPr>
              <w:t>2</w:t>
            </w:r>
            <w:r w:rsidRPr="00B322EF">
              <w:rPr>
                <w:b/>
                <w:color w:val="auto"/>
              </w:rPr>
              <w:t xml:space="preserve">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 xml:space="preserve">Practical- </w:t>
            </w:r>
            <w:r w:rsidRPr="00B322EF">
              <w:rPr>
                <w:color w:val="auto"/>
              </w:rPr>
              <w:t>5</w:t>
            </w:r>
            <w:r w:rsidRPr="00B322EF">
              <w:rPr>
                <w:b/>
                <w:color w:val="auto"/>
              </w:rPr>
              <w:t xml:space="preserve">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 xml:space="preserve">Total- </w:t>
            </w:r>
            <w:r w:rsidRPr="00B322EF">
              <w:rPr>
                <w:color w:val="auto"/>
              </w:rPr>
              <w:t>7</w:t>
            </w:r>
            <w:r w:rsidRPr="00B322EF">
              <w:rPr>
                <w:b/>
                <w:color w:val="auto"/>
              </w:rPr>
              <w:t xml:space="preserve"> </w:t>
            </w:r>
            <w:proofErr w:type="spellStart"/>
            <w:r w:rsidRPr="00B322EF">
              <w:rPr>
                <w:color w:val="auto"/>
              </w:rPr>
              <w:t>Hrs</w:t>
            </w:r>
            <w:proofErr w:type="spellEnd"/>
          </w:p>
        </w:tc>
        <w:tc>
          <w:tcPr>
            <w:tcW w:w="828" w:type="pct"/>
            <w:shd w:val="clear" w:color="auto" w:fill="auto"/>
          </w:tcPr>
          <w:p w:rsidR="008C6072" w:rsidRPr="00B322EF" w:rsidRDefault="008C6072" w:rsidP="00E87D0A">
            <w:pPr>
              <w:pStyle w:val="ListParagraph"/>
              <w:numPr>
                <w:ilvl w:val="0"/>
                <w:numId w:val="38"/>
              </w:numPr>
              <w:spacing w:after="160" w:line="360" w:lineRule="auto"/>
              <w:ind w:left="450"/>
              <w:rPr>
                <w:color w:val="auto"/>
              </w:rPr>
            </w:pPr>
            <w:r w:rsidRPr="00B322EF">
              <w:rPr>
                <w:color w:val="auto"/>
              </w:rPr>
              <w:t>Flam-photometer</w:t>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t>Auto Pipette 10 ml</w:t>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t>Sodium Standard (20-100 ppm)</w:t>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t>Deionized water</w:t>
            </w:r>
            <w:r w:rsidRPr="00B322EF">
              <w:rPr>
                <w:color w:val="auto"/>
              </w:rPr>
              <w:tab/>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t>Glass wares</w:t>
            </w:r>
          </w:p>
        </w:tc>
        <w:tc>
          <w:tcPr>
            <w:tcW w:w="565" w:type="pct"/>
            <w:shd w:val="clear" w:color="auto" w:fill="auto"/>
          </w:tcPr>
          <w:p w:rsidR="008C6072" w:rsidRPr="00B322EF" w:rsidRDefault="008C6072" w:rsidP="00B52903">
            <w:pPr>
              <w:spacing w:before="240" w:line="360" w:lineRule="auto"/>
              <w:ind w:left="49"/>
              <w:rPr>
                <w:color w:val="auto"/>
              </w:rPr>
            </w:pPr>
            <w:r w:rsidRPr="00B322EF">
              <w:rPr>
                <w:color w:val="auto"/>
              </w:rPr>
              <w:t>Class Room</w:t>
            </w:r>
          </w:p>
          <w:p w:rsidR="008C6072" w:rsidRPr="00B322EF" w:rsidRDefault="008C6072" w:rsidP="00B52903">
            <w:pPr>
              <w:spacing w:line="360" w:lineRule="auto"/>
              <w:ind w:left="49"/>
              <w:rPr>
                <w:b/>
                <w:color w:val="auto"/>
              </w:rPr>
            </w:pPr>
            <w:r w:rsidRPr="00B322EF">
              <w:rPr>
                <w:color w:val="auto"/>
              </w:rPr>
              <w:t>Lab</w:t>
            </w:r>
          </w:p>
        </w:tc>
      </w:tr>
    </w:tbl>
    <w:p w:rsidR="008C6072" w:rsidRPr="00B322EF" w:rsidRDefault="008C6072">
      <w:pPr>
        <w:rPr>
          <w:color w:val="auto"/>
        </w:rPr>
      </w:pPr>
    </w:p>
    <w:p w:rsidR="008C6072" w:rsidRPr="00B322EF" w:rsidRDefault="008C6072">
      <w:pPr>
        <w:rPr>
          <w:color w:val="auto"/>
        </w:rPr>
      </w:pPr>
    </w:p>
    <w:p w:rsidR="008C6072" w:rsidRPr="00B322EF" w:rsidRDefault="008C6072" w:rsidP="00B52903">
      <w:pPr>
        <w:rPr>
          <w:color w:val="auto"/>
        </w:rPr>
      </w:pPr>
    </w:p>
    <w:p w:rsidR="008C6072" w:rsidRPr="00B322EF" w:rsidRDefault="008C6072">
      <w:pPr>
        <w:rPr>
          <w:rFonts w:eastAsiaTheme="majorEastAsia"/>
          <w:b/>
          <w:bCs/>
          <w:color w:val="auto"/>
          <w:sz w:val="24"/>
          <w:szCs w:val="24"/>
          <w:lang w:val="pt-PT"/>
        </w:rPr>
      </w:pPr>
      <w:r w:rsidRPr="00B322EF">
        <w:rPr>
          <w:color w:val="auto"/>
          <w:sz w:val="24"/>
          <w:szCs w:val="24"/>
          <w:lang w:val="pt-PT"/>
        </w:rPr>
        <w:br w:type="page"/>
      </w:r>
    </w:p>
    <w:p w:rsidR="008C6072" w:rsidRPr="00B322EF" w:rsidRDefault="008E5C10" w:rsidP="00254A02">
      <w:pPr>
        <w:pStyle w:val="Heading2"/>
        <w:rPr>
          <w:color w:val="auto"/>
        </w:rPr>
      </w:pPr>
      <w:bookmarkStart w:id="24" w:name="_Toc110186266"/>
      <w:r w:rsidRPr="00B322EF">
        <w:rPr>
          <w:iCs/>
          <w:color w:val="auto"/>
        </w:rPr>
        <w:lastRenderedPageBreak/>
        <w:t>Module</w:t>
      </w:r>
      <w:r w:rsidRPr="00B322EF">
        <w:rPr>
          <w:color w:val="auto"/>
          <w:lang w:val="pt-PT"/>
        </w:rPr>
        <w:t xml:space="preserve"> </w:t>
      </w:r>
      <w:r w:rsidR="008C6072" w:rsidRPr="00B322EF">
        <w:rPr>
          <w:color w:val="auto"/>
          <w:lang w:val="pt-PT"/>
        </w:rPr>
        <w:t>1021CS-086.</w:t>
      </w:r>
      <w:r w:rsidR="008C6072" w:rsidRPr="00B322EF">
        <w:rPr>
          <w:color w:val="auto"/>
          <w:lang w:val="pt-PT"/>
        </w:rPr>
        <w:tab/>
      </w:r>
      <w:r w:rsidR="00AA00F7" w:rsidRPr="00B322EF">
        <w:rPr>
          <w:color w:val="auto"/>
        </w:rPr>
        <w:t>Perform</w:t>
      </w:r>
      <w:r w:rsidR="00AA00F7" w:rsidRPr="00B322EF">
        <w:rPr>
          <w:color w:val="auto"/>
        </w:rPr>
        <w:t xml:space="preserve"> </w:t>
      </w:r>
      <w:r w:rsidR="008C6072" w:rsidRPr="00B322EF">
        <w:rPr>
          <w:color w:val="auto"/>
        </w:rPr>
        <w:t>Testing/Determination of Potassium (K) by Flame-photometric Method</w:t>
      </w:r>
      <w:bookmarkEnd w:id="24"/>
      <w:r w:rsidR="008C6072" w:rsidRPr="00B322EF">
        <w:rPr>
          <w:color w:val="auto"/>
        </w:rPr>
        <w:t> </w:t>
      </w:r>
    </w:p>
    <w:p w:rsidR="008C6072" w:rsidRPr="00B322EF" w:rsidRDefault="008C6072" w:rsidP="008E5C10">
      <w:pPr>
        <w:rPr>
          <w:color w:val="auto"/>
          <w:lang w:val="pt-PT"/>
        </w:rPr>
      </w:pPr>
    </w:p>
    <w:p w:rsidR="008C6072" w:rsidRPr="00B322EF" w:rsidRDefault="008C6072" w:rsidP="00B52903">
      <w:pPr>
        <w:spacing w:line="360" w:lineRule="auto"/>
        <w:rPr>
          <w:b/>
          <w:color w:val="auto"/>
        </w:rPr>
      </w:pPr>
      <w:r w:rsidRPr="00B322EF">
        <w:rPr>
          <w:b/>
          <w:color w:val="auto"/>
          <w:lang w:val="pt-PT"/>
        </w:rPr>
        <w:t xml:space="preserve">Objective: </w:t>
      </w:r>
      <w:r w:rsidRPr="00B322EF">
        <w:rPr>
          <w:color w:val="auto"/>
        </w:rPr>
        <w:t>After the completion of this module, the Trainee will be able to develop skill and competence required for determination of K by Flame-photometric Method</w:t>
      </w:r>
      <w:r w:rsidRPr="00B322EF">
        <w:rPr>
          <w:color w:val="auto"/>
          <w:sz w:val="24"/>
          <w:szCs w:val="24"/>
        </w:rPr>
        <w:t> </w:t>
      </w:r>
    </w:p>
    <w:p w:rsidR="008C6072" w:rsidRPr="00B322EF" w:rsidRDefault="00404CB7" w:rsidP="00B52903">
      <w:pPr>
        <w:rPr>
          <w:b/>
          <w:color w:val="auto"/>
        </w:rPr>
      </w:pPr>
      <w:r w:rsidRPr="00B322EF">
        <w:rPr>
          <w:b/>
          <w:color w:val="auto"/>
        </w:rPr>
        <w:t>Duration:  60</w:t>
      </w:r>
      <w:r w:rsidR="008C6072" w:rsidRPr="00B322EF">
        <w:rPr>
          <w:b/>
          <w:color w:val="auto"/>
        </w:rPr>
        <w:t xml:space="preserve"> Hours</w:t>
      </w:r>
      <w:r w:rsidR="008C6072" w:rsidRPr="00B322EF">
        <w:rPr>
          <w:b/>
          <w:color w:val="auto"/>
        </w:rPr>
        <w:tab/>
      </w:r>
      <w:r w:rsidRPr="00B322EF">
        <w:rPr>
          <w:b/>
          <w:color w:val="auto"/>
        </w:rPr>
        <w:tab/>
      </w:r>
      <w:r w:rsidRPr="00B322EF">
        <w:rPr>
          <w:b/>
          <w:color w:val="auto"/>
        </w:rPr>
        <w:tab/>
        <w:t>Theory: 15 Hours</w:t>
      </w:r>
      <w:r w:rsidRPr="00B322EF">
        <w:rPr>
          <w:b/>
          <w:color w:val="auto"/>
        </w:rPr>
        <w:tab/>
      </w:r>
      <w:r w:rsidRPr="00B322EF">
        <w:rPr>
          <w:b/>
          <w:color w:val="auto"/>
        </w:rPr>
        <w:tab/>
        <w:t>Practice: 45</w:t>
      </w:r>
      <w:r w:rsidR="008C6072" w:rsidRPr="00B322EF">
        <w:rPr>
          <w:b/>
          <w:color w:val="auto"/>
        </w:rPr>
        <w:t xml:space="preserve"> Hours </w:t>
      </w:r>
      <w:r w:rsidR="007B5546" w:rsidRPr="00B322EF">
        <w:rPr>
          <w:b/>
          <w:color w:val="auto"/>
        </w:rPr>
        <w:t xml:space="preserve">                 Credit Hours: 6.0</w:t>
      </w:r>
      <w:r w:rsidR="008C6072" w:rsidRPr="00B322EF">
        <w:rPr>
          <w:b/>
          <w:color w:val="auto"/>
        </w:rPr>
        <w:t xml:space="preserve"> Hours  </w:t>
      </w:r>
    </w:p>
    <w:p w:rsidR="008C6072" w:rsidRPr="00B322EF" w:rsidRDefault="008C6072" w:rsidP="00B52903">
      <w:pPr>
        <w:rPr>
          <w:color w:val="auto"/>
        </w:rPr>
      </w:pPr>
    </w:p>
    <w:tbl>
      <w:tblPr>
        <w:tblStyle w:val="TableGrid"/>
        <w:tblpPr w:leftFromText="180" w:rightFromText="180" w:vertAnchor="text" w:tblpY="1"/>
        <w:tblOverlap w:val="never"/>
        <w:tblW w:w="505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366"/>
        <w:gridCol w:w="3914"/>
        <w:gridCol w:w="3556"/>
        <w:gridCol w:w="2240"/>
        <w:gridCol w:w="2347"/>
        <w:gridCol w:w="1281"/>
      </w:tblGrid>
      <w:tr w:rsidR="008C6072" w:rsidRPr="00B322EF" w:rsidTr="00B52903">
        <w:trPr>
          <w:trHeight w:val="619"/>
        </w:trPr>
        <w:tc>
          <w:tcPr>
            <w:tcW w:w="753" w:type="pct"/>
            <w:shd w:val="clear" w:color="auto" w:fill="E5B8B7"/>
            <w:vAlign w:val="center"/>
          </w:tcPr>
          <w:p w:rsidR="008C6072" w:rsidRPr="00B322EF" w:rsidRDefault="008C6072" w:rsidP="00B52903">
            <w:pPr>
              <w:spacing w:line="276" w:lineRule="auto"/>
              <w:jc w:val="center"/>
              <w:rPr>
                <w:color w:val="auto"/>
              </w:rPr>
            </w:pPr>
            <w:r w:rsidRPr="00B322EF">
              <w:rPr>
                <w:b/>
                <w:color w:val="auto"/>
              </w:rPr>
              <w:t>Learning Unit</w:t>
            </w:r>
          </w:p>
        </w:tc>
        <w:tc>
          <w:tcPr>
            <w:tcW w:w="1246" w:type="pct"/>
            <w:shd w:val="clear" w:color="auto" w:fill="E5B8B7"/>
            <w:vAlign w:val="center"/>
          </w:tcPr>
          <w:p w:rsidR="008C6072" w:rsidRPr="00B322EF" w:rsidRDefault="008C6072" w:rsidP="00B52903">
            <w:pPr>
              <w:spacing w:line="276" w:lineRule="auto"/>
              <w:ind w:left="2"/>
              <w:jc w:val="center"/>
              <w:rPr>
                <w:color w:val="auto"/>
              </w:rPr>
            </w:pPr>
            <w:r w:rsidRPr="00B322EF">
              <w:rPr>
                <w:b/>
                <w:color w:val="auto"/>
              </w:rPr>
              <w:t>Learning Outcomes</w:t>
            </w:r>
          </w:p>
        </w:tc>
        <w:tc>
          <w:tcPr>
            <w:tcW w:w="1132" w:type="pct"/>
            <w:shd w:val="clear" w:color="auto" w:fill="E5B8B7"/>
            <w:vAlign w:val="center"/>
          </w:tcPr>
          <w:p w:rsidR="008C6072" w:rsidRPr="00B322EF" w:rsidRDefault="008C6072" w:rsidP="00B52903">
            <w:pPr>
              <w:spacing w:line="276" w:lineRule="auto"/>
              <w:ind w:left="2"/>
              <w:jc w:val="center"/>
              <w:rPr>
                <w:color w:val="auto"/>
              </w:rPr>
            </w:pPr>
            <w:r w:rsidRPr="00B322EF">
              <w:rPr>
                <w:b/>
                <w:color w:val="auto"/>
              </w:rPr>
              <w:t>Learning Elements</w:t>
            </w:r>
          </w:p>
        </w:tc>
        <w:tc>
          <w:tcPr>
            <w:tcW w:w="713" w:type="pct"/>
            <w:shd w:val="clear" w:color="auto" w:fill="E5B8B7"/>
            <w:vAlign w:val="center"/>
          </w:tcPr>
          <w:p w:rsidR="008C6072" w:rsidRPr="00B322EF" w:rsidRDefault="008C6072" w:rsidP="00B52903">
            <w:pPr>
              <w:spacing w:line="276" w:lineRule="auto"/>
              <w:ind w:left="2"/>
              <w:jc w:val="center"/>
              <w:rPr>
                <w:color w:val="auto"/>
              </w:rPr>
            </w:pPr>
            <w:r w:rsidRPr="00B322EF">
              <w:rPr>
                <w:b/>
                <w:color w:val="auto"/>
              </w:rPr>
              <w:t>Duration</w:t>
            </w:r>
          </w:p>
        </w:tc>
        <w:tc>
          <w:tcPr>
            <w:tcW w:w="747" w:type="pct"/>
            <w:shd w:val="clear" w:color="auto" w:fill="E5B8B7"/>
            <w:vAlign w:val="center"/>
          </w:tcPr>
          <w:p w:rsidR="008C6072" w:rsidRPr="00B322EF" w:rsidRDefault="008C6072" w:rsidP="00B52903">
            <w:pPr>
              <w:ind w:left="2"/>
              <w:jc w:val="center"/>
              <w:rPr>
                <w:color w:val="auto"/>
              </w:rPr>
            </w:pPr>
            <w:r w:rsidRPr="00B322EF">
              <w:rPr>
                <w:b/>
                <w:color w:val="auto"/>
              </w:rPr>
              <w:t>Materials</w:t>
            </w:r>
          </w:p>
          <w:p w:rsidR="008C6072" w:rsidRPr="00B322EF" w:rsidRDefault="008C6072" w:rsidP="00B52903">
            <w:pPr>
              <w:spacing w:line="276" w:lineRule="auto"/>
              <w:ind w:left="2"/>
              <w:jc w:val="center"/>
              <w:rPr>
                <w:color w:val="auto"/>
              </w:rPr>
            </w:pPr>
            <w:r w:rsidRPr="00B322EF">
              <w:rPr>
                <w:b/>
                <w:color w:val="auto"/>
              </w:rPr>
              <w:t>Required</w:t>
            </w:r>
          </w:p>
        </w:tc>
        <w:tc>
          <w:tcPr>
            <w:tcW w:w="408" w:type="pct"/>
            <w:shd w:val="clear" w:color="auto" w:fill="E5B8B7"/>
            <w:vAlign w:val="center"/>
          </w:tcPr>
          <w:p w:rsidR="008C6072" w:rsidRPr="00B322EF" w:rsidRDefault="008C6072" w:rsidP="00B52903">
            <w:pPr>
              <w:ind w:left="2"/>
              <w:jc w:val="center"/>
              <w:rPr>
                <w:color w:val="auto"/>
              </w:rPr>
            </w:pPr>
            <w:r w:rsidRPr="00B322EF">
              <w:rPr>
                <w:b/>
                <w:color w:val="auto"/>
              </w:rPr>
              <w:t>Learning</w:t>
            </w:r>
          </w:p>
          <w:p w:rsidR="008C6072" w:rsidRPr="00B322EF" w:rsidRDefault="008C6072" w:rsidP="00B52903">
            <w:pPr>
              <w:spacing w:line="276" w:lineRule="auto"/>
              <w:ind w:left="2"/>
              <w:jc w:val="center"/>
              <w:rPr>
                <w:color w:val="auto"/>
              </w:rPr>
            </w:pPr>
            <w:r w:rsidRPr="00B322EF">
              <w:rPr>
                <w:b/>
                <w:color w:val="auto"/>
              </w:rPr>
              <w:t>Place</w:t>
            </w:r>
          </w:p>
        </w:tc>
      </w:tr>
      <w:tr w:rsidR="008C6072" w:rsidRPr="00B322EF" w:rsidTr="00B52903">
        <w:trPr>
          <w:trHeight w:val="840"/>
        </w:trPr>
        <w:tc>
          <w:tcPr>
            <w:tcW w:w="753" w:type="pct"/>
            <w:shd w:val="clear" w:color="auto" w:fill="auto"/>
          </w:tcPr>
          <w:p w:rsidR="008C6072" w:rsidRPr="00B322EF" w:rsidRDefault="008C6072" w:rsidP="00B52903">
            <w:pPr>
              <w:spacing w:line="360" w:lineRule="auto"/>
              <w:ind w:right="120"/>
              <w:rPr>
                <w:b/>
                <w:color w:val="auto"/>
              </w:rPr>
            </w:pPr>
            <w:r w:rsidRPr="00B322EF">
              <w:rPr>
                <w:b/>
                <w:color w:val="auto"/>
              </w:rPr>
              <w:t>LU1.</w:t>
            </w:r>
          </w:p>
          <w:p w:rsidR="008C6072" w:rsidRPr="00B322EF" w:rsidRDefault="008C6072" w:rsidP="00B52903">
            <w:pPr>
              <w:spacing w:line="360" w:lineRule="auto"/>
              <w:ind w:right="120"/>
              <w:rPr>
                <w:b/>
                <w:color w:val="auto"/>
              </w:rPr>
            </w:pPr>
            <w:r w:rsidRPr="00B322EF">
              <w:rPr>
                <w:rStyle w:val="Strong"/>
                <w:iCs/>
                <w:color w:val="auto"/>
              </w:rPr>
              <w:t>Prepare samples</w:t>
            </w:r>
            <w:r w:rsidRPr="00B322EF">
              <w:rPr>
                <w:b/>
                <w:color w:val="auto"/>
              </w:rPr>
              <w:t> </w:t>
            </w:r>
            <w:r w:rsidRPr="00B322EF">
              <w:rPr>
                <w:rStyle w:val="Strong"/>
                <w:color w:val="auto"/>
              </w:rPr>
              <w:t xml:space="preserve"> for testing</w:t>
            </w:r>
          </w:p>
        </w:tc>
        <w:tc>
          <w:tcPr>
            <w:tcW w:w="1246" w:type="pct"/>
            <w:shd w:val="clear" w:color="auto" w:fill="auto"/>
          </w:tcPr>
          <w:p w:rsidR="008C6072" w:rsidRPr="00B322EF" w:rsidRDefault="008C6072" w:rsidP="00B52903">
            <w:pPr>
              <w:spacing w:line="360" w:lineRule="auto"/>
              <w:ind w:left="2"/>
              <w:rPr>
                <w:b/>
                <w:color w:val="auto"/>
              </w:rPr>
            </w:pPr>
            <w:r w:rsidRPr="00B322EF">
              <w:rPr>
                <w:b/>
                <w:color w:val="auto"/>
              </w:rPr>
              <w:t>Trainee will be able to:</w:t>
            </w:r>
          </w:p>
          <w:p w:rsidR="008C6072" w:rsidRPr="00B322EF" w:rsidRDefault="008C6072" w:rsidP="008C6072">
            <w:pPr>
              <w:pStyle w:val="ListParagraph"/>
              <w:numPr>
                <w:ilvl w:val="0"/>
                <w:numId w:val="7"/>
              </w:numPr>
              <w:spacing w:after="0" w:line="360" w:lineRule="auto"/>
              <w:rPr>
                <w:color w:val="auto"/>
              </w:rPr>
            </w:pPr>
            <w:r w:rsidRPr="00B322EF">
              <w:rPr>
                <w:color w:val="auto"/>
              </w:rPr>
              <w:t>Identify the samples and environmental condition requisite for testing</w:t>
            </w:r>
          </w:p>
          <w:p w:rsidR="008C6072" w:rsidRPr="00B322EF" w:rsidRDefault="008C6072" w:rsidP="008C6072">
            <w:pPr>
              <w:pStyle w:val="ListParagraph"/>
              <w:numPr>
                <w:ilvl w:val="0"/>
                <w:numId w:val="7"/>
              </w:numPr>
              <w:spacing w:after="0" w:line="360" w:lineRule="auto"/>
              <w:rPr>
                <w:color w:val="auto"/>
              </w:rPr>
            </w:pPr>
            <w:r w:rsidRPr="00B322EF">
              <w:rPr>
                <w:color w:val="auto"/>
              </w:rPr>
              <w:t>Recognize appropriate test method, glassware and equipment</w:t>
            </w:r>
          </w:p>
          <w:p w:rsidR="008C6072" w:rsidRPr="00B322EF" w:rsidRDefault="008C6072" w:rsidP="008C6072">
            <w:pPr>
              <w:pStyle w:val="ListParagraph"/>
              <w:numPr>
                <w:ilvl w:val="0"/>
                <w:numId w:val="7"/>
              </w:numPr>
              <w:spacing w:after="0" w:line="360" w:lineRule="auto"/>
              <w:rPr>
                <w:color w:val="auto"/>
              </w:rPr>
            </w:pPr>
            <w:r w:rsidRPr="00B322EF">
              <w:rPr>
                <w:color w:val="auto"/>
              </w:rPr>
              <w:t xml:space="preserve">Prepare the required standards for verification of test methods/ calibration of </w:t>
            </w:r>
            <w:proofErr w:type="spellStart"/>
            <w:r w:rsidRPr="00B322EF">
              <w:rPr>
                <w:color w:val="auto"/>
              </w:rPr>
              <w:t>equipments</w:t>
            </w:r>
            <w:proofErr w:type="spellEnd"/>
            <w:r w:rsidRPr="00B322EF">
              <w:rPr>
                <w:color w:val="auto"/>
              </w:rPr>
              <w:t>.</w:t>
            </w:r>
          </w:p>
          <w:p w:rsidR="008C6072" w:rsidRPr="00B322EF" w:rsidRDefault="008C6072" w:rsidP="008C6072">
            <w:pPr>
              <w:pStyle w:val="ListParagraph"/>
              <w:numPr>
                <w:ilvl w:val="0"/>
                <w:numId w:val="7"/>
              </w:numPr>
              <w:spacing w:after="0" w:line="360" w:lineRule="auto"/>
              <w:rPr>
                <w:color w:val="auto"/>
              </w:rPr>
            </w:pPr>
            <w:r w:rsidRPr="00B322EF">
              <w:rPr>
                <w:color w:val="auto"/>
              </w:rPr>
              <w:lastRenderedPageBreak/>
              <w:t>Adopt the appropriate safety requirements</w:t>
            </w:r>
          </w:p>
        </w:tc>
        <w:tc>
          <w:tcPr>
            <w:tcW w:w="1132" w:type="pct"/>
            <w:shd w:val="clear" w:color="auto" w:fill="auto"/>
          </w:tcPr>
          <w:p w:rsidR="008C6072" w:rsidRPr="00B322EF" w:rsidRDefault="008C6072" w:rsidP="008C6072">
            <w:pPr>
              <w:pStyle w:val="ListParagraph"/>
              <w:numPr>
                <w:ilvl w:val="0"/>
                <w:numId w:val="7"/>
              </w:numPr>
              <w:spacing w:after="0" w:line="360" w:lineRule="auto"/>
              <w:rPr>
                <w:color w:val="auto"/>
              </w:rPr>
            </w:pPr>
            <w:r w:rsidRPr="00B322EF">
              <w:rPr>
                <w:rFonts w:eastAsia="Times New Roman"/>
                <w:color w:val="auto"/>
              </w:rPr>
              <w:lastRenderedPageBreak/>
              <w:t xml:space="preserve">illustrate the </w:t>
            </w:r>
            <w:r w:rsidRPr="00B322EF">
              <w:rPr>
                <w:color w:val="auto"/>
              </w:rPr>
              <w:t>environmental conditions required for testing</w:t>
            </w:r>
          </w:p>
          <w:p w:rsidR="008C6072" w:rsidRPr="00B322EF" w:rsidRDefault="008C6072" w:rsidP="008C6072">
            <w:pPr>
              <w:pStyle w:val="ListParagraph"/>
              <w:numPr>
                <w:ilvl w:val="0"/>
                <w:numId w:val="7"/>
              </w:numPr>
              <w:spacing w:after="0" w:line="360" w:lineRule="auto"/>
              <w:rPr>
                <w:color w:val="auto"/>
              </w:rPr>
            </w:pPr>
            <w:r w:rsidRPr="00B322EF">
              <w:rPr>
                <w:color w:val="auto"/>
              </w:rPr>
              <w:t>Explain the preparation of standards as per reference procedure.</w:t>
            </w:r>
          </w:p>
          <w:p w:rsidR="008C6072" w:rsidRPr="00B322EF" w:rsidRDefault="008C6072" w:rsidP="008C6072">
            <w:pPr>
              <w:pStyle w:val="ListParagraph"/>
              <w:numPr>
                <w:ilvl w:val="0"/>
                <w:numId w:val="7"/>
              </w:numPr>
              <w:spacing w:after="120" w:line="360" w:lineRule="auto"/>
              <w:ind w:left="360"/>
              <w:contextualSpacing w:val="0"/>
              <w:rPr>
                <w:color w:val="auto"/>
              </w:rPr>
            </w:pPr>
            <w:r w:rsidRPr="00B322EF">
              <w:rPr>
                <w:color w:val="auto"/>
              </w:rPr>
              <w:t xml:space="preserve">Depict the necessary safety precautions during testing </w:t>
            </w:r>
          </w:p>
          <w:p w:rsidR="008C6072" w:rsidRPr="00B322EF" w:rsidRDefault="008C6072" w:rsidP="00B52903">
            <w:pPr>
              <w:pStyle w:val="ListParagraph"/>
              <w:spacing w:after="0" w:line="360" w:lineRule="auto"/>
              <w:ind w:left="362" w:hanging="359"/>
              <w:rPr>
                <w:b/>
                <w:color w:val="auto"/>
                <w:u w:val="single"/>
              </w:rPr>
            </w:pPr>
            <w:r w:rsidRPr="00B322EF">
              <w:rPr>
                <w:b/>
                <w:color w:val="auto"/>
                <w:u w:val="single"/>
              </w:rPr>
              <w:t>Practical Activity:</w:t>
            </w:r>
          </w:p>
          <w:p w:rsidR="008C6072" w:rsidRPr="00B322EF" w:rsidRDefault="008C6072" w:rsidP="00B52903">
            <w:pPr>
              <w:spacing w:line="360" w:lineRule="auto"/>
              <w:ind w:left="12"/>
              <w:rPr>
                <w:color w:val="auto"/>
              </w:rPr>
            </w:pPr>
            <w:r w:rsidRPr="00B322EF">
              <w:rPr>
                <w:color w:val="auto"/>
              </w:rPr>
              <w:t xml:space="preserve">Prepare the standards/sample for </w:t>
            </w:r>
            <w:r w:rsidRPr="00B322EF">
              <w:rPr>
                <w:color w:val="auto"/>
              </w:rPr>
              <w:lastRenderedPageBreak/>
              <w:t>K test</w:t>
            </w:r>
          </w:p>
        </w:tc>
        <w:tc>
          <w:tcPr>
            <w:tcW w:w="713" w:type="pct"/>
            <w:shd w:val="clear" w:color="auto" w:fill="auto"/>
            <w:vAlign w:val="center"/>
          </w:tcPr>
          <w:p w:rsidR="008C6072" w:rsidRPr="00B322EF" w:rsidRDefault="008C6072" w:rsidP="00B52903">
            <w:pPr>
              <w:spacing w:line="360" w:lineRule="auto"/>
              <w:ind w:left="647" w:hanging="613"/>
              <w:rPr>
                <w:color w:val="auto"/>
              </w:rPr>
            </w:pPr>
            <w:r w:rsidRPr="00B322EF">
              <w:rPr>
                <w:b/>
                <w:color w:val="auto"/>
              </w:rPr>
              <w:lastRenderedPageBreak/>
              <w:t xml:space="preserve">Theory- </w:t>
            </w:r>
            <w:r w:rsidRPr="00B322EF">
              <w:rPr>
                <w:color w:val="auto"/>
              </w:rPr>
              <w:t>2.5</w:t>
            </w:r>
            <w:r w:rsidRPr="00B322EF">
              <w:rPr>
                <w:b/>
                <w:color w:val="auto"/>
              </w:rPr>
              <w:t xml:space="preserve">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 xml:space="preserve">Practical- </w:t>
            </w:r>
            <w:r w:rsidR="009807F1" w:rsidRPr="00B322EF">
              <w:rPr>
                <w:color w:val="auto"/>
              </w:rPr>
              <w:t>5</w:t>
            </w:r>
            <w:r w:rsidRPr="00B322EF">
              <w:rPr>
                <w:b/>
                <w:color w:val="auto"/>
              </w:rPr>
              <w:t xml:space="preserve">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 xml:space="preserve">Total- </w:t>
            </w:r>
            <w:r w:rsidR="009807F1" w:rsidRPr="00B322EF">
              <w:rPr>
                <w:color w:val="auto"/>
              </w:rPr>
              <w:t>7</w:t>
            </w:r>
            <w:r w:rsidRPr="00B322EF">
              <w:rPr>
                <w:color w:val="auto"/>
              </w:rPr>
              <w:t>.5</w:t>
            </w:r>
            <w:r w:rsidRPr="00B322EF">
              <w:rPr>
                <w:b/>
                <w:color w:val="auto"/>
              </w:rPr>
              <w:t xml:space="preserve"> </w:t>
            </w:r>
            <w:proofErr w:type="spellStart"/>
            <w:r w:rsidRPr="00B322EF">
              <w:rPr>
                <w:color w:val="auto"/>
              </w:rPr>
              <w:t>Hrs</w:t>
            </w:r>
            <w:proofErr w:type="spellEnd"/>
          </w:p>
        </w:tc>
        <w:tc>
          <w:tcPr>
            <w:tcW w:w="747" w:type="pct"/>
            <w:shd w:val="clear" w:color="auto" w:fill="auto"/>
          </w:tcPr>
          <w:p w:rsidR="008C6072" w:rsidRPr="00B322EF" w:rsidRDefault="008C6072" w:rsidP="00E87D0A">
            <w:pPr>
              <w:pStyle w:val="ListParagraph"/>
              <w:numPr>
                <w:ilvl w:val="0"/>
                <w:numId w:val="38"/>
              </w:numPr>
              <w:spacing w:after="160" w:line="360" w:lineRule="auto"/>
              <w:ind w:left="450"/>
              <w:rPr>
                <w:color w:val="auto"/>
              </w:rPr>
            </w:pPr>
            <w:r w:rsidRPr="00B322EF">
              <w:rPr>
                <w:color w:val="auto"/>
              </w:rPr>
              <w:t>Auto Pipette 10 ml</w:t>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t>Potassium standard (5-10 ppm)</w:t>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t>Deionized water</w:t>
            </w:r>
            <w:r w:rsidRPr="00B322EF">
              <w:rPr>
                <w:color w:val="auto"/>
              </w:rPr>
              <w:tab/>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t>Glass wares</w:t>
            </w:r>
          </w:p>
        </w:tc>
        <w:tc>
          <w:tcPr>
            <w:tcW w:w="408" w:type="pct"/>
            <w:shd w:val="clear" w:color="auto" w:fill="auto"/>
          </w:tcPr>
          <w:p w:rsidR="008C6072" w:rsidRPr="00B322EF" w:rsidRDefault="008C6072" w:rsidP="00B52903">
            <w:pPr>
              <w:spacing w:before="240" w:line="360" w:lineRule="auto"/>
              <w:ind w:left="49"/>
              <w:rPr>
                <w:color w:val="auto"/>
              </w:rPr>
            </w:pPr>
            <w:r w:rsidRPr="00B322EF">
              <w:rPr>
                <w:color w:val="auto"/>
              </w:rPr>
              <w:t>Class Room</w:t>
            </w:r>
          </w:p>
          <w:p w:rsidR="008C6072" w:rsidRPr="00B322EF" w:rsidRDefault="008C6072" w:rsidP="00B52903">
            <w:pPr>
              <w:spacing w:line="360" w:lineRule="auto"/>
              <w:ind w:left="49"/>
              <w:rPr>
                <w:b/>
                <w:color w:val="auto"/>
              </w:rPr>
            </w:pPr>
            <w:r w:rsidRPr="00B322EF">
              <w:rPr>
                <w:color w:val="auto"/>
              </w:rPr>
              <w:t>Lab</w:t>
            </w:r>
          </w:p>
        </w:tc>
      </w:tr>
      <w:tr w:rsidR="008C6072" w:rsidRPr="00B322EF" w:rsidTr="00B52903">
        <w:trPr>
          <w:trHeight w:val="1554"/>
        </w:trPr>
        <w:tc>
          <w:tcPr>
            <w:tcW w:w="753" w:type="pct"/>
            <w:shd w:val="clear" w:color="auto" w:fill="auto"/>
          </w:tcPr>
          <w:p w:rsidR="008C6072" w:rsidRPr="00B322EF" w:rsidRDefault="008C6072" w:rsidP="00B52903">
            <w:pPr>
              <w:spacing w:line="360" w:lineRule="auto"/>
              <w:ind w:right="120"/>
              <w:contextualSpacing/>
              <w:rPr>
                <w:b/>
                <w:color w:val="auto"/>
              </w:rPr>
            </w:pPr>
            <w:r w:rsidRPr="00B322EF">
              <w:rPr>
                <w:b/>
                <w:color w:val="auto"/>
              </w:rPr>
              <w:lastRenderedPageBreak/>
              <w:t>LU2.</w:t>
            </w:r>
          </w:p>
          <w:p w:rsidR="008C6072" w:rsidRPr="00B322EF" w:rsidRDefault="008C6072" w:rsidP="00B52903">
            <w:pPr>
              <w:spacing w:line="360" w:lineRule="auto"/>
              <w:ind w:right="120"/>
              <w:contextualSpacing/>
              <w:rPr>
                <w:b/>
                <w:color w:val="auto"/>
              </w:rPr>
            </w:pPr>
            <w:r w:rsidRPr="00B322EF">
              <w:rPr>
                <w:rStyle w:val="Strong"/>
                <w:iCs/>
                <w:color w:val="auto"/>
              </w:rPr>
              <w:t>Prepare for laboratory testing</w:t>
            </w:r>
          </w:p>
          <w:p w:rsidR="008C6072" w:rsidRPr="00B322EF" w:rsidRDefault="008C6072" w:rsidP="00B52903">
            <w:pPr>
              <w:spacing w:line="360" w:lineRule="auto"/>
              <w:ind w:right="120"/>
              <w:contextualSpacing/>
              <w:rPr>
                <w:color w:val="auto"/>
              </w:rPr>
            </w:pPr>
          </w:p>
        </w:tc>
        <w:tc>
          <w:tcPr>
            <w:tcW w:w="1246" w:type="pct"/>
            <w:shd w:val="clear" w:color="auto" w:fill="auto"/>
          </w:tcPr>
          <w:p w:rsidR="008C6072" w:rsidRPr="00B322EF" w:rsidRDefault="008C6072" w:rsidP="00B52903">
            <w:pPr>
              <w:spacing w:line="360" w:lineRule="auto"/>
              <w:ind w:left="2"/>
              <w:contextualSpacing/>
              <w:rPr>
                <w:b/>
                <w:color w:val="auto"/>
              </w:rPr>
            </w:pPr>
            <w:r w:rsidRPr="00B322EF">
              <w:rPr>
                <w:b/>
                <w:color w:val="auto"/>
              </w:rPr>
              <w:t>Trainee will be able to:</w:t>
            </w:r>
          </w:p>
          <w:p w:rsidR="008C6072" w:rsidRPr="00B322EF" w:rsidRDefault="008C6072" w:rsidP="00E87D0A">
            <w:pPr>
              <w:pStyle w:val="ListParagraph"/>
              <w:numPr>
                <w:ilvl w:val="0"/>
                <w:numId w:val="49"/>
              </w:numPr>
              <w:spacing w:after="0" w:line="360" w:lineRule="auto"/>
              <w:rPr>
                <w:color w:val="auto"/>
              </w:rPr>
            </w:pPr>
            <w:r w:rsidRPr="00B322EF">
              <w:rPr>
                <w:color w:val="auto"/>
              </w:rPr>
              <w:t>Set up test equipment and reagents in accordance with the specified work instructions</w:t>
            </w:r>
          </w:p>
          <w:p w:rsidR="008C6072" w:rsidRPr="00B322EF" w:rsidRDefault="008C6072" w:rsidP="00E87D0A">
            <w:pPr>
              <w:pStyle w:val="ListParagraph"/>
              <w:numPr>
                <w:ilvl w:val="0"/>
                <w:numId w:val="49"/>
              </w:numPr>
              <w:spacing w:after="0" w:line="360" w:lineRule="auto"/>
              <w:rPr>
                <w:color w:val="auto"/>
              </w:rPr>
            </w:pPr>
            <w:r w:rsidRPr="00B322EF">
              <w:rPr>
                <w:color w:val="auto"/>
              </w:rPr>
              <w:t>Conduct pre-use and QC checks</w:t>
            </w:r>
          </w:p>
          <w:p w:rsidR="008C6072" w:rsidRPr="00B322EF" w:rsidRDefault="008C6072" w:rsidP="00E87D0A">
            <w:pPr>
              <w:pStyle w:val="ListParagraph"/>
              <w:numPr>
                <w:ilvl w:val="0"/>
                <w:numId w:val="49"/>
              </w:numPr>
              <w:spacing w:after="0" w:line="360" w:lineRule="auto"/>
              <w:rPr>
                <w:color w:val="auto"/>
              </w:rPr>
            </w:pPr>
            <w:r w:rsidRPr="00B322EF">
              <w:rPr>
                <w:color w:val="auto"/>
              </w:rPr>
              <w:t>Check the calibration status of equipment. Perform calibration if required</w:t>
            </w:r>
          </w:p>
        </w:tc>
        <w:tc>
          <w:tcPr>
            <w:tcW w:w="1132" w:type="pct"/>
            <w:shd w:val="clear" w:color="auto" w:fill="auto"/>
          </w:tcPr>
          <w:p w:rsidR="008C6072" w:rsidRPr="00B322EF" w:rsidRDefault="008C6072" w:rsidP="00E87D0A">
            <w:pPr>
              <w:numPr>
                <w:ilvl w:val="0"/>
                <w:numId w:val="10"/>
              </w:numPr>
              <w:autoSpaceDE w:val="0"/>
              <w:autoSpaceDN w:val="0"/>
              <w:adjustRightInd w:val="0"/>
              <w:spacing w:after="0" w:line="360" w:lineRule="auto"/>
              <w:contextualSpacing/>
              <w:rPr>
                <w:rFonts w:eastAsia="Times New Roman"/>
                <w:color w:val="auto"/>
              </w:rPr>
            </w:pPr>
            <w:r w:rsidRPr="00B322EF">
              <w:rPr>
                <w:rFonts w:eastAsia="Times New Roman"/>
                <w:color w:val="auto"/>
              </w:rPr>
              <w:t>Enlist the regents require during testing of K</w:t>
            </w:r>
          </w:p>
          <w:p w:rsidR="008C6072" w:rsidRPr="00B322EF" w:rsidRDefault="008C6072" w:rsidP="00E87D0A">
            <w:pPr>
              <w:numPr>
                <w:ilvl w:val="0"/>
                <w:numId w:val="10"/>
              </w:numPr>
              <w:autoSpaceDE w:val="0"/>
              <w:autoSpaceDN w:val="0"/>
              <w:adjustRightInd w:val="0"/>
              <w:spacing w:after="0" w:line="360" w:lineRule="auto"/>
              <w:contextualSpacing/>
              <w:rPr>
                <w:rFonts w:eastAsia="Times New Roman"/>
                <w:color w:val="auto"/>
              </w:rPr>
            </w:pPr>
            <w:r w:rsidRPr="00B322EF">
              <w:rPr>
                <w:rFonts w:eastAsia="Times New Roman"/>
                <w:color w:val="auto"/>
              </w:rPr>
              <w:t>Explain the QC checks involve during determination of K</w:t>
            </w:r>
          </w:p>
          <w:p w:rsidR="008C6072" w:rsidRPr="00B322EF" w:rsidRDefault="008C6072" w:rsidP="00E87D0A">
            <w:pPr>
              <w:numPr>
                <w:ilvl w:val="0"/>
                <w:numId w:val="10"/>
              </w:numPr>
              <w:autoSpaceDE w:val="0"/>
              <w:autoSpaceDN w:val="0"/>
              <w:adjustRightInd w:val="0"/>
              <w:spacing w:after="0" w:line="360" w:lineRule="auto"/>
              <w:contextualSpacing/>
              <w:rPr>
                <w:rFonts w:eastAsia="Times New Roman"/>
                <w:color w:val="auto"/>
              </w:rPr>
            </w:pPr>
            <w:r w:rsidRPr="00B322EF">
              <w:rPr>
                <w:rFonts w:eastAsia="Times New Roman"/>
                <w:color w:val="auto"/>
              </w:rPr>
              <w:t>Describe the calibration procedure  for Flame Photometer</w:t>
            </w:r>
          </w:p>
          <w:p w:rsidR="008C6072" w:rsidRPr="00B322EF" w:rsidRDefault="008C6072" w:rsidP="00B52903">
            <w:pPr>
              <w:pStyle w:val="ListParagraph"/>
              <w:spacing w:line="360" w:lineRule="auto"/>
              <w:ind w:left="362" w:hanging="359"/>
              <w:rPr>
                <w:b/>
                <w:color w:val="auto"/>
                <w:u w:val="single"/>
              </w:rPr>
            </w:pPr>
            <w:r w:rsidRPr="00B322EF">
              <w:rPr>
                <w:b/>
                <w:color w:val="auto"/>
                <w:u w:val="single"/>
              </w:rPr>
              <w:t>Practical Activity:</w:t>
            </w:r>
          </w:p>
          <w:p w:rsidR="008C6072" w:rsidRPr="00B322EF" w:rsidRDefault="008C6072" w:rsidP="00B52903">
            <w:pPr>
              <w:spacing w:line="360" w:lineRule="auto"/>
              <w:ind w:left="12"/>
              <w:contextualSpacing/>
              <w:rPr>
                <w:color w:val="auto"/>
              </w:rPr>
            </w:pPr>
            <w:r w:rsidRPr="00B322EF">
              <w:rPr>
                <w:color w:val="auto"/>
              </w:rPr>
              <w:t>Calibrate the Flame Photometer with calibration standards</w:t>
            </w:r>
          </w:p>
        </w:tc>
        <w:tc>
          <w:tcPr>
            <w:tcW w:w="713" w:type="pct"/>
            <w:shd w:val="clear" w:color="auto" w:fill="auto"/>
            <w:vAlign w:val="center"/>
          </w:tcPr>
          <w:p w:rsidR="008C6072" w:rsidRPr="00B322EF" w:rsidRDefault="008C6072" w:rsidP="00B52903">
            <w:pPr>
              <w:spacing w:line="360" w:lineRule="auto"/>
              <w:ind w:left="647" w:hanging="613"/>
              <w:contextualSpacing/>
              <w:rPr>
                <w:color w:val="auto"/>
              </w:rPr>
            </w:pPr>
            <w:r w:rsidRPr="00B322EF">
              <w:rPr>
                <w:b/>
                <w:color w:val="auto"/>
              </w:rPr>
              <w:t xml:space="preserve">Theory- </w:t>
            </w:r>
            <w:r w:rsidRPr="00B322EF">
              <w:rPr>
                <w:color w:val="auto"/>
              </w:rPr>
              <w:t>2.5</w:t>
            </w:r>
            <w:r w:rsidRPr="00B322EF">
              <w:rPr>
                <w:b/>
                <w:color w:val="auto"/>
              </w:rPr>
              <w:t xml:space="preserve"> </w:t>
            </w:r>
            <w:proofErr w:type="spellStart"/>
            <w:r w:rsidRPr="00B322EF">
              <w:rPr>
                <w:color w:val="auto"/>
              </w:rPr>
              <w:t>Hrs</w:t>
            </w:r>
            <w:proofErr w:type="spellEnd"/>
          </w:p>
          <w:p w:rsidR="008C6072" w:rsidRPr="00B322EF" w:rsidRDefault="008C6072" w:rsidP="00B52903">
            <w:pPr>
              <w:spacing w:line="360" w:lineRule="auto"/>
              <w:ind w:left="647" w:hanging="613"/>
              <w:contextualSpacing/>
              <w:rPr>
                <w:color w:val="auto"/>
              </w:rPr>
            </w:pPr>
            <w:r w:rsidRPr="00B322EF">
              <w:rPr>
                <w:b/>
                <w:color w:val="auto"/>
              </w:rPr>
              <w:t xml:space="preserve">Practical- </w:t>
            </w:r>
            <w:r w:rsidR="009807F1" w:rsidRPr="00B322EF">
              <w:rPr>
                <w:color w:val="auto"/>
              </w:rPr>
              <w:t>6</w:t>
            </w:r>
            <w:r w:rsidRPr="00B322EF">
              <w:rPr>
                <w:b/>
                <w:color w:val="auto"/>
              </w:rPr>
              <w:t xml:space="preserve"> </w:t>
            </w:r>
            <w:proofErr w:type="spellStart"/>
            <w:r w:rsidRPr="00B322EF">
              <w:rPr>
                <w:color w:val="auto"/>
              </w:rPr>
              <w:t>Hrs</w:t>
            </w:r>
            <w:proofErr w:type="spellEnd"/>
          </w:p>
          <w:p w:rsidR="008C6072" w:rsidRPr="00B322EF" w:rsidRDefault="008C6072" w:rsidP="00B52903">
            <w:pPr>
              <w:spacing w:line="360" w:lineRule="auto"/>
              <w:ind w:left="647" w:hanging="613"/>
              <w:contextualSpacing/>
              <w:rPr>
                <w:color w:val="auto"/>
              </w:rPr>
            </w:pPr>
            <w:r w:rsidRPr="00B322EF">
              <w:rPr>
                <w:b/>
                <w:color w:val="auto"/>
              </w:rPr>
              <w:t xml:space="preserve">Total- </w:t>
            </w:r>
            <w:r w:rsidR="009807F1" w:rsidRPr="00B322EF">
              <w:rPr>
                <w:color w:val="auto"/>
              </w:rPr>
              <w:t>8</w:t>
            </w:r>
            <w:r w:rsidRPr="00B322EF">
              <w:rPr>
                <w:color w:val="auto"/>
              </w:rPr>
              <w:t>.5</w:t>
            </w:r>
            <w:r w:rsidRPr="00B322EF">
              <w:rPr>
                <w:b/>
                <w:color w:val="auto"/>
              </w:rPr>
              <w:t xml:space="preserve"> </w:t>
            </w:r>
            <w:proofErr w:type="spellStart"/>
            <w:r w:rsidRPr="00B322EF">
              <w:rPr>
                <w:color w:val="auto"/>
              </w:rPr>
              <w:t>Hrs</w:t>
            </w:r>
            <w:proofErr w:type="spellEnd"/>
          </w:p>
        </w:tc>
        <w:tc>
          <w:tcPr>
            <w:tcW w:w="747" w:type="pct"/>
            <w:shd w:val="clear" w:color="auto" w:fill="auto"/>
          </w:tcPr>
          <w:p w:rsidR="008C6072" w:rsidRPr="00B322EF" w:rsidRDefault="008C6072" w:rsidP="00E87D0A">
            <w:pPr>
              <w:pStyle w:val="ListParagraph"/>
              <w:numPr>
                <w:ilvl w:val="0"/>
                <w:numId w:val="38"/>
              </w:numPr>
              <w:spacing w:after="160" w:line="360" w:lineRule="auto"/>
              <w:ind w:left="450"/>
              <w:rPr>
                <w:color w:val="auto"/>
              </w:rPr>
            </w:pPr>
            <w:r w:rsidRPr="00B322EF">
              <w:rPr>
                <w:color w:val="auto"/>
              </w:rPr>
              <w:t>Flam-photometer</w:t>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t>Auto Pipette 10 ml</w:t>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t xml:space="preserve">Potassium standard (5-10 ppm) </w:t>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t>Deionized water</w:t>
            </w:r>
            <w:r w:rsidRPr="00B322EF">
              <w:rPr>
                <w:color w:val="auto"/>
              </w:rPr>
              <w:tab/>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t>Glass wares</w:t>
            </w:r>
          </w:p>
        </w:tc>
        <w:tc>
          <w:tcPr>
            <w:tcW w:w="408" w:type="pct"/>
            <w:shd w:val="clear" w:color="auto" w:fill="auto"/>
          </w:tcPr>
          <w:p w:rsidR="008C6072" w:rsidRPr="00B322EF" w:rsidRDefault="008C6072" w:rsidP="00B52903">
            <w:pPr>
              <w:spacing w:before="240" w:line="360" w:lineRule="auto"/>
              <w:ind w:left="49"/>
              <w:contextualSpacing/>
              <w:rPr>
                <w:color w:val="auto"/>
              </w:rPr>
            </w:pPr>
            <w:r w:rsidRPr="00B322EF">
              <w:rPr>
                <w:color w:val="auto"/>
              </w:rPr>
              <w:t>Class Room</w:t>
            </w:r>
          </w:p>
          <w:p w:rsidR="008C6072" w:rsidRPr="00B322EF" w:rsidRDefault="008C6072" w:rsidP="00B52903">
            <w:pPr>
              <w:spacing w:line="360" w:lineRule="auto"/>
              <w:ind w:left="49"/>
              <w:contextualSpacing/>
              <w:rPr>
                <w:b/>
                <w:color w:val="auto"/>
              </w:rPr>
            </w:pPr>
            <w:r w:rsidRPr="00B322EF">
              <w:rPr>
                <w:color w:val="auto"/>
              </w:rPr>
              <w:t>Lab</w:t>
            </w:r>
          </w:p>
        </w:tc>
      </w:tr>
      <w:tr w:rsidR="008C6072" w:rsidRPr="00B322EF" w:rsidTr="00B52903">
        <w:trPr>
          <w:trHeight w:val="1554"/>
        </w:trPr>
        <w:tc>
          <w:tcPr>
            <w:tcW w:w="753" w:type="pct"/>
            <w:shd w:val="clear" w:color="auto" w:fill="auto"/>
          </w:tcPr>
          <w:p w:rsidR="008C6072" w:rsidRPr="00B322EF" w:rsidRDefault="008C6072" w:rsidP="00B52903">
            <w:pPr>
              <w:spacing w:line="360" w:lineRule="auto"/>
              <w:ind w:right="120"/>
              <w:rPr>
                <w:b/>
                <w:color w:val="auto"/>
              </w:rPr>
            </w:pPr>
            <w:r w:rsidRPr="00B322EF">
              <w:rPr>
                <w:b/>
                <w:color w:val="auto"/>
              </w:rPr>
              <w:t>LU3.</w:t>
            </w:r>
          </w:p>
          <w:p w:rsidR="008C6072" w:rsidRPr="00B322EF" w:rsidRDefault="008C6072" w:rsidP="00B52903">
            <w:pPr>
              <w:spacing w:line="360" w:lineRule="auto"/>
              <w:ind w:right="120"/>
              <w:rPr>
                <w:color w:val="auto"/>
              </w:rPr>
            </w:pPr>
            <w:r w:rsidRPr="00B322EF">
              <w:rPr>
                <w:rStyle w:val="Strong"/>
                <w:iCs/>
                <w:color w:val="auto"/>
              </w:rPr>
              <w:t>Perform tests on samples</w:t>
            </w:r>
            <w:r w:rsidRPr="00B322EF">
              <w:rPr>
                <w:color w:val="auto"/>
              </w:rPr>
              <w:t xml:space="preserve"> </w:t>
            </w:r>
          </w:p>
        </w:tc>
        <w:tc>
          <w:tcPr>
            <w:tcW w:w="1246" w:type="pct"/>
            <w:shd w:val="clear" w:color="auto" w:fill="auto"/>
          </w:tcPr>
          <w:p w:rsidR="008C6072" w:rsidRPr="00B322EF" w:rsidRDefault="008C6072" w:rsidP="00B52903">
            <w:pPr>
              <w:spacing w:line="360" w:lineRule="auto"/>
              <w:ind w:left="2"/>
              <w:rPr>
                <w:b/>
                <w:color w:val="auto"/>
              </w:rPr>
            </w:pPr>
            <w:r w:rsidRPr="00B322EF">
              <w:rPr>
                <w:b/>
                <w:color w:val="auto"/>
              </w:rPr>
              <w:t>Trainee will be able to:</w:t>
            </w:r>
          </w:p>
          <w:p w:rsidR="008C6072" w:rsidRPr="00B322EF" w:rsidRDefault="008C6072" w:rsidP="00E87D0A">
            <w:pPr>
              <w:pStyle w:val="ListParagraph"/>
              <w:numPr>
                <w:ilvl w:val="0"/>
                <w:numId w:val="50"/>
              </w:numPr>
              <w:spacing w:after="0" w:line="360" w:lineRule="auto"/>
              <w:rPr>
                <w:color w:val="auto"/>
              </w:rPr>
            </w:pPr>
            <w:r w:rsidRPr="00B322EF">
              <w:rPr>
                <w:color w:val="auto"/>
              </w:rPr>
              <w:t xml:space="preserve">Turned on the fuel supply and Flam Photometer </w:t>
            </w:r>
          </w:p>
          <w:p w:rsidR="008C6072" w:rsidRPr="00B322EF" w:rsidRDefault="008C6072" w:rsidP="00E87D0A">
            <w:pPr>
              <w:pStyle w:val="ListParagraph"/>
              <w:numPr>
                <w:ilvl w:val="0"/>
                <w:numId w:val="50"/>
              </w:numPr>
              <w:spacing w:after="0" w:line="360" w:lineRule="auto"/>
              <w:rPr>
                <w:color w:val="auto"/>
              </w:rPr>
            </w:pPr>
            <w:r w:rsidRPr="00B322EF">
              <w:rPr>
                <w:color w:val="auto"/>
              </w:rPr>
              <w:t>Adjust the flam from rotating knob of fuel adjuster</w:t>
            </w:r>
          </w:p>
          <w:p w:rsidR="008C6072" w:rsidRPr="00B322EF" w:rsidRDefault="008C6072" w:rsidP="00E87D0A">
            <w:pPr>
              <w:pStyle w:val="ListParagraph"/>
              <w:numPr>
                <w:ilvl w:val="0"/>
                <w:numId w:val="50"/>
              </w:numPr>
              <w:spacing w:after="0" w:line="360" w:lineRule="auto"/>
              <w:contextualSpacing w:val="0"/>
              <w:rPr>
                <w:color w:val="auto"/>
              </w:rPr>
            </w:pPr>
            <w:r w:rsidRPr="00B322EF">
              <w:rPr>
                <w:color w:val="auto"/>
              </w:rPr>
              <w:t xml:space="preserve">Select the Potassium filter </w:t>
            </w:r>
          </w:p>
          <w:p w:rsidR="008C6072" w:rsidRPr="00B322EF" w:rsidRDefault="008C6072" w:rsidP="00E87D0A">
            <w:pPr>
              <w:pStyle w:val="ListParagraph"/>
              <w:numPr>
                <w:ilvl w:val="0"/>
                <w:numId w:val="50"/>
              </w:numPr>
              <w:spacing w:after="0" w:line="360" w:lineRule="auto"/>
              <w:rPr>
                <w:color w:val="auto"/>
              </w:rPr>
            </w:pPr>
            <w:r w:rsidRPr="00B322EF">
              <w:rPr>
                <w:color w:val="auto"/>
              </w:rPr>
              <w:t xml:space="preserve">Check the aspirating of </w:t>
            </w:r>
            <w:r w:rsidRPr="00B322EF">
              <w:rPr>
                <w:color w:val="auto"/>
              </w:rPr>
              <w:lastRenderedPageBreak/>
              <w:t>photometer through suction of 10 ml deionized water per minute</w:t>
            </w:r>
          </w:p>
          <w:p w:rsidR="008C6072" w:rsidRPr="00B322EF" w:rsidRDefault="008C6072" w:rsidP="00E87D0A">
            <w:pPr>
              <w:pStyle w:val="ListParagraph"/>
              <w:numPr>
                <w:ilvl w:val="0"/>
                <w:numId w:val="34"/>
              </w:numPr>
              <w:spacing w:after="0" w:line="360" w:lineRule="auto"/>
              <w:contextualSpacing w:val="0"/>
              <w:rPr>
                <w:color w:val="auto"/>
              </w:rPr>
            </w:pPr>
            <w:r w:rsidRPr="00B322EF">
              <w:rPr>
                <w:color w:val="auto"/>
              </w:rPr>
              <w:t>Aspire the standard solution and adjust to obtain the positive reading</w:t>
            </w:r>
          </w:p>
          <w:p w:rsidR="008C6072" w:rsidRPr="00B322EF" w:rsidRDefault="008C6072" w:rsidP="00E87D0A">
            <w:pPr>
              <w:pStyle w:val="ListParagraph"/>
              <w:numPr>
                <w:ilvl w:val="0"/>
                <w:numId w:val="34"/>
              </w:numPr>
              <w:spacing w:after="0" w:line="360" w:lineRule="auto"/>
              <w:contextualSpacing w:val="0"/>
              <w:rPr>
                <w:color w:val="auto"/>
              </w:rPr>
            </w:pPr>
            <w:r w:rsidRPr="00B322EF">
              <w:rPr>
                <w:color w:val="auto"/>
              </w:rPr>
              <w:t>Aspire the sample and note the results</w:t>
            </w:r>
          </w:p>
          <w:p w:rsidR="008C6072" w:rsidRPr="00B322EF" w:rsidRDefault="008C6072" w:rsidP="00E87D0A">
            <w:pPr>
              <w:pStyle w:val="ListParagraph"/>
              <w:numPr>
                <w:ilvl w:val="0"/>
                <w:numId w:val="34"/>
              </w:numPr>
              <w:spacing w:after="0" w:line="360" w:lineRule="auto"/>
              <w:rPr>
                <w:color w:val="auto"/>
              </w:rPr>
            </w:pPr>
            <w:r w:rsidRPr="00B322EF">
              <w:rPr>
                <w:color w:val="auto"/>
              </w:rPr>
              <w:t>Store reagents and dispose of wastes as required by relevant regulations and codes</w:t>
            </w:r>
          </w:p>
          <w:p w:rsidR="008C6072" w:rsidRPr="00B322EF" w:rsidRDefault="008C6072" w:rsidP="008C6072">
            <w:pPr>
              <w:pStyle w:val="ListParagraph"/>
              <w:numPr>
                <w:ilvl w:val="0"/>
                <w:numId w:val="7"/>
              </w:numPr>
              <w:spacing w:after="0" w:line="360" w:lineRule="auto"/>
              <w:rPr>
                <w:color w:val="auto"/>
              </w:rPr>
            </w:pPr>
            <w:r w:rsidRPr="00B322EF">
              <w:rPr>
                <w:color w:val="auto"/>
              </w:rPr>
              <w:t>Clean and store equipment</w:t>
            </w:r>
          </w:p>
        </w:tc>
        <w:tc>
          <w:tcPr>
            <w:tcW w:w="1132" w:type="pct"/>
            <w:shd w:val="clear" w:color="auto" w:fill="auto"/>
          </w:tcPr>
          <w:p w:rsidR="008C6072" w:rsidRPr="00B322EF" w:rsidRDefault="008C6072" w:rsidP="00E87D0A">
            <w:pPr>
              <w:numPr>
                <w:ilvl w:val="0"/>
                <w:numId w:val="10"/>
              </w:numPr>
              <w:autoSpaceDE w:val="0"/>
              <w:autoSpaceDN w:val="0"/>
              <w:adjustRightInd w:val="0"/>
              <w:spacing w:after="0" w:line="360" w:lineRule="auto"/>
              <w:rPr>
                <w:rFonts w:eastAsia="Times New Roman"/>
                <w:color w:val="auto"/>
              </w:rPr>
            </w:pPr>
            <w:r w:rsidRPr="00B322EF">
              <w:rPr>
                <w:color w:val="auto"/>
              </w:rPr>
              <w:lastRenderedPageBreak/>
              <w:t>Describe the basic principle of Flam-photometric potassium measurement</w:t>
            </w:r>
          </w:p>
          <w:p w:rsidR="008C6072" w:rsidRPr="00B322EF" w:rsidRDefault="008C6072" w:rsidP="00E87D0A">
            <w:pPr>
              <w:pStyle w:val="ListParagraph"/>
              <w:numPr>
                <w:ilvl w:val="0"/>
                <w:numId w:val="10"/>
              </w:numPr>
              <w:spacing w:after="160" w:line="360" w:lineRule="auto"/>
              <w:rPr>
                <w:color w:val="auto"/>
              </w:rPr>
            </w:pPr>
            <w:r w:rsidRPr="00B322EF">
              <w:rPr>
                <w:color w:val="auto"/>
              </w:rPr>
              <w:t>Define the permissible limit of K in drinking water</w:t>
            </w:r>
          </w:p>
          <w:p w:rsidR="008C6072" w:rsidRPr="00B322EF" w:rsidRDefault="008C6072" w:rsidP="00E87D0A">
            <w:pPr>
              <w:pStyle w:val="ListParagraph"/>
              <w:numPr>
                <w:ilvl w:val="0"/>
                <w:numId w:val="10"/>
              </w:numPr>
              <w:spacing w:after="160" w:line="360" w:lineRule="auto"/>
              <w:rPr>
                <w:color w:val="auto"/>
              </w:rPr>
            </w:pPr>
            <w:r w:rsidRPr="00B322EF">
              <w:rPr>
                <w:color w:val="auto"/>
              </w:rPr>
              <w:t xml:space="preserve">Explain the procedure for storage of reagents and </w:t>
            </w:r>
            <w:r w:rsidRPr="00B322EF">
              <w:rPr>
                <w:color w:val="auto"/>
              </w:rPr>
              <w:lastRenderedPageBreak/>
              <w:t>disposal of waste material</w:t>
            </w:r>
          </w:p>
          <w:p w:rsidR="008C6072" w:rsidRPr="00B322EF" w:rsidRDefault="008C6072" w:rsidP="00B52903">
            <w:pPr>
              <w:pStyle w:val="ListParagraph"/>
              <w:spacing w:line="360" w:lineRule="auto"/>
              <w:ind w:left="362" w:hanging="359"/>
              <w:rPr>
                <w:b/>
                <w:color w:val="auto"/>
                <w:u w:val="single"/>
              </w:rPr>
            </w:pPr>
            <w:r w:rsidRPr="00B322EF">
              <w:rPr>
                <w:b/>
                <w:color w:val="auto"/>
                <w:u w:val="single"/>
              </w:rPr>
              <w:t>Practical Activity:</w:t>
            </w:r>
          </w:p>
          <w:p w:rsidR="008C6072" w:rsidRPr="00B322EF" w:rsidRDefault="008C6072" w:rsidP="00B52903">
            <w:pPr>
              <w:autoSpaceDE w:val="0"/>
              <w:autoSpaceDN w:val="0"/>
              <w:adjustRightInd w:val="0"/>
              <w:spacing w:line="360" w:lineRule="auto"/>
              <w:ind w:left="102"/>
              <w:rPr>
                <w:color w:val="auto"/>
              </w:rPr>
            </w:pPr>
            <w:r w:rsidRPr="00B322EF">
              <w:rPr>
                <w:color w:val="auto"/>
              </w:rPr>
              <w:t>Demonstrate the testing of K by Flame Photometer</w:t>
            </w:r>
          </w:p>
        </w:tc>
        <w:tc>
          <w:tcPr>
            <w:tcW w:w="713" w:type="pct"/>
            <w:shd w:val="clear" w:color="auto" w:fill="auto"/>
            <w:vAlign w:val="center"/>
          </w:tcPr>
          <w:p w:rsidR="008C6072" w:rsidRPr="00B322EF" w:rsidRDefault="008C6072" w:rsidP="00B52903">
            <w:pPr>
              <w:spacing w:line="360" w:lineRule="auto"/>
              <w:ind w:left="647" w:hanging="613"/>
              <w:rPr>
                <w:color w:val="auto"/>
              </w:rPr>
            </w:pPr>
            <w:r w:rsidRPr="00B322EF">
              <w:rPr>
                <w:b/>
                <w:color w:val="auto"/>
              </w:rPr>
              <w:lastRenderedPageBreak/>
              <w:t xml:space="preserve">Theory- </w:t>
            </w:r>
            <w:r w:rsidRPr="00B322EF">
              <w:rPr>
                <w:color w:val="auto"/>
              </w:rPr>
              <w:t>3</w:t>
            </w:r>
            <w:r w:rsidRPr="00B322EF">
              <w:rPr>
                <w:b/>
                <w:color w:val="auto"/>
              </w:rPr>
              <w:t xml:space="preserve">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 xml:space="preserve">Practical- </w:t>
            </w:r>
            <w:r w:rsidRPr="00B322EF">
              <w:rPr>
                <w:color w:val="auto"/>
              </w:rPr>
              <w:t>14</w:t>
            </w:r>
            <w:r w:rsidRPr="00B322EF">
              <w:rPr>
                <w:b/>
                <w:color w:val="auto"/>
              </w:rPr>
              <w:t xml:space="preserve">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 xml:space="preserve">Total- </w:t>
            </w:r>
            <w:r w:rsidRPr="00B322EF">
              <w:rPr>
                <w:color w:val="auto"/>
              </w:rPr>
              <w:t>17</w:t>
            </w:r>
            <w:r w:rsidRPr="00B322EF">
              <w:rPr>
                <w:b/>
                <w:color w:val="auto"/>
              </w:rPr>
              <w:t xml:space="preserve"> </w:t>
            </w:r>
            <w:proofErr w:type="spellStart"/>
            <w:r w:rsidRPr="00B322EF">
              <w:rPr>
                <w:color w:val="auto"/>
              </w:rPr>
              <w:t>Hrs</w:t>
            </w:r>
            <w:proofErr w:type="spellEnd"/>
          </w:p>
        </w:tc>
        <w:tc>
          <w:tcPr>
            <w:tcW w:w="747" w:type="pct"/>
            <w:shd w:val="clear" w:color="auto" w:fill="auto"/>
          </w:tcPr>
          <w:p w:rsidR="008C6072" w:rsidRPr="00B322EF" w:rsidRDefault="008C6072" w:rsidP="00E87D0A">
            <w:pPr>
              <w:pStyle w:val="ListParagraph"/>
              <w:numPr>
                <w:ilvl w:val="0"/>
                <w:numId w:val="38"/>
              </w:numPr>
              <w:spacing w:after="160" w:line="360" w:lineRule="auto"/>
              <w:ind w:left="450"/>
              <w:rPr>
                <w:color w:val="auto"/>
              </w:rPr>
            </w:pPr>
            <w:r w:rsidRPr="00B322EF">
              <w:rPr>
                <w:color w:val="auto"/>
              </w:rPr>
              <w:t>Flam-photometer</w:t>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t>Auto Pipette 10 ml</w:t>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t>Potassium standard (5-10 ppm)</w:t>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t>Deionized water</w:t>
            </w:r>
            <w:r w:rsidRPr="00B322EF">
              <w:rPr>
                <w:color w:val="auto"/>
              </w:rPr>
              <w:tab/>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lastRenderedPageBreak/>
              <w:t>Glass wares</w:t>
            </w:r>
          </w:p>
        </w:tc>
        <w:tc>
          <w:tcPr>
            <w:tcW w:w="408" w:type="pct"/>
            <w:shd w:val="clear" w:color="auto" w:fill="auto"/>
          </w:tcPr>
          <w:p w:rsidR="008C6072" w:rsidRPr="00B322EF" w:rsidRDefault="008C6072" w:rsidP="00B52903">
            <w:pPr>
              <w:spacing w:before="240" w:line="360" w:lineRule="auto"/>
              <w:ind w:left="49"/>
              <w:rPr>
                <w:color w:val="auto"/>
              </w:rPr>
            </w:pPr>
            <w:r w:rsidRPr="00B322EF">
              <w:rPr>
                <w:color w:val="auto"/>
              </w:rPr>
              <w:lastRenderedPageBreak/>
              <w:t>Class Room</w:t>
            </w:r>
          </w:p>
          <w:p w:rsidR="008C6072" w:rsidRPr="00B322EF" w:rsidRDefault="008C6072" w:rsidP="00B52903">
            <w:pPr>
              <w:spacing w:line="360" w:lineRule="auto"/>
              <w:ind w:left="49"/>
              <w:rPr>
                <w:b/>
                <w:color w:val="auto"/>
              </w:rPr>
            </w:pPr>
            <w:r w:rsidRPr="00B322EF">
              <w:rPr>
                <w:color w:val="auto"/>
              </w:rPr>
              <w:t>Lab</w:t>
            </w:r>
          </w:p>
        </w:tc>
      </w:tr>
      <w:tr w:rsidR="008C6072" w:rsidRPr="00B322EF" w:rsidTr="00B52903">
        <w:trPr>
          <w:trHeight w:val="1554"/>
        </w:trPr>
        <w:tc>
          <w:tcPr>
            <w:tcW w:w="753" w:type="pct"/>
            <w:shd w:val="clear" w:color="auto" w:fill="auto"/>
          </w:tcPr>
          <w:p w:rsidR="008C6072" w:rsidRPr="00B322EF" w:rsidRDefault="008C6072" w:rsidP="00B52903">
            <w:pPr>
              <w:spacing w:line="360" w:lineRule="auto"/>
              <w:ind w:right="120"/>
              <w:rPr>
                <w:b/>
                <w:color w:val="auto"/>
              </w:rPr>
            </w:pPr>
            <w:r w:rsidRPr="00B322EF">
              <w:rPr>
                <w:b/>
                <w:color w:val="auto"/>
              </w:rPr>
              <w:lastRenderedPageBreak/>
              <w:t>LU4.</w:t>
            </w:r>
          </w:p>
          <w:p w:rsidR="008C6072" w:rsidRPr="00B322EF" w:rsidRDefault="008C6072" w:rsidP="00B52903">
            <w:pPr>
              <w:spacing w:line="360" w:lineRule="auto"/>
              <w:ind w:right="120"/>
              <w:rPr>
                <w:color w:val="auto"/>
              </w:rPr>
            </w:pPr>
            <w:r w:rsidRPr="00B322EF">
              <w:rPr>
                <w:rStyle w:val="Strong"/>
                <w:iCs/>
                <w:color w:val="auto"/>
              </w:rPr>
              <w:t>Quality Control Checks</w:t>
            </w:r>
          </w:p>
        </w:tc>
        <w:tc>
          <w:tcPr>
            <w:tcW w:w="1246" w:type="pct"/>
            <w:shd w:val="clear" w:color="auto" w:fill="auto"/>
          </w:tcPr>
          <w:p w:rsidR="008C6072" w:rsidRPr="00B322EF" w:rsidRDefault="008C6072" w:rsidP="00E87D0A">
            <w:pPr>
              <w:pStyle w:val="ListParagraph"/>
              <w:numPr>
                <w:ilvl w:val="0"/>
                <w:numId w:val="35"/>
              </w:numPr>
              <w:spacing w:after="0" w:line="360" w:lineRule="auto"/>
              <w:contextualSpacing w:val="0"/>
              <w:rPr>
                <w:color w:val="auto"/>
              </w:rPr>
            </w:pPr>
            <w:r w:rsidRPr="00B322EF">
              <w:rPr>
                <w:color w:val="auto"/>
              </w:rPr>
              <w:t>Analyze Method Blank after every 10 sample</w:t>
            </w:r>
          </w:p>
          <w:p w:rsidR="008C6072" w:rsidRPr="00B322EF" w:rsidRDefault="008C6072" w:rsidP="00E87D0A">
            <w:pPr>
              <w:pStyle w:val="ListParagraph"/>
              <w:numPr>
                <w:ilvl w:val="0"/>
                <w:numId w:val="35"/>
              </w:numPr>
              <w:spacing w:after="0" w:line="360" w:lineRule="auto"/>
              <w:contextualSpacing w:val="0"/>
              <w:rPr>
                <w:color w:val="auto"/>
              </w:rPr>
            </w:pPr>
            <w:r w:rsidRPr="00B322EF">
              <w:rPr>
                <w:color w:val="auto"/>
              </w:rPr>
              <w:t>Analyze Laboratory Control samples with every batch of 10 samples</w:t>
            </w:r>
          </w:p>
          <w:p w:rsidR="008C6072" w:rsidRPr="00B322EF" w:rsidRDefault="008C6072" w:rsidP="00E87D0A">
            <w:pPr>
              <w:pStyle w:val="ListParagraph"/>
              <w:numPr>
                <w:ilvl w:val="0"/>
                <w:numId w:val="35"/>
              </w:numPr>
              <w:spacing w:after="0" w:line="360" w:lineRule="auto"/>
              <w:rPr>
                <w:color w:val="auto"/>
              </w:rPr>
            </w:pPr>
            <w:r w:rsidRPr="00B322EF">
              <w:rPr>
                <w:color w:val="auto"/>
              </w:rPr>
              <w:t>Check repeatability by reanalyzing a pre-analyzed sample once a day</w:t>
            </w:r>
          </w:p>
          <w:p w:rsidR="008C6072" w:rsidRPr="00B322EF" w:rsidRDefault="008C6072" w:rsidP="00E87D0A">
            <w:pPr>
              <w:pStyle w:val="ListParagraph"/>
              <w:numPr>
                <w:ilvl w:val="0"/>
                <w:numId w:val="35"/>
              </w:numPr>
              <w:spacing w:after="0" w:line="360" w:lineRule="auto"/>
              <w:rPr>
                <w:color w:val="auto"/>
              </w:rPr>
            </w:pPr>
            <w:r w:rsidRPr="00B322EF">
              <w:rPr>
                <w:color w:val="auto"/>
              </w:rPr>
              <w:t>Record quality control data in QC Data sheet</w:t>
            </w:r>
          </w:p>
          <w:p w:rsidR="008C6072" w:rsidRPr="00B322EF" w:rsidRDefault="008C6072" w:rsidP="00E87D0A">
            <w:pPr>
              <w:pStyle w:val="ListParagraph"/>
              <w:numPr>
                <w:ilvl w:val="0"/>
                <w:numId w:val="35"/>
              </w:numPr>
              <w:spacing w:line="360" w:lineRule="auto"/>
              <w:rPr>
                <w:b/>
                <w:color w:val="auto"/>
              </w:rPr>
            </w:pPr>
            <w:r w:rsidRPr="00B322EF">
              <w:rPr>
                <w:color w:val="auto"/>
              </w:rPr>
              <w:t xml:space="preserve">Generate control charts of </w:t>
            </w:r>
            <w:r w:rsidRPr="00B322EF">
              <w:rPr>
                <w:color w:val="auto"/>
              </w:rPr>
              <w:lastRenderedPageBreak/>
              <w:t>laboratory control sample</w:t>
            </w:r>
          </w:p>
        </w:tc>
        <w:tc>
          <w:tcPr>
            <w:tcW w:w="1132" w:type="pct"/>
            <w:shd w:val="clear" w:color="auto" w:fill="auto"/>
          </w:tcPr>
          <w:p w:rsidR="008C6072" w:rsidRPr="00B322EF" w:rsidRDefault="008C6072" w:rsidP="00E87D0A">
            <w:pPr>
              <w:pStyle w:val="ListParagraph"/>
              <w:numPr>
                <w:ilvl w:val="0"/>
                <w:numId w:val="10"/>
              </w:numPr>
              <w:spacing w:after="160" w:line="360" w:lineRule="auto"/>
              <w:rPr>
                <w:color w:val="auto"/>
              </w:rPr>
            </w:pPr>
            <w:r w:rsidRPr="00B322EF">
              <w:rPr>
                <w:color w:val="auto"/>
              </w:rPr>
              <w:lastRenderedPageBreak/>
              <w:t>Define the Method Blank</w:t>
            </w:r>
          </w:p>
          <w:p w:rsidR="008C6072" w:rsidRPr="00B322EF" w:rsidRDefault="008C6072" w:rsidP="00E87D0A">
            <w:pPr>
              <w:pStyle w:val="ListParagraph"/>
              <w:numPr>
                <w:ilvl w:val="0"/>
                <w:numId w:val="10"/>
              </w:numPr>
              <w:spacing w:after="160" w:line="360" w:lineRule="auto"/>
              <w:rPr>
                <w:color w:val="auto"/>
              </w:rPr>
            </w:pPr>
            <w:r w:rsidRPr="00B322EF">
              <w:rPr>
                <w:color w:val="auto"/>
              </w:rPr>
              <w:t>Explain the repeatability and its procedure</w:t>
            </w:r>
          </w:p>
          <w:p w:rsidR="008C6072" w:rsidRPr="00B322EF" w:rsidRDefault="008C6072" w:rsidP="00E87D0A">
            <w:pPr>
              <w:pStyle w:val="ListParagraph"/>
              <w:numPr>
                <w:ilvl w:val="0"/>
                <w:numId w:val="10"/>
              </w:numPr>
              <w:spacing w:after="160" w:line="360" w:lineRule="auto"/>
              <w:rPr>
                <w:color w:val="auto"/>
              </w:rPr>
            </w:pPr>
            <w:r w:rsidRPr="00B322EF">
              <w:rPr>
                <w:color w:val="auto"/>
              </w:rPr>
              <w:t>Elaborate the trend analysis of given control charts</w:t>
            </w:r>
          </w:p>
          <w:p w:rsidR="008C6072" w:rsidRPr="00B322EF" w:rsidRDefault="008C6072" w:rsidP="00B52903">
            <w:pPr>
              <w:pStyle w:val="ListParagraph"/>
              <w:spacing w:line="360" w:lineRule="auto"/>
              <w:ind w:left="362" w:hanging="359"/>
              <w:rPr>
                <w:b/>
                <w:color w:val="auto"/>
                <w:u w:val="single"/>
              </w:rPr>
            </w:pPr>
            <w:r w:rsidRPr="00B322EF">
              <w:rPr>
                <w:b/>
                <w:color w:val="auto"/>
                <w:u w:val="single"/>
              </w:rPr>
              <w:t>Practical Activity:</w:t>
            </w:r>
          </w:p>
          <w:p w:rsidR="008C6072" w:rsidRPr="00B322EF" w:rsidRDefault="008C6072" w:rsidP="00B52903">
            <w:pPr>
              <w:pStyle w:val="ListParagraph"/>
              <w:spacing w:after="160" w:line="360" w:lineRule="auto"/>
              <w:ind w:left="102" w:firstLine="0"/>
              <w:rPr>
                <w:color w:val="auto"/>
              </w:rPr>
            </w:pPr>
            <w:r w:rsidRPr="00B322EF">
              <w:rPr>
                <w:color w:val="auto"/>
              </w:rPr>
              <w:t>Analyze the QC sample for K test</w:t>
            </w:r>
          </w:p>
        </w:tc>
        <w:tc>
          <w:tcPr>
            <w:tcW w:w="713" w:type="pct"/>
            <w:shd w:val="clear" w:color="auto" w:fill="auto"/>
            <w:vAlign w:val="center"/>
          </w:tcPr>
          <w:p w:rsidR="008C6072" w:rsidRPr="00B322EF" w:rsidRDefault="008C6072" w:rsidP="00B52903">
            <w:pPr>
              <w:spacing w:line="360" w:lineRule="auto"/>
              <w:ind w:left="647" w:hanging="613"/>
              <w:rPr>
                <w:color w:val="auto"/>
              </w:rPr>
            </w:pPr>
            <w:r w:rsidRPr="00B322EF">
              <w:rPr>
                <w:b/>
                <w:color w:val="auto"/>
              </w:rPr>
              <w:t xml:space="preserve">Theory- </w:t>
            </w:r>
            <w:r w:rsidRPr="00B322EF">
              <w:rPr>
                <w:color w:val="auto"/>
              </w:rPr>
              <w:t>3</w:t>
            </w:r>
            <w:r w:rsidRPr="00B322EF">
              <w:rPr>
                <w:b/>
                <w:color w:val="auto"/>
              </w:rPr>
              <w:t xml:space="preserve">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 xml:space="preserve">Practical- </w:t>
            </w:r>
            <w:r w:rsidR="009807F1" w:rsidRPr="00B322EF">
              <w:rPr>
                <w:color w:val="auto"/>
              </w:rPr>
              <w:t>10</w:t>
            </w:r>
            <w:r w:rsidRPr="00B322EF">
              <w:rPr>
                <w:b/>
                <w:color w:val="auto"/>
              </w:rPr>
              <w:t xml:space="preserve">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 xml:space="preserve">Total- </w:t>
            </w:r>
            <w:r w:rsidR="009807F1" w:rsidRPr="00B322EF">
              <w:rPr>
                <w:color w:val="auto"/>
              </w:rPr>
              <w:t>13</w:t>
            </w:r>
            <w:r w:rsidRPr="00B322EF">
              <w:rPr>
                <w:b/>
                <w:color w:val="auto"/>
              </w:rPr>
              <w:t xml:space="preserve"> </w:t>
            </w:r>
            <w:proofErr w:type="spellStart"/>
            <w:r w:rsidRPr="00B322EF">
              <w:rPr>
                <w:color w:val="auto"/>
              </w:rPr>
              <w:t>Hrs</w:t>
            </w:r>
            <w:proofErr w:type="spellEnd"/>
          </w:p>
        </w:tc>
        <w:tc>
          <w:tcPr>
            <w:tcW w:w="747" w:type="pct"/>
            <w:shd w:val="clear" w:color="auto" w:fill="auto"/>
          </w:tcPr>
          <w:p w:rsidR="008C6072" w:rsidRPr="00B322EF" w:rsidRDefault="008C6072" w:rsidP="00E87D0A">
            <w:pPr>
              <w:pStyle w:val="ListParagraph"/>
              <w:numPr>
                <w:ilvl w:val="0"/>
                <w:numId w:val="38"/>
              </w:numPr>
              <w:spacing w:after="160" w:line="360" w:lineRule="auto"/>
              <w:ind w:left="450"/>
              <w:rPr>
                <w:color w:val="auto"/>
              </w:rPr>
            </w:pPr>
            <w:r w:rsidRPr="00B322EF">
              <w:rPr>
                <w:color w:val="auto"/>
              </w:rPr>
              <w:t>Flam-photometer</w:t>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t>Auto Pipette 10 ml</w:t>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t xml:space="preserve">Potassium standard (5-10 ppm) </w:t>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t>Deionized water</w:t>
            </w:r>
            <w:r w:rsidRPr="00B322EF">
              <w:rPr>
                <w:color w:val="auto"/>
              </w:rPr>
              <w:tab/>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t>Glass wares</w:t>
            </w:r>
          </w:p>
        </w:tc>
        <w:tc>
          <w:tcPr>
            <w:tcW w:w="408" w:type="pct"/>
            <w:shd w:val="clear" w:color="auto" w:fill="auto"/>
          </w:tcPr>
          <w:p w:rsidR="008C6072" w:rsidRPr="00B322EF" w:rsidRDefault="008C6072" w:rsidP="00B52903">
            <w:pPr>
              <w:spacing w:before="240" w:line="360" w:lineRule="auto"/>
              <w:ind w:left="49"/>
              <w:rPr>
                <w:color w:val="auto"/>
              </w:rPr>
            </w:pPr>
            <w:r w:rsidRPr="00B322EF">
              <w:rPr>
                <w:color w:val="auto"/>
              </w:rPr>
              <w:t>Class Room</w:t>
            </w:r>
          </w:p>
          <w:p w:rsidR="008C6072" w:rsidRPr="00B322EF" w:rsidRDefault="008C6072" w:rsidP="00B52903">
            <w:pPr>
              <w:spacing w:line="360" w:lineRule="auto"/>
              <w:ind w:left="49"/>
              <w:rPr>
                <w:b/>
                <w:color w:val="auto"/>
              </w:rPr>
            </w:pPr>
            <w:r w:rsidRPr="00B322EF">
              <w:rPr>
                <w:color w:val="auto"/>
              </w:rPr>
              <w:t>Lab</w:t>
            </w:r>
          </w:p>
        </w:tc>
      </w:tr>
      <w:tr w:rsidR="008C6072" w:rsidRPr="00B322EF" w:rsidTr="00B52903">
        <w:trPr>
          <w:trHeight w:val="1554"/>
        </w:trPr>
        <w:tc>
          <w:tcPr>
            <w:tcW w:w="753" w:type="pct"/>
            <w:shd w:val="clear" w:color="auto" w:fill="auto"/>
          </w:tcPr>
          <w:p w:rsidR="008C6072" w:rsidRPr="00B322EF" w:rsidRDefault="008C6072" w:rsidP="00B52903">
            <w:pPr>
              <w:spacing w:line="360" w:lineRule="auto"/>
              <w:ind w:right="120"/>
              <w:rPr>
                <w:b/>
                <w:color w:val="auto"/>
              </w:rPr>
            </w:pPr>
            <w:r w:rsidRPr="00B322EF">
              <w:rPr>
                <w:b/>
                <w:color w:val="auto"/>
              </w:rPr>
              <w:lastRenderedPageBreak/>
              <w:t>LU5.</w:t>
            </w:r>
          </w:p>
          <w:p w:rsidR="008C6072" w:rsidRPr="00B322EF" w:rsidRDefault="008C6072" w:rsidP="00B52903">
            <w:pPr>
              <w:spacing w:line="360" w:lineRule="auto"/>
              <w:ind w:right="120"/>
              <w:rPr>
                <w:color w:val="auto"/>
              </w:rPr>
            </w:pPr>
            <w:r w:rsidRPr="00B322EF">
              <w:rPr>
                <w:rStyle w:val="Strong"/>
                <w:color w:val="auto"/>
              </w:rPr>
              <w:t>Record the results/ Finalize work</w:t>
            </w:r>
          </w:p>
        </w:tc>
        <w:tc>
          <w:tcPr>
            <w:tcW w:w="1246" w:type="pct"/>
            <w:shd w:val="clear" w:color="auto" w:fill="auto"/>
          </w:tcPr>
          <w:p w:rsidR="008C6072" w:rsidRPr="00B322EF" w:rsidRDefault="008C6072" w:rsidP="00E87D0A">
            <w:pPr>
              <w:pStyle w:val="ListParagraph"/>
              <w:numPr>
                <w:ilvl w:val="0"/>
                <w:numId w:val="36"/>
              </w:numPr>
              <w:spacing w:after="0" w:line="360" w:lineRule="auto"/>
              <w:rPr>
                <w:bCs/>
                <w:iCs/>
                <w:color w:val="auto"/>
              </w:rPr>
            </w:pPr>
            <w:r w:rsidRPr="00B322EF">
              <w:rPr>
                <w:bCs/>
                <w:iCs/>
                <w:color w:val="auto"/>
              </w:rPr>
              <w:t>Note down the results on analyst workbook</w:t>
            </w:r>
          </w:p>
          <w:p w:rsidR="008C6072" w:rsidRPr="00B322EF" w:rsidRDefault="008C6072" w:rsidP="00E87D0A">
            <w:pPr>
              <w:pStyle w:val="ListParagraph"/>
              <w:numPr>
                <w:ilvl w:val="0"/>
                <w:numId w:val="36"/>
              </w:numPr>
              <w:spacing w:after="0" w:line="360" w:lineRule="auto"/>
              <w:rPr>
                <w:bCs/>
                <w:iCs/>
                <w:color w:val="auto"/>
              </w:rPr>
            </w:pPr>
            <w:r w:rsidRPr="00B322EF">
              <w:rPr>
                <w:bCs/>
                <w:iCs/>
                <w:color w:val="auto"/>
              </w:rPr>
              <w:t xml:space="preserve">Calculate uncertainty of </w:t>
            </w:r>
            <w:r w:rsidRPr="00B322EF">
              <w:rPr>
                <w:bCs/>
                <w:color w:val="auto"/>
              </w:rPr>
              <w:t xml:space="preserve">the </w:t>
            </w:r>
            <w:r w:rsidRPr="00B322EF">
              <w:rPr>
                <w:bCs/>
                <w:iCs/>
                <w:color w:val="auto"/>
              </w:rPr>
              <w:t>results</w:t>
            </w:r>
          </w:p>
          <w:p w:rsidR="008C6072" w:rsidRPr="00B322EF" w:rsidRDefault="008C6072" w:rsidP="00E87D0A">
            <w:pPr>
              <w:pStyle w:val="ListParagraph"/>
              <w:numPr>
                <w:ilvl w:val="0"/>
                <w:numId w:val="36"/>
              </w:numPr>
              <w:spacing w:after="0" w:line="360" w:lineRule="auto"/>
              <w:rPr>
                <w:color w:val="auto"/>
              </w:rPr>
            </w:pPr>
            <w:r w:rsidRPr="00B322EF">
              <w:rPr>
                <w:color w:val="auto"/>
              </w:rPr>
              <w:t>Record the results on result record form and submit to reporting section</w:t>
            </w:r>
          </w:p>
          <w:p w:rsidR="008C6072" w:rsidRPr="00B322EF" w:rsidRDefault="008C6072" w:rsidP="00E87D0A">
            <w:pPr>
              <w:pStyle w:val="ListParagraph"/>
              <w:numPr>
                <w:ilvl w:val="0"/>
                <w:numId w:val="35"/>
              </w:numPr>
              <w:spacing w:after="0" w:line="360" w:lineRule="auto"/>
              <w:contextualSpacing w:val="0"/>
              <w:rPr>
                <w:color w:val="auto"/>
              </w:rPr>
            </w:pPr>
            <w:r w:rsidRPr="00B322EF">
              <w:rPr>
                <w:color w:val="auto"/>
              </w:rPr>
              <w:t>Clear and restore work area</w:t>
            </w:r>
          </w:p>
        </w:tc>
        <w:tc>
          <w:tcPr>
            <w:tcW w:w="1132" w:type="pct"/>
            <w:shd w:val="clear" w:color="auto" w:fill="auto"/>
          </w:tcPr>
          <w:p w:rsidR="008C6072" w:rsidRPr="00B322EF" w:rsidRDefault="008C6072" w:rsidP="00E87D0A">
            <w:pPr>
              <w:pStyle w:val="ListParagraph"/>
              <w:numPr>
                <w:ilvl w:val="0"/>
                <w:numId w:val="10"/>
              </w:numPr>
              <w:spacing w:after="160" w:line="360" w:lineRule="auto"/>
              <w:rPr>
                <w:color w:val="auto"/>
              </w:rPr>
            </w:pPr>
            <w:r w:rsidRPr="00B322EF">
              <w:rPr>
                <w:color w:val="auto"/>
              </w:rPr>
              <w:t>Describe the procedure for measurement uncertainty</w:t>
            </w:r>
          </w:p>
          <w:p w:rsidR="008C6072" w:rsidRPr="00B322EF" w:rsidRDefault="008C6072" w:rsidP="00E87D0A">
            <w:pPr>
              <w:pStyle w:val="ListParagraph"/>
              <w:numPr>
                <w:ilvl w:val="0"/>
                <w:numId w:val="10"/>
              </w:numPr>
              <w:spacing w:after="160" w:line="360" w:lineRule="auto"/>
              <w:rPr>
                <w:color w:val="auto"/>
              </w:rPr>
            </w:pPr>
            <w:r w:rsidRPr="00B322EF">
              <w:rPr>
                <w:color w:val="auto"/>
              </w:rPr>
              <w:t>Explain the replicate analysis</w:t>
            </w:r>
          </w:p>
          <w:p w:rsidR="008C6072" w:rsidRPr="00B322EF" w:rsidRDefault="008C6072" w:rsidP="00B52903">
            <w:pPr>
              <w:pStyle w:val="ListParagraph"/>
              <w:spacing w:line="360" w:lineRule="auto"/>
              <w:ind w:left="362" w:hanging="359"/>
              <w:rPr>
                <w:b/>
                <w:color w:val="auto"/>
                <w:u w:val="single"/>
              </w:rPr>
            </w:pPr>
            <w:r w:rsidRPr="00B322EF">
              <w:rPr>
                <w:b/>
                <w:color w:val="auto"/>
                <w:u w:val="single"/>
              </w:rPr>
              <w:t>Practical Activity:</w:t>
            </w:r>
          </w:p>
          <w:p w:rsidR="008C6072" w:rsidRPr="00B322EF" w:rsidRDefault="008C6072" w:rsidP="00B52903">
            <w:pPr>
              <w:pStyle w:val="ListParagraph"/>
              <w:spacing w:after="160" w:line="360" w:lineRule="auto"/>
              <w:ind w:left="192" w:hanging="90"/>
              <w:rPr>
                <w:color w:val="auto"/>
              </w:rPr>
            </w:pPr>
            <w:r w:rsidRPr="00B322EF">
              <w:rPr>
                <w:color w:val="auto"/>
              </w:rPr>
              <w:t>Calculate the uncertainty of given data</w:t>
            </w:r>
          </w:p>
        </w:tc>
        <w:tc>
          <w:tcPr>
            <w:tcW w:w="713" w:type="pct"/>
            <w:shd w:val="clear" w:color="auto" w:fill="auto"/>
            <w:vAlign w:val="center"/>
          </w:tcPr>
          <w:p w:rsidR="008C6072" w:rsidRPr="00B322EF" w:rsidRDefault="008C6072" w:rsidP="00B52903">
            <w:pPr>
              <w:spacing w:line="360" w:lineRule="auto"/>
              <w:ind w:left="647" w:hanging="613"/>
              <w:rPr>
                <w:color w:val="auto"/>
              </w:rPr>
            </w:pPr>
            <w:r w:rsidRPr="00B322EF">
              <w:rPr>
                <w:b/>
                <w:color w:val="auto"/>
              </w:rPr>
              <w:t xml:space="preserve">Theory- </w:t>
            </w:r>
            <w:r w:rsidRPr="00B322EF">
              <w:rPr>
                <w:color w:val="auto"/>
              </w:rPr>
              <w:t>2</w:t>
            </w:r>
            <w:r w:rsidRPr="00B322EF">
              <w:rPr>
                <w:b/>
                <w:color w:val="auto"/>
              </w:rPr>
              <w:t xml:space="preserve">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 xml:space="preserve">Practical- </w:t>
            </w:r>
            <w:r w:rsidR="009807F1" w:rsidRPr="00B322EF">
              <w:rPr>
                <w:color w:val="auto"/>
              </w:rPr>
              <w:t>5</w:t>
            </w:r>
            <w:r w:rsidRPr="00B322EF">
              <w:rPr>
                <w:b/>
                <w:color w:val="auto"/>
              </w:rPr>
              <w:t xml:space="preserve">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 xml:space="preserve">Total- </w:t>
            </w:r>
            <w:r w:rsidR="009807F1" w:rsidRPr="00B322EF">
              <w:rPr>
                <w:color w:val="auto"/>
              </w:rPr>
              <w:t>7</w:t>
            </w:r>
            <w:r w:rsidRPr="00B322EF">
              <w:rPr>
                <w:b/>
                <w:color w:val="auto"/>
              </w:rPr>
              <w:t xml:space="preserve"> </w:t>
            </w:r>
            <w:proofErr w:type="spellStart"/>
            <w:r w:rsidRPr="00B322EF">
              <w:rPr>
                <w:color w:val="auto"/>
              </w:rPr>
              <w:t>Hrs</w:t>
            </w:r>
            <w:proofErr w:type="spellEnd"/>
          </w:p>
        </w:tc>
        <w:tc>
          <w:tcPr>
            <w:tcW w:w="747" w:type="pct"/>
            <w:shd w:val="clear" w:color="auto" w:fill="auto"/>
          </w:tcPr>
          <w:p w:rsidR="008C6072" w:rsidRPr="00B322EF" w:rsidRDefault="008C6072" w:rsidP="00E87D0A">
            <w:pPr>
              <w:pStyle w:val="ListParagraph"/>
              <w:numPr>
                <w:ilvl w:val="0"/>
                <w:numId w:val="38"/>
              </w:numPr>
              <w:spacing w:after="160" w:line="360" w:lineRule="auto"/>
              <w:ind w:left="450"/>
              <w:rPr>
                <w:color w:val="auto"/>
              </w:rPr>
            </w:pPr>
            <w:r w:rsidRPr="00B322EF">
              <w:rPr>
                <w:color w:val="auto"/>
              </w:rPr>
              <w:t>Work book</w:t>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t>Result record form</w:t>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t>Calculator</w:t>
            </w:r>
          </w:p>
          <w:p w:rsidR="008C6072" w:rsidRPr="00B322EF" w:rsidRDefault="008C6072" w:rsidP="00B52903">
            <w:pPr>
              <w:pStyle w:val="ListParagraph"/>
              <w:spacing w:after="160" w:line="360" w:lineRule="auto"/>
              <w:ind w:left="450" w:firstLine="0"/>
              <w:rPr>
                <w:color w:val="auto"/>
              </w:rPr>
            </w:pPr>
          </w:p>
        </w:tc>
        <w:tc>
          <w:tcPr>
            <w:tcW w:w="408" w:type="pct"/>
            <w:shd w:val="clear" w:color="auto" w:fill="auto"/>
          </w:tcPr>
          <w:p w:rsidR="008C6072" w:rsidRPr="00B322EF" w:rsidRDefault="008C6072" w:rsidP="00B52903">
            <w:pPr>
              <w:spacing w:before="240" w:line="360" w:lineRule="auto"/>
              <w:ind w:left="49"/>
              <w:rPr>
                <w:color w:val="auto"/>
              </w:rPr>
            </w:pPr>
            <w:r w:rsidRPr="00B322EF">
              <w:rPr>
                <w:color w:val="auto"/>
              </w:rPr>
              <w:t>Class Room</w:t>
            </w:r>
          </w:p>
          <w:p w:rsidR="008C6072" w:rsidRPr="00B322EF" w:rsidRDefault="008C6072" w:rsidP="00B52903">
            <w:pPr>
              <w:spacing w:before="240" w:line="360" w:lineRule="auto"/>
              <w:ind w:left="49"/>
              <w:rPr>
                <w:color w:val="auto"/>
              </w:rPr>
            </w:pPr>
            <w:r w:rsidRPr="00B322EF">
              <w:rPr>
                <w:color w:val="auto"/>
              </w:rPr>
              <w:t>Lab</w:t>
            </w:r>
          </w:p>
        </w:tc>
      </w:tr>
      <w:tr w:rsidR="008C6072" w:rsidRPr="00B322EF" w:rsidTr="00B52903">
        <w:trPr>
          <w:trHeight w:val="1554"/>
        </w:trPr>
        <w:tc>
          <w:tcPr>
            <w:tcW w:w="753" w:type="pct"/>
            <w:shd w:val="clear" w:color="auto" w:fill="auto"/>
          </w:tcPr>
          <w:p w:rsidR="008C6072" w:rsidRPr="00B322EF" w:rsidRDefault="008C6072" w:rsidP="00B52903">
            <w:pPr>
              <w:spacing w:line="360" w:lineRule="auto"/>
              <w:ind w:right="120"/>
              <w:rPr>
                <w:b/>
                <w:color w:val="auto"/>
              </w:rPr>
            </w:pPr>
            <w:r w:rsidRPr="00B322EF">
              <w:rPr>
                <w:b/>
                <w:color w:val="auto"/>
              </w:rPr>
              <w:t>LU6.</w:t>
            </w:r>
          </w:p>
          <w:p w:rsidR="008C6072" w:rsidRPr="00B322EF" w:rsidRDefault="008C6072" w:rsidP="00B52903">
            <w:pPr>
              <w:spacing w:line="360" w:lineRule="auto"/>
              <w:ind w:right="120"/>
              <w:rPr>
                <w:color w:val="auto"/>
              </w:rPr>
            </w:pPr>
            <w:r w:rsidRPr="00B322EF">
              <w:rPr>
                <w:rStyle w:val="Strong"/>
                <w:color w:val="auto"/>
              </w:rPr>
              <w:t>Adopt the precautions during testing work</w:t>
            </w:r>
          </w:p>
        </w:tc>
        <w:tc>
          <w:tcPr>
            <w:tcW w:w="1246" w:type="pct"/>
            <w:shd w:val="clear" w:color="auto" w:fill="auto"/>
          </w:tcPr>
          <w:p w:rsidR="008C6072" w:rsidRPr="00B322EF" w:rsidRDefault="008C6072" w:rsidP="00E87D0A">
            <w:pPr>
              <w:pStyle w:val="ListParagraph"/>
              <w:numPr>
                <w:ilvl w:val="0"/>
                <w:numId w:val="37"/>
              </w:numPr>
              <w:spacing w:after="0" w:line="360" w:lineRule="auto"/>
              <w:contextualSpacing w:val="0"/>
              <w:rPr>
                <w:color w:val="auto"/>
              </w:rPr>
            </w:pPr>
            <w:r w:rsidRPr="00B322EF">
              <w:rPr>
                <w:color w:val="auto"/>
              </w:rPr>
              <w:t>Handling of test equipment during test</w:t>
            </w:r>
          </w:p>
          <w:p w:rsidR="008C6072" w:rsidRPr="00B322EF" w:rsidRDefault="008C6072" w:rsidP="00E87D0A">
            <w:pPr>
              <w:pStyle w:val="ListParagraph"/>
              <w:numPr>
                <w:ilvl w:val="0"/>
                <w:numId w:val="37"/>
              </w:numPr>
              <w:spacing w:after="0" w:line="360" w:lineRule="auto"/>
              <w:contextualSpacing w:val="0"/>
              <w:rPr>
                <w:color w:val="auto"/>
              </w:rPr>
            </w:pPr>
            <w:r w:rsidRPr="00B322EF">
              <w:rPr>
                <w:color w:val="auto"/>
              </w:rPr>
              <w:t>Restore the equipment to original condition after aspiration of high concentration salt solution</w:t>
            </w:r>
          </w:p>
          <w:p w:rsidR="008C6072" w:rsidRPr="00B322EF" w:rsidRDefault="008C6072" w:rsidP="00E87D0A">
            <w:pPr>
              <w:pStyle w:val="ListParagraph"/>
              <w:numPr>
                <w:ilvl w:val="0"/>
                <w:numId w:val="37"/>
              </w:numPr>
              <w:spacing w:after="0" w:line="360" w:lineRule="auto"/>
              <w:contextualSpacing w:val="0"/>
              <w:rPr>
                <w:color w:val="auto"/>
              </w:rPr>
            </w:pPr>
            <w:r w:rsidRPr="00B322EF">
              <w:rPr>
                <w:color w:val="auto"/>
              </w:rPr>
              <w:t>Take sample from top half of the sample. The bottom half may contain sediments that could block fine tubing</w:t>
            </w:r>
          </w:p>
          <w:p w:rsidR="008C6072" w:rsidRPr="00B322EF" w:rsidRDefault="008C6072" w:rsidP="00E87D0A">
            <w:pPr>
              <w:pStyle w:val="ListParagraph"/>
              <w:numPr>
                <w:ilvl w:val="0"/>
                <w:numId w:val="36"/>
              </w:numPr>
              <w:spacing w:after="0" w:line="360" w:lineRule="auto"/>
              <w:rPr>
                <w:bCs/>
                <w:iCs/>
                <w:color w:val="auto"/>
              </w:rPr>
            </w:pPr>
            <w:r w:rsidRPr="00B322EF">
              <w:rPr>
                <w:color w:val="auto"/>
              </w:rPr>
              <w:lastRenderedPageBreak/>
              <w:t xml:space="preserve"> Never use glass container to store calibration standards</w:t>
            </w:r>
          </w:p>
        </w:tc>
        <w:tc>
          <w:tcPr>
            <w:tcW w:w="1132" w:type="pct"/>
            <w:shd w:val="clear" w:color="auto" w:fill="auto"/>
          </w:tcPr>
          <w:p w:rsidR="008C6072" w:rsidRPr="00B322EF" w:rsidRDefault="008C6072" w:rsidP="00E87D0A">
            <w:pPr>
              <w:pStyle w:val="ListParagraph"/>
              <w:numPr>
                <w:ilvl w:val="0"/>
                <w:numId w:val="10"/>
              </w:numPr>
              <w:spacing w:after="160" w:line="360" w:lineRule="auto"/>
              <w:rPr>
                <w:color w:val="auto"/>
              </w:rPr>
            </w:pPr>
            <w:r w:rsidRPr="00B322EF">
              <w:rPr>
                <w:color w:val="auto"/>
              </w:rPr>
              <w:lastRenderedPageBreak/>
              <w:t>Enlist the steps for handling of test equipment</w:t>
            </w:r>
          </w:p>
          <w:p w:rsidR="008C6072" w:rsidRPr="00B322EF" w:rsidRDefault="008C6072" w:rsidP="00E87D0A">
            <w:pPr>
              <w:pStyle w:val="ListParagraph"/>
              <w:numPr>
                <w:ilvl w:val="0"/>
                <w:numId w:val="37"/>
              </w:numPr>
              <w:spacing w:after="0" w:line="360" w:lineRule="auto"/>
              <w:contextualSpacing w:val="0"/>
              <w:rPr>
                <w:color w:val="auto"/>
              </w:rPr>
            </w:pPr>
            <w:r w:rsidRPr="00B322EF">
              <w:rPr>
                <w:color w:val="auto"/>
              </w:rPr>
              <w:t>Explain the procedure if high concentration salt solution is aspirated for longer period</w:t>
            </w:r>
          </w:p>
          <w:p w:rsidR="008C6072" w:rsidRPr="00B322EF" w:rsidRDefault="008C6072" w:rsidP="00E87D0A">
            <w:pPr>
              <w:pStyle w:val="ListParagraph"/>
              <w:numPr>
                <w:ilvl w:val="0"/>
                <w:numId w:val="10"/>
              </w:numPr>
              <w:spacing w:after="160" w:line="360" w:lineRule="auto"/>
              <w:rPr>
                <w:color w:val="auto"/>
              </w:rPr>
            </w:pPr>
            <w:r w:rsidRPr="00B322EF">
              <w:rPr>
                <w:color w:val="auto"/>
              </w:rPr>
              <w:t>Elaborate the procedure  for blocking of fine tubing</w:t>
            </w:r>
          </w:p>
          <w:p w:rsidR="008C6072" w:rsidRPr="00B322EF" w:rsidRDefault="008C6072" w:rsidP="00B52903">
            <w:pPr>
              <w:pStyle w:val="ListParagraph"/>
              <w:spacing w:line="360" w:lineRule="auto"/>
              <w:ind w:left="362" w:hanging="359"/>
              <w:rPr>
                <w:b/>
                <w:color w:val="auto"/>
                <w:u w:val="single"/>
              </w:rPr>
            </w:pPr>
            <w:r w:rsidRPr="00B322EF">
              <w:rPr>
                <w:b/>
                <w:color w:val="auto"/>
                <w:u w:val="single"/>
              </w:rPr>
              <w:t>Practical Activity:</w:t>
            </w:r>
          </w:p>
          <w:p w:rsidR="008C6072" w:rsidRPr="00B322EF" w:rsidRDefault="008C6072" w:rsidP="00B52903">
            <w:pPr>
              <w:pStyle w:val="ListParagraph"/>
              <w:spacing w:line="360" w:lineRule="auto"/>
              <w:ind w:left="362" w:hanging="359"/>
              <w:rPr>
                <w:color w:val="auto"/>
              </w:rPr>
            </w:pPr>
            <w:r w:rsidRPr="00B322EF">
              <w:rPr>
                <w:color w:val="auto"/>
              </w:rPr>
              <w:t xml:space="preserve">Perform practical step to avoid </w:t>
            </w:r>
            <w:r w:rsidRPr="00B322EF">
              <w:rPr>
                <w:color w:val="auto"/>
              </w:rPr>
              <w:lastRenderedPageBreak/>
              <w:t>blocking of tubing</w:t>
            </w:r>
          </w:p>
          <w:p w:rsidR="008C6072" w:rsidRPr="00B322EF" w:rsidRDefault="008C6072" w:rsidP="00B52903">
            <w:pPr>
              <w:pStyle w:val="ListParagraph"/>
              <w:spacing w:after="160" w:line="360" w:lineRule="auto"/>
              <w:ind w:left="362" w:firstLine="0"/>
              <w:rPr>
                <w:color w:val="auto"/>
              </w:rPr>
            </w:pPr>
          </w:p>
        </w:tc>
        <w:tc>
          <w:tcPr>
            <w:tcW w:w="713" w:type="pct"/>
            <w:shd w:val="clear" w:color="auto" w:fill="auto"/>
            <w:vAlign w:val="center"/>
          </w:tcPr>
          <w:p w:rsidR="008C6072" w:rsidRPr="00B322EF" w:rsidRDefault="008C6072" w:rsidP="00B52903">
            <w:pPr>
              <w:spacing w:line="360" w:lineRule="auto"/>
              <w:ind w:left="647" w:hanging="613"/>
              <w:rPr>
                <w:color w:val="auto"/>
              </w:rPr>
            </w:pPr>
            <w:r w:rsidRPr="00B322EF">
              <w:rPr>
                <w:b/>
                <w:color w:val="auto"/>
              </w:rPr>
              <w:lastRenderedPageBreak/>
              <w:t xml:space="preserve">Theory- </w:t>
            </w:r>
            <w:r w:rsidRPr="00B322EF">
              <w:rPr>
                <w:color w:val="auto"/>
              </w:rPr>
              <w:t>2</w:t>
            </w:r>
            <w:r w:rsidRPr="00B322EF">
              <w:rPr>
                <w:b/>
                <w:color w:val="auto"/>
              </w:rPr>
              <w:t xml:space="preserve">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 xml:space="preserve">Practical- </w:t>
            </w:r>
            <w:r w:rsidRPr="00B322EF">
              <w:rPr>
                <w:color w:val="auto"/>
              </w:rPr>
              <w:t>5</w:t>
            </w:r>
            <w:r w:rsidRPr="00B322EF">
              <w:rPr>
                <w:b/>
                <w:color w:val="auto"/>
              </w:rPr>
              <w:t xml:space="preserve">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 xml:space="preserve">Total- </w:t>
            </w:r>
            <w:r w:rsidRPr="00B322EF">
              <w:rPr>
                <w:color w:val="auto"/>
              </w:rPr>
              <w:t>7</w:t>
            </w:r>
            <w:r w:rsidRPr="00B322EF">
              <w:rPr>
                <w:b/>
                <w:color w:val="auto"/>
              </w:rPr>
              <w:t xml:space="preserve"> </w:t>
            </w:r>
            <w:proofErr w:type="spellStart"/>
            <w:r w:rsidRPr="00B322EF">
              <w:rPr>
                <w:color w:val="auto"/>
              </w:rPr>
              <w:t>Hrs</w:t>
            </w:r>
            <w:proofErr w:type="spellEnd"/>
          </w:p>
        </w:tc>
        <w:tc>
          <w:tcPr>
            <w:tcW w:w="747" w:type="pct"/>
            <w:shd w:val="clear" w:color="auto" w:fill="auto"/>
          </w:tcPr>
          <w:p w:rsidR="008C6072" w:rsidRPr="00B322EF" w:rsidRDefault="008C6072" w:rsidP="00E87D0A">
            <w:pPr>
              <w:pStyle w:val="ListParagraph"/>
              <w:numPr>
                <w:ilvl w:val="0"/>
                <w:numId w:val="38"/>
              </w:numPr>
              <w:spacing w:after="160" w:line="360" w:lineRule="auto"/>
              <w:ind w:left="450"/>
              <w:rPr>
                <w:color w:val="auto"/>
              </w:rPr>
            </w:pPr>
            <w:r w:rsidRPr="00B322EF">
              <w:rPr>
                <w:color w:val="auto"/>
              </w:rPr>
              <w:t>Flam-photometer</w:t>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t>Auto Pipette 10 ml</w:t>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t>Potassium Standard (5-10 ppm)</w:t>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t>Deionized water</w:t>
            </w:r>
            <w:r w:rsidRPr="00B322EF">
              <w:rPr>
                <w:color w:val="auto"/>
              </w:rPr>
              <w:tab/>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t>Glass wares</w:t>
            </w:r>
          </w:p>
        </w:tc>
        <w:tc>
          <w:tcPr>
            <w:tcW w:w="408" w:type="pct"/>
            <w:shd w:val="clear" w:color="auto" w:fill="auto"/>
          </w:tcPr>
          <w:p w:rsidR="008C6072" w:rsidRPr="00B322EF" w:rsidRDefault="008C6072" w:rsidP="00B52903">
            <w:pPr>
              <w:spacing w:before="240" w:line="360" w:lineRule="auto"/>
              <w:ind w:left="49"/>
              <w:rPr>
                <w:color w:val="auto"/>
              </w:rPr>
            </w:pPr>
            <w:r w:rsidRPr="00B322EF">
              <w:rPr>
                <w:color w:val="auto"/>
              </w:rPr>
              <w:t>Class Room</w:t>
            </w:r>
          </w:p>
          <w:p w:rsidR="008C6072" w:rsidRPr="00B322EF" w:rsidRDefault="008C6072" w:rsidP="00B52903">
            <w:pPr>
              <w:spacing w:line="360" w:lineRule="auto"/>
              <w:ind w:left="49"/>
              <w:rPr>
                <w:b/>
                <w:color w:val="auto"/>
              </w:rPr>
            </w:pPr>
            <w:r w:rsidRPr="00B322EF">
              <w:rPr>
                <w:color w:val="auto"/>
              </w:rPr>
              <w:t>Lab</w:t>
            </w:r>
          </w:p>
        </w:tc>
      </w:tr>
    </w:tbl>
    <w:p w:rsidR="008C6072" w:rsidRPr="00B322EF" w:rsidRDefault="008C6072">
      <w:pPr>
        <w:rPr>
          <w:color w:val="auto"/>
        </w:rPr>
      </w:pPr>
    </w:p>
    <w:p w:rsidR="008C6072" w:rsidRPr="00B322EF" w:rsidRDefault="008C6072">
      <w:pPr>
        <w:rPr>
          <w:color w:val="auto"/>
        </w:rPr>
      </w:pPr>
    </w:p>
    <w:p w:rsidR="008C6072" w:rsidRPr="00B322EF" w:rsidRDefault="008C6072" w:rsidP="00B52903">
      <w:pPr>
        <w:rPr>
          <w:color w:val="auto"/>
        </w:rPr>
      </w:pPr>
    </w:p>
    <w:p w:rsidR="00254A02" w:rsidRPr="00B322EF" w:rsidRDefault="00254A02">
      <w:pPr>
        <w:spacing w:after="200" w:line="276" w:lineRule="auto"/>
        <w:ind w:left="0" w:firstLine="0"/>
        <w:jc w:val="left"/>
        <w:rPr>
          <w:b/>
          <w:color w:val="auto"/>
          <w:sz w:val="24"/>
          <w:szCs w:val="24"/>
          <w:lang w:val="pt-PT"/>
        </w:rPr>
      </w:pPr>
      <w:r w:rsidRPr="00B322EF">
        <w:rPr>
          <w:color w:val="auto"/>
          <w:szCs w:val="24"/>
          <w:lang w:val="pt-PT"/>
        </w:rPr>
        <w:br w:type="page"/>
      </w:r>
    </w:p>
    <w:p w:rsidR="008C6072" w:rsidRPr="00B322EF" w:rsidRDefault="008E5C10" w:rsidP="00254A02">
      <w:pPr>
        <w:pStyle w:val="Heading2"/>
        <w:rPr>
          <w:color w:val="auto"/>
        </w:rPr>
      </w:pPr>
      <w:bookmarkStart w:id="25" w:name="_Toc110186267"/>
      <w:r w:rsidRPr="00B322EF">
        <w:rPr>
          <w:iCs/>
          <w:color w:val="auto"/>
        </w:rPr>
        <w:lastRenderedPageBreak/>
        <w:t>Module</w:t>
      </w:r>
      <w:r w:rsidRPr="00B322EF">
        <w:rPr>
          <w:color w:val="auto"/>
          <w:lang w:val="pt-PT"/>
        </w:rPr>
        <w:t xml:space="preserve"> </w:t>
      </w:r>
      <w:r w:rsidR="008C6072" w:rsidRPr="00B322EF">
        <w:rPr>
          <w:color w:val="auto"/>
          <w:lang w:val="pt-PT"/>
        </w:rPr>
        <w:t>1021CS-087.</w:t>
      </w:r>
      <w:r w:rsidR="008C6072" w:rsidRPr="00B322EF">
        <w:rPr>
          <w:color w:val="auto"/>
          <w:lang w:val="pt-PT"/>
        </w:rPr>
        <w:tab/>
      </w:r>
      <w:r w:rsidR="00AA00F7" w:rsidRPr="00B322EF">
        <w:rPr>
          <w:color w:val="auto"/>
        </w:rPr>
        <w:t>Perform</w:t>
      </w:r>
      <w:r w:rsidR="00AA00F7" w:rsidRPr="00B322EF">
        <w:rPr>
          <w:color w:val="auto"/>
        </w:rPr>
        <w:t xml:space="preserve"> </w:t>
      </w:r>
      <w:r w:rsidR="008C6072" w:rsidRPr="00B322EF">
        <w:rPr>
          <w:color w:val="auto"/>
        </w:rPr>
        <w:t>Testing/Determination of Nitrate (N) by Spectrophotometric Method</w:t>
      </w:r>
      <w:bookmarkEnd w:id="25"/>
      <w:r w:rsidR="008C6072" w:rsidRPr="00B322EF">
        <w:rPr>
          <w:color w:val="auto"/>
        </w:rPr>
        <w:t> </w:t>
      </w:r>
    </w:p>
    <w:p w:rsidR="008C6072" w:rsidRPr="00B322EF" w:rsidRDefault="008C6072" w:rsidP="00B52903">
      <w:pPr>
        <w:spacing w:line="360" w:lineRule="auto"/>
        <w:rPr>
          <w:b/>
          <w:color w:val="auto"/>
        </w:rPr>
      </w:pPr>
      <w:r w:rsidRPr="00B322EF">
        <w:rPr>
          <w:b/>
          <w:color w:val="auto"/>
          <w:lang w:val="pt-PT"/>
        </w:rPr>
        <w:t xml:space="preserve">Objective: </w:t>
      </w:r>
      <w:r w:rsidRPr="00B322EF">
        <w:rPr>
          <w:color w:val="auto"/>
        </w:rPr>
        <w:t>After the completion of this module, the Trainee will be able to develop expertise and competence required to prepare standards/samples for testing of Nitrate, Quality Control (QC) checks, data recording/reporting of results  and necessary precautions required during testing.</w:t>
      </w:r>
    </w:p>
    <w:p w:rsidR="008C6072" w:rsidRPr="00B322EF" w:rsidRDefault="008C6072" w:rsidP="00B52903">
      <w:pPr>
        <w:rPr>
          <w:b/>
          <w:color w:val="auto"/>
        </w:rPr>
      </w:pPr>
      <w:r w:rsidRPr="00B322EF">
        <w:rPr>
          <w:b/>
          <w:color w:val="auto"/>
        </w:rPr>
        <w:t>Duration</w:t>
      </w:r>
      <w:r w:rsidR="005A3AF6" w:rsidRPr="00B322EF">
        <w:rPr>
          <w:b/>
          <w:color w:val="auto"/>
        </w:rPr>
        <w:t>:  60</w:t>
      </w:r>
      <w:r w:rsidRPr="00B322EF">
        <w:rPr>
          <w:b/>
          <w:color w:val="auto"/>
        </w:rPr>
        <w:t xml:space="preserve"> Hours</w:t>
      </w:r>
      <w:r w:rsidRPr="00B322EF">
        <w:rPr>
          <w:b/>
          <w:color w:val="auto"/>
        </w:rPr>
        <w:tab/>
      </w:r>
      <w:r w:rsidR="005A3AF6" w:rsidRPr="00B322EF">
        <w:rPr>
          <w:b/>
          <w:color w:val="auto"/>
        </w:rPr>
        <w:tab/>
      </w:r>
      <w:r w:rsidR="005A3AF6" w:rsidRPr="00B322EF">
        <w:rPr>
          <w:b/>
          <w:color w:val="auto"/>
        </w:rPr>
        <w:tab/>
        <w:t>Theory: 15 Hours</w:t>
      </w:r>
      <w:r w:rsidR="005A3AF6" w:rsidRPr="00B322EF">
        <w:rPr>
          <w:b/>
          <w:color w:val="auto"/>
        </w:rPr>
        <w:tab/>
      </w:r>
      <w:r w:rsidR="005A3AF6" w:rsidRPr="00B322EF">
        <w:rPr>
          <w:b/>
          <w:color w:val="auto"/>
        </w:rPr>
        <w:tab/>
        <w:t>Practice: 45</w:t>
      </w:r>
      <w:r w:rsidRPr="00B322EF">
        <w:rPr>
          <w:b/>
          <w:color w:val="auto"/>
        </w:rPr>
        <w:t xml:space="preserve"> Hours </w:t>
      </w:r>
      <w:r w:rsidR="007B5546" w:rsidRPr="00B322EF">
        <w:rPr>
          <w:b/>
          <w:color w:val="auto"/>
        </w:rPr>
        <w:t xml:space="preserve">                 Credit Hours: 6.0</w:t>
      </w:r>
      <w:r w:rsidRPr="00B322EF">
        <w:rPr>
          <w:b/>
          <w:color w:val="auto"/>
        </w:rPr>
        <w:t xml:space="preserve"> Hours  </w:t>
      </w:r>
    </w:p>
    <w:p w:rsidR="008C6072" w:rsidRPr="00B322EF" w:rsidRDefault="008C6072" w:rsidP="00B52903">
      <w:pPr>
        <w:rPr>
          <w:color w:val="auto"/>
        </w:rPr>
      </w:pPr>
    </w:p>
    <w:tbl>
      <w:tblPr>
        <w:tblStyle w:val="TableGrid"/>
        <w:tblpPr w:leftFromText="180" w:rightFromText="180" w:vertAnchor="text" w:tblpY="1"/>
        <w:tblOverlap w:val="never"/>
        <w:tblW w:w="5119"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194"/>
        <w:gridCol w:w="3741"/>
        <w:gridCol w:w="3381"/>
        <w:gridCol w:w="2334"/>
        <w:gridCol w:w="2986"/>
        <w:gridCol w:w="1283"/>
      </w:tblGrid>
      <w:tr w:rsidR="008C6072" w:rsidRPr="00B322EF" w:rsidTr="00B52903">
        <w:trPr>
          <w:trHeight w:val="619"/>
        </w:trPr>
        <w:tc>
          <w:tcPr>
            <w:tcW w:w="689" w:type="pct"/>
            <w:shd w:val="clear" w:color="auto" w:fill="E5B8B7"/>
            <w:vAlign w:val="center"/>
          </w:tcPr>
          <w:p w:rsidR="008C6072" w:rsidRPr="00B322EF" w:rsidRDefault="008C6072" w:rsidP="00B52903">
            <w:pPr>
              <w:spacing w:line="360" w:lineRule="auto"/>
              <w:jc w:val="center"/>
              <w:rPr>
                <w:color w:val="auto"/>
              </w:rPr>
            </w:pPr>
            <w:r w:rsidRPr="00B322EF">
              <w:rPr>
                <w:b/>
                <w:color w:val="auto"/>
              </w:rPr>
              <w:t>Learning Unit</w:t>
            </w:r>
          </w:p>
        </w:tc>
        <w:tc>
          <w:tcPr>
            <w:tcW w:w="1175" w:type="pct"/>
            <w:shd w:val="clear" w:color="auto" w:fill="E5B8B7"/>
            <w:vAlign w:val="center"/>
          </w:tcPr>
          <w:p w:rsidR="008C6072" w:rsidRPr="00B322EF" w:rsidRDefault="008C6072" w:rsidP="00B52903">
            <w:pPr>
              <w:spacing w:line="360" w:lineRule="auto"/>
              <w:ind w:left="2"/>
              <w:jc w:val="center"/>
              <w:rPr>
                <w:color w:val="auto"/>
              </w:rPr>
            </w:pPr>
            <w:r w:rsidRPr="00B322EF">
              <w:rPr>
                <w:b/>
                <w:color w:val="auto"/>
              </w:rPr>
              <w:t>Learning Outcomes</w:t>
            </w:r>
          </w:p>
        </w:tc>
        <w:tc>
          <w:tcPr>
            <w:tcW w:w="1062" w:type="pct"/>
            <w:shd w:val="clear" w:color="auto" w:fill="E5B8B7"/>
            <w:vAlign w:val="center"/>
          </w:tcPr>
          <w:p w:rsidR="008C6072" w:rsidRPr="00B322EF" w:rsidRDefault="008C6072" w:rsidP="00B52903">
            <w:pPr>
              <w:spacing w:line="360" w:lineRule="auto"/>
              <w:ind w:left="2"/>
              <w:jc w:val="center"/>
              <w:rPr>
                <w:color w:val="auto"/>
              </w:rPr>
            </w:pPr>
            <w:r w:rsidRPr="00B322EF">
              <w:rPr>
                <w:b/>
                <w:color w:val="auto"/>
              </w:rPr>
              <w:t>Learning Elements</w:t>
            </w:r>
          </w:p>
        </w:tc>
        <w:tc>
          <w:tcPr>
            <w:tcW w:w="733" w:type="pct"/>
            <w:shd w:val="clear" w:color="auto" w:fill="E5B8B7"/>
            <w:vAlign w:val="center"/>
          </w:tcPr>
          <w:p w:rsidR="008C6072" w:rsidRPr="00B322EF" w:rsidRDefault="008C6072" w:rsidP="00B52903">
            <w:pPr>
              <w:spacing w:line="360" w:lineRule="auto"/>
              <w:ind w:left="2"/>
              <w:jc w:val="center"/>
              <w:rPr>
                <w:color w:val="auto"/>
              </w:rPr>
            </w:pPr>
            <w:r w:rsidRPr="00B322EF">
              <w:rPr>
                <w:b/>
                <w:color w:val="auto"/>
              </w:rPr>
              <w:t>Duration</w:t>
            </w:r>
          </w:p>
        </w:tc>
        <w:tc>
          <w:tcPr>
            <w:tcW w:w="938" w:type="pct"/>
            <w:shd w:val="clear" w:color="auto" w:fill="E5B8B7"/>
            <w:vAlign w:val="center"/>
          </w:tcPr>
          <w:p w:rsidR="008C6072" w:rsidRPr="00B322EF" w:rsidRDefault="008C6072" w:rsidP="00B52903">
            <w:pPr>
              <w:spacing w:line="360" w:lineRule="auto"/>
              <w:ind w:left="2"/>
              <w:jc w:val="center"/>
              <w:rPr>
                <w:color w:val="auto"/>
              </w:rPr>
            </w:pPr>
            <w:r w:rsidRPr="00B322EF">
              <w:rPr>
                <w:b/>
                <w:color w:val="auto"/>
              </w:rPr>
              <w:t>Materials</w:t>
            </w:r>
          </w:p>
          <w:p w:rsidR="008C6072" w:rsidRPr="00B322EF" w:rsidRDefault="008C6072" w:rsidP="00B52903">
            <w:pPr>
              <w:spacing w:line="360" w:lineRule="auto"/>
              <w:ind w:left="2"/>
              <w:jc w:val="center"/>
              <w:rPr>
                <w:color w:val="auto"/>
              </w:rPr>
            </w:pPr>
            <w:r w:rsidRPr="00B322EF">
              <w:rPr>
                <w:b/>
                <w:color w:val="auto"/>
              </w:rPr>
              <w:t>Required</w:t>
            </w:r>
          </w:p>
        </w:tc>
        <w:tc>
          <w:tcPr>
            <w:tcW w:w="403" w:type="pct"/>
            <w:shd w:val="clear" w:color="auto" w:fill="E5B8B7"/>
            <w:vAlign w:val="center"/>
          </w:tcPr>
          <w:p w:rsidR="008C6072" w:rsidRPr="00B322EF" w:rsidRDefault="008C6072" w:rsidP="00B52903">
            <w:pPr>
              <w:spacing w:line="360" w:lineRule="auto"/>
              <w:ind w:left="2"/>
              <w:jc w:val="center"/>
              <w:rPr>
                <w:color w:val="auto"/>
              </w:rPr>
            </w:pPr>
            <w:r w:rsidRPr="00B322EF">
              <w:rPr>
                <w:b/>
                <w:color w:val="auto"/>
              </w:rPr>
              <w:t>Learning</w:t>
            </w:r>
          </w:p>
          <w:p w:rsidR="008C6072" w:rsidRPr="00B322EF" w:rsidRDefault="008C6072" w:rsidP="00B52903">
            <w:pPr>
              <w:spacing w:line="360" w:lineRule="auto"/>
              <w:ind w:left="2"/>
              <w:jc w:val="center"/>
              <w:rPr>
                <w:color w:val="auto"/>
              </w:rPr>
            </w:pPr>
            <w:r w:rsidRPr="00B322EF">
              <w:rPr>
                <w:b/>
                <w:color w:val="auto"/>
              </w:rPr>
              <w:t>Place</w:t>
            </w:r>
          </w:p>
        </w:tc>
      </w:tr>
      <w:tr w:rsidR="008C6072" w:rsidRPr="00B322EF" w:rsidTr="00B52903">
        <w:trPr>
          <w:trHeight w:val="840"/>
        </w:trPr>
        <w:tc>
          <w:tcPr>
            <w:tcW w:w="689" w:type="pct"/>
            <w:shd w:val="clear" w:color="auto" w:fill="auto"/>
          </w:tcPr>
          <w:p w:rsidR="008C6072" w:rsidRPr="00B322EF" w:rsidRDefault="008C6072" w:rsidP="00B52903">
            <w:pPr>
              <w:spacing w:line="360" w:lineRule="auto"/>
              <w:ind w:right="120"/>
              <w:rPr>
                <w:b/>
                <w:color w:val="auto"/>
              </w:rPr>
            </w:pPr>
            <w:r w:rsidRPr="00B322EF">
              <w:rPr>
                <w:b/>
                <w:color w:val="auto"/>
              </w:rPr>
              <w:t>LU1.</w:t>
            </w:r>
          </w:p>
          <w:p w:rsidR="008C6072" w:rsidRPr="00B322EF" w:rsidRDefault="008C6072" w:rsidP="00B52903">
            <w:pPr>
              <w:spacing w:line="360" w:lineRule="auto"/>
              <w:ind w:right="120"/>
              <w:rPr>
                <w:b/>
                <w:color w:val="auto"/>
              </w:rPr>
            </w:pPr>
            <w:r w:rsidRPr="00B322EF">
              <w:rPr>
                <w:rStyle w:val="Strong"/>
                <w:iCs/>
                <w:color w:val="auto"/>
              </w:rPr>
              <w:t>Prepare samples</w:t>
            </w:r>
            <w:r w:rsidRPr="00B322EF">
              <w:rPr>
                <w:b/>
                <w:color w:val="auto"/>
              </w:rPr>
              <w:t> </w:t>
            </w:r>
            <w:r w:rsidRPr="00B322EF">
              <w:rPr>
                <w:rStyle w:val="Strong"/>
                <w:color w:val="auto"/>
              </w:rPr>
              <w:t xml:space="preserve"> for testing</w:t>
            </w:r>
          </w:p>
        </w:tc>
        <w:tc>
          <w:tcPr>
            <w:tcW w:w="1175" w:type="pct"/>
            <w:shd w:val="clear" w:color="auto" w:fill="auto"/>
          </w:tcPr>
          <w:p w:rsidR="008C6072" w:rsidRPr="00B322EF" w:rsidRDefault="008C6072" w:rsidP="00B52903">
            <w:pPr>
              <w:spacing w:line="360" w:lineRule="auto"/>
              <w:ind w:left="2"/>
              <w:rPr>
                <w:b/>
                <w:color w:val="auto"/>
              </w:rPr>
            </w:pPr>
            <w:r w:rsidRPr="00B322EF">
              <w:rPr>
                <w:b/>
                <w:color w:val="auto"/>
              </w:rPr>
              <w:t>Trainee will be able to:</w:t>
            </w:r>
          </w:p>
          <w:p w:rsidR="008C6072" w:rsidRPr="00B322EF" w:rsidRDefault="008C6072" w:rsidP="008C6072">
            <w:pPr>
              <w:pStyle w:val="ListParagraph"/>
              <w:numPr>
                <w:ilvl w:val="0"/>
                <w:numId w:val="7"/>
              </w:numPr>
              <w:spacing w:after="0" w:line="360" w:lineRule="auto"/>
              <w:rPr>
                <w:color w:val="auto"/>
              </w:rPr>
            </w:pPr>
            <w:r w:rsidRPr="00B322EF">
              <w:rPr>
                <w:color w:val="auto"/>
              </w:rPr>
              <w:t>Identify the samples and environmental condition required for testing</w:t>
            </w:r>
          </w:p>
          <w:p w:rsidR="008C6072" w:rsidRPr="00B322EF" w:rsidRDefault="008C6072" w:rsidP="008C6072">
            <w:pPr>
              <w:pStyle w:val="ListParagraph"/>
              <w:numPr>
                <w:ilvl w:val="0"/>
                <w:numId w:val="7"/>
              </w:numPr>
              <w:spacing w:after="0" w:line="360" w:lineRule="auto"/>
              <w:rPr>
                <w:color w:val="auto"/>
              </w:rPr>
            </w:pPr>
            <w:r w:rsidRPr="00B322EF">
              <w:rPr>
                <w:color w:val="auto"/>
              </w:rPr>
              <w:t>Select appropriate test method, glassware and equipment</w:t>
            </w:r>
          </w:p>
          <w:p w:rsidR="008C6072" w:rsidRPr="00B322EF" w:rsidRDefault="008C6072" w:rsidP="008C6072">
            <w:pPr>
              <w:pStyle w:val="ListParagraph"/>
              <w:numPr>
                <w:ilvl w:val="0"/>
                <w:numId w:val="7"/>
              </w:numPr>
              <w:spacing w:after="0" w:line="360" w:lineRule="auto"/>
              <w:rPr>
                <w:color w:val="auto"/>
              </w:rPr>
            </w:pPr>
            <w:r w:rsidRPr="00B322EF">
              <w:rPr>
                <w:color w:val="auto"/>
              </w:rPr>
              <w:t xml:space="preserve">Prepare the required standards for verification of test methods/ calibration of </w:t>
            </w:r>
            <w:proofErr w:type="spellStart"/>
            <w:r w:rsidRPr="00B322EF">
              <w:rPr>
                <w:color w:val="auto"/>
              </w:rPr>
              <w:t>equipments</w:t>
            </w:r>
            <w:proofErr w:type="spellEnd"/>
            <w:r w:rsidRPr="00B322EF">
              <w:rPr>
                <w:color w:val="auto"/>
              </w:rPr>
              <w:t>.</w:t>
            </w:r>
          </w:p>
          <w:p w:rsidR="008C6072" w:rsidRPr="00B322EF" w:rsidRDefault="008C6072" w:rsidP="008C6072">
            <w:pPr>
              <w:pStyle w:val="ListParagraph"/>
              <w:numPr>
                <w:ilvl w:val="0"/>
                <w:numId w:val="7"/>
              </w:numPr>
              <w:spacing w:after="0" w:line="360" w:lineRule="auto"/>
              <w:rPr>
                <w:color w:val="auto"/>
              </w:rPr>
            </w:pPr>
            <w:r w:rsidRPr="00B322EF">
              <w:rPr>
                <w:color w:val="auto"/>
              </w:rPr>
              <w:t xml:space="preserve">Adopt the appropriate safety  </w:t>
            </w:r>
            <w:r w:rsidRPr="00B322EF">
              <w:rPr>
                <w:color w:val="auto"/>
              </w:rPr>
              <w:lastRenderedPageBreak/>
              <w:t>precautions</w:t>
            </w:r>
          </w:p>
        </w:tc>
        <w:tc>
          <w:tcPr>
            <w:tcW w:w="1062" w:type="pct"/>
            <w:shd w:val="clear" w:color="auto" w:fill="auto"/>
          </w:tcPr>
          <w:p w:rsidR="008C6072" w:rsidRPr="00B322EF" w:rsidRDefault="008C6072" w:rsidP="008C6072">
            <w:pPr>
              <w:pStyle w:val="ListParagraph"/>
              <w:numPr>
                <w:ilvl w:val="0"/>
                <w:numId w:val="7"/>
              </w:numPr>
              <w:spacing w:after="0" w:line="360" w:lineRule="auto"/>
              <w:rPr>
                <w:color w:val="auto"/>
              </w:rPr>
            </w:pPr>
            <w:r w:rsidRPr="00B322EF">
              <w:rPr>
                <w:rFonts w:eastAsia="Times New Roman"/>
                <w:color w:val="auto"/>
              </w:rPr>
              <w:lastRenderedPageBreak/>
              <w:t xml:space="preserve">Describe the </w:t>
            </w:r>
            <w:r w:rsidRPr="00B322EF">
              <w:rPr>
                <w:color w:val="auto"/>
              </w:rPr>
              <w:t xml:space="preserve">environmental conditions  and safety precautions required during testing </w:t>
            </w:r>
          </w:p>
          <w:p w:rsidR="008C6072" w:rsidRPr="00B322EF" w:rsidRDefault="008C6072" w:rsidP="008C6072">
            <w:pPr>
              <w:pStyle w:val="ListParagraph"/>
              <w:numPr>
                <w:ilvl w:val="0"/>
                <w:numId w:val="7"/>
              </w:numPr>
              <w:spacing w:after="0" w:line="360" w:lineRule="auto"/>
              <w:rPr>
                <w:color w:val="auto"/>
              </w:rPr>
            </w:pPr>
            <w:r w:rsidRPr="00B322EF">
              <w:rPr>
                <w:color w:val="auto"/>
              </w:rPr>
              <w:t>Enlighten the preparation of standards as per reference procedure.</w:t>
            </w:r>
          </w:p>
          <w:p w:rsidR="008C6072" w:rsidRPr="00B322EF" w:rsidRDefault="008C6072" w:rsidP="008C6072">
            <w:pPr>
              <w:pStyle w:val="ListParagraph"/>
              <w:numPr>
                <w:ilvl w:val="0"/>
                <w:numId w:val="7"/>
              </w:numPr>
              <w:spacing w:after="120" w:line="360" w:lineRule="auto"/>
              <w:ind w:left="360"/>
              <w:contextualSpacing w:val="0"/>
              <w:rPr>
                <w:color w:val="auto"/>
              </w:rPr>
            </w:pPr>
            <w:r w:rsidRPr="00B322EF">
              <w:rPr>
                <w:color w:val="auto"/>
              </w:rPr>
              <w:t xml:space="preserve">Explain the verification of test method </w:t>
            </w:r>
          </w:p>
          <w:p w:rsidR="008C6072" w:rsidRPr="00B322EF" w:rsidRDefault="008C6072" w:rsidP="00B52903">
            <w:pPr>
              <w:pStyle w:val="ListParagraph"/>
              <w:spacing w:after="0" w:line="360" w:lineRule="auto"/>
              <w:ind w:left="362" w:hanging="359"/>
              <w:rPr>
                <w:b/>
                <w:color w:val="auto"/>
                <w:u w:val="single"/>
              </w:rPr>
            </w:pPr>
            <w:r w:rsidRPr="00B322EF">
              <w:rPr>
                <w:b/>
                <w:color w:val="auto"/>
                <w:u w:val="single"/>
              </w:rPr>
              <w:t>Practical Activity:</w:t>
            </w:r>
          </w:p>
          <w:p w:rsidR="008C6072" w:rsidRPr="00B322EF" w:rsidRDefault="008C6072" w:rsidP="00B52903">
            <w:pPr>
              <w:spacing w:line="360" w:lineRule="auto"/>
              <w:ind w:left="12"/>
              <w:rPr>
                <w:color w:val="auto"/>
              </w:rPr>
            </w:pPr>
            <w:r w:rsidRPr="00B322EF">
              <w:rPr>
                <w:color w:val="auto"/>
              </w:rPr>
              <w:t xml:space="preserve">Prepare the Nitrate standard of </w:t>
            </w:r>
            <w:r w:rsidRPr="00B322EF">
              <w:rPr>
                <w:color w:val="auto"/>
              </w:rPr>
              <w:lastRenderedPageBreak/>
              <w:t>given concentration from reference stock solution</w:t>
            </w:r>
          </w:p>
        </w:tc>
        <w:tc>
          <w:tcPr>
            <w:tcW w:w="733" w:type="pct"/>
            <w:shd w:val="clear" w:color="auto" w:fill="auto"/>
            <w:vAlign w:val="center"/>
          </w:tcPr>
          <w:p w:rsidR="008C6072" w:rsidRPr="00B322EF" w:rsidRDefault="008C6072" w:rsidP="00B52903">
            <w:pPr>
              <w:spacing w:line="360" w:lineRule="auto"/>
              <w:ind w:left="647" w:hanging="613"/>
              <w:rPr>
                <w:color w:val="auto"/>
              </w:rPr>
            </w:pPr>
            <w:r w:rsidRPr="00B322EF">
              <w:rPr>
                <w:b/>
                <w:color w:val="auto"/>
              </w:rPr>
              <w:lastRenderedPageBreak/>
              <w:t xml:space="preserve">Theory- </w:t>
            </w:r>
            <w:r w:rsidRPr="00B322EF">
              <w:rPr>
                <w:color w:val="auto"/>
              </w:rPr>
              <w:t xml:space="preserve">2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 xml:space="preserve">Practical- </w:t>
            </w:r>
            <w:r w:rsidR="00575D37" w:rsidRPr="00B322EF">
              <w:rPr>
                <w:color w:val="auto"/>
              </w:rPr>
              <w:t>5</w:t>
            </w:r>
            <w:r w:rsidRPr="00B322EF">
              <w:rPr>
                <w:b/>
                <w:color w:val="auto"/>
              </w:rPr>
              <w:t xml:space="preserve">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 xml:space="preserve">Total- </w:t>
            </w:r>
            <w:r w:rsidR="00575D37" w:rsidRPr="00B322EF">
              <w:rPr>
                <w:color w:val="auto"/>
              </w:rPr>
              <w:t>7</w:t>
            </w:r>
            <w:r w:rsidRPr="00B322EF">
              <w:rPr>
                <w:b/>
                <w:color w:val="auto"/>
              </w:rPr>
              <w:t xml:space="preserve"> </w:t>
            </w:r>
            <w:proofErr w:type="spellStart"/>
            <w:r w:rsidRPr="00B322EF">
              <w:rPr>
                <w:color w:val="auto"/>
              </w:rPr>
              <w:t>Hrs</w:t>
            </w:r>
            <w:proofErr w:type="spellEnd"/>
          </w:p>
        </w:tc>
        <w:tc>
          <w:tcPr>
            <w:tcW w:w="938" w:type="pct"/>
            <w:shd w:val="clear" w:color="auto" w:fill="auto"/>
          </w:tcPr>
          <w:p w:rsidR="008C6072" w:rsidRPr="00B322EF" w:rsidRDefault="008C6072" w:rsidP="00E87D0A">
            <w:pPr>
              <w:pStyle w:val="ListParagraph"/>
              <w:numPr>
                <w:ilvl w:val="0"/>
                <w:numId w:val="38"/>
              </w:numPr>
              <w:spacing w:after="160" w:line="360" w:lineRule="auto"/>
              <w:ind w:left="450"/>
              <w:rPr>
                <w:color w:val="auto"/>
              </w:rPr>
            </w:pPr>
            <w:r w:rsidRPr="00B322EF">
              <w:rPr>
                <w:color w:val="auto"/>
              </w:rPr>
              <w:t>Spectrophotometer</w:t>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t>Auto Pipette 10 ml</w:t>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t>Nitrate Standard (5-15 ppm)</w:t>
            </w:r>
          </w:p>
          <w:p w:rsidR="008C6072" w:rsidRPr="00B322EF" w:rsidRDefault="008C6072" w:rsidP="00E87D0A">
            <w:pPr>
              <w:pStyle w:val="ListParagraph"/>
              <w:numPr>
                <w:ilvl w:val="0"/>
                <w:numId w:val="38"/>
              </w:numPr>
              <w:spacing w:after="160" w:line="360" w:lineRule="auto"/>
              <w:ind w:left="450"/>
              <w:rPr>
                <w:color w:val="auto"/>
              </w:rPr>
            </w:pPr>
            <w:proofErr w:type="spellStart"/>
            <w:r w:rsidRPr="00B322EF">
              <w:rPr>
                <w:color w:val="auto"/>
              </w:rPr>
              <w:t>HCl</w:t>
            </w:r>
            <w:proofErr w:type="spellEnd"/>
            <w:r w:rsidRPr="00B322EF">
              <w:rPr>
                <w:color w:val="auto"/>
              </w:rPr>
              <w:t xml:space="preserve">   I N</w:t>
            </w:r>
            <w:r w:rsidRPr="00B322EF">
              <w:rPr>
                <w:color w:val="auto"/>
              </w:rPr>
              <w:tab/>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t>Deionized water</w:t>
            </w:r>
            <w:r w:rsidRPr="00B322EF">
              <w:rPr>
                <w:color w:val="auto"/>
              </w:rPr>
              <w:tab/>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t>Glass wares</w:t>
            </w:r>
          </w:p>
        </w:tc>
        <w:tc>
          <w:tcPr>
            <w:tcW w:w="403" w:type="pct"/>
            <w:shd w:val="clear" w:color="auto" w:fill="auto"/>
          </w:tcPr>
          <w:p w:rsidR="008C6072" w:rsidRPr="00B322EF" w:rsidRDefault="008C6072" w:rsidP="00B52903">
            <w:pPr>
              <w:spacing w:before="240" w:line="360" w:lineRule="auto"/>
              <w:ind w:left="49"/>
              <w:rPr>
                <w:color w:val="auto"/>
              </w:rPr>
            </w:pPr>
            <w:r w:rsidRPr="00B322EF">
              <w:rPr>
                <w:color w:val="auto"/>
              </w:rPr>
              <w:t>Class Room</w:t>
            </w:r>
          </w:p>
          <w:p w:rsidR="008C6072" w:rsidRPr="00B322EF" w:rsidRDefault="008C6072" w:rsidP="00B52903">
            <w:pPr>
              <w:spacing w:line="360" w:lineRule="auto"/>
              <w:ind w:left="49"/>
              <w:rPr>
                <w:b/>
                <w:color w:val="auto"/>
              </w:rPr>
            </w:pPr>
            <w:r w:rsidRPr="00B322EF">
              <w:rPr>
                <w:color w:val="auto"/>
              </w:rPr>
              <w:t>Lab</w:t>
            </w:r>
          </w:p>
        </w:tc>
      </w:tr>
      <w:tr w:rsidR="008C6072" w:rsidRPr="00B322EF" w:rsidTr="00B52903">
        <w:trPr>
          <w:trHeight w:val="1554"/>
        </w:trPr>
        <w:tc>
          <w:tcPr>
            <w:tcW w:w="689" w:type="pct"/>
            <w:shd w:val="clear" w:color="auto" w:fill="auto"/>
          </w:tcPr>
          <w:p w:rsidR="008C6072" w:rsidRPr="00B322EF" w:rsidRDefault="008C6072" w:rsidP="00B52903">
            <w:pPr>
              <w:spacing w:line="360" w:lineRule="auto"/>
              <w:ind w:right="120"/>
              <w:contextualSpacing/>
              <w:rPr>
                <w:b/>
                <w:color w:val="auto"/>
              </w:rPr>
            </w:pPr>
            <w:r w:rsidRPr="00B322EF">
              <w:rPr>
                <w:b/>
                <w:color w:val="auto"/>
              </w:rPr>
              <w:lastRenderedPageBreak/>
              <w:t>LU2.</w:t>
            </w:r>
          </w:p>
          <w:p w:rsidR="008C6072" w:rsidRPr="00B322EF" w:rsidRDefault="008C6072" w:rsidP="00B52903">
            <w:pPr>
              <w:spacing w:line="360" w:lineRule="auto"/>
              <w:ind w:right="120"/>
              <w:contextualSpacing/>
              <w:rPr>
                <w:b/>
                <w:color w:val="auto"/>
              </w:rPr>
            </w:pPr>
            <w:r w:rsidRPr="00B322EF">
              <w:rPr>
                <w:rStyle w:val="Strong"/>
                <w:iCs/>
                <w:color w:val="auto"/>
              </w:rPr>
              <w:t>Prepare for laboratory testing</w:t>
            </w:r>
          </w:p>
          <w:p w:rsidR="008C6072" w:rsidRPr="00B322EF" w:rsidRDefault="008C6072" w:rsidP="00B52903">
            <w:pPr>
              <w:spacing w:line="360" w:lineRule="auto"/>
              <w:ind w:right="120"/>
              <w:contextualSpacing/>
              <w:rPr>
                <w:color w:val="auto"/>
              </w:rPr>
            </w:pPr>
          </w:p>
        </w:tc>
        <w:tc>
          <w:tcPr>
            <w:tcW w:w="1175" w:type="pct"/>
            <w:shd w:val="clear" w:color="auto" w:fill="auto"/>
          </w:tcPr>
          <w:p w:rsidR="008C6072" w:rsidRPr="00B322EF" w:rsidRDefault="008C6072" w:rsidP="00B52903">
            <w:pPr>
              <w:spacing w:line="360" w:lineRule="auto"/>
              <w:ind w:left="2"/>
              <w:contextualSpacing/>
              <w:rPr>
                <w:b/>
                <w:color w:val="auto"/>
              </w:rPr>
            </w:pPr>
            <w:r w:rsidRPr="00B322EF">
              <w:rPr>
                <w:b/>
                <w:color w:val="auto"/>
              </w:rPr>
              <w:t>Trainee will be able to:</w:t>
            </w:r>
          </w:p>
          <w:p w:rsidR="008C6072" w:rsidRPr="00B322EF" w:rsidRDefault="008C6072" w:rsidP="00E87D0A">
            <w:pPr>
              <w:pStyle w:val="ListParagraph"/>
              <w:numPr>
                <w:ilvl w:val="0"/>
                <w:numId w:val="49"/>
              </w:numPr>
              <w:spacing w:after="0" w:line="360" w:lineRule="auto"/>
              <w:rPr>
                <w:color w:val="auto"/>
              </w:rPr>
            </w:pPr>
            <w:r w:rsidRPr="00B322EF">
              <w:rPr>
                <w:color w:val="auto"/>
              </w:rPr>
              <w:t>Set up test equipment and reagents in accordance with the specified work instructions</w:t>
            </w:r>
          </w:p>
          <w:p w:rsidR="008C6072" w:rsidRPr="00B322EF" w:rsidRDefault="008C6072" w:rsidP="00E87D0A">
            <w:pPr>
              <w:pStyle w:val="ListParagraph"/>
              <w:numPr>
                <w:ilvl w:val="0"/>
                <w:numId w:val="49"/>
              </w:numPr>
              <w:spacing w:after="0" w:line="360" w:lineRule="auto"/>
              <w:rPr>
                <w:color w:val="auto"/>
              </w:rPr>
            </w:pPr>
            <w:r w:rsidRPr="00B322EF">
              <w:rPr>
                <w:color w:val="auto"/>
              </w:rPr>
              <w:t>Conduct pre-use and QC checks</w:t>
            </w:r>
          </w:p>
          <w:p w:rsidR="008C6072" w:rsidRPr="00B322EF" w:rsidRDefault="008C6072" w:rsidP="00E87D0A">
            <w:pPr>
              <w:pStyle w:val="ListParagraph"/>
              <w:numPr>
                <w:ilvl w:val="0"/>
                <w:numId w:val="49"/>
              </w:numPr>
              <w:spacing w:after="0" w:line="360" w:lineRule="auto"/>
              <w:rPr>
                <w:color w:val="auto"/>
              </w:rPr>
            </w:pPr>
            <w:r w:rsidRPr="00B322EF">
              <w:rPr>
                <w:color w:val="auto"/>
              </w:rPr>
              <w:t>Check the calibration status of equipment. Perform calibration if required</w:t>
            </w:r>
          </w:p>
        </w:tc>
        <w:tc>
          <w:tcPr>
            <w:tcW w:w="1062" w:type="pct"/>
            <w:shd w:val="clear" w:color="auto" w:fill="auto"/>
          </w:tcPr>
          <w:p w:rsidR="008C6072" w:rsidRPr="00B322EF" w:rsidRDefault="008C6072" w:rsidP="00E87D0A">
            <w:pPr>
              <w:numPr>
                <w:ilvl w:val="0"/>
                <w:numId w:val="10"/>
              </w:numPr>
              <w:autoSpaceDE w:val="0"/>
              <w:autoSpaceDN w:val="0"/>
              <w:adjustRightInd w:val="0"/>
              <w:spacing w:after="0" w:line="360" w:lineRule="auto"/>
              <w:contextualSpacing/>
              <w:rPr>
                <w:rFonts w:eastAsia="Times New Roman"/>
                <w:color w:val="auto"/>
              </w:rPr>
            </w:pPr>
            <w:r w:rsidRPr="00B322EF">
              <w:rPr>
                <w:rFonts w:eastAsia="Times New Roman"/>
                <w:color w:val="auto"/>
              </w:rPr>
              <w:t>Enlist the regents require during testing</w:t>
            </w:r>
          </w:p>
          <w:p w:rsidR="008C6072" w:rsidRPr="00B322EF" w:rsidRDefault="008C6072" w:rsidP="00E87D0A">
            <w:pPr>
              <w:numPr>
                <w:ilvl w:val="0"/>
                <w:numId w:val="10"/>
              </w:numPr>
              <w:autoSpaceDE w:val="0"/>
              <w:autoSpaceDN w:val="0"/>
              <w:adjustRightInd w:val="0"/>
              <w:spacing w:after="0" w:line="360" w:lineRule="auto"/>
              <w:contextualSpacing/>
              <w:rPr>
                <w:rFonts w:eastAsia="Times New Roman"/>
                <w:color w:val="auto"/>
              </w:rPr>
            </w:pPr>
            <w:r w:rsidRPr="00B322EF">
              <w:rPr>
                <w:rFonts w:eastAsia="Times New Roman"/>
                <w:color w:val="auto"/>
              </w:rPr>
              <w:t>Explain the QC checks involve in determination of Nitrate</w:t>
            </w:r>
          </w:p>
          <w:p w:rsidR="008C6072" w:rsidRPr="00B322EF" w:rsidRDefault="008C6072" w:rsidP="00E87D0A">
            <w:pPr>
              <w:numPr>
                <w:ilvl w:val="0"/>
                <w:numId w:val="10"/>
              </w:numPr>
              <w:autoSpaceDE w:val="0"/>
              <w:autoSpaceDN w:val="0"/>
              <w:adjustRightInd w:val="0"/>
              <w:spacing w:after="0" w:line="360" w:lineRule="auto"/>
              <w:contextualSpacing/>
              <w:jc w:val="left"/>
              <w:rPr>
                <w:rFonts w:eastAsia="Times New Roman"/>
                <w:color w:val="auto"/>
              </w:rPr>
            </w:pPr>
            <w:r w:rsidRPr="00B322EF">
              <w:rPr>
                <w:rFonts w:eastAsia="Times New Roman"/>
                <w:color w:val="auto"/>
              </w:rPr>
              <w:t>Desc</w:t>
            </w:r>
            <w:r w:rsidR="00254A02" w:rsidRPr="00B322EF">
              <w:rPr>
                <w:rFonts w:eastAsia="Times New Roman"/>
                <w:color w:val="auto"/>
              </w:rPr>
              <w:t>ribe the calibration procedure</w:t>
            </w:r>
            <w:r w:rsidRPr="00B322EF">
              <w:rPr>
                <w:rFonts w:eastAsia="Times New Roman"/>
                <w:color w:val="auto"/>
              </w:rPr>
              <w:t xml:space="preserve"> for Spectrophotometer</w:t>
            </w:r>
          </w:p>
          <w:p w:rsidR="008C6072" w:rsidRPr="00B322EF" w:rsidRDefault="008C6072" w:rsidP="00B52903">
            <w:pPr>
              <w:pStyle w:val="ListParagraph"/>
              <w:spacing w:line="360" w:lineRule="auto"/>
              <w:ind w:left="362" w:hanging="359"/>
              <w:rPr>
                <w:b/>
                <w:color w:val="auto"/>
                <w:u w:val="single"/>
              </w:rPr>
            </w:pPr>
            <w:r w:rsidRPr="00B322EF">
              <w:rPr>
                <w:b/>
                <w:color w:val="auto"/>
                <w:u w:val="single"/>
              </w:rPr>
              <w:t>Practical Activity:</w:t>
            </w:r>
          </w:p>
          <w:p w:rsidR="008C6072" w:rsidRPr="00B322EF" w:rsidRDefault="008C6072" w:rsidP="00B52903">
            <w:pPr>
              <w:spacing w:line="360" w:lineRule="auto"/>
              <w:ind w:left="12"/>
              <w:contextualSpacing/>
              <w:rPr>
                <w:color w:val="auto"/>
              </w:rPr>
            </w:pPr>
            <w:r w:rsidRPr="00B322EF">
              <w:rPr>
                <w:color w:val="auto"/>
              </w:rPr>
              <w:t xml:space="preserve">Calibrate the </w:t>
            </w:r>
            <w:r w:rsidRPr="00B322EF">
              <w:rPr>
                <w:rFonts w:eastAsia="Times New Roman"/>
                <w:color w:val="auto"/>
              </w:rPr>
              <w:t xml:space="preserve"> Spectrophotometer with given standards</w:t>
            </w:r>
          </w:p>
        </w:tc>
        <w:tc>
          <w:tcPr>
            <w:tcW w:w="733" w:type="pct"/>
            <w:shd w:val="clear" w:color="auto" w:fill="auto"/>
            <w:vAlign w:val="center"/>
          </w:tcPr>
          <w:p w:rsidR="008C6072" w:rsidRPr="00B322EF" w:rsidRDefault="008C6072" w:rsidP="00B52903">
            <w:pPr>
              <w:spacing w:line="360" w:lineRule="auto"/>
              <w:ind w:left="647" w:hanging="613"/>
              <w:contextualSpacing/>
              <w:rPr>
                <w:color w:val="auto"/>
              </w:rPr>
            </w:pPr>
            <w:r w:rsidRPr="00B322EF">
              <w:rPr>
                <w:b/>
                <w:color w:val="auto"/>
              </w:rPr>
              <w:t xml:space="preserve">Theory- </w:t>
            </w:r>
            <w:r w:rsidRPr="00B322EF">
              <w:rPr>
                <w:color w:val="auto"/>
              </w:rPr>
              <w:t>3</w:t>
            </w:r>
            <w:r w:rsidRPr="00B322EF">
              <w:rPr>
                <w:b/>
                <w:color w:val="auto"/>
              </w:rPr>
              <w:t xml:space="preserve"> </w:t>
            </w:r>
            <w:proofErr w:type="spellStart"/>
            <w:r w:rsidRPr="00B322EF">
              <w:rPr>
                <w:color w:val="auto"/>
              </w:rPr>
              <w:t>Hrs</w:t>
            </w:r>
            <w:proofErr w:type="spellEnd"/>
          </w:p>
          <w:p w:rsidR="008C6072" w:rsidRPr="00B322EF" w:rsidRDefault="008C6072" w:rsidP="00B52903">
            <w:pPr>
              <w:spacing w:line="360" w:lineRule="auto"/>
              <w:ind w:left="647" w:hanging="613"/>
              <w:contextualSpacing/>
              <w:rPr>
                <w:color w:val="auto"/>
              </w:rPr>
            </w:pPr>
            <w:r w:rsidRPr="00B322EF">
              <w:rPr>
                <w:b/>
                <w:color w:val="auto"/>
              </w:rPr>
              <w:t>Practical-</w:t>
            </w:r>
            <w:r w:rsidR="00575D37" w:rsidRPr="00B322EF">
              <w:rPr>
                <w:color w:val="auto"/>
              </w:rPr>
              <w:t>6</w:t>
            </w:r>
            <w:r w:rsidRPr="00B322EF">
              <w:rPr>
                <w:b/>
                <w:color w:val="auto"/>
              </w:rPr>
              <w:t xml:space="preserve"> </w:t>
            </w:r>
            <w:proofErr w:type="spellStart"/>
            <w:r w:rsidRPr="00B322EF">
              <w:rPr>
                <w:color w:val="auto"/>
              </w:rPr>
              <w:t>Hrs</w:t>
            </w:r>
            <w:proofErr w:type="spellEnd"/>
          </w:p>
          <w:p w:rsidR="008C6072" w:rsidRPr="00B322EF" w:rsidRDefault="008C6072" w:rsidP="00B52903">
            <w:pPr>
              <w:spacing w:line="360" w:lineRule="auto"/>
              <w:ind w:left="647" w:hanging="613"/>
              <w:contextualSpacing/>
              <w:rPr>
                <w:color w:val="auto"/>
              </w:rPr>
            </w:pPr>
            <w:r w:rsidRPr="00B322EF">
              <w:rPr>
                <w:b/>
                <w:color w:val="auto"/>
              </w:rPr>
              <w:t xml:space="preserve">Total- </w:t>
            </w:r>
            <w:r w:rsidR="00575D37" w:rsidRPr="00B322EF">
              <w:rPr>
                <w:color w:val="auto"/>
              </w:rPr>
              <w:t>9</w:t>
            </w:r>
            <w:r w:rsidRPr="00B322EF">
              <w:rPr>
                <w:color w:val="auto"/>
              </w:rPr>
              <w:t xml:space="preserve"> </w:t>
            </w:r>
            <w:proofErr w:type="spellStart"/>
            <w:r w:rsidRPr="00B322EF">
              <w:rPr>
                <w:color w:val="auto"/>
              </w:rPr>
              <w:t>Hrs</w:t>
            </w:r>
            <w:proofErr w:type="spellEnd"/>
          </w:p>
        </w:tc>
        <w:tc>
          <w:tcPr>
            <w:tcW w:w="938" w:type="pct"/>
            <w:shd w:val="clear" w:color="auto" w:fill="auto"/>
          </w:tcPr>
          <w:p w:rsidR="008C6072" w:rsidRPr="00B322EF" w:rsidRDefault="008C6072" w:rsidP="00E87D0A">
            <w:pPr>
              <w:pStyle w:val="ListParagraph"/>
              <w:numPr>
                <w:ilvl w:val="0"/>
                <w:numId w:val="38"/>
              </w:numPr>
              <w:spacing w:after="160" w:line="360" w:lineRule="auto"/>
              <w:ind w:left="450"/>
              <w:rPr>
                <w:color w:val="auto"/>
              </w:rPr>
            </w:pPr>
            <w:r w:rsidRPr="00B322EF">
              <w:rPr>
                <w:color w:val="auto"/>
              </w:rPr>
              <w:t>Spectrophotometer</w:t>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t>Auto Pipette 10 ml</w:t>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t>Nitrate Standard (5-15 ppm)</w:t>
            </w:r>
          </w:p>
          <w:p w:rsidR="008C6072" w:rsidRPr="00B322EF" w:rsidRDefault="008C6072" w:rsidP="00E87D0A">
            <w:pPr>
              <w:pStyle w:val="ListParagraph"/>
              <w:numPr>
                <w:ilvl w:val="0"/>
                <w:numId w:val="38"/>
              </w:numPr>
              <w:spacing w:after="160" w:line="360" w:lineRule="auto"/>
              <w:ind w:left="450"/>
              <w:rPr>
                <w:color w:val="auto"/>
              </w:rPr>
            </w:pPr>
            <w:proofErr w:type="spellStart"/>
            <w:r w:rsidRPr="00B322EF">
              <w:rPr>
                <w:color w:val="auto"/>
              </w:rPr>
              <w:t>HCl</w:t>
            </w:r>
            <w:proofErr w:type="spellEnd"/>
            <w:r w:rsidRPr="00B322EF">
              <w:rPr>
                <w:color w:val="auto"/>
              </w:rPr>
              <w:t xml:space="preserve">   I N</w:t>
            </w:r>
            <w:r w:rsidRPr="00B322EF">
              <w:rPr>
                <w:color w:val="auto"/>
              </w:rPr>
              <w:tab/>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t>Deionized water</w:t>
            </w:r>
            <w:r w:rsidRPr="00B322EF">
              <w:rPr>
                <w:color w:val="auto"/>
              </w:rPr>
              <w:tab/>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t>Glass wares</w:t>
            </w:r>
          </w:p>
        </w:tc>
        <w:tc>
          <w:tcPr>
            <w:tcW w:w="403" w:type="pct"/>
            <w:shd w:val="clear" w:color="auto" w:fill="auto"/>
          </w:tcPr>
          <w:p w:rsidR="008C6072" w:rsidRPr="00B322EF" w:rsidRDefault="008C6072" w:rsidP="00B52903">
            <w:pPr>
              <w:spacing w:before="240" w:line="360" w:lineRule="auto"/>
              <w:ind w:left="49"/>
              <w:contextualSpacing/>
              <w:rPr>
                <w:color w:val="auto"/>
              </w:rPr>
            </w:pPr>
            <w:r w:rsidRPr="00B322EF">
              <w:rPr>
                <w:color w:val="auto"/>
              </w:rPr>
              <w:t>Class Room</w:t>
            </w:r>
          </w:p>
          <w:p w:rsidR="008C6072" w:rsidRPr="00B322EF" w:rsidRDefault="008C6072" w:rsidP="00B52903">
            <w:pPr>
              <w:spacing w:line="360" w:lineRule="auto"/>
              <w:ind w:left="49"/>
              <w:contextualSpacing/>
              <w:rPr>
                <w:b/>
                <w:color w:val="auto"/>
              </w:rPr>
            </w:pPr>
            <w:r w:rsidRPr="00B322EF">
              <w:rPr>
                <w:color w:val="auto"/>
              </w:rPr>
              <w:t>Lab</w:t>
            </w:r>
          </w:p>
        </w:tc>
      </w:tr>
      <w:tr w:rsidR="008C6072" w:rsidRPr="00B322EF" w:rsidTr="00B52903">
        <w:trPr>
          <w:trHeight w:val="480"/>
        </w:trPr>
        <w:tc>
          <w:tcPr>
            <w:tcW w:w="689" w:type="pct"/>
            <w:shd w:val="clear" w:color="auto" w:fill="auto"/>
          </w:tcPr>
          <w:p w:rsidR="008C6072" w:rsidRPr="00B322EF" w:rsidRDefault="008C6072" w:rsidP="00B52903">
            <w:pPr>
              <w:spacing w:line="360" w:lineRule="auto"/>
              <w:ind w:right="120"/>
              <w:rPr>
                <w:b/>
                <w:color w:val="auto"/>
              </w:rPr>
            </w:pPr>
            <w:r w:rsidRPr="00B322EF">
              <w:rPr>
                <w:b/>
                <w:color w:val="auto"/>
              </w:rPr>
              <w:t>LU3.</w:t>
            </w:r>
          </w:p>
          <w:p w:rsidR="008C6072" w:rsidRPr="00B322EF" w:rsidRDefault="008C6072" w:rsidP="00B52903">
            <w:pPr>
              <w:spacing w:line="360" w:lineRule="auto"/>
              <w:ind w:right="120"/>
              <w:rPr>
                <w:color w:val="auto"/>
              </w:rPr>
            </w:pPr>
            <w:r w:rsidRPr="00B322EF">
              <w:rPr>
                <w:rStyle w:val="Strong"/>
                <w:iCs/>
                <w:color w:val="auto"/>
              </w:rPr>
              <w:t>Perform tests on samples</w:t>
            </w:r>
            <w:r w:rsidRPr="00B322EF">
              <w:rPr>
                <w:color w:val="auto"/>
              </w:rPr>
              <w:t xml:space="preserve"> </w:t>
            </w:r>
          </w:p>
        </w:tc>
        <w:tc>
          <w:tcPr>
            <w:tcW w:w="1175" w:type="pct"/>
            <w:shd w:val="clear" w:color="auto" w:fill="auto"/>
          </w:tcPr>
          <w:p w:rsidR="008C6072" w:rsidRPr="00B322EF" w:rsidRDefault="008C6072" w:rsidP="00B52903">
            <w:pPr>
              <w:spacing w:line="360" w:lineRule="auto"/>
              <w:ind w:left="2"/>
              <w:rPr>
                <w:b/>
                <w:color w:val="auto"/>
              </w:rPr>
            </w:pPr>
            <w:r w:rsidRPr="00B322EF">
              <w:rPr>
                <w:b/>
                <w:color w:val="auto"/>
              </w:rPr>
              <w:t>Trainee will be able to:</w:t>
            </w:r>
          </w:p>
          <w:p w:rsidR="008C6072" w:rsidRPr="00B322EF" w:rsidRDefault="00254A02" w:rsidP="00E87D0A">
            <w:pPr>
              <w:pStyle w:val="ListParagraph"/>
              <w:numPr>
                <w:ilvl w:val="0"/>
                <w:numId w:val="29"/>
              </w:numPr>
              <w:spacing w:after="0" w:line="360" w:lineRule="auto"/>
              <w:contextualSpacing w:val="0"/>
              <w:rPr>
                <w:bCs/>
                <w:iCs/>
                <w:color w:val="auto"/>
              </w:rPr>
            </w:pPr>
            <w:r w:rsidRPr="00B322EF">
              <w:rPr>
                <w:bCs/>
                <w:iCs/>
                <w:color w:val="auto"/>
              </w:rPr>
              <w:t>Prepare the sample</w:t>
            </w:r>
            <w:r w:rsidR="008C6072" w:rsidRPr="00B322EF">
              <w:rPr>
                <w:bCs/>
                <w:iCs/>
                <w:color w:val="auto"/>
              </w:rPr>
              <w:t xml:space="preserve"> by taking 10ml deionized water and 0.2 ml of 1N HCL  </w:t>
            </w:r>
          </w:p>
          <w:p w:rsidR="008C6072" w:rsidRPr="00B322EF" w:rsidRDefault="008C6072" w:rsidP="00E87D0A">
            <w:pPr>
              <w:pStyle w:val="ListParagraph"/>
              <w:numPr>
                <w:ilvl w:val="0"/>
                <w:numId w:val="29"/>
              </w:numPr>
              <w:spacing w:after="0" w:line="360" w:lineRule="auto"/>
              <w:contextualSpacing w:val="0"/>
              <w:rPr>
                <w:bCs/>
                <w:iCs/>
                <w:color w:val="auto"/>
              </w:rPr>
            </w:pPr>
            <w:r w:rsidRPr="00B322EF">
              <w:rPr>
                <w:bCs/>
                <w:iCs/>
                <w:color w:val="auto"/>
              </w:rPr>
              <w:t xml:space="preserve">Apply special correction or blank </w:t>
            </w:r>
            <w:r w:rsidRPr="00B322EF">
              <w:rPr>
                <w:bCs/>
                <w:iCs/>
                <w:color w:val="auto"/>
              </w:rPr>
              <w:lastRenderedPageBreak/>
              <w:t xml:space="preserve">correction </w:t>
            </w:r>
          </w:p>
          <w:p w:rsidR="008C6072" w:rsidRPr="00B322EF" w:rsidRDefault="008C6072" w:rsidP="00E87D0A">
            <w:pPr>
              <w:pStyle w:val="ListParagraph"/>
              <w:numPr>
                <w:ilvl w:val="0"/>
                <w:numId w:val="29"/>
              </w:numPr>
              <w:spacing w:after="0" w:line="360" w:lineRule="auto"/>
              <w:contextualSpacing w:val="0"/>
              <w:rPr>
                <w:bCs/>
                <w:iCs/>
                <w:color w:val="auto"/>
              </w:rPr>
            </w:pPr>
            <w:r w:rsidRPr="00B322EF">
              <w:rPr>
                <w:bCs/>
                <w:iCs/>
                <w:color w:val="auto"/>
              </w:rPr>
              <w:t xml:space="preserve">Measure Nitrate concentration at 220nm wavelength and at 275nm for organic interference </w:t>
            </w:r>
          </w:p>
          <w:p w:rsidR="008C6072" w:rsidRPr="00B322EF" w:rsidRDefault="008C6072" w:rsidP="00E87D0A">
            <w:pPr>
              <w:pStyle w:val="ListParagraph"/>
              <w:numPr>
                <w:ilvl w:val="0"/>
                <w:numId w:val="29"/>
              </w:numPr>
              <w:spacing w:after="0" w:line="360" w:lineRule="auto"/>
              <w:contextualSpacing w:val="0"/>
              <w:rPr>
                <w:bCs/>
                <w:iCs/>
                <w:color w:val="auto"/>
              </w:rPr>
            </w:pPr>
            <w:r w:rsidRPr="00B322EF">
              <w:rPr>
                <w:bCs/>
                <w:iCs/>
                <w:color w:val="auto"/>
              </w:rPr>
              <w:t>Subtract two times absorbance reading at 275nm from the reading at 220nm  to obtain corrected reading</w:t>
            </w:r>
          </w:p>
          <w:p w:rsidR="008C6072" w:rsidRPr="00B322EF" w:rsidRDefault="008C6072" w:rsidP="00E87D0A">
            <w:pPr>
              <w:pStyle w:val="ListParagraph"/>
              <w:numPr>
                <w:ilvl w:val="0"/>
                <w:numId w:val="29"/>
              </w:numPr>
              <w:spacing w:after="0" w:line="360" w:lineRule="auto"/>
              <w:contextualSpacing w:val="0"/>
              <w:rPr>
                <w:bCs/>
                <w:iCs/>
                <w:color w:val="auto"/>
              </w:rPr>
            </w:pPr>
            <w:r w:rsidRPr="00B322EF">
              <w:rPr>
                <w:bCs/>
                <w:iCs/>
                <w:color w:val="auto"/>
              </w:rPr>
              <w:t>Determine the concentration from equation</w:t>
            </w:r>
          </w:p>
          <w:p w:rsidR="008C6072" w:rsidRPr="00B322EF" w:rsidRDefault="008C6072" w:rsidP="00E87D0A">
            <w:pPr>
              <w:pStyle w:val="ListParagraph"/>
              <w:numPr>
                <w:ilvl w:val="0"/>
                <w:numId w:val="29"/>
              </w:numPr>
              <w:spacing w:after="0" w:line="360" w:lineRule="auto"/>
              <w:contextualSpacing w:val="0"/>
              <w:rPr>
                <w:bCs/>
                <w:iCs/>
                <w:color w:val="auto"/>
              </w:rPr>
            </w:pPr>
            <w:r w:rsidRPr="00B322EF">
              <w:rPr>
                <w:bCs/>
                <w:iCs/>
                <w:color w:val="auto"/>
              </w:rPr>
              <w:t>Measure concentration from calibration curve If Spectrophotometer set for concentration determination.</w:t>
            </w:r>
          </w:p>
          <w:p w:rsidR="008C6072" w:rsidRPr="00B322EF" w:rsidRDefault="008C6072" w:rsidP="00E87D0A">
            <w:pPr>
              <w:pStyle w:val="ListParagraph"/>
              <w:numPr>
                <w:ilvl w:val="0"/>
                <w:numId w:val="29"/>
              </w:numPr>
              <w:spacing w:after="0" w:line="360" w:lineRule="auto"/>
              <w:contextualSpacing w:val="0"/>
              <w:rPr>
                <w:bCs/>
                <w:iCs/>
                <w:color w:val="auto"/>
              </w:rPr>
            </w:pPr>
            <w:proofErr w:type="gramStart"/>
            <w:r w:rsidRPr="00B322EF">
              <w:rPr>
                <w:bCs/>
                <w:iCs/>
                <w:color w:val="auto"/>
              </w:rPr>
              <w:t>analyzed</w:t>
            </w:r>
            <w:proofErr w:type="gramEnd"/>
            <w:r w:rsidRPr="00B322EF">
              <w:rPr>
                <w:bCs/>
                <w:iCs/>
                <w:color w:val="auto"/>
              </w:rPr>
              <w:t xml:space="preserve"> three replicate for each sample. </w:t>
            </w:r>
          </w:p>
          <w:p w:rsidR="008C6072" w:rsidRPr="00B322EF" w:rsidRDefault="008C6072" w:rsidP="00E87D0A">
            <w:pPr>
              <w:pStyle w:val="ListParagraph"/>
              <w:numPr>
                <w:ilvl w:val="0"/>
                <w:numId w:val="29"/>
              </w:numPr>
              <w:spacing w:after="0" w:line="360" w:lineRule="auto"/>
              <w:jc w:val="left"/>
              <w:rPr>
                <w:color w:val="auto"/>
              </w:rPr>
            </w:pPr>
            <w:r w:rsidRPr="00B322EF">
              <w:rPr>
                <w:color w:val="auto"/>
              </w:rPr>
              <w:t xml:space="preserve">Store unused reagents and dispose of wastes as per regulations and codes. </w:t>
            </w:r>
          </w:p>
          <w:p w:rsidR="008C6072" w:rsidRPr="00B322EF" w:rsidRDefault="008C6072" w:rsidP="008C6072">
            <w:pPr>
              <w:pStyle w:val="ListParagraph"/>
              <w:numPr>
                <w:ilvl w:val="0"/>
                <w:numId w:val="7"/>
              </w:numPr>
              <w:spacing w:after="0" w:line="360" w:lineRule="auto"/>
              <w:rPr>
                <w:color w:val="auto"/>
              </w:rPr>
            </w:pPr>
            <w:r w:rsidRPr="00B322EF">
              <w:rPr>
                <w:color w:val="auto"/>
              </w:rPr>
              <w:t>Clean and store equipment.</w:t>
            </w:r>
          </w:p>
        </w:tc>
        <w:tc>
          <w:tcPr>
            <w:tcW w:w="1062" w:type="pct"/>
            <w:shd w:val="clear" w:color="auto" w:fill="auto"/>
          </w:tcPr>
          <w:p w:rsidR="008C6072" w:rsidRPr="00B322EF" w:rsidRDefault="008C6072" w:rsidP="00E87D0A">
            <w:pPr>
              <w:numPr>
                <w:ilvl w:val="0"/>
                <w:numId w:val="10"/>
              </w:numPr>
              <w:autoSpaceDE w:val="0"/>
              <w:autoSpaceDN w:val="0"/>
              <w:adjustRightInd w:val="0"/>
              <w:spacing w:after="0" w:line="360" w:lineRule="auto"/>
              <w:rPr>
                <w:rFonts w:eastAsia="Times New Roman"/>
                <w:color w:val="auto"/>
              </w:rPr>
            </w:pPr>
            <w:r w:rsidRPr="00B322EF">
              <w:rPr>
                <w:color w:val="auto"/>
              </w:rPr>
              <w:lastRenderedPageBreak/>
              <w:t>Explain the working principle of spectrophotometer</w:t>
            </w:r>
          </w:p>
          <w:p w:rsidR="008C6072" w:rsidRPr="00B322EF" w:rsidRDefault="008C6072" w:rsidP="00E87D0A">
            <w:pPr>
              <w:pStyle w:val="ListParagraph"/>
              <w:numPr>
                <w:ilvl w:val="0"/>
                <w:numId w:val="10"/>
              </w:numPr>
              <w:spacing w:after="160" w:line="360" w:lineRule="auto"/>
              <w:rPr>
                <w:color w:val="auto"/>
              </w:rPr>
            </w:pPr>
            <w:r w:rsidRPr="00B322EF">
              <w:rPr>
                <w:color w:val="auto"/>
              </w:rPr>
              <w:t>Define the blank correction</w:t>
            </w:r>
          </w:p>
          <w:p w:rsidR="008C6072" w:rsidRPr="00B322EF" w:rsidRDefault="008C6072" w:rsidP="00E87D0A">
            <w:pPr>
              <w:pStyle w:val="ListParagraph"/>
              <w:numPr>
                <w:ilvl w:val="0"/>
                <w:numId w:val="10"/>
              </w:numPr>
              <w:spacing w:after="160" w:line="360" w:lineRule="auto"/>
              <w:rPr>
                <w:color w:val="auto"/>
              </w:rPr>
            </w:pPr>
            <w:r w:rsidRPr="00B322EF">
              <w:rPr>
                <w:color w:val="auto"/>
              </w:rPr>
              <w:t xml:space="preserve">State the wavelength for Nitrate concentration and </w:t>
            </w:r>
            <w:r w:rsidRPr="00B322EF">
              <w:rPr>
                <w:color w:val="auto"/>
              </w:rPr>
              <w:lastRenderedPageBreak/>
              <w:t xml:space="preserve">organic interference  </w:t>
            </w:r>
          </w:p>
          <w:p w:rsidR="008C6072" w:rsidRPr="00B322EF" w:rsidRDefault="008C6072" w:rsidP="00E87D0A">
            <w:pPr>
              <w:pStyle w:val="ListParagraph"/>
              <w:numPr>
                <w:ilvl w:val="0"/>
                <w:numId w:val="10"/>
              </w:numPr>
              <w:spacing w:after="160" w:line="360" w:lineRule="auto"/>
              <w:rPr>
                <w:color w:val="auto"/>
              </w:rPr>
            </w:pPr>
            <w:r w:rsidRPr="00B322EF">
              <w:rPr>
                <w:color w:val="auto"/>
              </w:rPr>
              <w:t>Describe the Beer’s Lambert Law.</w:t>
            </w:r>
          </w:p>
          <w:p w:rsidR="008C6072" w:rsidRPr="00B322EF" w:rsidRDefault="008C6072" w:rsidP="00B52903">
            <w:pPr>
              <w:pStyle w:val="ListParagraph"/>
              <w:spacing w:line="360" w:lineRule="auto"/>
              <w:ind w:left="362" w:hanging="359"/>
              <w:rPr>
                <w:b/>
                <w:color w:val="auto"/>
                <w:u w:val="single"/>
              </w:rPr>
            </w:pPr>
            <w:r w:rsidRPr="00B322EF">
              <w:rPr>
                <w:b/>
                <w:color w:val="auto"/>
                <w:u w:val="single"/>
              </w:rPr>
              <w:t>Practical Activity:</w:t>
            </w:r>
          </w:p>
          <w:p w:rsidR="008C6072" w:rsidRPr="00B322EF" w:rsidRDefault="008C6072" w:rsidP="00B52903">
            <w:pPr>
              <w:autoSpaceDE w:val="0"/>
              <w:autoSpaceDN w:val="0"/>
              <w:adjustRightInd w:val="0"/>
              <w:spacing w:line="360" w:lineRule="auto"/>
              <w:ind w:left="102"/>
              <w:rPr>
                <w:color w:val="auto"/>
              </w:rPr>
            </w:pPr>
            <w:r w:rsidRPr="00B322EF">
              <w:rPr>
                <w:color w:val="auto"/>
              </w:rPr>
              <w:t>Draw the calibration curve for Nitrate by given standards</w:t>
            </w:r>
          </w:p>
        </w:tc>
        <w:tc>
          <w:tcPr>
            <w:tcW w:w="733" w:type="pct"/>
            <w:shd w:val="clear" w:color="auto" w:fill="auto"/>
            <w:vAlign w:val="center"/>
          </w:tcPr>
          <w:p w:rsidR="008C6072" w:rsidRPr="00B322EF" w:rsidRDefault="008C6072" w:rsidP="00B52903">
            <w:pPr>
              <w:spacing w:line="360" w:lineRule="auto"/>
              <w:ind w:left="647" w:hanging="613"/>
              <w:rPr>
                <w:color w:val="auto"/>
              </w:rPr>
            </w:pPr>
            <w:r w:rsidRPr="00B322EF">
              <w:rPr>
                <w:b/>
                <w:color w:val="auto"/>
              </w:rPr>
              <w:lastRenderedPageBreak/>
              <w:t xml:space="preserve">Theory- </w:t>
            </w:r>
            <w:r w:rsidRPr="00B322EF">
              <w:rPr>
                <w:color w:val="auto"/>
              </w:rPr>
              <w:t>3</w:t>
            </w:r>
            <w:r w:rsidRPr="00B322EF">
              <w:rPr>
                <w:b/>
                <w:color w:val="auto"/>
              </w:rPr>
              <w:t xml:space="preserve">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 xml:space="preserve">Practical- </w:t>
            </w:r>
            <w:r w:rsidR="00575D37" w:rsidRPr="00B322EF">
              <w:rPr>
                <w:color w:val="auto"/>
              </w:rPr>
              <w:t>14</w:t>
            </w:r>
            <w:r w:rsidRPr="00B322EF">
              <w:rPr>
                <w:b/>
                <w:color w:val="auto"/>
              </w:rPr>
              <w:t xml:space="preserve">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 xml:space="preserve">Total- </w:t>
            </w:r>
            <w:r w:rsidR="00575D37" w:rsidRPr="00B322EF">
              <w:rPr>
                <w:color w:val="auto"/>
              </w:rPr>
              <w:t>17</w:t>
            </w:r>
            <w:r w:rsidRPr="00B322EF">
              <w:rPr>
                <w:b/>
                <w:color w:val="auto"/>
              </w:rPr>
              <w:t xml:space="preserve"> </w:t>
            </w:r>
            <w:proofErr w:type="spellStart"/>
            <w:r w:rsidRPr="00B322EF">
              <w:rPr>
                <w:color w:val="auto"/>
              </w:rPr>
              <w:t>Hrs</w:t>
            </w:r>
            <w:proofErr w:type="spellEnd"/>
          </w:p>
        </w:tc>
        <w:tc>
          <w:tcPr>
            <w:tcW w:w="938" w:type="pct"/>
            <w:shd w:val="clear" w:color="auto" w:fill="auto"/>
          </w:tcPr>
          <w:p w:rsidR="008C6072" w:rsidRPr="00B322EF" w:rsidRDefault="008C6072" w:rsidP="00E87D0A">
            <w:pPr>
              <w:pStyle w:val="ListParagraph"/>
              <w:numPr>
                <w:ilvl w:val="0"/>
                <w:numId w:val="38"/>
              </w:numPr>
              <w:spacing w:after="160" w:line="360" w:lineRule="auto"/>
              <w:ind w:left="450"/>
              <w:rPr>
                <w:color w:val="auto"/>
              </w:rPr>
            </w:pPr>
            <w:r w:rsidRPr="00B322EF">
              <w:rPr>
                <w:color w:val="auto"/>
              </w:rPr>
              <w:t>Spectrophotometer</w:t>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t>Auto Pipette 10 ml</w:t>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t>Nitrate Standard (5-15 ppm)</w:t>
            </w:r>
          </w:p>
          <w:p w:rsidR="008C6072" w:rsidRPr="00B322EF" w:rsidRDefault="008C6072" w:rsidP="00E87D0A">
            <w:pPr>
              <w:pStyle w:val="ListParagraph"/>
              <w:numPr>
                <w:ilvl w:val="0"/>
                <w:numId w:val="38"/>
              </w:numPr>
              <w:spacing w:after="160" w:line="360" w:lineRule="auto"/>
              <w:ind w:left="450"/>
              <w:rPr>
                <w:color w:val="auto"/>
              </w:rPr>
            </w:pPr>
            <w:proofErr w:type="spellStart"/>
            <w:r w:rsidRPr="00B322EF">
              <w:rPr>
                <w:color w:val="auto"/>
              </w:rPr>
              <w:t>HCl</w:t>
            </w:r>
            <w:proofErr w:type="spellEnd"/>
            <w:r w:rsidRPr="00B322EF">
              <w:rPr>
                <w:color w:val="auto"/>
              </w:rPr>
              <w:t xml:space="preserve">   I N</w:t>
            </w:r>
            <w:r w:rsidRPr="00B322EF">
              <w:rPr>
                <w:color w:val="auto"/>
              </w:rPr>
              <w:tab/>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lastRenderedPageBreak/>
              <w:t>Deionized water</w:t>
            </w:r>
            <w:r w:rsidRPr="00B322EF">
              <w:rPr>
                <w:color w:val="auto"/>
              </w:rPr>
              <w:tab/>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t>Glass wares</w:t>
            </w:r>
          </w:p>
        </w:tc>
        <w:tc>
          <w:tcPr>
            <w:tcW w:w="403" w:type="pct"/>
            <w:shd w:val="clear" w:color="auto" w:fill="auto"/>
          </w:tcPr>
          <w:p w:rsidR="008C6072" w:rsidRPr="00B322EF" w:rsidRDefault="008C6072" w:rsidP="00B52903">
            <w:pPr>
              <w:spacing w:before="240" w:line="360" w:lineRule="auto"/>
              <w:ind w:left="49"/>
              <w:rPr>
                <w:color w:val="auto"/>
              </w:rPr>
            </w:pPr>
            <w:r w:rsidRPr="00B322EF">
              <w:rPr>
                <w:color w:val="auto"/>
              </w:rPr>
              <w:lastRenderedPageBreak/>
              <w:t>Class Room</w:t>
            </w:r>
          </w:p>
          <w:p w:rsidR="008C6072" w:rsidRPr="00B322EF" w:rsidRDefault="008C6072" w:rsidP="00B52903">
            <w:pPr>
              <w:spacing w:line="360" w:lineRule="auto"/>
              <w:ind w:left="49"/>
              <w:rPr>
                <w:b/>
                <w:color w:val="auto"/>
              </w:rPr>
            </w:pPr>
            <w:r w:rsidRPr="00B322EF">
              <w:rPr>
                <w:color w:val="auto"/>
              </w:rPr>
              <w:t>Lab</w:t>
            </w:r>
          </w:p>
        </w:tc>
      </w:tr>
      <w:tr w:rsidR="008C6072" w:rsidRPr="00B322EF" w:rsidTr="00B52903">
        <w:trPr>
          <w:trHeight w:val="1554"/>
        </w:trPr>
        <w:tc>
          <w:tcPr>
            <w:tcW w:w="689" w:type="pct"/>
            <w:shd w:val="clear" w:color="auto" w:fill="auto"/>
          </w:tcPr>
          <w:p w:rsidR="008C6072" w:rsidRPr="00B322EF" w:rsidRDefault="008C6072" w:rsidP="00B52903">
            <w:pPr>
              <w:spacing w:line="360" w:lineRule="auto"/>
              <w:ind w:right="120"/>
              <w:rPr>
                <w:b/>
                <w:color w:val="auto"/>
              </w:rPr>
            </w:pPr>
            <w:r w:rsidRPr="00B322EF">
              <w:rPr>
                <w:b/>
                <w:color w:val="auto"/>
              </w:rPr>
              <w:lastRenderedPageBreak/>
              <w:t>LU4.</w:t>
            </w:r>
          </w:p>
          <w:p w:rsidR="008C6072" w:rsidRPr="00B322EF" w:rsidRDefault="008C6072" w:rsidP="00B52903">
            <w:pPr>
              <w:spacing w:line="360" w:lineRule="auto"/>
              <w:ind w:right="120"/>
              <w:rPr>
                <w:color w:val="auto"/>
              </w:rPr>
            </w:pPr>
            <w:r w:rsidRPr="00B322EF">
              <w:rPr>
                <w:rStyle w:val="Strong"/>
                <w:iCs/>
                <w:color w:val="auto"/>
              </w:rPr>
              <w:t>Quality Control Checks</w:t>
            </w:r>
          </w:p>
        </w:tc>
        <w:tc>
          <w:tcPr>
            <w:tcW w:w="1175" w:type="pct"/>
            <w:shd w:val="clear" w:color="auto" w:fill="auto"/>
          </w:tcPr>
          <w:p w:rsidR="008C6072" w:rsidRPr="00B322EF" w:rsidRDefault="008C6072" w:rsidP="00E87D0A">
            <w:pPr>
              <w:pStyle w:val="ListParagraph"/>
              <w:numPr>
                <w:ilvl w:val="0"/>
                <w:numId w:val="30"/>
              </w:numPr>
              <w:spacing w:after="0" w:line="360" w:lineRule="auto"/>
              <w:contextualSpacing w:val="0"/>
              <w:rPr>
                <w:color w:val="auto"/>
              </w:rPr>
            </w:pPr>
            <w:r w:rsidRPr="00B322EF">
              <w:rPr>
                <w:color w:val="auto"/>
              </w:rPr>
              <w:t>Analyze method blank after every 10 samples</w:t>
            </w:r>
          </w:p>
          <w:p w:rsidR="008C6072" w:rsidRPr="00B322EF" w:rsidRDefault="008C6072" w:rsidP="00E87D0A">
            <w:pPr>
              <w:pStyle w:val="ListParagraph"/>
              <w:numPr>
                <w:ilvl w:val="0"/>
                <w:numId w:val="30"/>
              </w:numPr>
              <w:spacing w:after="0" w:line="360" w:lineRule="auto"/>
              <w:contextualSpacing w:val="0"/>
              <w:rPr>
                <w:color w:val="auto"/>
              </w:rPr>
            </w:pPr>
            <w:r w:rsidRPr="00B322EF">
              <w:rPr>
                <w:color w:val="auto"/>
              </w:rPr>
              <w:t>Analyze Laboratory control sample of 5 ppm with every batch of 10 samples.</w:t>
            </w:r>
          </w:p>
          <w:p w:rsidR="008C6072" w:rsidRPr="00B322EF" w:rsidRDefault="008C6072" w:rsidP="00E87D0A">
            <w:pPr>
              <w:pStyle w:val="ListParagraph"/>
              <w:numPr>
                <w:ilvl w:val="0"/>
                <w:numId w:val="30"/>
              </w:numPr>
              <w:spacing w:after="0" w:line="360" w:lineRule="auto"/>
              <w:rPr>
                <w:color w:val="auto"/>
              </w:rPr>
            </w:pPr>
            <w:r w:rsidRPr="00B322EF">
              <w:rPr>
                <w:color w:val="auto"/>
              </w:rPr>
              <w:t xml:space="preserve">Check repeatability by reanalyzing a pre-analyzed sample once a day </w:t>
            </w:r>
          </w:p>
          <w:p w:rsidR="008C6072" w:rsidRPr="00B322EF" w:rsidRDefault="008C6072" w:rsidP="00E87D0A">
            <w:pPr>
              <w:pStyle w:val="ListParagraph"/>
              <w:numPr>
                <w:ilvl w:val="0"/>
                <w:numId w:val="30"/>
              </w:numPr>
              <w:spacing w:after="0" w:line="360" w:lineRule="auto"/>
              <w:rPr>
                <w:color w:val="auto"/>
              </w:rPr>
            </w:pPr>
            <w:r w:rsidRPr="00B322EF">
              <w:rPr>
                <w:color w:val="auto"/>
              </w:rPr>
              <w:t>Recorded Quality control data in QC Data sheet.</w:t>
            </w:r>
          </w:p>
          <w:p w:rsidR="008C6072" w:rsidRPr="00B322EF" w:rsidRDefault="008C6072" w:rsidP="00E87D0A">
            <w:pPr>
              <w:pStyle w:val="ListParagraph"/>
              <w:numPr>
                <w:ilvl w:val="0"/>
                <w:numId w:val="35"/>
              </w:numPr>
              <w:spacing w:line="360" w:lineRule="auto"/>
              <w:rPr>
                <w:b/>
                <w:color w:val="auto"/>
              </w:rPr>
            </w:pPr>
            <w:r w:rsidRPr="00B322EF">
              <w:rPr>
                <w:color w:val="auto"/>
              </w:rPr>
              <w:t xml:space="preserve">Generate the control chart of laboratory control sample </w:t>
            </w:r>
          </w:p>
        </w:tc>
        <w:tc>
          <w:tcPr>
            <w:tcW w:w="1062" w:type="pct"/>
            <w:shd w:val="clear" w:color="auto" w:fill="auto"/>
          </w:tcPr>
          <w:p w:rsidR="008C6072" w:rsidRPr="00B322EF" w:rsidRDefault="008C6072" w:rsidP="00E87D0A">
            <w:pPr>
              <w:pStyle w:val="ListParagraph"/>
              <w:numPr>
                <w:ilvl w:val="0"/>
                <w:numId w:val="10"/>
              </w:numPr>
              <w:spacing w:after="160" w:line="360" w:lineRule="auto"/>
              <w:rPr>
                <w:color w:val="auto"/>
              </w:rPr>
            </w:pPr>
            <w:r w:rsidRPr="00B322EF">
              <w:rPr>
                <w:color w:val="auto"/>
              </w:rPr>
              <w:t>Define the method blank</w:t>
            </w:r>
          </w:p>
          <w:p w:rsidR="008C6072" w:rsidRPr="00B322EF" w:rsidRDefault="008C6072" w:rsidP="00E87D0A">
            <w:pPr>
              <w:pStyle w:val="ListParagraph"/>
              <w:numPr>
                <w:ilvl w:val="0"/>
                <w:numId w:val="10"/>
              </w:numPr>
              <w:spacing w:after="160" w:line="360" w:lineRule="auto"/>
              <w:rPr>
                <w:color w:val="auto"/>
              </w:rPr>
            </w:pPr>
            <w:r w:rsidRPr="00B322EF">
              <w:rPr>
                <w:color w:val="auto"/>
              </w:rPr>
              <w:t>Explain the repeatability and its procedure</w:t>
            </w:r>
          </w:p>
          <w:p w:rsidR="008C6072" w:rsidRPr="00B322EF" w:rsidRDefault="008C6072" w:rsidP="00E87D0A">
            <w:pPr>
              <w:pStyle w:val="ListParagraph"/>
              <w:numPr>
                <w:ilvl w:val="0"/>
                <w:numId w:val="10"/>
              </w:numPr>
              <w:spacing w:after="160" w:line="360" w:lineRule="auto"/>
              <w:rPr>
                <w:color w:val="auto"/>
              </w:rPr>
            </w:pPr>
            <w:r w:rsidRPr="00B322EF">
              <w:rPr>
                <w:color w:val="auto"/>
              </w:rPr>
              <w:t>Elaborate the trend analysis of given control charts</w:t>
            </w:r>
          </w:p>
          <w:p w:rsidR="008C6072" w:rsidRPr="00B322EF" w:rsidRDefault="008C6072" w:rsidP="00B52903">
            <w:pPr>
              <w:pStyle w:val="ListParagraph"/>
              <w:spacing w:line="360" w:lineRule="auto"/>
              <w:ind w:left="362" w:hanging="359"/>
              <w:rPr>
                <w:b/>
                <w:color w:val="auto"/>
                <w:u w:val="single"/>
              </w:rPr>
            </w:pPr>
            <w:r w:rsidRPr="00B322EF">
              <w:rPr>
                <w:b/>
                <w:color w:val="auto"/>
                <w:u w:val="single"/>
              </w:rPr>
              <w:t>Practical Activity:</w:t>
            </w:r>
          </w:p>
          <w:p w:rsidR="008C6072" w:rsidRPr="00B322EF" w:rsidRDefault="008C6072" w:rsidP="00B52903">
            <w:pPr>
              <w:pStyle w:val="ListParagraph"/>
              <w:spacing w:after="160" w:line="360" w:lineRule="auto"/>
              <w:ind w:left="102" w:firstLine="0"/>
              <w:rPr>
                <w:color w:val="auto"/>
              </w:rPr>
            </w:pPr>
            <w:r w:rsidRPr="00B322EF">
              <w:rPr>
                <w:color w:val="auto"/>
              </w:rPr>
              <w:t>Generate the control chart from provided data</w:t>
            </w:r>
          </w:p>
        </w:tc>
        <w:tc>
          <w:tcPr>
            <w:tcW w:w="733" w:type="pct"/>
            <w:shd w:val="clear" w:color="auto" w:fill="auto"/>
            <w:vAlign w:val="center"/>
          </w:tcPr>
          <w:p w:rsidR="008C6072" w:rsidRPr="00B322EF" w:rsidRDefault="008C6072" w:rsidP="00B52903">
            <w:pPr>
              <w:spacing w:line="360" w:lineRule="auto"/>
              <w:ind w:left="647" w:hanging="613"/>
              <w:rPr>
                <w:color w:val="auto"/>
              </w:rPr>
            </w:pPr>
            <w:r w:rsidRPr="00B322EF">
              <w:rPr>
                <w:b/>
                <w:color w:val="auto"/>
              </w:rPr>
              <w:t xml:space="preserve">Theory- </w:t>
            </w:r>
            <w:r w:rsidRPr="00B322EF">
              <w:rPr>
                <w:color w:val="auto"/>
              </w:rPr>
              <w:t>3</w:t>
            </w:r>
            <w:r w:rsidRPr="00B322EF">
              <w:rPr>
                <w:b/>
                <w:color w:val="auto"/>
              </w:rPr>
              <w:t xml:space="preserve">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 xml:space="preserve">Practical- </w:t>
            </w:r>
            <w:r w:rsidR="001D01FA" w:rsidRPr="00B322EF">
              <w:rPr>
                <w:color w:val="auto"/>
              </w:rPr>
              <w:t>10</w:t>
            </w:r>
            <w:r w:rsidRPr="00B322EF">
              <w:rPr>
                <w:b/>
                <w:color w:val="auto"/>
              </w:rPr>
              <w:t xml:space="preserve">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 xml:space="preserve">Total- </w:t>
            </w:r>
            <w:r w:rsidR="001D01FA" w:rsidRPr="00B322EF">
              <w:rPr>
                <w:color w:val="auto"/>
              </w:rPr>
              <w:t>13</w:t>
            </w:r>
            <w:r w:rsidRPr="00B322EF">
              <w:rPr>
                <w:b/>
                <w:color w:val="auto"/>
              </w:rPr>
              <w:t xml:space="preserve"> </w:t>
            </w:r>
            <w:proofErr w:type="spellStart"/>
            <w:r w:rsidRPr="00B322EF">
              <w:rPr>
                <w:color w:val="auto"/>
              </w:rPr>
              <w:t>Hrs</w:t>
            </w:r>
            <w:proofErr w:type="spellEnd"/>
          </w:p>
        </w:tc>
        <w:tc>
          <w:tcPr>
            <w:tcW w:w="938" w:type="pct"/>
            <w:shd w:val="clear" w:color="auto" w:fill="auto"/>
          </w:tcPr>
          <w:p w:rsidR="008C6072" w:rsidRPr="00B322EF" w:rsidRDefault="008C6072" w:rsidP="00E87D0A">
            <w:pPr>
              <w:pStyle w:val="ListParagraph"/>
              <w:numPr>
                <w:ilvl w:val="0"/>
                <w:numId w:val="38"/>
              </w:numPr>
              <w:spacing w:after="160" w:line="360" w:lineRule="auto"/>
              <w:ind w:left="450"/>
              <w:rPr>
                <w:color w:val="auto"/>
              </w:rPr>
            </w:pPr>
            <w:r w:rsidRPr="00B322EF">
              <w:rPr>
                <w:color w:val="auto"/>
              </w:rPr>
              <w:t>Spectrophotometer</w:t>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t>Auto Pipette 10 ml</w:t>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t>Nitrate Standard (5-15 ppm)</w:t>
            </w:r>
          </w:p>
          <w:p w:rsidR="008C6072" w:rsidRPr="00B322EF" w:rsidRDefault="008C6072" w:rsidP="00E87D0A">
            <w:pPr>
              <w:pStyle w:val="ListParagraph"/>
              <w:numPr>
                <w:ilvl w:val="0"/>
                <w:numId w:val="38"/>
              </w:numPr>
              <w:spacing w:after="160" w:line="360" w:lineRule="auto"/>
              <w:ind w:left="450"/>
              <w:rPr>
                <w:color w:val="auto"/>
              </w:rPr>
            </w:pPr>
            <w:proofErr w:type="spellStart"/>
            <w:r w:rsidRPr="00B322EF">
              <w:rPr>
                <w:color w:val="auto"/>
              </w:rPr>
              <w:t>HCl</w:t>
            </w:r>
            <w:proofErr w:type="spellEnd"/>
            <w:r w:rsidRPr="00B322EF">
              <w:rPr>
                <w:color w:val="auto"/>
              </w:rPr>
              <w:t xml:space="preserve">   I N</w:t>
            </w:r>
            <w:r w:rsidRPr="00B322EF">
              <w:rPr>
                <w:color w:val="auto"/>
              </w:rPr>
              <w:tab/>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t>Deionized water</w:t>
            </w:r>
            <w:r w:rsidRPr="00B322EF">
              <w:rPr>
                <w:color w:val="auto"/>
              </w:rPr>
              <w:tab/>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t>Glass wares</w:t>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t>Computer</w:t>
            </w:r>
          </w:p>
        </w:tc>
        <w:tc>
          <w:tcPr>
            <w:tcW w:w="403" w:type="pct"/>
            <w:shd w:val="clear" w:color="auto" w:fill="auto"/>
          </w:tcPr>
          <w:p w:rsidR="008C6072" w:rsidRPr="00B322EF" w:rsidRDefault="008C6072" w:rsidP="00B52903">
            <w:pPr>
              <w:spacing w:before="240" w:line="360" w:lineRule="auto"/>
              <w:ind w:left="49"/>
              <w:rPr>
                <w:color w:val="auto"/>
              </w:rPr>
            </w:pPr>
            <w:r w:rsidRPr="00B322EF">
              <w:rPr>
                <w:color w:val="auto"/>
              </w:rPr>
              <w:t>Class Room</w:t>
            </w:r>
          </w:p>
          <w:p w:rsidR="008C6072" w:rsidRPr="00B322EF" w:rsidRDefault="008C6072" w:rsidP="00B52903">
            <w:pPr>
              <w:spacing w:line="360" w:lineRule="auto"/>
              <w:ind w:left="49"/>
              <w:rPr>
                <w:b/>
                <w:color w:val="auto"/>
              </w:rPr>
            </w:pPr>
            <w:r w:rsidRPr="00B322EF">
              <w:rPr>
                <w:color w:val="auto"/>
              </w:rPr>
              <w:t>Lab</w:t>
            </w:r>
          </w:p>
        </w:tc>
      </w:tr>
      <w:tr w:rsidR="008C6072" w:rsidRPr="00B322EF" w:rsidTr="00B52903">
        <w:trPr>
          <w:trHeight w:val="390"/>
        </w:trPr>
        <w:tc>
          <w:tcPr>
            <w:tcW w:w="689" w:type="pct"/>
            <w:shd w:val="clear" w:color="auto" w:fill="auto"/>
          </w:tcPr>
          <w:p w:rsidR="008C6072" w:rsidRPr="00B322EF" w:rsidRDefault="008C6072" w:rsidP="00B52903">
            <w:pPr>
              <w:spacing w:line="360" w:lineRule="auto"/>
              <w:ind w:right="120"/>
              <w:rPr>
                <w:b/>
                <w:color w:val="auto"/>
              </w:rPr>
            </w:pPr>
            <w:r w:rsidRPr="00B322EF">
              <w:rPr>
                <w:b/>
                <w:color w:val="auto"/>
              </w:rPr>
              <w:t>LU5.</w:t>
            </w:r>
          </w:p>
          <w:p w:rsidR="008C6072" w:rsidRPr="00B322EF" w:rsidRDefault="008C6072" w:rsidP="00B52903">
            <w:pPr>
              <w:spacing w:line="360" w:lineRule="auto"/>
              <w:ind w:right="120"/>
              <w:rPr>
                <w:color w:val="auto"/>
              </w:rPr>
            </w:pPr>
            <w:r w:rsidRPr="00B322EF">
              <w:rPr>
                <w:rStyle w:val="Strong"/>
                <w:color w:val="auto"/>
              </w:rPr>
              <w:t>Record the results/ Finalize work</w:t>
            </w:r>
          </w:p>
        </w:tc>
        <w:tc>
          <w:tcPr>
            <w:tcW w:w="1175" w:type="pct"/>
            <w:shd w:val="clear" w:color="auto" w:fill="auto"/>
          </w:tcPr>
          <w:p w:rsidR="008C6072" w:rsidRPr="00B322EF" w:rsidRDefault="008C6072" w:rsidP="00E87D0A">
            <w:pPr>
              <w:pStyle w:val="ListParagraph"/>
              <w:numPr>
                <w:ilvl w:val="0"/>
                <w:numId w:val="36"/>
              </w:numPr>
              <w:spacing w:after="0" w:line="360" w:lineRule="auto"/>
              <w:rPr>
                <w:bCs/>
                <w:iCs/>
                <w:color w:val="auto"/>
              </w:rPr>
            </w:pPr>
            <w:r w:rsidRPr="00B322EF">
              <w:rPr>
                <w:bCs/>
                <w:iCs/>
                <w:color w:val="auto"/>
              </w:rPr>
              <w:t>Note down the results on analyst workbook</w:t>
            </w:r>
          </w:p>
          <w:p w:rsidR="008C6072" w:rsidRPr="00B322EF" w:rsidRDefault="008C6072" w:rsidP="00E87D0A">
            <w:pPr>
              <w:pStyle w:val="ListParagraph"/>
              <w:numPr>
                <w:ilvl w:val="0"/>
                <w:numId w:val="36"/>
              </w:numPr>
              <w:spacing w:after="0" w:line="360" w:lineRule="auto"/>
              <w:rPr>
                <w:bCs/>
                <w:iCs/>
                <w:color w:val="auto"/>
              </w:rPr>
            </w:pPr>
            <w:r w:rsidRPr="00B322EF">
              <w:rPr>
                <w:bCs/>
                <w:iCs/>
                <w:color w:val="auto"/>
              </w:rPr>
              <w:t xml:space="preserve">Calculate uncertainty of </w:t>
            </w:r>
            <w:r w:rsidRPr="00B322EF">
              <w:rPr>
                <w:bCs/>
                <w:color w:val="auto"/>
              </w:rPr>
              <w:t xml:space="preserve">the </w:t>
            </w:r>
            <w:r w:rsidRPr="00B322EF">
              <w:rPr>
                <w:bCs/>
                <w:iCs/>
                <w:color w:val="auto"/>
              </w:rPr>
              <w:t>results</w:t>
            </w:r>
          </w:p>
          <w:p w:rsidR="008C6072" w:rsidRPr="00B322EF" w:rsidRDefault="008C6072" w:rsidP="00E87D0A">
            <w:pPr>
              <w:pStyle w:val="ListParagraph"/>
              <w:numPr>
                <w:ilvl w:val="0"/>
                <w:numId w:val="36"/>
              </w:numPr>
              <w:spacing w:after="0" w:line="360" w:lineRule="auto"/>
              <w:rPr>
                <w:color w:val="auto"/>
              </w:rPr>
            </w:pPr>
            <w:r w:rsidRPr="00B322EF">
              <w:rPr>
                <w:color w:val="auto"/>
              </w:rPr>
              <w:t>Record the results on result record form and submit to reporting section</w:t>
            </w:r>
          </w:p>
          <w:p w:rsidR="008C6072" w:rsidRPr="00B322EF" w:rsidRDefault="008C6072" w:rsidP="00E87D0A">
            <w:pPr>
              <w:pStyle w:val="ListParagraph"/>
              <w:numPr>
                <w:ilvl w:val="0"/>
                <w:numId w:val="35"/>
              </w:numPr>
              <w:spacing w:after="0" w:line="360" w:lineRule="auto"/>
              <w:contextualSpacing w:val="0"/>
              <w:rPr>
                <w:color w:val="auto"/>
              </w:rPr>
            </w:pPr>
            <w:r w:rsidRPr="00B322EF">
              <w:rPr>
                <w:color w:val="auto"/>
              </w:rPr>
              <w:t>Clear and restore work area</w:t>
            </w:r>
          </w:p>
        </w:tc>
        <w:tc>
          <w:tcPr>
            <w:tcW w:w="1062" w:type="pct"/>
            <w:shd w:val="clear" w:color="auto" w:fill="auto"/>
          </w:tcPr>
          <w:p w:rsidR="008C6072" w:rsidRPr="00B322EF" w:rsidRDefault="008C6072" w:rsidP="00E87D0A">
            <w:pPr>
              <w:pStyle w:val="ListParagraph"/>
              <w:numPr>
                <w:ilvl w:val="0"/>
                <w:numId w:val="10"/>
              </w:numPr>
              <w:spacing w:after="160" w:line="360" w:lineRule="auto"/>
              <w:rPr>
                <w:color w:val="auto"/>
              </w:rPr>
            </w:pPr>
            <w:r w:rsidRPr="00B322EF">
              <w:rPr>
                <w:color w:val="auto"/>
              </w:rPr>
              <w:t>Describe the procedure for measurement uncertainty</w:t>
            </w:r>
          </w:p>
          <w:p w:rsidR="008C6072" w:rsidRPr="00B322EF" w:rsidRDefault="008C6072" w:rsidP="00E87D0A">
            <w:pPr>
              <w:pStyle w:val="ListParagraph"/>
              <w:numPr>
                <w:ilvl w:val="0"/>
                <w:numId w:val="10"/>
              </w:numPr>
              <w:spacing w:after="160" w:line="360" w:lineRule="auto"/>
              <w:rPr>
                <w:color w:val="auto"/>
              </w:rPr>
            </w:pPr>
            <w:r w:rsidRPr="00B322EF">
              <w:rPr>
                <w:color w:val="auto"/>
              </w:rPr>
              <w:t>Explain the replicate analysis</w:t>
            </w:r>
          </w:p>
          <w:p w:rsidR="008C6072" w:rsidRPr="00B322EF" w:rsidRDefault="008C6072" w:rsidP="00B52903">
            <w:pPr>
              <w:pStyle w:val="ListParagraph"/>
              <w:spacing w:line="360" w:lineRule="auto"/>
              <w:ind w:left="362" w:hanging="359"/>
              <w:rPr>
                <w:b/>
                <w:color w:val="auto"/>
                <w:u w:val="single"/>
              </w:rPr>
            </w:pPr>
            <w:r w:rsidRPr="00B322EF">
              <w:rPr>
                <w:b/>
                <w:color w:val="auto"/>
                <w:u w:val="single"/>
              </w:rPr>
              <w:t>Practical Activity:</w:t>
            </w:r>
          </w:p>
          <w:p w:rsidR="008C6072" w:rsidRPr="00B322EF" w:rsidRDefault="008C6072" w:rsidP="00B52903">
            <w:pPr>
              <w:pStyle w:val="ListParagraph"/>
              <w:spacing w:after="160" w:line="360" w:lineRule="auto"/>
              <w:ind w:left="192" w:hanging="90"/>
              <w:rPr>
                <w:color w:val="auto"/>
              </w:rPr>
            </w:pPr>
            <w:r w:rsidRPr="00B322EF">
              <w:rPr>
                <w:color w:val="auto"/>
              </w:rPr>
              <w:t>Calculate the uncertainty of given data</w:t>
            </w:r>
          </w:p>
        </w:tc>
        <w:tc>
          <w:tcPr>
            <w:tcW w:w="733" w:type="pct"/>
            <w:shd w:val="clear" w:color="auto" w:fill="auto"/>
            <w:vAlign w:val="center"/>
          </w:tcPr>
          <w:p w:rsidR="008C6072" w:rsidRPr="00B322EF" w:rsidRDefault="008C6072" w:rsidP="00B52903">
            <w:pPr>
              <w:spacing w:line="360" w:lineRule="auto"/>
              <w:ind w:left="647" w:hanging="613"/>
              <w:rPr>
                <w:color w:val="auto"/>
              </w:rPr>
            </w:pPr>
            <w:r w:rsidRPr="00B322EF">
              <w:rPr>
                <w:b/>
                <w:color w:val="auto"/>
              </w:rPr>
              <w:t xml:space="preserve">Theory- </w:t>
            </w:r>
            <w:r w:rsidRPr="00B322EF">
              <w:rPr>
                <w:color w:val="auto"/>
              </w:rPr>
              <w:t xml:space="preserve">2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 xml:space="preserve">Practical- </w:t>
            </w:r>
            <w:r w:rsidRPr="00B322EF">
              <w:rPr>
                <w:color w:val="auto"/>
              </w:rPr>
              <w:t>5</w:t>
            </w:r>
            <w:r w:rsidRPr="00B322EF">
              <w:rPr>
                <w:b/>
                <w:color w:val="auto"/>
              </w:rPr>
              <w:t xml:space="preserve">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 xml:space="preserve">Total- </w:t>
            </w:r>
            <w:r w:rsidRPr="00B322EF">
              <w:rPr>
                <w:color w:val="auto"/>
              </w:rPr>
              <w:t>7</w:t>
            </w:r>
            <w:r w:rsidRPr="00B322EF">
              <w:rPr>
                <w:b/>
                <w:color w:val="auto"/>
              </w:rPr>
              <w:t xml:space="preserve"> </w:t>
            </w:r>
            <w:proofErr w:type="spellStart"/>
            <w:r w:rsidRPr="00B322EF">
              <w:rPr>
                <w:color w:val="auto"/>
              </w:rPr>
              <w:t>Hrs</w:t>
            </w:r>
            <w:proofErr w:type="spellEnd"/>
          </w:p>
        </w:tc>
        <w:tc>
          <w:tcPr>
            <w:tcW w:w="938" w:type="pct"/>
            <w:shd w:val="clear" w:color="auto" w:fill="auto"/>
          </w:tcPr>
          <w:p w:rsidR="008C6072" w:rsidRPr="00B322EF" w:rsidRDefault="008C6072" w:rsidP="00E87D0A">
            <w:pPr>
              <w:pStyle w:val="ListParagraph"/>
              <w:numPr>
                <w:ilvl w:val="0"/>
                <w:numId w:val="38"/>
              </w:numPr>
              <w:spacing w:after="160" w:line="360" w:lineRule="auto"/>
              <w:ind w:left="450"/>
              <w:rPr>
                <w:color w:val="auto"/>
              </w:rPr>
            </w:pPr>
            <w:r w:rsidRPr="00B322EF">
              <w:rPr>
                <w:color w:val="auto"/>
              </w:rPr>
              <w:t>Work book</w:t>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t>Result record form</w:t>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t>Calculator</w:t>
            </w:r>
          </w:p>
          <w:p w:rsidR="008C6072" w:rsidRPr="00B322EF" w:rsidRDefault="008C6072" w:rsidP="00B52903">
            <w:pPr>
              <w:pStyle w:val="ListParagraph"/>
              <w:spacing w:after="160" w:line="360" w:lineRule="auto"/>
              <w:ind w:left="450" w:firstLine="0"/>
              <w:rPr>
                <w:color w:val="auto"/>
              </w:rPr>
            </w:pPr>
          </w:p>
        </w:tc>
        <w:tc>
          <w:tcPr>
            <w:tcW w:w="403" w:type="pct"/>
            <w:shd w:val="clear" w:color="auto" w:fill="auto"/>
          </w:tcPr>
          <w:p w:rsidR="008C6072" w:rsidRPr="00B322EF" w:rsidRDefault="008C6072" w:rsidP="00B52903">
            <w:pPr>
              <w:spacing w:before="240" w:line="360" w:lineRule="auto"/>
              <w:ind w:left="49"/>
              <w:rPr>
                <w:color w:val="auto"/>
              </w:rPr>
            </w:pPr>
            <w:r w:rsidRPr="00B322EF">
              <w:rPr>
                <w:color w:val="auto"/>
              </w:rPr>
              <w:t>Class Room</w:t>
            </w:r>
          </w:p>
          <w:p w:rsidR="008C6072" w:rsidRPr="00B322EF" w:rsidRDefault="008C6072" w:rsidP="00B52903">
            <w:pPr>
              <w:spacing w:before="240" w:line="360" w:lineRule="auto"/>
              <w:ind w:left="49"/>
              <w:rPr>
                <w:color w:val="auto"/>
              </w:rPr>
            </w:pPr>
            <w:r w:rsidRPr="00B322EF">
              <w:rPr>
                <w:color w:val="auto"/>
              </w:rPr>
              <w:t>Lab</w:t>
            </w:r>
          </w:p>
        </w:tc>
      </w:tr>
      <w:tr w:rsidR="008C6072" w:rsidRPr="00B322EF" w:rsidTr="00B52903">
        <w:trPr>
          <w:trHeight w:val="1554"/>
        </w:trPr>
        <w:tc>
          <w:tcPr>
            <w:tcW w:w="689" w:type="pct"/>
            <w:shd w:val="clear" w:color="auto" w:fill="auto"/>
          </w:tcPr>
          <w:p w:rsidR="008C6072" w:rsidRPr="00B322EF" w:rsidRDefault="008C6072" w:rsidP="00B52903">
            <w:pPr>
              <w:spacing w:line="360" w:lineRule="auto"/>
              <w:ind w:right="120"/>
              <w:rPr>
                <w:b/>
                <w:color w:val="auto"/>
              </w:rPr>
            </w:pPr>
            <w:r w:rsidRPr="00B322EF">
              <w:rPr>
                <w:b/>
                <w:color w:val="auto"/>
              </w:rPr>
              <w:lastRenderedPageBreak/>
              <w:t>LU6.</w:t>
            </w:r>
          </w:p>
          <w:p w:rsidR="008C6072" w:rsidRPr="00B322EF" w:rsidRDefault="008C6072" w:rsidP="00B52903">
            <w:pPr>
              <w:spacing w:line="360" w:lineRule="auto"/>
              <w:ind w:right="120"/>
              <w:rPr>
                <w:color w:val="auto"/>
              </w:rPr>
            </w:pPr>
            <w:r w:rsidRPr="00B322EF">
              <w:rPr>
                <w:rStyle w:val="Strong"/>
                <w:color w:val="auto"/>
              </w:rPr>
              <w:t>Adopt the precautions during testing work</w:t>
            </w:r>
          </w:p>
        </w:tc>
        <w:tc>
          <w:tcPr>
            <w:tcW w:w="1175" w:type="pct"/>
            <w:shd w:val="clear" w:color="auto" w:fill="auto"/>
          </w:tcPr>
          <w:p w:rsidR="008C6072" w:rsidRPr="00B322EF" w:rsidRDefault="008C6072" w:rsidP="00E87D0A">
            <w:pPr>
              <w:pStyle w:val="ListParagraph"/>
              <w:numPr>
                <w:ilvl w:val="0"/>
                <w:numId w:val="31"/>
              </w:numPr>
              <w:spacing w:after="0" w:line="360" w:lineRule="auto"/>
              <w:contextualSpacing w:val="0"/>
              <w:rPr>
                <w:color w:val="auto"/>
              </w:rPr>
            </w:pPr>
            <w:r w:rsidRPr="00B322EF">
              <w:rPr>
                <w:color w:val="auto"/>
              </w:rPr>
              <w:t xml:space="preserve">Wash the reaction cell properly before analysis </w:t>
            </w:r>
          </w:p>
          <w:p w:rsidR="008C6072" w:rsidRPr="00B322EF" w:rsidRDefault="008C6072" w:rsidP="00E87D0A">
            <w:pPr>
              <w:pStyle w:val="ListParagraph"/>
              <w:numPr>
                <w:ilvl w:val="0"/>
                <w:numId w:val="31"/>
              </w:numPr>
              <w:spacing w:after="0" w:line="360" w:lineRule="auto"/>
              <w:contextualSpacing w:val="0"/>
              <w:rPr>
                <w:color w:val="auto"/>
              </w:rPr>
            </w:pPr>
            <w:r w:rsidRPr="00B322EF">
              <w:rPr>
                <w:color w:val="auto"/>
              </w:rPr>
              <w:t>Apply special correction and standard adjust features to eliminate variation of reagents</w:t>
            </w:r>
          </w:p>
          <w:p w:rsidR="008C6072" w:rsidRPr="00B322EF" w:rsidRDefault="008C6072" w:rsidP="00E87D0A">
            <w:pPr>
              <w:pStyle w:val="ListParagraph"/>
              <w:numPr>
                <w:ilvl w:val="0"/>
                <w:numId w:val="31"/>
              </w:numPr>
              <w:spacing w:after="0" w:line="360" w:lineRule="auto"/>
              <w:contextualSpacing w:val="0"/>
              <w:rPr>
                <w:color w:val="auto"/>
              </w:rPr>
            </w:pPr>
            <w:r w:rsidRPr="00B322EF">
              <w:rPr>
                <w:color w:val="auto"/>
              </w:rPr>
              <w:t xml:space="preserve">Acidification with 1N HCL is designed to prevent interferences from hydroxide or carbonate concentrations </w:t>
            </w:r>
          </w:p>
          <w:p w:rsidR="008C6072" w:rsidRPr="00B322EF" w:rsidRDefault="008C6072" w:rsidP="00E87D0A">
            <w:pPr>
              <w:pStyle w:val="ListParagraph"/>
              <w:numPr>
                <w:ilvl w:val="0"/>
                <w:numId w:val="36"/>
              </w:numPr>
              <w:spacing w:after="0" w:line="360" w:lineRule="auto"/>
              <w:rPr>
                <w:bCs/>
                <w:iCs/>
                <w:color w:val="auto"/>
              </w:rPr>
            </w:pPr>
            <w:r w:rsidRPr="00B322EF">
              <w:rPr>
                <w:color w:val="auto"/>
              </w:rPr>
              <w:t>If corrected value is more than 10% of the reading at 220nm then use other method.</w:t>
            </w:r>
          </w:p>
        </w:tc>
        <w:tc>
          <w:tcPr>
            <w:tcW w:w="1062" w:type="pct"/>
            <w:shd w:val="clear" w:color="auto" w:fill="auto"/>
          </w:tcPr>
          <w:p w:rsidR="008C6072" w:rsidRPr="00B322EF" w:rsidRDefault="008C6072" w:rsidP="00E87D0A">
            <w:pPr>
              <w:pStyle w:val="ListParagraph"/>
              <w:numPr>
                <w:ilvl w:val="0"/>
                <w:numId w:val="10"/>
              </w:numPr>
              <w:spacing w:after="160" w:line="360" w:lineRule="auto"/>
              <w:rPr>
                <w:color w:val="auto"/>
              </w:rPr>
            </w:pPr>
            <w:r w:rsidRPr="00B322EF">
              <w:rPr>
                <w:color w:val="auto"/>
              </w:rPr>
              <w:t>Explain the special correction</w:t>
            </w:r>
          </w:p>
          <w:p w:rsidR="008C6072" w:rsidRPr="00B322EF" w:rsidRDefault="008C6072" w:rsidP="00E87D0A">
            <w:pPr>
              <w:pStyle w:val="ListParagraph"/>
              <w:numPr>
                <w:ilvl w:val="0"/>
                <w:numId w:val="37"/>
              </w:numPr>
              <w:spacing w:after="0" w:line="360" w:lineRule="auto"/>
              <w:contextualSpacing w:val="0"/>
              <w:rPr>
                <w:color w:val="auto"/>
              </w:rPr>
            </w:pPr>
            <w:r w:rsidRPr="00B322EF">
              <w:rPr>
                <w:color w:val="auto"/>
              </w:rPr>
              <w:t>Explain the procedure to eliminate interferences of hydroxide and carbonate</w:t>
            </w:r>
          </w:p>
          <w:p w:rsidR="008C6072" w:rsidRPr="00B322EF" w:rsidRDefault="008C6072" w:rsidP="00E87D0A">
            <w:pPr>
              <w:pStyle w:val="ListParagraph"/>
              <w:numPr>
                <w:ilvl w:val="0"/>
                <w:numId w:val="10"/>
              </w:numPr>
              <w:spacing w:after="160" w:line="360" w:lineRule="auto"/>
              <w:rPr>
                <w:color w:val="auto"/>
              </w:rPr>
            </w:pPr>
            <w:r w:rsidRPr="00B322EF">
              <w:rPr>
                <w:color w:val="auto"/>
              </w:rPr>
              <w:t>Describe the procedure for corrected value higher than 10%</w:t>
            </w:r>
          </w:p>
          <w:p w:rsidR="008C6072" w:rsidRPr="00B322EF" w:rsidRDefault="008C6072" w:rsidP="00B52903">
            <w:pPr>
              <w:pStyle w:val="ListParagraph"/>
              <w:spacing w:line="360" w:lineRule="auto"/>
              <w:ind w:left="362" w:hanging="359"/>
              <w:rPr>
                <w:b/>
                <w:color w:val="auto"/>
                <w:u w:val="single"/>
              </w:rPr>
            </w:pPr>
            <w:r w:rsidRPr="00B322EF">
              <w:rPr>
                <w:b/>
                <w:color w:val="auto"/>
                <w:u w:val="single"/>
              </w:rPr>
              <w:t>Practical Activity:</w:t>
            </w:r>
          </w:p>
          <w:p w:rsidR="008C6072" w:rsidRPr="00B322EF" w:rsidRDefault="008C6072" w:rsidP="00B52903">
            <w:pPr>
              <w:pStyle w:val="ListParagraph"/>
              <w:spacing w:line="360" w:lineRule="auto"/>
              <w:ind w:left="124" w:firstLine="32"/>
              <w:rPr>
                <w:color w:val="auto"/>
              </w:rPr>
            </w:pPr>
            <w:r w:rsidRPr="00B322EF">
              <w:rPr>
                <w:color w:val="auto"/>
              </w:rPr>
              <w:t>Analyze the given sample for Nitrate test</w:t>
            </w:r>
          </w:p>
          <w:p w:rsidR="008C6072" w:rsidRPr="00B322EF" w:rsidRDefault="008C6072" w:rsidP="00B52903">
            <w:pPr>
              <w:pStyle w:val="ListParagraph"/>
              <w:spacing w:after="160" w:line="360" w:lineRule="auto"/>
              <w:ind w:left="362" w:firstLine="0"/>
              <w:rPr>
                <w:color w:val="auto"/>
              </w:rPr>
            </w:pPr>
          </w:p>
        </w:tc>
        <w:tc>
          <w:tcPr>
            <w:tcW w:w="733" w:type="pct"/>
            <w:shd w:val="clear" w:color="auto" w:fill="auto"/>
            <w:vAlign w:val="center"/>
          </w:tcPr>
          <w:p w:rsidR="008C6072" w:rsidRPr="00B322EF" w:rsidRDefault="008C6072" w:rsidP="00B52903">
            <w:pPr>
              <w:spacing w:line="360" w:lineRule="auto"/>
              <w:ind w:left="647" w:hanging="613"/>
              <w:rPr>
                <w:color w:val="auto"/>
              </w:rPr>
            </w:pPr>
            <w:r w:rsidRPr="00B322EF">
              <w:rPr>
                <w:b/>
                <w:color w:val="auto"/>
              </w:rPr>
              <w:t xml:space="preserve">Theory- </w:t>
            </w:r>
            <w:r w:rsidRPr="00B322EF">
              <w:rPr>
                <w:color w:val="auto"/>
              </w:rPr>
              <w:t xml:space="preserve">2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 xml:space="preserve">Practical- </w:t>
            </w:r>
            <w:r w:rsidR="001D01FA" w:rsidRPr="00B322EF">
              <w:rPr>
                <w:color w:val="auto"/>
              </w:rPr>
              <w:t>5</w:t>
            </w:r>
            <w:r w:rsidRPr="00B322EF">
              <w:rPr>
                <w:b/>
                <w:color w:val="auto"/>
              </w:rPr>
              <w:t xml:space="preserve">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 xml:space="preserve">Total- </w:t>
            </w:r>
            <w:r w:rsidR="001D01FA" w:rsidRPr="00B322EF">
              <w:rPr>
                <w:color w:val="auto"/>
              </w:rPr>
              <w:t>7</w:t>
            </w:r>
            <w:r w:rsidRPr="00B322EF">
              <w:rPr>
                <w:color w:val="auto"/>
              </w:rPr>
              <w:t xml:space="preserve"> </w:t>
            </w:r>
            <w:r w:rsidRPr="00B322EF">
              <w:rPr>
                <w:b/>
                <w:color w:val="auto"/>
              </w:rPr>
              <w:t xml:space="preserve"> </w:t>
            </w:r>
            <w:proofErr w:type="spellStart"/>
            <w:r w:rsidRPr="00B322EF">
              <w:rPr>
                <w:color w:val="auto"/>
              </w:rPr>
              <w:t>Hrs</w:t>
            </w:r>
            <w:proofErr w:type="spellEnd"/>
          </w:p>
        </w:tc>
        <w:tc>
          <w:tcPr>
            <w:tcW w:w="938" w:type="pct"/>
            <w:shd w:val="clear" w:color="auto" w:fill="auto"/>
          </w:tcPr>
          <w:p w:rsidR="008C6072" w:rsidRPr="00B322EF" w:rsidRDefault="008C6072" w:rsidP="00E87D0A">
            <w:pPr>
              <w:pStyle w:val="ListParagraph"/>
              <w:numPr>
                <w:ilvl w:val="0"/>
                <w:numId w:val="38"/>
              </w:numPr>
              <w:spacing w:after="160" w:line="360" w:lineRule="auto"/>
              <w:ind w:left="450"/>
              <w:rPr>
                <w:color w:val="auto"/>
              </w:rPr>
            </w:pPr>
            <w:r w:rsidRPr="00B322EF">
              <w:rPr>
                <w:color w:val="auto"/>
              </w:rPr>
              <w:t>Spectrophotometer</w:t>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t>Auto Pipette 10 ml</w:t>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t>Nitrate Standard (5-15 ppm)</w:t>
            </w:r>
          </w:p>
          <w:p w:rsidR="008C6072" w:rsidRPr="00B322EF" w:rsidRDefault="008C6072" w:rsidP="00E87D0A">
            <w:pPr>
              <w:pStyle w:val="ListParagraph"/>
              <w:numPr>
                <w:ilvl w:val="0"/>
                <w:numId w:val="38"/>
              </w:numPr>
              <w:spacing w:after="160" w:line="360" w:lineRule="auto"/>
              <w:ind w:left="450"/>
              <w:rPr>
                <w:color w:val="auto"/>
              </w:rPr>
            </w:pPr>
            <w:proofErr w:type="spellStart"/>
            <w:r w:rsidRPr="00B322EF">
              <w:rPr>
                <w:color w:val="auto"/>
              </w:rPr>
              <w:t>HCl</w:t>
            </w:r>
            <w:proofErr w:type="spellEnd"/>
            <w:r w:rsidRPr="00B322EF">
              <w:rPr>
                <w:color w:val="auto"/>
              </w:rPr>
              <w:t xml:space="preserve">   I N</w:t>
            </w:r>
            <w:r w:rsidRPr="00B322EF">
              <w:rPr>
                <w:color w:val="auto"/>
              </w:rPr>
              <w:tab/>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t>Deionized water</w:t>
            </w:r>
            <w:r w:rsidRPr="00B322EF">
              <w:rPr>
                <w:color w:val="auto"/>
              </w:rPr>
              <w:tab/>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t>Glass wares</w:t>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t>Computer</w:t>
            </w:r>
          </w:p>
        </w:tc>
        <w:tc>
          <w:tcPr>
            <w:tcW w:w="403" w:type="pct"/>
            <w:shd w:val="clear" w:color="auto" w:fill="auto"/>
          </w:tcPr>
          <w:p w:rsidR="008C6072" w:rsidRPr="00B322EF" w:rsidRDefault="008C6072" w:rsidP="00B52903">
            <w:pPr>
              <w:spacing w:before="240" w:line="360" w:lineRule="auto"/>
              <w:ind w:left="49"/>
              <w:rPr>
                <w:color w:val="auto"/>
              </w:rPr>
            </w:pPr>
            <w:r w:rsidRPr="00B322EF">
              <w:rPr>
                <w:color w:val="auto"/>
              </w:rPr>
              <w:t>Class Room</w:t>
            </w:r>
          </w:p>
          <w:p w:rsidR="008C6072" w:rsidRPr="00B322EF" w:rsidRDefault="008C6072" w:rsidP="00B52903">
            <w:pPr>
              <w:spacing w:line="360" w:lineRule="auto"/>
              <w:ind w:left="49"/>
              <w:rPr>
                <w:b/>
                <w:color w:val="auto"/>
              </w:rPr>
            </w:pPr>
            <w:r w:rsidRPr="00B322EF">
              <w:rPr>
                <w:color w:val="auto"/>
              </w:rPr>
              <w:t>Lab</w:t>
            </w:r>
          </w:p>
        </w:tc>
      </w:tr>
    </w:tbl>
    <w:p w:rsidR="008C6072" w:rsidRPr="00B322EF" w:rsidRDefault="008C6072">
      <w:pPr>
        <w:rPr>
          <w:color w:val="auto"/>
        </w:rPr>
      </w:pPr>
    </w:p>
    <w:p w:rsidR="008C6072" w:rsidRPr="00B322EF" w:rsidRDefault="008C6072">
      <w:pPr>
        <w:rPr>
          <w:color w:val="auto"/>
        </w:rPr>
      </w:pPr>
    </w:p>
    <w:p w:rsidR="00507DAF" w:rsidRDefault="00507DAF">
      <w:pPr>
        <w:rPr>
          <w:color w:val="auto"/>
        </w:rPr>
      </w:pPr>
    </w:p>
    <w:p w:rsidR="00AA00F7" w:rsidRDefault="00AA00F7">
      <w:pPr>
        <w:rPr>
          <w:color w:val="auto"/>
        </w:rPr>
      </w:pPr>
    </w:p>
    <w:p w:rsidR="00AA00F7" w:rsidRDefault="00AA00F7">
      <w:pPr>
        <w:rPr>
          <w:color w:val="auto"/>
        </w:rPr>
      </w:pPr>
    </w:p>
    <w:p w:rsidR="00AA00F7" w:rsidRPr="00B322EF" w:rsidRDefault="00AA00F7">
      <w:pPr>
        <w:rPr>
          <w:color w:val="auto"/>
        </w:rPr>
      </w:pPr>
    </w:p>
    <w:p w:rsidR="008C6072" w:rsidRPr="00B322EF" w:rsidRDefault="008C6072" w:rsidP="00B52903">
      <w:pPr>
        <w:rPr>
          <w:color w:val="auto"/>
        </w:rPr>
      </w:pPr>
    </w:p>
    <w:p w:rsidR="008C6072" w:rsidRPr="00B322EF" w:rsidRDefault="008E5C10" w:rsidP="00254A02">
      <w:pPr>
        <w:pStyle w:val="Heading2"/>
        <w:rPr>
          <w:color w:val="auto"/>
        </w:rPr>
      </w:pPr>
      <w:bookmarkStart w:id="26" w:name="_Toc110186268"/>
      <w:r w:rsidRPr="00B322EF">
        <w:rPr>
          <w:iCs/>
          <w:color w:val="auto"/>
        </w:rPr>
        <w:lastRenderedPageBreak/>
        <w:t>Module</w:t>
      </w:r>
      <w:r w:rsidRPr="00B322EF">
        <w:rPr>
          <w:color w:val="auto"/>
          <w:lang w:val="pt-PT"/>
        </w:rPr>
        <w:t xml:space="preserve"> </w:t>
      </w:r>
      <w:r w:rsidR="008C6072" w:rsidRPr="00B322EF">
        <w:rPr>
          <w:color w:val="auto"/>
          <w:lang w:val="pt-PT"/>
        </w:rPr>
        <w:t>1021CS-088.</w:t>
      </w:r>
      <w:r w:rsidR="008C6072" w:rsidRPr="00B322EF">
        <w:rPr>
          <w:color w:val="auto"/>
          <w:lang w:val="pt-PT"/>
        </w:rPr>
        <w:tab/>
      </w:r>
      <w:r w:rsidR="00AA00F7" w:rsidRPr="00B322EF">
        <w:rPr>
          <w:color w:val="auto"/>
        </w:rPr>
        <w:t>Perform</w:t>
      </w:r>
      <w:r w:rsidR="00AA00F7" w:rsidRPr="00B322EF">
        <w:rPr>
          <w:color w:val="auto"/>
        </w:rPr>
        <w:t xml:space="preserve"> </w:t>
      </w:r>
      <w:r w:rsidR="008C6072" w:rsidRPr="00B322EF">
        <w:rPr>
          <w:color w:val="auto"/>
        </w:rPr>
        <w:t xml:space="preserve">Testing/Determination of </w:t>
      </w:r>
      <w:proofErr w:type="spellStart"/>
      <w:r w:rsidR="008C6072" w:rsidRPr="00B322EF">
        <w:rPr>
          <w:color w:val="auto"/>
        </w:rPr>
        <w:t>Sulphate</w:t>
      </w:r>
      <w:proofErr w:type="spellEnd"/>
      <w:r w:rsidR="008C6072" w:rsidRPr="00B322EF">
        <w:rPr>
          <w:color w:val="auto"/>
        </w:rPr>
        <w:t xml:space="preserve"> (SO</w:t>
      </w:r>
      <w:r w:rsidR="008C6072" w:rsidRPr="00B322EF">
        <w:rPr>
          <w:color w:val="auto"/>
          <w:vertAlign w:val="subscript"/>
        </w:rPr>
        <w:t>4</w:t>
      </w:r>
      <w:r w:rsidR="008C6072" w:rsidRPr="00B322EF">
        <w:rPr>
          <w:color w:val="auto"/>
        </w:rPr>
        <w:t>) by Spectrophotometric Method</w:t>
      </w:r>
      <w:bookmarkEnd w:id="26"/>
      <w:r w:rsidR="008C6072" w:rsidRPr="00B322EF">
        <w:rPr>
          <w:color w:val="auto"/>
        </w:rPr>
        <w:t> </w:t>
      </w:r>
    </w:p>
    <w:p w:rsidR="008C6072" w:rsidRPr="00B322EF" w:rsidRDefault="008C6072" w:rsidP="008E5C10">
      <w:pPr>
        <w:rPr>
          <w:color w:val="auto"/>
          <w:lang w:val="pt-PT"/>
        </w:rPr>
      </w:pPr>
    </w:p>
    <w:p w:rsidR="008C6072" w:rsidRPr="00B322EF" w:rsidRDefault="008C6072" w:rsidP="00B52903">
      <w:pPr>
        <w:spacing w:line="360" w:lineRule="auto"/>
        <w:rPr>
          <w:b/>
          <w:color w:val="auto"/>
        </w:rPr>
      </w:pPr>
      <w:r w:rsidRPr="00B322EF">
        <w:rPr>
          <w:b/>
          <w:color w:val="auto"/>
          <w:lang w:val="pt-PT"/>
        </w:rPr>
        <w:t xml:space="preserve">Objective: </w:t>
      </w:r>
      <w:r w:rsidRPr="00B322EF">
        <w:rPr>
          <w:color w:val="auto"/>
        </w:rPr>
        <w:t>After the completion of this module, the Trainee will be able to develop expertise and competence required to prepare standards/samples for testing of Nitrate, Quality Control (QC) checks, data recording/reporting of results  and necessary precautions required during testing.</w:t>
      </w:r>
    </w:p>
    <w:p w:rsidR="008C6072" w:rsidRPr="00B322EF" w:rsidRDefault="00623249" w:rsidP="00B52903">
      <w:pPr>
        <w:rPr>
          <w:b/>
          <w:color w:val="auto"/>
        </w:rPr>
      </w:pPr>
      <w:r w:rsidRPr="00B322EF">
        <w:rPr>
          <w:b/>
          <w:color w:val="auto"/>
        </w:rPr>
        <w:t xml:space="preserve"> Duration:  60 Hours</w:t>
      </w:r>
      <w:r w:rsidRPr="00B322EF">
        <w:rPr>
          <w:b/>
          <w:color w:val="auto"/>
        </w:rPr>
        <w:tab/>
      </w:r>
      <w:r w:rsidRPr="00B322EF">
        <w:rPr>
          <w:b/>
          <w:color w:val="auto"/>
        </w:rPr>
        <w:tab/>
      </w:r>
      <w:r w:rsidRPr="00B322EF">
        <w:rPr>
          <w:b/>
          <w:color w:val="auto"/>
        </w:rPr>
        <w:tab/>
        <w:t>Theory: 15 Hours</w:t>
      </w:r>
      <w:r w:rsidRPr="00B322EF">
        <w:rPr>
          <w:b/>
          <w:color w:val="auto"/>
        </w:rPr>
        <w:tab/>
      </w:r>
      <w:r w:rsidRPr="00B322EF">
        <w:rPr>
          <w:b/>
          <w:color w:val="auto"/>
        </w:rPr>
        <w:tab/>
        <w:t>Practice: 45 Hours                  Credit Hours: 6.0 Hours</w:t>
      </w:r>
      <w:r w:rsidR="008C6072" w:rsidRPr="00B322EF">
        <w:rPr>
          <w:b/>
          <w:color w:val="auto"/>
        </w:rPr>
        <w:t xml:space="preserve">  </w:t>
      </w:r>
    </w:p>
    <w:p w:rsidR="008C6072" w:rsidRPr="00B322EF" w:rsidRDefault="008C6072" w:rsidP="00B52903">
      <w:pPr>
        <w:rPr>
          <w:color w:val="auto"/>
        </w:rPr>
      </w:pPr>
    </w:p>
    <w:tbl>
      <w:tblPr>
        <w:tblStyle w:val="TableGrid"/>
        <w:tblpPr w:leftFromText="180" w:rightFromText="180" w:vertAnchor="text" w:tblpY="1"/>
        <w:tblOverlap w:val="never"/>
        <w:tblW w:w="5119"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194"/>
        <w:gridCol w:w="3741"/>
        <w:gridCol w:w="3381"/>
        <w:gridCol w:w="2334"/>
        <w:gridCol w:w="2986"/>
        <w:gridCol w:w="1283"/>
      </w:tblGrid>
      <w:tr w:rsidR="008C6072" w:rsidRPr="00B322EF" w:rsidTr="00B52903">
        <w:trPr>
          <w:trHeight w:val="619"/>
        </w:trPr>
        <w:tc>
          <w:tcPr>
            <w:tcW w:w="689" w:type="pct"/>
            <w:shd w:val="clear" w:color="auto" w:fill="E5B8B7"/>
            <w:vAlign w:val="center"/>
          </w:tcPr>
          <w:p w:rsidR="008C6072" w:rsidRPr="00B322EF" w:rsidRDefault="008C6072" w:rsidP="00B52903">
            <w:pPr>
              <w:spacing w:line="360" w:lineRule="auto"/>
              <w:jc w:val="center"/>
              <w:rPr>
                <w:color w:val="auto"/>
              </w:rPr>
            </w:pPr>
            <w:r w:rsidRPr="00B322EF">
              <w:rPr>
                <w:b/>
                <w:color w:val="auto"/>
              </w:rPr>
              <w:t>Learning Unit</w:t>
            </w:r>
          </w:p>
        </w:tc>
        <w:tc>
          <w:tcPr>
            <w:tcW w:w="1175" w:type="pct"/>
            <w:shd w:val="clear" w:color="auto" w:fill="E5B8B7"/>
            <w:vAlign w:val="center"/>
          </w:tcPr>
          <w:p w:rsidR="008C6072" w:rsidRPr="00B322EF" w:rsidRDefault="008C6072" w:rsidP="00B52903">
            <w:pPr>
              <w:spacing w:line="360" w:lineRule="auto"/>
              <w:ind w:left="2"/>
              <w:jc w:val="center"/>
              <w:rPr>
                <w:color w:val="auto"/>
              </w:rPr>
            </w:pPr>
            <w:r w:rsidRPr="00B322EF">
              <w:rPr>
                <w:b/>
                <w:color w:val="auto"/>
              </w:rPr>
              <w:t>Learning Outcomes</w:t>
            </w:r>
          </w:p>
        </w:tc>
        <w:tc>
          <w:tcPr>
            <w:tcW w:w="1062" w:type="pct"/>
            <w:shd w:val="clear" w:color="auto" w:fill="E5B8B7"/>
            <w:vAlign w:val="center"/>
          </w:tcPr>
          <w:p w:rsidR="008C6072" w:rsidRPr="00B322EF" w:rsidRDefault="008C6072" w:rsidP="00B52903">
            <w:pPr>
              <w:spacing w:line="360" w:lineRule="auto"/>
              <w:ind w:left="2"/>
              <w:jc w:val="center"/>
              <w:rPr>
                <w:color w:val="auto"/>
              </w:rPr>
            </w:pPr>
            <w:r w:rsidRPr="00B322EF">
              <w:rPr>
                <w:b/>
                <w:color w:val="auto"/>
              </w:rPr>
              <w:t>Learning Elements</w:t>
            </w:r>
          </w:p>
        </w:tc>
        <w:tc>
          <w:tcPr>
            <w:tcW w:w="733" w:type="pct"/>
            <w:shd w:val="clear" w:color="auto" w:fill="E5B8B7"/>
            <w:vAlign w:val="center"/>
          </w:tcPr>
          <w:p w:rsidR="008C6072" w:rsidRPr="00B322EF" w:rsidRDefault="008C6072" w:rsidP="00B52903">
            <w:pPr>
              <w:spacing w:line="360" w:lineRule="auto"/>
              <w:ind w:left="2"/>
              <w:jc w:val="center"/>
              <w:rPr>
                <w:color w:val="auto"/>
              </w:rPr>
            </w:pPr>
            <w:r w:rsidRPr="00B322EF">
              <w:rPr>
                <w:b/>
                <w:color w:val="auto"/>
              </w:rPr>
              <w:t>Duration</w:t>
            </w:r>
          </w:p>
        </w:tc>
        <w:tc>
          <w:tcPr>
            <w:tcW w:w="938" w:type="pct"/>
            <w:shd w:val="clear" w:color="auto" w:fill="E5B8B7"/>
            <w:vAlign w:val="center"/>
          </w:tcPr>
          <w:p w:rsidR="008C6072" w:rsidRPr="00B322EF" w:rsidRDefault="008C6072" w:rsidP="00B52903">
            <w:pPr>
              <w:spacing w:line="360" w:lineRule="auto"/>
              <w:ind w:left="2"/>
              <w:jc w:val="center"/>
              <w:rPr>
                <w:color w:val="auto"/>
              </w:rPr>
            </w:pPr>
            <w:r w:rsidRPr="00B322EF">
              <w:rPr>
                <w:b/>
                <w:color w:val="auto"/>
              </w:rPr>
              <w:t>Materials</w:t>
            </w:r>
          </w:p>
          <w:p w:rsidR="008C6072" w:rsidRPr="00B322EF" w:rsidRDefault="008C6072" w:rsidP="00B52903">
            <w:pPr>
              <w:spacing w:line="360" w:lineRule="auto"/>
              <w:ind w:left="2"/>
              <w:jc w:val="center"/>
              <w:rPr>
                <w:color w:val="auto"/>
              </w:rPr>
            </w:pPr>
            <w:r w:rsidRPr="00B322EF">
              <w:rPr>
                <w:b/>
                <w:color w:val="auto"/>
              </w:rPr>
              <w:t>Required</w:t>
            </w:r>
          </w:p>
        </w:tc>
        <w:tc>
          <w:tcPr>
            <w:tcW w:w="403" w:type="pct"/>
            <w:shd w:val="clear" w:color="auto" w:fill="E5B8B7"/>
            <w:vAlign w:val="center"/>
          </w:tcPr>
          <w:p w:rsidR="008C6072" w:rsidRPr="00B322EF" w:rsidRDefault="008C6072" w:rsidP="00B52903">
            <w:pPr>
              <w:spacing w:line="360" w:lineRule="auto"/>
              <w:ind w:left="2"/>
              <w:jc w:val="center"/>
              <w:rPr>
                <w:color w:val="auto"/>
              </w:rPr>
            </w:pPr>
            <w:r w:rsidRPr="00B322EF">
              <w:rPr>
                <w:b/>
                <w:color w:val="auto"/>
              </w:rPr>
              <w:t>Learning</w:t>
            </w:r>
          </w:p>
          <w:p w:rsidR="008C6072" w:rsidRPr="00B322EF" w:rsidRDefault="008C6072" w:rsidP="00B52903">
            <w:pPr>
              <w:spacing w:line="360" w:lineRule="auto"/>
              <w:ind w:left="2"/>
              <w:jc w:val="center"/>
              <w:rPr>
                <w:color w:val="auto"/>
              </w:rPr>
            </w:pPr>
            <w:r w:rsidRPr="00B322EF">
              <w:rPr>
                <w:b/>
                <w:color w:val="auto"/>
              </w:rPr>
              <w:t>Place</w:t>
            </w:r>
          </w:p>
        </w:tc>
      </w:tr>
      <w:tr w:rsidR="008C6072" w:rsidRPr="00B322EF" w:rsidTr="00B52903">
        <w:trPr>
          <w:trHeight w:val="840"/>
        </w:trPr>
        <w:tc>
          <w:tcPr>
            <w:tcW w:w="689" w:type="pct"/>
            <w:shd w:val="clear" w:color="auto" w:fill="auto"/>
          </w:tcPr>
          <w:p w:rsidR="008C6072" w:rsidRPr="00B322EF" w:rsidRDefault="008C6072" w:rsidP="00B52903">
            <w:pPr>
              <w:spacing w:line="360" w:lineRule="auto"/>
              <w:ind w:right="120"/>
              <w:rPr>
                <w:b/>
                <w:color w:val="auto"/>
              </w:rPr>
            </w:pPr>
            <w:r w:rsidRPr="00B322EF">
              <w:rPr>
                <w:b/>
                <w:color w:val="auto"/>
              </w:rPr>
              <w:t>LU1.</w:t>
            </w:r>
          </w:p>
          <w:p w:rsidR="008C6072" w:rsidRPr="00B322EF" w:rsidRDefault="008C6072" w:rsidP="00B52903">
            <w:pPr>
              <w:spacing w:line="360" w:lineRule="auto"/>
              <w:ind w:right="120"/>
              <w:rPr>
                <w:b/>
                <w:color w:val="auto"/>
              </w:rPr>
            </w:pPr>
            <w:r w:rsidRPr="00B322EF">
              <w:rPr>
                <w:rStyle w:val="Strong"/>
                <w:iCs/>
                <w:color w:val="auto"/>
              </w:rPr>
              <w:t>Prepare samples</w:t>
            </w:r>
            <w:r w:rsidRPr="00B322EF">
              <w:rPr>
                <w:b/>
                <w:color w:val="auto"/>
              </w:rPr>
              <w:t> </w:t>
            </w:r>
            <w:r w:rsidRPr="00B322EF">
              <w:rPr>
                <w:rStyle w:val="Strong"/>
                <w:color w:val="auto"/>
              </w:rPr>
              <w:t xml:space="preserve"> for testing</w:t>
            </w:r>
          </w:p>
        </w:tc>
        <w:tc>
          <w:tcPr>
            <w:tcW w:w="1175" w:type="pct"/>
            <w:shd w:val="clear" w:color="auto" w:fill="auto"/>
          </w:tcPr>
          <w:p w:rsidR="008C6072" w:rsidRPr="00B322EF" w:rsidRDefault="008C6072" w:rsidP="00B52903">
            <w:pPr>
              <w:spacing w:line="360" w:lineRule="auto"/>
              <w:ind w:left="2"/>
              <w:rPr>
                <w:b/>
                <w:color w:val="auto"/>
              </w:rPr>
            </w:pPr>
            <w:r w:rsidRPr="00B322EF">
              <w:rPr>
                <w:b/>
                <w:color w:val="auto"/>
              </w:rPr>
              <w:t>Trainee will be able to:</w:t>
            </w:r>
          </w:p>
          <w:p w:rsidR="008C6072" w:rsidRPr="00B322EF" w:rsidRDefault="008C6072" w:rsidP="008C6072">
            <w:pPr>
              <w:pStyle w:val="ListParagraph"/>
              <w:numPr>
                <w:ilvl w:val="0"/>
                <w:numId w:val="7"/>
              </w:numPr>
              <w:spacing w:after="0" w:line="360" w:lineRule="auto"/>
              <w:rPr>
                <w:color w:val="auto"/>
              </w:rPr>
            </w:pPr>
            <w:r w:rsidRPr="00B322EF">
              <w:rPr>
                <w:color w:val="auto"/>
              </w:rPr>
              <w:t>Identify the samples and environmental condition required for testing</w:t>
            </w:r>
          </w:p>
          <w:p w:rsidR="008C6072" w:rsidRPr="00B322EF" w:rsidRDefault="008C6072" w:rsidP="008C6072">
            <w:pPr>
              <w:pStyle w:val="ListParagraph"/>
              <w:numPr>
                <w:ilvl w:val="0"/>
                <w:numId w:val="7"/>
              </w:numPr>
              <w:spacing w:after="0" w:line="360" w:lineRule="auto"/>
              <w:rPr>
                <w:color w:val="auto"/>
              </w:rPr>
            </w:pPr>
            <w:r w:rsidRPr="00B322EF">
              <w:rPr>
                <w:color w:val="auto"/>
              </w:rPr>
              <w:t>Select appropriate test method, glassware and equipment</w:t>
            </w:r>
          </w:p>
          <w:p w:rsidR="008C6072" w:rsidRPr="00B322EF" w:rsidRDefault="008C6072" w:rsidP="008C6072">
            <w:pPr>
              <w:pStyle w:val="ListParagraph"/>
              <w:numPr>
                <w:ilvl w:val="0"/>
                <w:numId w:val="7"/>
              </w:numPr>
              <w:spacing w:after="0" w:line="360" w:lineRule="auto"/>
              <w:rPr>
                <w:color w:val="auto"/>
              </w:rPr>
            </w:pPr>
            <w:r w:rsidRPr="00B322EF">
              <w:rPr>
                <w:color w:val="auto"/>
              </w:rPr>
              <w:t xml:space="preserve">Prepare the required standards for verification of test methods/ calibration of </w:t>
            </w:r>
            <w:proofErr w:type="spellStart"/>
            <w:r w:rsidRPr="00B322EF">
              <w:rPr>
                <w:color w:val="auto"/>
              </w:rPr>
              <w:t>equipments</w:t>
            </w:r>
            <w:proofErr w:type="spellEnd"/>
            <w:r w:rsidRPr="00B322EF">
              <w:rPr>
                <w:color w:val="auto"/>
              </w:rPr>
              <w:t>.</w:t>
            </w:r>
          </w:p>
          <w:p w:rsidR="008C6072" w:rsidRPr="00B322EF" w:rsidRDefault="008C6072" w:rsidP="008C6072">
            <w:pPr>
              <w:pStyle w:val="ListParagraph"/>
              <w:numPr>
                <w:ilvl w:val="0"/>
                <w:numId w:val="7"/>
              </w:numPr>
              <w:spacing w:after="0" w:line="360" w:lineRule="auto"/>
              <w:rPr>
                <w:color w:val="auto"/>
              </w:rPr>
            </w:pPr>
            <w:r w:rsidRPr="00B322EF">
              <w:rPr>
                <w:color w:val="auto"/>
              </w:rPr>
              <w:lastRenderedPageBreak/>
              <w:t>Adopt the appropriate safety  precautions</w:t>
            </w:r>
          </w:p>
        </w:tc>
        <w:tc>
          <w:tcPr>
            <w:tcW w:w="1062" w:type="pct"/>
            <w:shd w:val="clear" w:color="auto" w:fill="auto"/>
          </w:tcPr>
          <w:p w:rsidR="008C6072" w:rsidRPr="00B322EF" w:rsidRDefault="008C6072" w:rsidP="008C6072">
            <w:pPr>
              <w:pStyle w:val="ListParagraph"/>
              <w:numPr>
                <w:ilvl w:val="0"/>
                <w:numId w:val="7"/>
              </w:numPr>
              <w:spacing w:after="0" w:line="360" w:lineRule="auto"/>
              <w:rPr>
                <w:color w:val="auto"/>
              </w:rPr>
            </w:pPr>
            <w:r w:rsidRPr="00B322EF">
              <w:rPr>
                <w:rFonts w:eastAsia="Times New Roman"/>
                <w:color w:val="auto"/>
              </w:rPr>
              <w:lastRenderedPageBreak/>
              <w:t xml:space="preserve">Describe the </w:t>
            </w:r>
            <w:r w:rsidR="00254A02" w:rsidRPr="00B322EF">
              <w:rPr>
                <w:color w:val="auto"/>
              </w:rPr>
              <w:t>environmental conditions</w:t>
            </w:r>
            <w:r w:rsidRPr="00B322EF">
              <w:rPr>
                <w:color w:val="auto"/>
              </w:rPr>
              <w:t xml:space="preserve"> and safety precautions required during testing </w:t>
            </w:r>
          </w:p>
          <w:p w:rsidR="008C6072" w:rsidRPr="00B322EF" w:rsidRDefault="008C6072" w:rsidP="008C6072">
            <w:pPr>
              <w:pStyle w:val="ListParagraph"/>
              <w:numPr>
                <w:ilvl w:val="0"/>
                <w:numId w:val="7"/>
              </w:numPr>
              <w:spacing w:after="0" w:line="360" w:lineRule="auto"/>
              <w:rPr>
                <w:color w:val="auto"/>
              </w:rPr>
            </w:pPr>
            <w:r w:rsidRPr="00B322EF">
              <w:rPr>
                <w:color w:val="auto"/>
              </w:rPr>
              <w:t>Enlighten the preparation of standards as per reference procedure.</w:t>
            </w:r>
          </w:p>
          <w:p w:rsidR="008C6072" w:rsidRPr="00B322EF" w:rsidRDefault="008C6072" w:rsidP="008C6072">
            <w:pPr>
              <w:pStyle w:val="ListParagraph"/>
              <w:numPr>
                <w:ilvl w:val="0"/>
                <w:numId w:val="7"/>
              </w:numPr>
              <w:spacing w:after="120" w:line="360" w:lineRule="auto"/>
              <w:ind w:left="360"/>
              <w:contextualSpacing w:val="0"/>
              <w:rPr>
                <w:color w:val="auto"/>
              </w:rPr>
            </w:pPr>
            <w:r w:rsidRPr="00B322EF">
              <w:rPr>
                <w:color w:val="auto"/>
              </w:rPr>
              <w:t xml:space="preserve">Explain the verification of test method </w:t>
            </w:r>
          </w:p>
          <w:p w:rsidR="008C6072" w:rsidRPr="00B322EF" w:rsidRDefault="008C6072" w:rsidP="00B52903">
            <w:pPr>
              <w:pStyle w:val="ListParagraph"/>
              <w:spacing w:after="0" w:line="360" w:lineRule="auto"/>
              <w:ind w:left="362" w:hanging="359"/>
              <w:rPr>
                <w:b/>
                <w:color w:val="auto"/>
                <w:u w:val="single"/>
              </w:rPr>
            </w:pPr>
            <w:r w:rsidRPr="00B322EF">
              <w:rPr>
                <w:b/>
                <w:color w:val="auto"/>
                <w:u w:val="single"/>
              </w:rPr>
              <w:lastRenderedPageBreak/>
              <w:t>Practical Activity:</w:t>
            </w:r>
          </w:p>
          <w:p w:rsidR="008C6072" w:rsidRPr="00B322EF" w:rsidRDefault="008C6072" w:rsidP="00B52903">
            <w:pPr>
              <w:spacing w:line="360" w:lineRule="auto"/>
              <w:ind w:left="12"/>
              <w:rPr>
                <w:color w:val="auto"/>
              </w:rPr>
            </w:pPr>
            <w:r w:rsidRPr="00B322EF">
              <w:rPr>
                <w:color w:val="auto"/>
              </w:rPr>
              <w:t xml:space="preserve">Prepare the </w:t>
            </w:r>
            <w:proofErr w:type="spellStart"/>
            <w:r w:rsidRPr="00B322EF">
              <w:rPr>
                <w:color w:val="auto"/>
              </w:rPr>
              <w:t>Sulphate</w:t>
            </w:r>
            <w:proofErr w:type="spellEnd"/>
            <w:r w:rsidRPr="00B322EF">
              <w:rPr>
                <w:color w:val="auto"/>
              </w:rPr>
              <w:t xml:space="preserve"> standard of given concentration </w:t>
            </w:r>
          </w:p>
        </w:tc>
        <w:tc>
          <w:tcPr>
            <w:tcW w:w="733" w:type="pct"/>
            <w:shd w:val="clear" w:color="auto" w:fill="auto"/>
            <w:vAlign w:val="center"/>
          </w:tcPr>
          <w:p w:rsidR="008C6072" w:rsidRPr="00B322EF" w:rsidRDefault="008C6072" w:rsidP="00B52903">
            <w:pPr>
              <w:spacing w:line="360" w:lineRule="auto"/>
              <w:ind w:left="647" w:hanging="613"/>
              <w:rPr>
                <w:color w:val="auto"/>
              </w:rPr>
            </w:pPr>
            <w:r w:rsidRPr="00B322EF">
              <w:rPr>
                <w:b/>
                <w:color w:val="auto"/>
              </w:rPr>
              <w:lastRenderedPageBreak/>
              <w:t xml:space="preserve">Theory- </w:t>
            </w:r>
            <w:r w:rsidR="00462910" w:rsidRPr="00B322EF">
              <w:rPr>
                <w:b/>
                <w:color w:val="auto"/>
              </w:rPr>
              <w:t>0</w:t>
            </w:r>
            <w:r w:rsidRPr="00B322EF">
              <w:rPr>
                <w:color w:val="auto"/>
              </w:rPr>
              <w:t xml:space="preserve">2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Practical-</w:t>
            </w:r>
            <w:r w:rsidR="00462910" w:rsidRPr="00B322EF">
              <w:rPr>
                <w:b/>
                <w:color w:val="auto"/>
              </w:rPr>
              <w:t xml:space="preserve"> </w:t>
            </w:r>
            <w:r w:rsidRPr="00B322EF">
              <w:rPr>
                <w:b/>
                <w:color w:val="auto"/>
              </w:rPr>
              <w:t xml:space="preserve"> </w:t>
            </w:r>
            <w:r w:rsidR="00462910" w:rsidRPr="00B322EF">
              <w:rPr>
                <w:b/>
                <w:color w:val="auto"/>
              </w:rPr>
              <w:t>0</w:t>
            </w:r>
            <w:r w:rsidR="00485311" w:rsidRPr="00B322EF">
              <w:rPr>
                <w:color w:val="auto"/>
              </w:rPr>
              <w:t>5</w:t>
            </w:r>
            <w:r w:rsidRPr="00B322EF">
              <w:rPr>
                <w:b/>
                <w:color w:val="auto"/>
              </w:rPr>
              <w:t xml:space="preserve">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 xml:space="preserve">Total- </w:t>
            </w:r>
            <w:r w:rsidR="00462910" w:rsidRPr="00B322EF">
              <w:rPr>
                <w:color w:val="auto"/>
              </w:rPr>
              <w:t>0</w:t>
            </w:r>
            <w:r w:rsidR="00485311" w:rsidRPr="00B322EF">
              <w:rPr>
                <w:color w:val="auto"/>
              </w:rPr>
              <w:t>7</w:t>
            </w:r>
            <w:r w:rsidRPr="00B322EF">
              <w:rPr>
                <w:b/>
                <w:color w:val="auto"/>
              </w:rPr>
              <w:t xml:space="preserve"> </w:t>
            </w:r>
            <w:proofErr w:type="spellStart"/>
            <w:r w:rsidRPr="00B322EF">
              <w:rPr>
                <w:color w:val="auto"/>
              </w:rPr>
              <w:t>Hrs</w:t>
            </w:r>
            <w:proofErr w:type="spellEnd"/>
          </w:p>
        </w:tc>
        <w:tc>
          <w:tcPr>
            <w:tcW w:w="938" w:type="pct"/>
            <w:shd w:val="clear" w:color="auto" w:fill="auto"/>
          </w:tcPr>
          <w:p w:rsidR="008C6072" w:rsidRPr="00B322EF" w:rsidRDefault="008C6072" w:rsidP="00E87D0A">
            <w:pPr>
              <w:pStyle w:val="ListParagraph"/>
              <w:numPr>
                <w:ilvl w:val="0"/>
                <w:numId w:val="51"/>
              </w:numPr>
              <w:spacing w:after="160" w:line="360" w:lineRule="auto"/>
              <w:jc w:val="left"/>
              <w:rPr>
                <w:color w:val="auto"/>
              </w:rPr>
            </w:pPr>
            <w:proofErr w:type="spellStart"/>
            <w:r w:rsidRPr="00B322EF">
              <w:rPr>
                <w:color w:val="auto"/>
              </w:rPr>
              <w:t>Spectrophotomete</w:t>
            </w:r>
            <w:proofErr w:type="spellEnd"/>
          </w:p>
          <w:p w:rsidR="008C6072" w:rsidRPr="00B322EF" w:rsidRDefault="008C6072" w:rsidP="00E87D0A">
            <w:pPr>
              <w:pStyle w:val="ListParagraph"/>
              <w:numPr>
                <w:ilvl w:val="0"/>
                <w:numId w:val="51"/>
              </w:numPr>
              <w:spacing w:after="160" w:line="360" w:lineRule="auto"/>
              <w:jc w:val="left"/>
              <w:rPr>
                <w:color w:val="auto"/>
              </w:rPr>
            </w:pPr>
            <w:r w:rsidRPr="00B322EF">
              <w:rPr>
                <w:color w:val="auto"/>
              </w:rPr>
              <w:t>Auto Pipette 10 ml</w:t>
            </w:r>
          </w:p>
          <w:p w:rsidR="008C6072" w:rsidRPr="00B322EF" w:rsidRDefault="008C6072" w:rsidP="00E87D0A">
            <w:pPr>
              <w:pStyle w:val="ListParagraph"/>
              <w:numPr>
                <w:ilvl w:val="0"/>
                <w:numId w:val="51"/>
              </w:numPr>
              <w:spacing w:after="160" w:line="360" w:lineRule="auto"/>
              <w:jc w:val="left"/>
              <w:rPr>
                <w:color w:val="auto"/>
              </w:rPr>
            </w:pPr>
            <w:proofErr w:type="spellStart"/>
            <w:r w:rsidRPr="00B322EF">
              <w:rPr>
                <w:color w:val="auto"/>
              </w:rPr>
              <w:t>Sulphate</w:t>
            </w:r>
            <w:proofErr w:type="spellEnd"/>
            <w:r w:rsidRPr="00B322EF">
              <w:rPr>
                <w:color w:val="auto"/>
              </w:rPr>
              <w:t xml:space="preserve"> standards</w:t>
            </w:r>
          </w:p>
          <w:p w:rsidR="008C6072" w:rsidRPr="00B322EF" w:rsidRDefault="008C6072" w:rsidP="00E87D0A">
            <w:pPr>
              <w:pStyle w:val="ListParagraph"/>
              <w:numPr>
                <w:ilvl w:val="0"/>
                <w:numId w:val="51"/>
              </w:numPr>
              <w:spacing w:after="160" w:line="360" w:lineRule="auto"/>
              <w:jc w:val="left"/>
              <w:rPr>
                <w:color w:val="auto"/>
              </w:rPr>
            </w:pPr>
            <w:proofErr w:type="spellStart"/>
            <w:r w:rsidRPr="00B322EF">
              <w:rPr>
                <w:color w:val="auto"/>
              </w:rPr>
              <w:t>Sulphate</w:t>
            </w:r>
            <w:proofErr w:type="spellEnd"/>
            <w:r w:rsidRPr="00B322EF">
              <w:rPr>
                <w:color w:val="auto"/>
              </w:rPr>
              <w:t xml:space="preserve"> buffer</w:t>
            </w:r>
          </w:p>
          <w:p w:rsidR="008C6072" w:rsidRPr="00B322EF" w:rsidRDefault="008C6072" w:rsidP="00E87D0A">
            <w:pPr>
              <w:pStyle w:val="ListParagraph"/>
              <w:numPr>
                <w:ilvl w:val="0"/>
                <w:numId w:val="51"/>
              </w:numPr>
              <w:spacing w:after="160" w:line="360" w:lineRule="auto"/>
              <w:jc w:val="left"/>
              <w:rPr>
                <w:color w:val="auto"/>
              </w:rPr>
            </w:pPr>
            <w:r w:rsidRPr="00B322EF">
              <w:rPr>
                <w:color w:val="auto"/>
              </w:rPr>
              <w:t xml:space="preserve">Barium Chloride </w:t>
            </w:r>
          </w:p>
          <w:p w:rsidR="008C6072" w:rsidRPr="00B322EF" w:rsidRDefault="008C6072" w:rsidP="00B52903">
            <w:pPr>
              <w:spacing w:after="160" w:line="360" w:lineRule="auto"/>
              <w:rPr>
                <w:color w:val="auto"/>
              </w:rPr>
            </w:pPr>
          </w:p>
        </w:tc>
        <w:tc>
          <w:tcPr>
            <w:tcW w:w="403" w:type="pct"/>
            <w:shd w:val="clear" w:color="auto" w:fill="auto"/>
          </w:tcPr>
          <w:p w:rsidR="008C6072" w:rsidRPr="00B322EF" w:rsidRDefault="008C6072" w:rsidP="00B52903">
            <w:pPr>
              <w:spacing w:before="240" w:line="360" w:lineRule="auto"/>
              <w:ind w:left="49"/>
              <w:rPr>
                <w:color w:val="auto"/>
              </w:rPr>
            </w:pPr>
            <w:r w:rsidRPr="00B322EF">
              <w:rPr>
                <w:color w:val="auto"/>
              </w:rPr>
              <w:t>Class Room</w:t>
            </w:r>
          </w:p>
          <w:p w:rsidR="008C6072" w:rsidRPr="00B322EF" w:rsidRDefault="008C6072" w:rsidP="00B52903">
            <w:pPr>
              <w:spacing w:line="360" w:lineRule="auto"/>
              <w:ind w:left="49"/>
              <w:rPr>
                <w:b/>
                <w:color w:val="auto"/>
              </w:rPr>
            </w:pPr>
            <w:r w:rsidRPr="00B322EF">
              <w:rPr>
                <w:color w:val="auto"/>
              </w:rPr>
              <w:t>Lab</w:t>
            </w:r>
          </w:p>
        </w:tc>
      </w:tr>
      <w:tr w:rsidR="008C6072" w:rsidRPr="00B322EF" w:rsidTr="00B52903">
        <w:trPr>
          <w:trHeight w:val="1554"/>
        </w:trPr>
        <w:tc>
          <w:tcPr>
            <w:tcW w:w="689" w:type="pct"/>
            <w:shd w:val="clear" w:color="auto" w:fill="auto"/>
          </w:tcPr>
          <w:p w:rsidR="008C6072" w:rsidRPr="00B322EF" w:rsidRDefault="008C6072" w:rsidP="00B52903">
            <w:pPr>
              <w:spacing w:line="360" w:lineRule="auto"/>
              <w:ind w:right="120"/>
              <w:contextualSpacing/>
              <w:rPr>
                <w:b/>
                <w:color w:val="auto"/>
              </w:rPr>
            </w:pPr>
            <w:r w:rsidRPr="00B322EF">
              <w:rPr>
                <w:b/>
                <w:color w:val="auto"/>
              </w:rPr>
              <w:lastRenderedPageBreak/>
              <w:t>LU2.</w:t>
            </w:r>
          </w:p>
          <w:p w:rsidR="008C6072" w:rsidRPr="00B322EF" w:rsidRDefault="008C6072" w:rsidP="00B52903">
            <w:pPr>
              <w:spacing w:line="360" w:lineRule="auto"/>
              <w:ind w:right="120"/>
              <w:contextualSpacing/>
              <w:rPr>
                <w:b/>
                <w:color w:val="auto"/>
              </w:rPr>
            </w:pPr>
            <w:r w:rsidRPr="00B322EF">
              <w:rPr>
                <w:rStyle w:val="Strong"/>
                <w:iCs/>
                <w:color w:val="auto"/>
              </w:rPr>
              <w:t>Prepare for laboratory testing</w:t>
            </w:r>
          </w:p>
          <w:p w:rsidR="008C6072" w:rsidRPr="00B322EF" w:rsidRDefault="008C6072" w:rsidP="00B52903">
            <w:pPr>
              <w:spacing w:line="360" w:lineRule="auto"/>
              <w:ind w:right="120"/>
              <w:contextualSpacing/>
              <w:rPr>
                <w:color w:val="auto"/>
              </w:rPr>
            </w:pPr>
          </w:p>
        </w:tc>
        <w:tc>
          <w:tcPr>
            <w:tcW w:w="1175" w:type="pct"/>
            <w:shd w:val="clear" w:color="auto" w:fill="auto"/>
          </w:tcPr>
          <w:p w:rsidR="008C6072" w:rsidRPr="00B322EF" w:rsidRDefault="008C6072" w:rsidP="00B52903">
            <w:pPr>
              <w:spacing w:line="360" w:lineRule="auto"/>
              <w:ind w:left="2"/>
              <w:contextualSpacing/>
              <w:rPr>
                <w:b/>
                <w:color w:val="auto"/>
              </w:rPr>
            </w:pPr>
            <w:r w:rsidRPr="00B322EF">
              <w:rPr>
                <w:b/>
                <w:color w:val="auto"/>
              </w:rPr>
              <w:t>Trainee will be able to:</w:t>
            </w:r>
          </w:p>
          <w:p w:rsidR="008C6072" w:rsidRPr="00B322EF" w:rsidRDefault="008C6072" w:rsidP="00E87D0A">
            <w:pPr>
              <w:pStyle w:val="ListParagraph"/>
              <w:numPr>
                <w:ilvl w:val="0"/>
                <w:numId w:val="49"/>
              </w:numPr>
              <w:spacing w:after="0" w:line="360" w:lineRule="auto"/>
              <w:rPr>
                <w:color w:val="auto"/>
              </w:rPr>
            </w:pPr>
            <w:r w:rsidRPr="00B322EF">
              <w:rPr>
                <w:color w:val="auto"/>
              </w:rPr>
              <w:t>Set up test equipment and reagents in accordance with the specified work instructions</w:t>
            </w:r>
          </w:p>
          <w:p w:rsidR="008C6072" w:rsidRPr="00B322EF" w:rsidRDefault="008C6072" w:rsidP="00E87D0A">
            <w:pPr>
              <w:pStyle w:val="ListParagraph"/>
              <w:numPr>
                <w:ilvl w:val="0"/>
                <w:numId w:val="49"/>
              </w:numPr>
              <w:spacing w:after="0" w:line="360" w:lineRule="auto"/>
              <w:rPr>
                <w:color w:val="auto"/>
              </w:rPr>
            </w:pPr>
            <w:r w:rsidRPr="00B322EF">
              <w:rPr>
                <w:color w:val="auto"/>
              </w:rPr>
              <w:t>Conduct pre-use and QC checks</w:t>
            </w:r>
          </w:p>
          <w:p w:rsidR="008C6072" w:rsidRPr="00B322EF" w:rsidRDefault="008C6072" w:rsidP="00E87D0A">
            <w:pPr>
              <w:pStyle w:val="ListParagraph"/>
              <w:numPr>
                <w:ilvl w:val="0"/>
                <w:numId w:val="49"/>
              </w:numPr>
              <w:spacing w:after="0" w:line="360" w:lineRule="auto"/>
              <w:rPr>
                <w:color w:val="auto"/>
              </w:rPr>
            </w:pPr>
            <w:r w:rsidRPr="00B322EF">
              <w:rPr>
                <w:color w:val="auto"/>
              </w:rPr>
              <w:t>Check the calibration status of equipment. Perform calibration if required</w:t>
            </w:r>
          </w:p>
        </w:tc>
        <w:tc>
          <w:tcPr>
            <w:tcW w:w="1062" w:type="pct"/>
            <w:shd w:val="clear" w:color="auto" w:fill="auto"/>
          </w:tcPr>
          <w:p w:rsidR="008C6072" w:rsidRPr="00B322EF" w:rsidRDefault="008C6072" w:rsidP="00E87D0A">
            <w:pPr>
              <w:numPr>
                <w:ilvl w:val="0"/>
                <w:numId w:val="10"/>
              </w:numPr>
              <w:autoSpaceDE w:val="0"/>
              <w:autoSpaceDN w:val="0"/>
              <w:adjustRightInd w:val="0"/>
              <w:spacing w:after="0" w:line="360" w:lineRule="auto"/>
              <w:contextualSpacing/>
              <w:rPr>
                <w:rFonts w:eastAsia="Times New Roman"/>
                <w:color w:val="auto"/>
              </w:rPr>
            </w:pPr>
            <w:r w:rsidRPr="00B322EF">
              <w:rPr>
                <w:rFonts w:eastAsia="Times New Roman"/>
                <w:color w:val="auto"/>
              </w:rPr>
              <w:t>Enlist the regents require during testing</w:t>
            </w:r>
          </w:p>
          <w:p w:rsidR="008C6072" w:rsidRPr="00B322EF" w:rsidRDefault="008C6072" w:rsidP="00E87D0A">
            <w:pPr>
              <w:numPr>
                <w:ilvl w:val="0"/>
                <w:numId w:val="10"/>
              </w:numPr>
              <w:autoSpaceDE w:val="0"/>
              <w:autoSpaceDN w:val="0"/>
              <w:adjustRightInd w:val="0"/>
              <w:spacing w:after="0" w:line="360" w:lineRule="auto"/>
              <w:contextualSpacing/>
              <w:rPr>
                <w:rFonts w:eastAsia="Times New Roman"/>
                <w:color w:val="auto"/>
              </w:rPr>
            </w:pPr>
            <w:r w:rsidRPr="00B322EF">
              <w:rPr>
                <w:rFonts w:eastAsia="Times New Roman"/>
                <w:color w:val="auto"/>
              </w:rPr>
              <w:t xml:space="preserve">Explain the QC checks involve in determination of </w:t>
            </w:r>
            <w:proofErr w:type="spellStart"/>
            <w:r w:rsidRPr="00B322EF">
              <w:rPr>
                <w:rFonts w:eastAsia="Times New Roman"/>
                <w:color w:val="auto"/>
              </w:rPr>
              <w:t>Sulphate</w:t>
            </w:r>
            <w:proofErr w:type="spellEnd"/>
          </w:p>
          <w:p w:rsidR="008C6072" w:rsidRPr="00B322EF" w:rsidRDefault="008C6072" w:rsidP="00E87D0A">
            <w:pPr>
              <w:numPr>
                <w:ilvl w:val="0"/>
                <w:numId w:val="10"/>
              </w:numPr>
              <w:autoSpaceDE w:val="0"/>
              <w:autoSpaceDN w:val="0"/>
              <w:adjustRightInd w:val="0"/>
              <w:spacing w:after="0" w:line="360" w:lineRule="auto"/>
              <w:contextualSpacing/>
              <w:rPr>
                <w:rFonts w:eastAsia="Times New Roman"/>
                <w:color w:val="auto"/>
              </w:rPr>
            </w:pPr>
            <w:r w:rsidRPr="00B322EF">
              <w:rPr>
                <w:rFonts w:eastAsia="Times New Roman"/>
                <w:color w:val="auto"/>
              </w:rPr>
              <w:t>Des</w:t>
            </w:r>
            <w:r w:rsidR="00254A02" w:rsidRPr="00B322EF">
              <w:rPr>
                <w:rFonts w:eastAsia="Times New Roman"/>
                <w:color w:val="auto"/>
              </w:rPr>
              <w:t>cribe the calibration procedure</w:t>
            </w:r>
            <w:r w:rsidRPr="00B322EF">
              <w:rPr>
                <w:rFonts w:eastAsia="Times New Roman"/>
                <w:color w:val="auto"/>
              </w:rPr>
              <w:t xml:space="preserve"> for Spectrophotometer</w:t>
            </w:r>
          </w:p>
          <w:p w:rsidR="008C6072" w:rsidRPr="00B322EF" w:rsidRDefault="008C6072" w:rsidP="00B52903">
            <w:pPr>
              <w:pStyle w:val="ListParagraph"/>
              <w:spacing w:line="360" w:lineRule="auto"/>
              <w:ind w:left="362" w:hanging="359"/>
              <w:rPr>
                <w:b/>
                <w:color w:val="auto"/>
                <w:u w:val="single"/>
              </w:rPr>
            </w:pPr>
            <w:r w:rsidRPr="00B322EF">
              <w:rPr>
                <w:b/>
                <w:color w:val="auto"/>
                <w:u w:val="single"/>
              </w:rPr>
              <w:t>Practical Activity:</w:t>
            </w:r>
          </w:p>
          <w:p w:rsidR="008C6072" w:rsidRPr="00B322EF" w:rsidRDefault="008C6072" w:rsidP="00B52903">
            <w:pPr>
              <w:spacing w:line="360" w:lineRule="auto"/>
              <w:ind w:left="12"/>
              <w:contextualSpacing/>
              <w:rPr>
                <w:color w:val="auto"/>
              </w:rPr>
            </w:pPr>
            <w:r w:rsidRPr="00B322EF">
              <w:rPr>
                <w:color w:val="auto"/>
              </w:rPr>
              <w:t xml:space="preserve">Calibrate the </w:t>
            </w:r>
            <w:r w:rsidRPr="00B322EF">
              <w:rPr>
                <w:rFonts w:eastAsia="Times New Roman"/>
                <w:color w:val="auto"/>
              </w:rPr>
              <w:t xml:space="preserve"> Spectrophotometer with given standards</w:t>
            </w:r>
          </w:p>
        </w:tc>
        <w:tc>
          <w:tcPr>
            <w:tcW w:w="733" w:type="pct"/>
            <w:shd w:val="clear" w:color="auto" w:fill="auto"/>
            <w:vAlign w:val="center"/>
          </w:tcPr>
          <w:p w:rsidR="008C6072" w:rsidRPr="00B322EF" w:rsidRDefault="008C6072" w:rsidP="00B52903">
            <w:pPr>
              <w:spacing w:line="360" w:lineRule="auto"/>
              <w:ind w:left="647" w:hanging="613"/>
              <w:contextualSpacing/>
              <w:rPr>
                <w:color w:val="auto"/>
              </w:rPr>
            </w:pPr>
            <w:r w:rsidRPr="00B322EF">
              <w:rPr>
                <w:b/>
                <w:color w:val="auto"/>
              </w:rPr>
              <w:t xml:space="preserve">Theory- </w:t>
            </w:r>
            <w:r w:rsidR="00C93326" w:rsidRPr="00B322EF">
              <w:rPr>
                <w:b/>
                <w:color w:val="auto"/>
              </w:rPr>
              <w:t>0</w:t>
            </w:r>
            <w:r w:rsidRPr="00B322EF">
              <w:rPr>
                <w:color w:val="auto"/>
              </w:rPr>
              <w:t>3</w:t>
            </w:r>
            <w:r w:rsidRPr="00B322EF">
              <w:rPr>
                <w:b/>
                <w:color w:val="auto"/>
              </w:rPr>
              <w:t xml:space="preserve"> </w:t>
            </w:r>
            <w:proofErr w:type="spellStart"/>
            <w:r w:rsidRPr="00B322EF">
              <w:rPr>
                <w:color w:val="auto"/>
              </w:rPr>
              <w:t>Hrs</w:t>
            </w:r>
            <w:proofErr w:type="spellEnd"/>
          </w:p>
          <w:p w:rsidR="008C6072" w:rsidRPr="00B322EF" w:rsidRDefault="008C6072" w:rsidP="00B52903">
            <w:pPr>
              <w:spacing w:line="360" w:lineRule="auto"/>
              <w:ind w:left="647" w:hanging="613"/>
              <w:contextualSpacing/>
              <w:rPr>
                <w:color w:val="auto"/>
              </w:rPr>
            </w:pPr>
            <w:r w:rsidRPr="00B322EF">
              <w:rPr>
                <w:b/>
                <w:color w:val="auto"/>
              </w:rPr>
              <w:t>Practical-</w:t>
            </w:r>
            <w:r w:rsidR="00C93326" w:rsidRPr="00B322EF">
              <w:rPr>
                <w:b/>
                <w:color w:val="auto"/>
              </w:rPr>
              <w:t>0</w:t>
            </w:r>
            <w:r w:rsidR="00A36C69" w:rsidRPr="00B322EF">
              <w:rPr>
                <w:color w:val="auto"/>
              </w:rPr>
              <w:t>6</w:t>
            </w:r>
            <w:r w:rsidRPr="00B322EF">
              <w:rPr>
                <w:b/>
                <w:color w:val="auto"/>
              </w:rPr>
              <w:t xml:space="preserve"> </w:t>
            </w:r>
            <w:proofErr w:type="spellStart"/>
            <w:r w:rsidRPr="00B322EF">
              <w:rPr>
                <w:color w:val="auto"/>
              </w:rPr>
              <w:t>Hrs</w:t>
            </w:r>
            <w:proofErr w:type="spellEnd"/>
          </w:p>
          <w:p w:rsidR="008C6072" w:rsidRPr="00B322EF" w:rsidRDefault="008C6072" w:rsidP="00B52903">
            <w:pPr>
              <w:spacing w:line="360" w:lineRule="auto"/>
              <w:ind w:left="647" w:hanging="613"/>
              <w:contextualSpacing/>
              <w:rPr>
                <w:color w:val="auto"/>
              </w:rPr>
            </w:pPr>
            <w:r w:rsidRPr="00B322EF">
              <w:rPr>
                <w:b/>
                <w:color w:val="auto"/>
              </w:rPr>
              <w:t xml:space="preserve">Total- </w:t>
            </w:r>
            <w:r w:rsidR="00C93326" w:rsidRPr="00B322EF">
              <w:rPr>
                <w:b/>
                <w:color w:val="auto"/>
              </w:rPr>
              <w:t>0</w:t>
            </w:r>
            <w:r w:rsidR="00A36C69" w:rsidRPr="00B322EF">
              <w:rPr>
                <w:color w:val="auto"/>
              </w:rPr>
              <w:t>9</w:t>
            </w:r>
            <w:r w:rsidRPr="00B322EF">
              <w:rPr>
                <w:color w:val="auto"/>
              </w:rPr>
              <w:t xml:space="preserve"> </w:t>
            </w:r>
            <w:proofErr w:type="spellStart"/>
            <w:r w:rsidRPr="00B322EF">
              <w:rPr>
                <w:color w:val="auto"/>
              </w:rPr>
              <w:t>Hrs</w:t>
            </w:r>
            <w:proofErr w:type="spellEnd"/>
          </w:p>
        </w:tc>
        <w:tc>
          <w:tcPr>
            <w:tcW w:w="938" w:type="pct"/>
            <w:shd w:val="clear" w:color="auto" w:fill="auto"/>
          </w:tcPr>
          <w:p w:rsidR="008C6072" w:rsidRPr="00B322EF" w:rsidRDefault="008C6072" w:rsidP="00E87D0A">
            <w:pPr>
              <w:pStyle w:val="ListParagraph"/>
              <w:numPr>
                <w:ilvl w:val="0"/>
                <w:numId w:val="51"/>
              </w:numPr>
              <w:spacing w:after="160" w:line="360" w:lineRule="auto"/>
              <w:jc w:val="left"/>
              <w:rPr>
                <w:color w:val="auto"/>
              </w:rPr>
            </w:pPr>
            <w:proofErr w:type="spellStart"/>
            <w:r w:rsidRPr="00B322EF">
              <w:rPr>
                <w:color w:val="auto"/>
              </w:rPr>
              <w:t>Spectrophotomete</w:t>
            </w:r>
            <w:proofErr w:type="spellEnd"/>
          </w:p>
          <w:p w:rsidR="008C6072" w:rsidRPr="00B322EF" w:rsidRDefault="008C6072" w:rsidP="00E87D0A">
            <w:pPr>
              <w:pStyle w:val="ListParagraph"/>
              <w:numPr>
                <w:ilvl w:val="0"/>
                <w:numId w:val="51"/>
              </w:numPr>
              <w:spacing w:after="160" w:line="360" w:lineRule="auto"/>
              <w:jc w:val="left"/>
              <w:rPr>
                <w:color w:val="auto"/>
              </w:rPr>
            </w:pPr>
            <w:r w:rsidRPr="00B322EF">
              <w:rPr>
                <w:color w:val="auto"/>
              </w:rPr>
              <w:t>Auto Pipette 10 ml</w:t>
            </w:r>
          </w:p>
          <w:p w:rsidR="008C6072" w:rsidRPr="00B322EF" w:rsidRDefault="008C6072" w:rsidP="00E87D0A">
            <w:pPr>
              <w:pStyle w:val="ListParagraph"/>
              <w:numPr>
                <w:ilvl w:val="0"/>
                <w:numId w:val="51"/>
              </w:numPr>
              <w:spacing w:after="160" w:line="360" w:lineRule="auto"/>
              <w:jc w:val="left"/>
              <w:rPr>
                <w:color w:val="auto"/>
              </w:rPr>
            </w:pPr>
            <w:proofErr w:type="spellStart"/>
            <w:r w:rsidRPr="00B322EF">
              <w:rPr>
                <w:color w:val="auto"/>
              </w:rPr>
              <w:t>Sulphate</w:t>
            </w:r>
            <w:proofErr w:type="spellEnd"/>
            <w:r w:rsidRPr="00B322EF">
              <w:rPr>
                <w:color w:val="auto"/>
              </w:rPr>
              <w:t xml:space="preserve"> standards</w:t>
            </w:r>
          </w:p>
          <w:p w:rsidR="008C6072" w:rsidRPr="00B322EF" w:rsidRDefault="008C6072" w:rsidP="00E87D0A">
            <w:pPr>
              <w:pStyle w:val="ListParagraph"/>
              <w:numPr>
                <w:ilvl w:val="0"/>
                <w:numId w:val="51"/>
              </w:numPr>
              <w:spacing w:after="160" w:line="360" w:lineRule="auto"/>
              <w:jc w:val="left"/>
              <w:rPr>
                <w:color w:val="auto"/>
              </w:rPr>
            </w:pPr>
            <w:proofErr w:type="spellStart"/>
            <w:r w:rsidRPr="00B322EF">
              <w:rPr>
                <w:color w:val="auto"/>
              </w:rPr>
              <w:t>Sulphate</w:t>
            </w:r>
            <w:proofErr w:type="spellEnd"/>
            <w:r w:rsidRPr="00B322EF">
              <w:rPr>
                <w:color w:val="auto"/>
              </w:rPr>
              <w:t xml:space="preserve"> buffer</w:t>
            </w:r>
          </w:p>
          <w:p w:rsidR="008C6072" w:rsidRPr="00B322EF" w:rsidRDefault="008C6072" w:rsidP="00E87D0A">
            <w:pPr>
              <w:pStyle w:val="ListParagraph"/>
              <w:numPr>
                <w:ilvl w:val="0"/>
                <w:numId w:val="51"/>
              </w:numPr>
              <w:spacing w:after="160" w:line="360" w:lineRule="auto"/>
              <w:jc w:val="left"/>
              <w:rPr>
                <w:color w:val="auto"/>
              </w:rPr>
            </w:pPr>
            <w:r w:rsidRPr="00B322EF">
              <w:rPr>
                <w:color w:val="auto"/>
              </w:rPr>
              <w:t xml:space="preserve">Barium Chloride </w:t>
            </w:r>
          </w:p>
          <w:p w:rsidR="008C6072" w:rsidRPr="00B322EF" w:rsidRDefault="008C6072" w:rsidP="00B52903">
            <w:pPr>
              <w:spacing w:after="160" w:line="360" w:lineRule="auto"/>
              <w:rPr>
                <w:color w:val="auto"/>
              </w:rPr>
            </w:pPr>
          </w:p>
        </w:tc>
        <w:tc>
          <w:tcPr>
            <w:tcW w:w="403" w:type="pct"/>
            <w:shd w:val="clear" w:color="auto" w:fill="auto"/>
          </w:tcPr>
          <w:p w:rsidR="008C6072" w:rsidRPr="00B322EF" w:rsidRDefault="008C6072" w:rsidP="00B52903">
            <w:pPr>
              <w:spacing w:before="240" w:line="360" w:lineRule="auto"/>
              <w:ind w:left="49"/>
              <w:contextualSpacing/>
              <w:rPr>
                <w:color w:val="auto"/>
              </w:rPr>
            </w:pPr>
            <w:r w:rsidRPr="00B322EF">
              <w:rPr>
                <w:color w:val="auto"/>
              </w:rPr>
              <w:t>Class Room</w:t>
            </w:r>
          </w:p>
          <w:p w:rsidR="008C6072" w:rsidRPr="00B322EF" w:rsidRDefault="008C6072" w:rsidP="00B52903">
            <w:pPr>
              <w:spacing w:line="360" w:lineRule="auto"/>
              <w:ind w:left="49"/>
              <w:contextualSpacing/>
              <w:rPr>
                <w:b/>
                <w:color w:val="auto"/>
              </w:rPr>
            </w:pPr>
            <w:r w:rsidRPr="00B322EF">
              <w:rPr>
                <w:color w:val="auto"/>
              </w:rPr>
              <w:t>Lab</w:t>
            </w:r>
          </w:p>
        </w:tc>
      </w:tr>
      <w:tr w:rsidR="008C6072" w:rsidRPr="00B322EF" w:rsidTr="00B52903">
        <w:trPr>
          <w:trHeight w:val="480"/>
        </w:trPr>
        <w:tc>
          <w:tcPr>
            <w:tcW w:w="689" w:type="pct"/>
            <w:shd w:val="clear" w:color="auto" w:fill="auto"/>
          </w:tcPr>
          <w:p w:rsidR="008C6072" w:rsidRPr="00B322EF" w:rsidRDefault="008C6072" w:rsidP="00B52903">
            <w:pPr>
              <w:spacing w:line="360" w:lineRule="auto"/>
              <w:ind w:right="120"/>
              <w:rPr>
                <w:b/>
                <w:color w:val="auto"/>
              </w:rPr>
            </w:pPr>
            <w:r w:rsidRPr="00B322EF">
              <w:rPr>
                <w:b/>
                <w:color w:val="auto"/>
              </w:rPr>
              <w:t>LU3.</w:t>
            </w:r>
          </w:p>
          <w:p w:rsidR="008C6072" w:rsidRPr="00B322EF" w:rsidRDefault="008C6072" w:rsidP="00B52903">
            <w:pPr>
              <w:spacing w:line="360" w:lineRule="auto"/>
              <w:ind w:right="120"/>
              <w:rPr>
                <w:color w:val="auto"/>
              </w:rPr>
            </w:pPr>
            <w:r w:rsidRPr="00B322EF">
              <w:rPr>
                <w:rStyle w:val="Strong"/>
                <w:iCs/>
                <w:color w:val="auto"/>
              </w:rPr>
              <w:t>Perform tests on samples</w:t>
            </w:r>
            <w:r w:rsidRPr="00B322EF">
              <w:rPr>
                <w:color w:val="auto"/>
              </w:rPr>
              <w:t xml:space="preserve"> </w:t>
            </w:r>
          </w:p>
        </w:tc>
        <w:tc>
          <w:tcPr>
            <w:tcW w:w="1175" w:type="pct"/>
            <w:shd w:val="clear" w:color="auto" w:fill="auto"/>
          </w:tcPr>
          <w:p w:rsidR="008C6072" w:rsidRPr="00B322EF" w:rsidRDefault="008C6072" w:rsidP="00B52903">
            <w:pPr>
              <w:spacing w:line="360" w:lineRule="auto"/>
              <w:ind w:left="2"/>
              <w:rPr>
                <w:b/>
                <w:color w:val="auto"/>
              </w:rPr>
            </w:pPr>
            <w:r w:rsidRPr="00B322EF">
              <w:rPr>
                <w:b/>
                <w:color w:val="auto"/>
              </w:rPr>
              <w:t>Trainee will be able to:</w:t>
            </w:r>
          </w:p>
          <w:p w:rsidR="008C6072" w:rsidRPr="00B322EF" w:rsidRDefault="008C6072" w:rsidP="00E87D0A">
            <w:pPr>
              <w:pStyle w:val="ListParagraph"/>
              <w:numPr>
                <w:ilvl w:val="0"/>
                <w:numId w:val="32"/>
              </w:numPr>
              <w:spacing w:after="0" w:line="360" w:lineRule="auto"/>
              <w:contextualSpacing w:val="0"/>
              <w:rPr>
                <w:color w:val="auto"/>
              </w:rPr>
            </w:pPr>
            <w:r w:rsidRPr="00B322EF">
              <w:rPr>
                <w:color w:val="auto"/>
              </w:rPr>
              <w:t xml:space="preserve">Prepare sample by adding 10ml of deionized water and 2 ml of </w:t>
            </w:r>
            <w:proofErr w:type="spellStart"/>
            <w:r w:rsidRPr="00B322EF">
              <w:rPr>
                <w:color w:val="auto"/>
              </w:rPr>
              <w:t>Sulphate</w:t>
            </w:r>
            <w:proofErr w:type="spellEnd"/>
            <w:r w:rsidRPr="00B322EF">
              <w:rPr>
                <w:color w:val="auto"/>
              </w:rPr>
              <w:t xml:space="preserve"> Buffer (Use Buffer </w:t>
            </w:r>
            <w:r w:rsidRPr="00B322EF">
              <w:rPr>
                <w:color w:val="auto"/>
              </w:rPr>
              <w:lastRenderedPageBreak/>
              <w:t>solution B for samples having concentration &gt;10ppm and Buffer solution A for other) one pinch of Barium chloride crystals, stir it vigorously and take absorbance reading after 5 minutes reaction time at wavelength of 420nm.</w:t>
            </w:r>
          </w:p>
          <w:p w:rsidR="008C6072" w:rsidRPr="00B322EF" w:rsidRDefault="008C6072" w:rsidP="00E87D0A">
            <w:pPr>
              <w:pStyle w:val="ListParagraph"/>
              <w:numPr>
                <w:ilvl w:val="0"/>
                <w:numId w:val="32"/>
              </w:numPr>
              <w:spacing w:after="0" w:line="360" w:lineRule="auto"/>
              <w:contextualSpacing w:val="0"/>
              <w:rPr>
                <w:bCs/>
                <w:iCs/>
                <w:color w:val="auto"/>
              </w:rPr>
            </w:pPr>
            <w:r w:rsidRPr="00B322EF">
              <w:rPr>
                <w:bCs/>
                <w:iCs/>
                <w:color w:val="auto"/>
              </w:rPr>
              <w:t>perform testing with actual water samples and determine the concentration from formula</w:t>
            </w:r>
          </w:p>
          <w:p w:rsidR="008C6072" w:rsidRPr="00B322EF" w:rsidRDefault="008C6072" w:rsidP="00E87D0A">
            <w:pPr>
              <w:pStyle w:val="ListParagraph"/>
              <w:numPr>
                <w:ilvl w:val="0"/>
                <w:numId w:val="32"/>
              </w:numPr>
              <w:spacing w:after="0" w:line="360" w:lineRule="auto"/>
              <w:rPr>
                <w:bCs/>
                <w:iCs/>
                <w:color w:val="auto"/>
              </w:rPr>
            </w:pPr>
            <w:r w:rsidRPr="00B322EF">
              <w:rPr>
                <w:bCs/>
                <w:iCs/>
                <w:color w:val="auto"/>
              </w:rPr>
              <w:t>Measure concentration from calibration curve, if Spectrophotometer set for concentration determination</w:t>
            </w:r>
          </w:p>
          <w:p w:rsidR="008C6072" w:rsidRPr="00B322EF" w:rsidRDefault="008C6072" w:rsidP="00E87D0A">
            <w:pPr>
              <w:pStyle w:val="ListParagraph"/>
              <w:numPr>
                <w:ilvl w:val="0"/>
                <w:numId w:val="32"/>
              </w:numPr>
              <w:spacing w:after="0" w:line="360" w:lineRule="auto"/>
              <w:contextualSpacing w:val="0"/>
              <w:rPr>
                <w:bCs/>
                <w:iCs/>
                <w:color w:val="auto"/>
              </w:rPr>
            </w:pPr>
            <w:r w:rsidRPr="00B322EF">
              <w:rPr>
                <w:bCs/>
                <w:iCs/>
                <w:color w:val="auto"/>
              </w:rPr>
              <w:t xml:space="preserve">Analyze three replicate for each sample. </w:t>
            </w:r>
          </w:p>
          <w:p w:rsidR="008C6072" w:rsidRPr="00B322EF" w:rsidRDefault="008C6072" w:rsidP="00E87D0A">
            <w:pPr>
              <w:pStyle w:val="ListParagraph"/>
              <w:numPr>
                <w:ilvl w:val="0"/>
                <w:numId w:val="32"/>
              </w:numPr>
              <w:spacing w:after="0" w:line="360" w:lineRule="auto"/>
              <w:jc w:val="left"/>
              <w:rPr>
                <w:color w:val="auto"/>
              </w:rPr>
            </w:pPr>
            <w:r w:rsidRPr="00B322EF">
              <w:rPr>
                <w:color w:val="auto"/>
              </w:rPr>
              <w:t xml:space="preserve">Store unused reagents and dispose of wastes as per relevant regulations and codes. </w:t>
            </w:r>
          </w:p>
          <w:p w:rsidR="008C6072" w:rsidRPr="00B322EF" w:rsidRDefault="008C6072" w:rsidP="008C6072">
            <w:pPr>
              <w:pStyle w:val="ListParagraph"/>
              <w:numPr>
                <w:ilvl w:val="0"/>
                <w:numId w:val="7"/>
              </w:numPr>
              <w:spacing w:after="0" w:line="360" w:lineRule="auto"/>
              <w:rPr>
                <w:color w:val="auto"/>
              </w:rPr>
            </w:pPr>
            <w:r w:rsidRPr="00B322EF">
              <w:rPr>
                <w:color w:val="auto"/>
              </w:rPr>
              <w:t>Clean and store equipment.</w:t>
            </w:r>
          </w:p>
        </w:tc>
        <w:tc>
          <w:tcPr>
            <w:tcW w:w="1062" w:type="pct"/>
            <w:shd w:val="clear" w:color="auto" w:fill="auto"/>
          </w:tcPr>
          <w:p w:rsidR="008C6072" w:rsidRPr="00B322EF" w:rsidRDefault="008C6072" w:rsidP="00E87D0A">
            <w:pPr>
              <w:numPr>
                <w:ilvl w:val="0"/>
                <w:numId w:val="10"/>
              </w:numPr>
              <w:autoSpaceDE w:val="0"/>
              <w:autoSpaceDN w:val="0"/>
              <w:adjustRightInd w:val="0"/>
              <w:spacing w:after="0" w:line="360" w:lineRule="auto"/>
              <w:rPr>
                <w:rFonts w:eastAsia="Times New Roman"/>
                <w:color w:val="auto"/>
              </w:rPr>
            </w:pPr>
            <w:r w:rsidRPr="00B322EF">
              <w:rPr>
                <w:color w:val="auto"/>
              </w:rPr>
              <w:lastRenderedPageBreak/>
              <w:t>Explain the working principle of spectrophotometer</w:t>
            </w:r>
          </w:p>
          <w:p w:rsidR="008C6072" w:rsidRPr="00B322EF" w:rsidRDefault="008C6072" w:rsidP="00E87D0A">
            <w:pPr>
              <w:pStyle w:val="ListParagraph"/>
              <w:numPr>
                <w:ilvl w:val="0"/>
                <w:numId w:val="10"/>
              </w:numPr>
              <w:spacing w:after="160" w:line="360" w:lineRule="auto"/>
              <w:rPr>
                <w:color w:val="auto"/>
              </w:rPr>
            </w:pPr>
            <w:r w:rsidRPr="00B322EF">
              <w:rPr>
                <w:color w:val="auto"/>
              </w:rPr>
              <w:t xml:space="preserve">Enlist the type of buffer </w:t>
            </w:r>
          </w:p>
          <w:p w:rsidR="008C6072" w:rsidRPr="00B322EF" w:rsidRDefault="008C6072" w:rsidP="00E87D0A">
            <w:pPr>
              <w:pStyle w:val="ListParagraph"/>
              <w:numPr>
                <w:ilvl w:val="0"/>
                <w:numId w:val="10"/>
              </w:numPr>
              <w:spacing w:after="160" w:line="360" w:lineRule="auto"/>
              <w:rPr>
                <w:color w:val="auto"/>
              </w:rPr>
            </w:pPr>
            <w:r w:rsidRPr="00B322EF">
              <w:rPr>
                <w:color w:val="auto"/>
              </w:rPr>
              <w:t xml:space="preserve">State the wavelength for </w:t>
            </w:r>
            <w:proofErr w:type="spellStart"/>
            <w:r w:rsidRPr="00B322EF">
              <w:rPr>
                <w:color w:val="auto"/>
              </w:rPr>
              <w:lastRenderedPageBreak/>
              <w:t>Sulphate</w:t>
            </w:r>
            <w:proofErr w:type="spellEnd"/>
            <w:r w:rsidRPr="00B322EF">
              <w:rPr>
                <w:color w:val="auto"/>
              </w:rPr>
              <w:t xml:space="preserve"> concentration in sample</w:t>
            </w:r>
          </w:p>
          <w:p w:rsidR="008C6072" w:rsidRPr="00B322EF" w:rsidRDefault="008C6072" w:rsidP="00E87D0A">
            <w:pPr>
              <w:pStyle w:val="ListParagraph"/>
              <w:numPr>
                <w:ilvl w:val="0"/>
                <w:numId w:val="10"/>
              </w:numPr>
              <w:spacing w:after="160" w:line="360" w:lineRule="auto"/>
              <w:rPr>
                <w:color w:val="auto"/>
              </w:rPr>
            </w:pPr>
            <w:r w:rsidRPr="00B322EF">
              <w:rPr>
                <w:color w:val="auto"/>
              </w:rPr>
              <w:t>Describe the Beer’s Lambert Law.</w:t>
            </w:r>
          </w:p>
          <w:p w:rsidR="008C6072" w:rsidRPr="00B322EF" w:rsidRDefault="008C6072" w:rsidP="00B52903">
            <w:pPr>
              <w:pStyle w:val="ListParagraph"/>
              <w:spacing w:line="360" w:lineRule="auto"/>
              <w:ind w:left="362" w:hanging="359"/>
              <w:rPr>
                <w:b/>
                <w:color w:val="auto"/>
                <w:u w:val="single"/>
              </w:rPr>
            </w:pPr>
            <w:r w:rsidRPr="00B322EF">
              <w:rPr>
                <w:b/>
                <w:color w:val="auto"/>
                <w:u w:val="single"/>
              </w:rPr>
              <w:t>Practical Activity:</w:t>
            </w:r>
          </w:p>
          <w:p w:rsidR="008C6072" w:rsidRPr="00B322EF" w:rsidRDefault="008C6072" w:rsidP="00B52903">
            <w:pPr>
              <w:autoSpaceDE w:val="0"/>
              <w:autoSpaceDN w:val="0"/>
              <w:adjustRightInd w:val="0"/>
              <w:spacing w:line="360" w:lineRule="auto"/>
              <w:ind w:left="102"/>
              <w:rPr>
                <w:color w:val="auto"/>
              </w:rPr>
            </w:pPr>
            <w:r w:rsidRPr="00B322EF">
              <w:rPr>
                <w:color w:val="auto"/>
              </w:rPr>
              <w:t xml:space="preserve">Draw the calibration curve for </w:t>
            </w:r>
            <w:proofErr w:type="spellStart"/>
            <w:r w:rsidRPr="00B322EF">
              <w:rPr>
                <w:color w:val="auto"/>
              </w:rPr>
              <w:t>Sulphate</w:t>
            </w:r>
            <w:proofErr w:type="spellEnd"/>
            <w:r w:rsidRPr="00B322EF">
              <w:rPr>
                <w:color w:val="auto"/>
              </w:rPr>
              <w:t xml:space="preserve"> by given standards</w:t>
            </w:r>
          </w:p>
        </w:tc>
        <w:tc>
          <w:tcPr>
            <w:tcW w:w="733" w:type="pct"/>
            <w:shd w:val="clear" w:color="auto" w:fill="auto"/>
            <w:vAlign w:val="center"/>
          </w:tcPr>
          <w:p w:rsidR="008C6072" w:rsidRPr="00B322EF" w:rsidRDefault="008C6072" w:rsidP="00B52903">
            <w:pPr>
              <w:spacing w:line="360" w:lineRule="auto"/>
              <w:ind w:left="647" w:hanging="613"/>
              <w:rPr>
                <w:color w:val="auto"/>
              </w:rPr>
            </w:pPr>
            <w:r w:rsidRPr="00B322EF">
              <w:rPr>
                <w:b/>
                <w:color w:val="auto"/>
              </w:rPr>
              <w:lastRenderedPageBreak/>
              <w:t xml:space="preserve">Theory- </w:t>
            </w:r>
            <w:r w:rsidR="00603BE2" w:rsidRPr="00B322EF">
              <w:rPr>
                <w:b/>
                <w:color w:val="auto"/>
              </w:rPr>
              <w:t>0</w:t>
            </w:r>
            <w:r w:rsidRPr="00B322EF">
              <w:rPr>
                <w:color w:val="auto"/>
              </w:rPr>
              <w:t>3</w:t>
            </w:r>
            <w:r w:rsidRPr="00B322EF">
              <w:rPr>
                <w:b/>
                <w:color w:val="auto"/>
              </w:rPr>
              <w:t xml:space="preserve">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 xml:space="preserve">Practical- </w:t>
            </w:r>
            <w:r w:rsidR="00A36C69" w:rsidRPr="00B322EF">
              <w:rPr>
                <w:color w:val="auto"/>
              </w:rPr>
              <w:t>14</w:t>
            </w:r>
            <w:r w:rsidRPr="00B322EF">
              <w:rPr>
                <w:b/>
                <w:color w:val="auto"/>
              </w:rPr>
              <w:t xml:space="preserve">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lastRenderedPageBreak/>
              <w:t xml:space="preserve">Total- </w:t>
            </w:r>
            <w:r w:rsidR="00A36C69" w:rsidRPr="00B322EF">
              <w:rPr>
                <w:color w:val="auto"/>
              </w:rPr>
              <w:t>17</w:t>
            </w:r>
            <w:r w:rsidRPr="00B322EF">
              <w:rPr>
                <w:b/>
                <w:color w:val="auto"/>
              </w:rPr>
              <w:t xml:space="preserve"> </w:t>
            </w:r>
            <w:proofErr w:type="spellStart"/>
            <w:r w:rsidRPr="00B322EF">
              <w:rPr>
                <w:color w:val="auto"/>
              </w:rPr>
              <w:t>Hrs</w:t>
            </w:r>
            <w:proofErr w:type="spellEnd"/>
          </w:p>
        </w:tc>
        <w:tc>
          <w:tcPr>
            <w:tcW w:w="938" w:type="pct"/>
            <w:shd w:val="clear" w:color="auto" w:fill="auto"/>
          </w:tcPr>
          <w:p w:rsidR="008C6072" w:rsidRPr="00B322EF" w:rsidRDefault="008C6072" w:rsidP="00E87D0A">
            <w:pPr>
              <w:pStyle w:val="ListParagraph"/>
              <w:numPr>
                <w:ilvl w:val="0"/>
                <w:numId w:val="51"/>
              </w:numPr>
              <w:spacing w:after="160" w:line="360" w:lineRule="auto"/>
              <w:jc w:val="left"/>
              <w:rPr>
                <w:color w:val="auto"/>
              </w:rPr>
            </w:pPr>
            <w:proofErr w:type="spellStart"/>
            <w:r w:rsidRPr="00B322EF">
              <w:rPr>
                <w:color w:val="auto"/>
              </w:rPr>
              <w:lastRenderedPageBreak/>
              <w:t>Spectrophotomete</w:t>
            </w:r>
            <w:proofErr w:type="spellEnd"/>
          </w:p>
          <w:p w:rsidR="008C6072" w:rsidRPr="00B322EF" w:rsidRDefault="008C6072" w:rsidP="00E87D0A">
            <w:pPr>
              <w:pStyle w:val="ListParagraph"/>
              <w:numPr>
                <w:ilvl w:val="0"/>
                <w:numId w:val="51"/>
              </w:numPr>
              <w:spacing w:after="160" w:line="360" w:lineRule="auto"/>
              <w:jc w:val="left"/>
              <w:rPr>
                <w:color w:val="auto"/>
              </w:rPr>
            </w:pPr>
            <w:r w:rsidRPr="00B322EF">
              <w:rPr>
                <w:color w:val="auto"/>
              </w:rPr>
              <w:t>Auto Pipette 10 ml</w:t>
            </w:r>
          </w:p>
          <w:p w:rsidR="008C6072" w:rsidRPr="00B322EF" w:rsidRDefault="008C6072" w:rsidP="00E87D0A">
            <w:pPr>
              <w:pStyle w:val="ListParagraph"/>
              <w:numPr>
                <w:ilvl w:val="0"/>
                <w:numId w:val="51"/>
              </w:numPr>
              <w:spacing w:after="160" w:line="360" w:lineRule="auto"/>
              <w:jc w:val="left"/>
              <w:rPr>
                <w:color w:val="auto"/>
              </w:rPr>
            </w:pPr>
            <w:proofErr w:type="spellStart"/>
            <w:r w:rsidRPr="00B322EF">
              <w:rPr>
                <w:color w:val="auto"/>
              </w:rPr>
              <w:t>Sulphate</w:t>
            </w:r>
            <w:proofErr w:type="spellEnd"/>
            <w:r w:rsidRPr="00B322EF">
              <w:rPr>
                <w:color w:val="auto"/>
              </w:rPr>
              <w:t xml:space="preserve"> standards</w:t>
            </w:r>
          </w:p>
          <w:p w:rsidR="008C6072" w:rsidRPr="00B322EF" w:rsidRDefault="008C6072" w:rsidP="00E87D0A">
            <w:pPr>
              <w:pStyle w:val="ListParagraph"/>
              <w:numPr>
                <w:ilvl w:val="0"/>
                <w:numId w:val="51"/>
              </w:numPr>
              <w:spacing w:after="160" w:line="360" w:lineRule="auto"/>
              <w:jc w:val="left"/>
              <w:rPr>
                <w:color w:val="auto"/>
              </w:rPr>
            </w:pPr>
            <w:proofErr w:type="spellStart"/>
            <w:r w:rsidRPr="00B322EF">
              <w:rPr>
                <w:color w:val="auto"/>
              </w:rPr>
              <w:t>Sulphate</w:t>
            </w:r>
            <w:proofErr w:type="spellEnd"/>
            <w:r w:rsidRPr="00B322EF">
              <w:rPr>
                <w:color w:val="auto"/>
              </w:rPr>
              <w:t xml:space="preserve"> buffer</w:t>
            </w:r>
          </w:p>
          <w:p w:rsidR="008C6072" w:rsidRPr="00B322EF" w:rsidRDefault="008C6072" w:rsidP="00E87D0A">
            <w:pPr>
              <w:pStyle w:val="ListParagraph"/>
              <w:numPr>
                <w:ilvl w:val="0"/>
                <w:numId w:val="51"/>
              </w:numPr>
              <w:spacing w:after="160" w:line="360" w:lineRule="auto"/>
              <w:jc w:val="left"/>
              <w:rPr>
                <w:color w:val="auto"/>
              </w:rPr>
            </w:pPr>
            <w:r w:rsidRPr="00B322EF">
              <w:rPr>
                <w:color w:val="auto"/>
              </w:rPr>
              <w:lastRenderedPageBreak/>
              <w:t xml:space="preserve">Barium Chloride </w:t>
            </w:r>
          </w:p>
          <w:p w:rsidR="008C6072" w:rsidRPr="00B322EF" w:rsidRDefault="008C6072" w:rsidP="00B52903">
            <w:pPr>
              <w:spacing w:after="160" w:line="360" w:lineRule="auto"/>
              <w:rPr>
                <w:color w:val="auto"/>
              </w:rPr>
            </w:pPr>
          </w:p>
        </w:tc>
        <w:tc>
          <w:tcPr>
            <w:tcW w:w="403" w:type="pct"/>
            <w:shd w:val="clear" w:color="auto" w:fill="auto"/>
          </w:tcPr>
          <w:p w:rsidR="008C6072" w:rsidRPr="00B322EF" w:rsidRDefault="008C6072" w:rsidP="00B52903">
            <w:pPr>
              <w:spacing w:before="240" w:line="360" w:lineRule="auto"/>
              <w:ind w:left="49"/>
              <w:rPr>
                <w:color w:val="auto"/>
              </w:rPr>
            </w:pPr>
            <w:r w:rsidRPr="00B322EF">
              <w:rPr>
                <w:color w:val="auto"/>
              </w:rPr>
              <w:lastRenderedPageBreak/>
              <w:t>Class Room</w:t>
            </w:r>
          </w:p>
          <w:p w:rsidR="008C6072" w:rsidRPr="00B322EF" w:rsidRDefault="008C6072" w:rsidP="00B52903">
            <w:pPr>
              <w:spacing w:line="360" w:lineRule="auto"/>
              <w:ind w:left="49"/>
              <w:rPr>
                <w:b/>
                <w:color w:val="auto"/>
              </w:rPr>
            </w:pPr>
            <w:r w:rsidRPr="00B322EF">
              <w:rPr>
                <w:color w:val="auto"/>
              </w:rPr>
              <w:lastRenderedPageBreak/>
              <w:t>Lab</w:t>
            </w:r>
          </w:p>
        </w:tc>
      </w:tr>
      <w:tr w:rsidR="008C6072" w:rsidRPr="00B322EF" w:rsidTr="00B52903">
        <w:trPr>
          <w:trHeight w:val="1554"/>
        </w:trPr>
        <w:tc>
          <w:tcPr>
            <w:tcW w:w="689" w:type="pct"/>
            <w:shd w:val="clear" w:color="auto" w:fill="auto"/>
          </w:tcPr>
          <w:p w:rsidR="008C6072" w:rsidRPr="00B322EF" w:rsidRDefault="008C6072" w:rsidP="00B52903">
            <w:pPr>
              <w:spacing w:line="360" w:lineRule="auto"/>
              <w:ind w:right="120"/>
              <w:rPr>
                <w:b/>
                <w:color w:val="auto"/>
              </w:rPr>
            </w:pPr>
            <w:r w:rsidRPr="00B322EF">
              <w:rPr>
                <w:b/>
                <w:color w:val="auto"/>
              </w:rPr>
              <w:lastRenderedPageBreak/>
              <w:t>LU4.</w:t>
            </w:r>
          </w:p>
          <w:p w:rsidR="008C6072" w:rsidRPr="00B322EF" w:rsidRDefault="008C6072" w:rsidP="00B52903">
            <w:pPr>
              <w:spacing w:line="360" w:lineRule="auto"/>
              <w:ind w:right="120"/>
              <w:rPr>
                <w:color w:val="auto"/>
              </w:rPr>
            </w:pPr>
            <w:r w:rsidRPr="00B322EF">
              <w:rPr>
                <w:rStyle w:val="Strong"/>
                <w:iCs/>
                <w:color w:val="auto"/>
              </w:rPr>
              <w:t>Quality Control Checks</w:t>
            </w:r>
          </w:p>
        </w:tc>
        <w:tc>
          <w:tcPr>
            <w:tcW w:w="1175" w:type="pct"/>
            <w:shd w:val="clear" w:color="auto" w:fill="auto"/>
          </w:tcPr>
          <w:p w:rsidR="008C6072" w:rsidRPr="00B322EF" w:rsidRDefault="008C6072" w:rsidP="00E87D0A">
            <w:pPr>
              <w:pStyle w:val="ListParagraph"/>
              <w:numPr>
                <w:ilvl w:val="0"/>
                <w:numId w:val="30"/>
              </w:numPr>
              <w:spacing w:after="0" w:line="360" w:lineRule="auto"/>
              <w:contextualSpacing w:val="0"/>
              <w:rPr>
                <w:color w:val="auto"/>
              </w:rPr>
            </w:pPr>
            <w:r w:rsidRPr="00B322EF">
              <w:rPr>
                <w:color w:val="auto"/>
              </w:rPr>
              <w:t>Analyze method blank after every 10 samples</w:t>
            </w:r>
          </w:p>
          <w:p w:rsidR="008C6072" w:rsidRPr="00B322EF" w:rsidRDefault="008C6072" w:rsidP="00E87D0A">
            <w:pPr>
              <w:pStyle w:val="ListParagraph"/>
              <w:numPr>
                <w:ilvl w:val="0"/>
                <w:numId w:val="30"/>
              </w:numPr>
              <w:spacing w:after="0" w:line="360" w:lineRule="auto"/>
              <w:contextualSpacing w:val="0"/>
              <w:rPr>
                <w:color w:val="auto"/>
              </w:rPr>
            </w:pPr>
            <w:r w:rsidRPr="00B322EF">
              <w:rPr>
                <w:color w:val="auto"/>
              </w:rPr>
              <w:t>Analyze Laboratory control sample of 10 ppm with every batch of 10 samples.</w:t>
            </w:r>
          </w:p>
          <w:p w:rsidR="008C6072" w:rsidRPr="00B322EF" w:rsidRDefault="008C6072" w:rsidP="00E87D0A">
            <w:pPr>
              <w:pStyle w:val="ListParagraph"/>
              <w:numPr>
                <w:ilvl w:val="0"/>
                <w:numId w:val="30"/>
              </w:numPr>
              <w:spacing w:after="0" w:line="360" w:lineRule="auto"/>
              <w:rPr>
                <w:color w:val="auto"/>
              </w:rPr>
            </w:pPr>
            <w:r w:rsidRPr="00B322EF">
              <w:rPr>
                <w:color w:val="auto"/>
              </w:rPr>
              <w:t xml:space="preserve">Check repeatability by reanalyzing a pre-analyzed sample once a day </w:t>
            </w:r>
          </w:p>
          <w:p w:rsidR="008C6072" w:rsidRPr="00B322EF" w:rsidRDefault="008C6072" w:rsidP="00E87D0A">
            <w:pPr>
              <w:pStyle w:val="ListParagraph"/>
              <w:numPr>
                <w:ilvl w:val="0"/>
                <w:numId w:val="30"/>
              </w:numPr>
              <w:spacing w:after="0" w:line="360" w:lineRule="auto"/>
              <w:rPr>
                <w:color w:val="auto"/>
              </w:rPr>
            </w:pPr>
            <w:r w:rsidRPr="00B322EF">
              <w:rPr>
                <w:color w:val="auto"/>
              </w:rPr>
              <w:t>Recorded Quality control data in QC Data sheet.</w:t>
            </w:r>
          </w:p>
          <w:p w:rsidR="008C6072" w:rsidRPr="00B322EF" w:rsidRDefault="008C6072" w:rsidP="00E87D0A">
            <w:pPr>
              <w:pStyle w:val="ListParagraph"/>
              <w:numPr>
                <w:ilvl w:val="0"/>
                <w:numId w:val="35"/>
              </w:numPr>
              <w:spacing w:line="360" w:lineRule="auto"/>
              <w:rPr>
                <w:b/>
                <w:color w:val="auto"/>
              </w:rPr>
            </w:pPr>
            <w:r w:rsidRPr="00B322EF">
              <w:rPr>
                <w:color w:val="auto"/>
              </w:rPr>
              <w:t xml:space="preserve">Generate the control chart of laboratory control sample </w:t>
            </w:r>
          </w:p>
        </w:tc>
        <w:tc>
          <w:tcPr>
            <w:tcW w:w="1062" w:type="pct"/>
            <w:shd w:val="clear" w:color="auto" w:fill="auto"/>
          </w:tcPr>
          <w:p w:rsidR="008C6072" w:rsidRPr="00B322EF" w:rsidRDefault="008C6072" w:rsidP="00E87D0A">
            <w:pPr>
              <w:pStyle w:val="ListParagraph"/>
              <w:numPr>
                <w:ilvl w:val="0"/>
                <w:numId w:val="10"/>
              </w:numPr>
              <w:spacing w:after="160" w:line="360" w:lineRule="auto"/>
              <w:rPr>
                <w:color w:val="auto"/>
              </w:rPr>
            </w:pPr>
            <w:r w:rsidRPr="00B322EF">
              <w:rPr>
                <w:color w:val="auto"/>
              </w:rPr>
              <w:t>Define the method blank</w:t>
            </w:r>
          </w:p>
          <w:p w:rsidR="008C6072" w:rsidRPr="00B322EF" w:rsidRDefault="008C6072" w:rsidP="00E87D0A">
            <w:pPr>
              <w:pStyle w:val="ListParagraph"/>
              <w:numPr>
                <w:ilvl w:val="0"/>
                <w:numId w:val="10"/>
              </w:numPr>
              <w:spacing w:after="160" w:line="360" w:lineRule="auto"/>
              <w:rPr>
                <w:color w:val="auto"/>
              </w:rPr>
            </w:pPr>
            <w:r w:rsidRPr="00B322EF">
              <w:rPr>
                <w:color w:val="auto"/>
              </w:rPr>
              <w:t>Explain the repeatability and its procedure</w:t>
            </w:r>
          </w:p>
          <w:p w:rsidR="008C6072" w:rsidRPr="00B322EF" w:rsidRDefault="008C6072" w:rsidP="00E87D0A">
            <w:pPr>
              <w:pStyle w:val="ListParagraph"/>
              <w:numPr>
                <w:ilvl w:val="0"/>
                <w:numId w:val="10"/>
              </w:numPr>
              <w:spacing w:after="160" w:line="360" w:lineRule="auto"/>
              <w:rPr>
                <w:color w:val="auto"/>
              </w:rPr>
            </w:pPr>
            <w:r w:rsidRPr="00B322EF">
              <w:rPr>
                <w:color w:val="auto"/>
              </w:rPr>
              <w:t>Elaborate the trend analysis of given control charts</w:t>
            </w:r>
          </w:p>
          <w:p w:rsidR="008C6072" w:rsidRPr="00B322EF" w:rsidRDefault="008C6072" w:rsidP="00B52903">
            <w:pPr>
              <w:pStyle w:val="ListParagraph"/>
              <w:spacing w:line="360" w:lineRule="auto"/>
              <w:ind w:left="362" w:hanging="359"/>
              <w:rPr>
                <w:b/>
                <w:color w:val="auto"/>
                <w:u w:val="single"/>
              </w:rPr>
            </w:pPr>
            <w:r w:rsidRPr="00B322EF">
              <w:rPr>
                <w:b/>
                <w:color w:val="auto"/>
                <w:u w:val="single"/>
              </w:rPr>
              <w:t>Practical Activity:</w:t>
            </w:r>
          </w:p>
          <w:p w:rsidR="008C6072" w:rsidRPr="00B322EF" w:rsidRDefault="008C6072" w:rsidP="00B52903">
            <w:pPr>
              <w:pStyle w:val="ListParagraph"/>
              <w:spacing w:after="160" w:line="360" w:lineRule="auto"/>
              <w:ind w:left="102" w:firstLine="0"/>
              <w:rPr>
                <w:color w:val="auto"/>
              </w:rPr>
            </w:pPr>
            <w:r w:rsidRPr="00B322EF">
              <w:rPr>
                <w:color w:val="auto"/>
              </w:rPr>
              <w:t>Generate the control chart from provided data</w:t>
            </w:r>
          </w:p>
        </w:tc>
        <w:tc>
          <w:tcPr>
            <w:tcW w:w="733" w:type="pct"/>
            <w:shd w:val="clear" w:color="auto" w:fill="auto"/>
            <w:vAlign w:val="center"/>
          </w:tcPr>
          <w:p w:rsidR="008C6072" w:rsidRPr="00B322EF" w:rsidRDefault="008C6072" w:rsidP="00B52903">
            <w:pPr>
              <w:spacing w:line="360" w:lineRule="auto"/>
              <w:ind w:left="647" w:hanging="613"/>
              <w:rPr>
                <w:color w:val="auto"/>
              </w:rPr>
            </w:pPr>
            <w:r w:rsidRPr="00B322EF">
              <w:rPr>
                <w:b/>
                <w:color w:val="auto"/>
              </w:rPr>
              <w:t xml:space="preserve">Theory- </w:t>
            </w:r>
            <w:r w:rsidRPr="00B322EF">
              <w:rPr>
                <w:color w:val="auto"/>
              </w:rPr>
              <w:t>2.5</w:t>
            </w:r>
            <w:r w:rsidRPr="00B322EF">
              <w:rPr>
                <w:b/>
                <w:color w:val="auto"/>
              </w:rPr>
              <w:t xml:space="preserve">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 xml:space="preserve">Practical- </w:t>
            </w:r>
            <w:r w:rsidR="00D17F5E" w:rsidRPr="00B322EF">
              <w:rPr>
                <w:color w:val="auto"/>
              </w:rPr>
              <w:t>10</w:t>
            </w:r>
            <w:r w:rsidRPr="00B322EF">
              <w:rPr>
                <w:b/>
                <w:color w:val="auto"/>
              </w:rPr>
              <w:t xml:space="preserve">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 xml:space="preserve">Total- </w:t>
            </w:r>
            <w:r w:rsidR="00D17F5E" w:rsidRPr="00B322EF">
              <w:rPr>
                <w:color w:val="auto"/>
              </w:rPr>
              <w:t>12</w:t>
            </w:r>
            <w:r w:rsidRPr="00B322EF">
              <w:rPr>
                <w:color w:val="auto"/>
              </w:rPr>
              <w:t>.5</w:t>
            </w:r>
            <w:r w:rsidRPr="00B322EF">
              <w:rPr>
                <w:b/>
                <w:color w:val="auto"/>
              </w:rPr>
              <w:t xml:space="preserve"> </w:t>
            </w:r>
            <w:proofErr w:type="spellStart"/>
            <w:r w:rsidRPr="00B322EF">
              <w:rPr>
                <w:color w:val="auto"/>
              </w:rPr>
              <w:t>Hrs</w:t>
            </w:r>
            <w:proofErr w:type="spellEnd"/>
          </w:p>
        </w:tc>
        <w:tc>
          <w:tcPr>
            <w:tcW w:w="938" w:type="pct"/>
            <w:shd w:val="clear" w:color="auto" w:fill="auto"/>
          </w:tcPr>
          <w:p w:rsidR="008C6072" w:rsidRPr="00B322EF" w:rsidRDefault="008C6072" w:rsidP="00E87D0A">
            <w:pPr>
              <w:pStyle w:val="ListParagraph"/>
              <w:numPr>
                <w:ilvl w:val="0"/>
                <w:numId w:val="51"/>
              </w:numPr>
              <w:spacing w:after="160" w:line="360" w:lineRule="auto"/>
              <w:jc w:val="left"/>
              <w:rPr>
                <w:color w:val="auto"/>
              </w:rPr>
            </w:pPr>
            <w:proofErr w:type="spellStart"/>
            <w:r w:rsidRPr="00B322EF">
              <w:rPr>
                <w:color w:val="auto"/>
              </w:rPr>
              <w:t>Spectrophotomete</w:t>
            </w:r>
            <w:proofErr w:type="spellEnd"/>
          </w:p>
          <w:p w:rsidR="008C6072" w:rsidRPr="00B322EF" w:rsidRDefault="008C6072" w:rsidP="00E87D0A">
            <w:pPr>
              <w:pStyle w:val="ListParagraph"/>
              <w:numPr>
                <w:ilvl w:val="0"/>
                <w:numId w:val="51"/>
              </w:numPr>
              <w:spacing w:after="160" w:line="360" w:lineRule="auto"/>
              <w:jc w:val="left"/>
              <w:rPr>
                <w:color w:val="auto"/>
              </w:rPr>
            </w:pPr>
            <w:r w:rsidRPr="00B322EF">
              <w:rPr>
                <w:color w:val="auto"/>
              </w:rPr>
              <w:t>Auto Pipette 10 ml</w:t>
            </w:r>
          </w:p>
          <w:p w:rsidR="008C6072" w:rsidRPr="00B322EF" w:rsidRDefault="008C6072" w:rsidP="00E87D0A">
            <w:pPr>
              <w:pStyle w:val="ListParagraph"/>
              <w:numPr>
                <w:ilvl w:val="0"/>
                <w:numId w:val="51"/>
              </w:numPr>
              <w:spacing w:after="160" w:line="360" w:lineRule="auto"/>
              <w:jc w:val="left"/>
              <w:rPr>
                <w:color w:val="auto"/>
              </w:rPr>
            </w:pPr>
            <w:proofErr w:type="spellStart"/>
            <w:r w:rsidRPr="00B322EF">
              <w:rPr>
                <w:color w:val="auto"/>
              </w:rPr>
              <w:t>Sulphate</w:t>
            </w:r>
            <w:proofErr w:type="spellEnd"/>
            <w:r w:rsidRPr="00B322EF">
              <w:rPr>
                <w:color w:val="auto"/>
              </w:rPr>
              <w:t xml:space="preserve"> standards</w:t>
            </w:r>
          </w:p>
          <w:p w:rsidR="008C6072" w:rsidRPr="00B322EF" w:rsidRDefault="008C6072" w:rsidP="00E87D0A">
            <w:pPr>
              <w:pStyle w:val="ListParagraph"/>
              <w:numPr>
                <w:ilvl w:val="0"/>
                <w:numId w:val="51"/>
              </w:numPr>
              <w:spacing w:after="160" w:line="360" w:lineRule="auto"/>
              <w:jc w:val="left"/>
              <w:rPr>
                <w:color w:val="auto"/>
              </w:rPr>
            </w:pPr>
            <w:proofErr w:type="spellStart"/>
            <w:r w:rsidRPr="00B322EF">
              <w:rPr>
                <w:color w:val="auto"/>
              </w:rPr>
              <w:t>Sulphate</w:t>
            </w:r>
            <w:proofErr w:type="spellEnd"/>
            <w:r w:rsidRPr="00B322EF">
              <w:rPr>
                <w:color w:val="auto"/>
              </w:rPr>
              <w:t xml:space="preserve"> buffer</w:t>
            </w:r>
          </w:p>
          <w:p w:rsidR="008C6072" w:rsidRPr="00B322EF" w:rsidRDefault="008C6072" w:rsidP="00E87D0A">
            <w:pPr>
              <w:pStyle w:val="ListParagraph"/>
              <w:numPr>
                <w:ilvl w:val="0"/>
                <w:numId w:val="51"/>
              </w:numPr>
              <w:spacing w:after="160" w:line="360" w:lineRule="auto"/>
              <w:jc w:val="left"/>
              <w:rPr>
                <w:color w:val="auto"/>
              </w:rPr>
            </w:pPr>
            <w:r w:rsidRPr="00B322EF">
              <w:rPr>
                <w:color w:val="auto"/>
              </w:rPr>
              <w:t xml:space="preserve">Barium Chloride </w:t>
            </w:r>
          </w:p>
          <w:p w:rsidR="008C6072" w:rsidRPr="00B322EF" w:rsidRDefault="008C6072" w:rsidP="00B52903">
            <w:pPr>
              <w:spacing w:after="160" w:line="360" w:lineRule="auto"/>
              <w:rPr>
                <w:color w:val="auto"/>
              </w:rPr>
            </w:pPr>
          </w:p>
        </w:tc>
        <w:tc>
          <w:tcPr>
            <w:tcW w:w="403" w:type="pct"/>
            <w:shd w:val="clear" w:color="auto" w:fill="auto"/>
          </w:tcPr>
          <w:p w:rsidR="008C6072" w:rsidRPr="00B322EF" w:rsidRDefault="008C6072" w:rsidP="00B52903">
            <w:pPr>
              <w:spacing w:before="240" w:line="360" w:lineRule="auto"/>
              <w:ind w:left="49"/>
              <w:rPr>
                <w:color w:val="auto"/>
              </w:rPr>
            </w:pPr>
            <w:r w:rsidRPr="00B322EF">
              <w:rPr>
                <w:color w:val="auto"/>
              </w:rPr>
              <w:t>Class Room</w:t>
            </w:r>
          </w:p>
          <w:p w:rsidR="008C6072" w:rsidRPr="00B322EF" w:rsidRDefault="008C6072" w:rsidP="00B52903">
            <w:pPr>
              <w:spacing w:line="360" w:lineRule="auto"/>
              <w:ind w:left="49"/>
              <w:rPr>
                <w:b/>
                <w:color w:val="auto"/>
              </w:rPr>
            </w:pPr>
            <w:r w:rsidRPr="00B322EF">
              <w:rPr>
                <w:color w:val="auto"/>
              </w:rPr>
              <w:t>Lab</w:t>
            </w:r>
          </w:p>
        </w:tc>
      </w:tr>
      <w:tr w:rsidR="008C6072" w:rsidRPr="00B322EF" w:rsidTr="00B52903">
        <w:trPr>
          <w:trHeight w:val="390"/>
        </w:trPr>
        <w:tc>
          <w:tcPr>
            <w:tcW w:w="689" w:type="pct"/>
            <w:shd w:val="clear" w:color="auto" w:fill="auto"/>
          </w:tcPr>
          <w:p w:rsidR="008C6072" w:rsidRPr="00B322EF" w:rsidRDefault="008C6072" w:rsidP="00B52903">
            <w:pPr>
              <w:spacing w:line="360" w:lineRule="auto"/>
              <w:ind w:right="120"/>
              <w:rPr>
                <w:b/>
                <w:color w:val="auto"/>
              </w:rPr>
            </w:pPr>
            <w:r w:rsidRPr="00B322EF">
              <w:rPr>
                <w:b/>
                <w:color w:val="auto"/>
              </w:rPr>
              <w:t>LU5.</w:t>
            </w:r>
          </w:p>
          <w:p w:rsidR="008C6072" w:rsidRPr="00B322EF" w:rsidRDefault="008C6072" w:rsidP="00B52903">
            <w:pPr>
              <w:spacing w:line="360" w:lineRule="auto"/>
              <w:ind w:right="120"/>
              <w:rPr>
                <w:color w:val="auto"/>
              </w:rPr>
            </w:pPr>
            <w:r w:rsidRPr="00B322EF">
              <w:rPr>
                <w:rStyle w:val="Strong"/>
                <w:color w:val="auto"/>
              </w:rPr>
              <w:t>Record the results/ Finalize work</w:t>
            </w:r>
          </w:p>
        </w:tc>
        <w:tc>
          <w:tcPr>
            <w:tcW w:w="1175" w:type="pct"/>
            <w:shd w:val="clear" w:color="auto" w:fill="auto"/>
          </w:tcPr>
          <w:p w:rsidR="008C6072" w:rsidRPr="00B322EF" w:rsidRDefault="008C6072" w:rsidP="00E87D0A">
            <w:pPr>
              <w:pStyle w:val="ListParagraph"/>
              <w:numPr>
                <w:ilvl w:val="0"/>
                <w:numId w:val="36"/>
              </w:numPr>
              <w:spacing w:after="0" w:line="360" w:lineRule="auto"/>
              <w:rPr>
                <w:bCs/>
                <w:iCs/>
                <w:color w:val="auto"/>
              </w:rPr>
            </w:pPr>
            <w:r w:rsidRPr="00B322EF">
              <w:rPr>
                <w:bCs/>
                <w:iCs/>
                <w:color w:val="auto"/>
              </w:rPr>
              <w:t>Note down the results on analyst workbook</w:t>
            </w:r>
          </w:p>
          <w:p w:rsidR="008C6072" w:rsidRPr="00B322EF" w:rsidRDefault="008C6072" w:rsidP="00E87D0A">
            <w:pPr>
              <w:pStyle w:val="ListParagraph"/>
              <w:numPr>
                <w:ilvl w:val="0"/>
                <w:numId w:val="36"/>
              </w:numPr>
              <w:spacing w:after="0" w:line="360" w:lineRule="auto"/>
              <w:rPr>
                <w:bCs/>
                <w:iCs/>
                <w:color w:val="auto"/>
              </w:rPr>
            </w:pPr>
            <w:r w:rsidRPr="00B322EF">
              <w:rPr>
                <w:bCs/>
                <w:iCs/>
                <w:color w:val="auto"/>
              </w:rPr>
              <w:t xml:space="preserve">Calculate uncertainty of </w:t>
            </w:r>
            <w:r w:rsidRPr="00B322EF">
              <w:rPr>
                <w:bCs/>
                <w:color w:val="auto"/>
              </w:rPr>
              <w:t xml:space="preserve">the </w:t>
            </w:r>
            <w:r w:rsidRPr="00B322EF">
              <w:rPr>
                <w:bCs/>
                <w:iCs/>
                <w:color w:val="auto"/>
              </w:rPr>
              <w:t>results</w:t>
            </w:r>
          </w:p>
          <w:p w:rsidR="008C6072" w:rsidRPr="00B322EF" w:rsidRDefault="008C6072" w:rsidP="00E87D0A">
            <w:pPr>
              <w:pStyle w:val="ListParagraph"/>
              <w:numPr>
                <w:ilvl w:val="0"/>
                <w:numId w:val="36"/>
              </w:numPr>
              <w:spacing w:after="0" w:line="360" w:lineRule="auto"/>
              <w:rPr>
                <w:color w:val="auto"/>
              </w:rPr>
            </w:pPr>
            <w:r w:rsidRPr="00B322EF">
              <w:rPr>
                <w:color w:val="auto"/>
              </w:rPr>
              <w:t>Record the results on result record form and submit to reporting section</w:t>
            </w:r>
          </w:p>
          <w:p w:rsidR="008C6072" w:rsidRPr="00B322EF" w:rsidRDefault="008C6072" w:rsidP="00E87D0A">
            <w:pPr>
              <w:pStyle w:val="ListParagraph"/>
              <w:numPr>
                <w:ilvl w:val="0"/>
                <w:numId w:val="35"/>
              </w:numPr>
              <w:spacing w:after="0" w:line="360" w:lineRule="auto"/>
              <w:contextualSpacing w:val="0"/>
              <w:rPr>
                <w:color w:val="auto"/>
              </w:rPr>
            </w:pPr>
            <w:r w:rsidRPr="00B322EF">
              <w:rPr>
                <w:color w:val="auto"/>
              </w:rPr>
              <w:t>Clear and restore work area</w:t>
            </w:r>
          </w:p>
        </w:tc>
        <w:tc>
          <w:tcPr>
            <w:tcW w:w="1062" w:type="pct"/>
            <w:shd w:val="clear" w:color="auto" w:fill="auto"/>
          </w:tcPr>
          <w:p w:rsidR="008C6072" w:rsidRPr="00B322EF" w:rsidRDefault="008C6072" w:rsidP="00E87D0A">
            <w:pPr>
              <w:pStyle w:val="ListParagraph"/>
              <w:numPr>
                <w:ilvl w:val="0"/>
                <w:numId w:val="10"/>
              </w:numPr>
              <w:spacing w:after="160" w:line="360" w:lineRule="auto"/>
              <w:rPr>
                <w:color w:val="auto"/>
              </w:rPr>
            </w:pPr>
            <w:r w:rsidRPr="00B322EF">
              <w:rPr>
                <w:color w:val="auto"/>
              </w:rPr>
              <w:t>Describe the procedure for measurement uncertainty</w:t>
            </w:r>
          </w:p>
          <w:p w:rsidR="008C6072" w:rsidRPr="00B322EF" w:rsidRDefault="008C6072" w:rsidP="00E87D0A">
            <w:pPr>
              <w:pStyle w:val="ListParagraph"/>
              <w:numPr>
                <w:ilvl w:val="0"/>
                <w:numId w:val="10"/>
              </w:numPr>
              <w:spacing w:after="160" w:line="360" w:lineRule="auto"/>
              <w:rPr>
                <w:color w:val="auto"/>
              </w:rPr>
            </w:pPr>
            <w:r w:rsidRPr="00B322EF">
              <w:rPr>
                <w:color w:val="auto"/>
              </w:rPr>
              <w:t>Explain the replicate analysis</w:t>
            </w:r>
          </w:p>
          <w:p w:rsidR="008C6072" w:rsidRPr="00B322EF" w:rsidRDefault="008C6072" w:rsidP="00B52903">
            <w:pPr>
              <w:pStyle w:val="ListParagraph"/>
              <w:spacing w:line="360" w:lineRule="auto"/>
              <w:ind w:left="362" w:hanging="359"/>
              <w:rPr>
                <w:b/>
                <w:color w:val="auto"/>
                <w:u w:val="single"/>
              </w:rPr>
            </w:pPr>
            <w:r w:rsidRPr="00B322EF">
              <w:rPr>
                <w:b/>
                <w:color w:val="auto"/>
                <w:u w:val="single"/>
              </w:rPr>
              <w:t>Practical Activity:</w:t>
            </w:r>
          </w:p>
          <w:p w:rsidR="008C6072" w:rsidRPr="00B322EF" w:rsidRDefault="008C6072" w:rsidP="00B52903">
            <w:pPr>
              <w:pStyle w:val="ListParagraph"/>
              <w:spacing w:after="160" w:line="360" w:lineRule="auto"/>
              <w:ind w:left="192" w:hanging="90"/>
              <w:rPr>
                <w:color w:val="auto"/>
              </w:rPr>
            </w:pPr>
            <w:r w:rsidRPr="00B322EF">
              <w:rPr>
                <w:color w:val="auto"/>
              </w:rPr>
              <w:t>Calculate the uncertainty of given data</w:t>
            </w:r>
          </w:p>
        </w:tc>
        <w:tc>
          <w:tcPr>
            <w:tcW w:w="733" w:type="pct"/>
            <w:shd w:val="clear" w:color="auto" w:fill="auto"/>
            <w:vAlign w:val="center"/>
          </w:tcPr>
          <w:p w:rsidR="008C6072" w:rsidRPr="00B322EF" w:rsidRDefault="008C6072" w:rsidP="00B52903">
            <w:pPr>
              <w:spacing w:line="360" w:lineRule="auto"/>
              <w:ind w:left="647" w:hanging="613"/>
              <w:rPr>
                <w:color w:val="auto"/>
              </w:rPr>
            </w:pPr>
            <w:r w:rsidRPr="00B322EF">
              <w:rPr>
                <w:b/>
                <w:color w:val="auto"/>
              </w:rPr>
              <w:t xml:space="preserve">Theory- </w:t>
            </w:r>
            <w:r w:rsidRPr="00B322EF">
              <w:rPr>
                <w:color w:val="auto"/>
              </w:rPr>
              <w:t xml:space="preserve">2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 xml:space="preserve">Practical- </w:t>
            </w:r>
            <w:r w:rsidRPr="00B322EF">
              <w:rPr>
                <w:color w:val="auto"/>
              </w:rPr>
              <w:t>5</w:t>
            </w:r>
            <w:r w:rsidRPr="00B322EF">
              <w:rPr>
                <w:b/>
                <w:color w:val="auto"/>
              </w:rPr>
              <w:t xml:space="preserve">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 xml:space="preserve">Total- </w:t>
            </w:r>
            <w:r w:rsidRPr="00B322EF">
              <w:rPr>
                <w:color w:val="auto"/>
              </w:rPr>
              <w:t>7</w:t>
            </w:r>
            <w:r w:rsidRPr="00B322EF">
              <w:rPr>
                <w:b/>
                <w:color w:val="auto"/>
              </w:rPr>
              <w:t xml:space="preserve"> </w:t>
            </w:r>
            <w:proofErr w:type="spellStart"/>
            <w:r w:rsidRPr="00B322EF">
              <w:rPr>
                <w:color w:val="auto"/>
              </w:rPr>
              <w:t>Hrs</w:t>
            </w:r>
            <w:proofErr w:type="spellEnd"/>
          </w:p>
        </w:tc>
        <w:tc>
          <w:tcPr>
            <w:tcW w:w="938" w:type="pct"/>
            <w:shd w:val="clear" w:color="auto" w:fill="auto"/>
          </w:tcPr>
          <w:p w:rsidR="008C6072" w:rsidRPr="00B322EF" w:rsidRDefault="008C6072" w:rsidP="00E87D0A">
            <w:pPr>
              <w:pStyle w:val="ListParagraph"/>
              <w:numPr>
                <w:ilvl w:val="0"/>
                <w:numId w:val="38"/>
              </w:numPr>
              <w:spacing w:after="160" w:line="360" w:lineRule="auto"/>
              <w:ind w:left="450"/>
              <w:rPr>
                <w:color w:val="auto"/>
              </w:rPr>
            </w:pPr>
            <w:r w:rsidRPr="00B322EF">
              <w:rPr>
                <w:color w:val="auto"/>
              </w:rPr>
              <w:t>Work book</w:t>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t>Result record form</w:t>
            </w:r>
          </w:p>
          <w:p w:rsidR="008C6072" w:rsidRPr="00B322EF" w:rsidRDefault="008C6072" w:rsidP="00E87D0A">
            <w:pPr>
              <w:pStyle w:val="ListParagraph"/>
              <w:numPr>
                <w:ilvl w:val="0"/>
                <w:numId w:val="38"/>
              </w:numPr>
              <w:spacing w:after="160" w:line="360" w:lineRule="auto"/>
              <w:ind w:left="450"/>
              <w:rPr>
                <w:color w:val="auto"/>
              </w:rPr>
            </w:pPr>
            <w:r w:rsidRPr="00B322EF">
              <w:rPr>
                <w:color w:val="auto"/>
              </w:rPr>
              <w:t>Calculator</w:t>
            </w:r>
          </w:p>
          <w:p w:rsidR="008C6072" w:rsidRPr="00B322EF" w:rsidRDefault="008C6072" w:rsidP="00B52903">
            <w:pPr>
              <w:pStyle w:val="ListParagraph"/>
              <w:spacing w:after="160" w:line="360" w:lineRule="auto"/>
              <w:ind w:left="450" w:firstLine="0"/>
              <w:rPr>
                <w:color w:val="auto"/>
              </w:rPr>
            </w:pPr>
          </w:p>
        </w:tc>
        <w:tc>
          <w:tcPr>
            <w:tcW w:w="403" w:type="pct"/>
            <w:shd w:val="clear" w:color="auto" w:fill="auto"/>
          </w:tcPr>
          <w:p w:rsidR="008C6072" w:rsidRPr="00B322EF" w:rsidRDefault="008C6072" w:rsidP="00B52903">
            <w:pPr>
              <w:spacing w:before="240" w:line="360" w:lineRule="auto"/>
              <w:ind w:left="49"/>
              <w:rPr>
                <w:color w:val="auto"/>
              </w:rPr>
            </w:pPr>
            <w:r w:rsidRPr="00B322EF">
              <w:rPr>
                <w:color w:val="auto"/>
              </w:rPr>
              <w:t>Class Room</w:t>
            </w:r>
          </w:p>
          <w:p w:rsidR="008C6072" w:rsidRPr="00B322EF" w:rsidRDefault="008C6072" w:rsidP="00B52903">
            <w:pPr>
              <w:spacing w:before="240" w:line="360" w:lineRule="auto"/>
              <w:ind w:left="49"/>
              <w:rPr>
                <w:color w:val="auto"/>
              </w:rPr>
            </w:pPr>
            <w:r w:rsidRPr="00B322EF">
              <w:rPr>
                <w:color w:val="auto"/>
              </w:rPr>
              <w:t>Lab</w:t>
            </w:r>
          </w:p>
        </w:tc>
      </w:tr>
      <w:tr w:rsidR="008C6072" w:rsidRPr="00B322EF" w:rsidTr="00B52903">
        <w:trPr>
          <w:trHeight w:val="1554"/>
        </w:trPr>
        <w:tc>
          <w:tcPr>
            <w:tcW w:w="689" w:type="pct"/>
            <w:shd w:val="clear" w:color="auto" w:fill="auto"/>
          </w:tcPr>
          <w:p w:rsidR="008C6072" w:rsidRPr="00B322EF" w:rsidRDefault="008C6072" w:rsidP="00B52903">
            <w:pPr>
              <w:spacing w:line="360" w:lineRule="auto"/>
              <w:ind w:right="120"/>
              <w:rPr>
                <w:b/>
                <w:color w:val="auto"/>
              </w:rPr>
            </w:pPr>
            <w:r w:rsidRPr="00B322EF">
              <w:rPr>
                <w:b/>
                <w:color w:val="auto"/>
              </w:rPr>
              <w:lastRenderedPageBreak/>
              <w:t>LU6.</w:t>
            </w:r>
          </w:p>
          <w:p w:rsidR="008C6072" w:rsidRPr="00B322EF" w:rsidRDefault="008C6072" w:rsidP="00B52903">
            <w:pPr>
              <w:spacing w:line="360" w:lineRule="auto"/>
              <w:ind w:right="120"/>
              <w:rPr>
                <w:color w:val="auto"/>
              </w:rPr>
            </w:pPr>
            <w:r w:rsidRPr="00B322EF">
              <w:rPr>
                <w:rStyle w:val="Strong"/>
                <w:color w:val="auto"/>
              </w:rPr>
              <w:t>Adopt the precautions during testing work</w:t>
            </w:r>
          </w:p>
        </w:tc>
        <w:tc>
          <w:tcPr>
            <w:tcW w:w="1175" w:type="pct"/>
            <w:shd w:val="clear" w:color="auto" w:fill="auto"/>
          </w:tcPr>
          <w:p w:rsidR="008C6072" w:rsidRPr="00B322EF" w:rsidRDefault="008C6072" w:rsidP="00E87D0A">
            <w:pPr>
              <w:pStyle w:val="ListParagraph"/>
              <w:numPr>
                <w:ilvl w:val="0"/>
                <w:numId w:val="33"/>
              </w:numPr>
              <w:spacing w:after="0" w:line="360" w:lineRule="auto"/>
              <w:contextualSpacing w:val="0"/>
              <w:rPr>
                <w:color w:val="auto"/>
              </w:rPr>
            </w:pPr>
            <w:r w:rsidRPr="00B322EF">
              <w:rPr>
                <w:color w:val="auto"/>
              </w:rPr>
              <w:t xml:space="preserve">Apply wavelength and special correction before start of sample analysis </w:t>
            </w:r>
          </w:p>
          <w:p w:rsidR="008C6072" w:rsidRPr="00B322EF" w:rsidRDefault="008C6072" w:rsidP="00E87D0A">
            <w:pPr>
              <w:pStyle w:val="ListParagraph"/>
              <w:numPr>
                <w:ilvl w:val="0"/>
                <w:numId w:val="33"/>
              </w:numPr>
              <w:spacing w:after="0" w:line="360" w:lineRule="auto"/>
              <w:contextualSpacing w:val="0"/>
              <w:rPr>
                <w:color w:val="auto"/>
              </w:rPr>
            </w:pPr>
            <w:r w:rsidRPr="00B322EF">
              <w:rPr>
                <w:color w:val="auto"/>
              </w:rPr>
              <w:t>Verify the reliability of the already prepared curve by analyzing known standard</w:t>
            </w:r>
          </w:p>
          <w:p w:rsidR="008C6072" w:rsidRPr="00B322EF" w:rsidRDefault="008C6072" w:rsidP="00E87D0A">
            <w:pPr>
              <w:pStyle w:val="ListParagraph"/>
              <w:numPr>
                <w:ilvl w:val="0"/>
                <w:numId w:val="33"/>
              </w:numPr>
              <w:spacing w:after="0" w:line="360" w:lineRule="auto"/>
              <w:contextualSpacing w:val="0"/>
              <w:rPr>
                <w:color w:val="auto"/>
              </w:rPr>
            </w:pPr>
            <w:r w:rsidRPr="00B322EF">
              <w:rPr>
                <w:color w:val="auto"/>
              </w:rPr>
              <w:t>Set the pH of the buffer solution in the range (2.50-3.50) to avoid decomposition of BaSO</w:t>
            </w:r>
            <w:r w:rsidRPr="00B322EF">
              <w:rPr>
                <w:color w:val="auto"/>
                <w:vertAlign w:val="subscript"/>
              </w:rPr>
              <w:t>4</w:t>
            </w:r>
          </w:p>
          <w:p w:rsidR="008C6072" w:rsidRPr="00B322EF" w:rsidRDefault="008C6072" w:rsidP="00E87D0A">
            <w:pPr>
              <w:pStyle w:val="ListParagraph"/>
              <w:numPr>
                <w:ilvl w:val="0"/>
                <w:numId w:val="36"/>
              </w:numPr>
              <w:spacing w:after="0" w:line="360" w:lineRule="auto"/>
              <w:rPr>
                <w:bCs/>
                <w:iCs/>
                <w:color w:val="auto"/>
              </w:rPr>
            </w:pPr>
            <w:r w:rsidRPr="00B322EF">
              <w:rPr>
                <w:color w:val="auto"/>
              </w:rPr>
              <w:t>Check the accuracy of the calibration curve at concentration greater than 40 ppm due to decomposition of BaSO</w:t>
            </w:r>
            <w:r w:rsidRPr="00B322EF">
              <w:rPr>
                <w:color w:val="auto"/>
                <w:vertAlign w:val="subscript"/>
              </w:rPr>
              <w:t>4</w:t>
            </w:r>
            <w:r w:rsidRPr="00B322EF">
              <w:rPr>
                <w:color w:val="auto"/>
              </w:rPr>
              <w:t xml:space="preserve">, and make dilution </w:t>
            </w:r>
          </w:p>
        </w:tc>
        <w:tc>
          <w:tcPr>
            <w:tcW w:w="1062" w:type="pct"/>
            <w:shd w:val="clear" w:color="auto" w:fill="auto"/>
          </w:tcPr>
          <w:p w:rsidR="008C6072" w:rsidRPr="00B322EF" w:rsidRDefault="008C6072" w:rsidP="00E87D0A">
            <w:pPr>
              <w:pStyle w:val="ListParagraph"/>
              <w:numPr>
                <w:ilvl w:val="0"/>
                <w:numId w:val="10"/>
              </w:numPr>
              <w:spacing w:after="160" w:line="360" w:lineRule="auto"/>
              <w:rPr>
                <w:color w:val="auto"/>
              </w:rPr>
            </w:pPr>
            <w:r w:rsidRPr="00B322EF">
              <w:rPr>
                <w:color w:val="auto"/>
              </w:rPr>
              <w:t>Explain the wavelength correction</w:t>
            </w:r>
          </w:p>
          <w:p w:rsidR="008C6072" w:rsidRPr="00B322EF" w:rsidRDefault="008C6072" w:rsidP="00E87D0A">
            <w:pPr>
              <w:pStyle w:val="ListParagraph"/>
              <w:numPr>
                <w:ilvl w:val="0"/>
                <w:numId w:val="10"/>
              </w:numPr>
              <w:spacing w:after="160" w:line="360" w:lineRule="auto"/>
              <w:rPr>
                <w:color w:val="auto"/>
              </w:rPr>
            </w:pPr>
            <w:r w:rsidRPr="00B322EF">
              <w:rPr>
                <w:color w:val="auto"/>
              </w:rPr>
              <w:t>Enlist the steps to check  consistency of calibration curve</w:t>
            </w:r>
          </w:p>
          <w:p w:rsidR="008C6072" w:rsidRPr="00B322EF" w:rsidRDefault="008C6072" w:rsidP="00E87D0A">
            <w:pPr>
              <w:pStyle w:val="ListParagraph"/>
              <w:numPr>
                <w:ilvl w:val="0"/>
                <w:numId w:val="37"/>
              </w:numPr>
              <w:spacing w:after="0" w:line="360" w:lineRule="auto"/>
              <w:contextualSpacing w:val="0"/>
              <w:rPr>
                <w:color w:val="auto"/>
              </w:rPr>
            </w:pPr>
            <w:r w:rsidRPr="00B322EF">
              <w:rPr>
                <w:color w:val="auto"/>
              </w:rPr>
              <w:t xml:space="preserve">Explain the procedure to avoid Barium </w:t>
            </w:r>
            <w:proofErr w:type="spellStart"/>
            <w:r w:rsidRPr="00B322EF">
              <w:rPr>
                <w:color w:val="auto"/>
              </w:rPr>
              <w:t>Sulphate</w:t>
            </w:r>
            <w:proofErr w:type="spellEnd"/>
            <w:r w:rsidRPr="00B322EF">
              <w:rPr>
                <w:color w:val="auto"/>
              </w:rPr>
              <w:t xml:space="preserve"> (BaSO</w:t>
            </w:r>
            <w:r w:rsidRPr="00B322EF">
              <w:rPr>
                <w:color w:val="auto"/>
                <w:vertAlign w:val="subscript"/>
              </w:rPr>
              <w:t>4</w:t>
            </w:r>
            <w:r w:rsidRPr="00B322EF">
              <w:rPr>
                <w:color w:val="auto"/>
              </w:rPr>
              <w:t>)</w:t>
            </w:r>
          </w:p>
          <w:p w:rsidR="008C6072" w:rsidRPr="00B322EF" w:rsidRDefault="008C6072" w:rsidP="00E87D0A">
            <w:pPr>
              <w:pStyle w:val="ListParagraph"/>
              <w:numPr>
                <w:ilvl w:val="0"/>
                <w:numId w:val="10"/>
              </w:numPr>
              <w:spacing w:after="160" w:line="360" w:lineRule="auto"/>
              <w:rPr>
                <w:color w:val="auto"/>
              </w:rPr>
            </w:pPr>
            <w:r w:rsidRPr="00B322EF">
              <w:rPr>
                <w:color w:val="auto"/>
              </w:rPr>
              <w:t>Describe the procedure to maintain accuracy of calibration curve at higher concentration</w:t>
            </w:r>
          </w:p>
          <w:p w:rsidR="008C6072" w:rsidRPr="00B322EF" w:rsidRDefault="008C6072" w:rsidP="00B52903">
            <w:pPr>
              <w:pStyle w:val="ListParagraph"/>
              <w:spacing w:line="360" w:lineRule="auto"/>
              <w:ind w:left="362" w:hanging="359"/>
              <w:rPr>
                <w:b/>
                <w:color w:val="auto"/>
                <w:u w:val="single"/>
              </w:rPr>
            </w:pPr>
            <w:r w:rsidRPr="00B322EF">
              <w:rPr>
                <w:b/>
                <w:color w:val="auto"/>
                <w:u w:val="single"/>
              </w:rPr>
              <w:t>Practical Activity:</w:t>
            </w:r>
          </w:p>
          <w:p w:rsidR="008C6072" w:rsidRPr="00B322EF" w:rsidRDefault="008C6072" w:rsidP="00B52903">
            <w:pPr>
              <w:pStyle w:val="ListParagraph"/>
              <w:spacing w:line="360" w:lineRule="auto"/>
              <w:ind w:left="124" w:firstLine="32"/>
              <w:rPr>
                <w:color w:val="auto"/>
              </w:rPr>
            </w:pPr>
            <w:r w:rsidRPr="00B322EF">
              <w:rPr>
                <w:color w:val="auto"/>
              </w:rPr>
              <w:t xml:space="preserve">Analyze the given sample for </w:t>
            </w:r>
            <w:proofErr w:type="spellStart"/>
            <w:r w:rsidRPr="00B322EF">
              <w:rPr>
                <w:color w:val="auto"/>
              </w:rPr>
              <w:t>Sulphate</w:t>
            </w:r>
            <w:proofErr w:type="spellEnd"/>
            <w:r w:rsidRPr="00B322EF">
              <w:rPr>
                <w:color w:val="auto"/>
              </w:rPr>
              <w:t xml:space="preserve"> test</w:t>
            </w:r>
          </w:p>
          <w:p w:rsidR="008C6072" w:rsidRPr="00B322EF" w:rsidRDefault="008C6072" w:rsidP="00B52903">
            <w:pPr>
              <w:pStyle w:val="ListParagraph"/>
              <w:spacing w:after="160" w:line="360" w:lineRule="auto"/>
              <w:ind w:left="362" w:firstLine="0"/>
              <w:rPr>
                <w:color w:val="auto"/>
              </w:rPr>
            </w:pPr>
          </w:p>
        </w:tc>
        <w:tc>
          <w:tcPr>
            <w:tcW w:w="733" w:type="pct"/>
            <w:shd w:val="clear" w:color="auto" w:fill="auto"/>
            <w:vAlign w:val="center"/>
          </w:tcPr>
          <w:p w:rsidR="008C6072" w:rsidRPr="00B322EF" w:rsidRDefault="008C6072" w:rsidP="00B52903">
            <w:pPr>
              <w:spacing w:line="360" w:lineRule="auto"/>
              <w:ind w:left="647" w:hanging="613"/>
              <w:rPr>
                <w:color w:val="auto"/>
              </w:rPr>
            </w:pPr>
            <w:r w:rsidRPr="00B322EF">
              <w:rPr>
                <w:b/>
                <w:color w:val="auto"/>
              </w:rPr>
              <w:t xml:space="preserve">Theory- </w:t>
            </w:r>
            <w:r w:rsidRPr="00B322EF">
              <w:rPr>
                <w:color w:val="auto"/>
              </w:rPr>
              <w:t>2.5Hrs</w:t>
            </w:r>
          </w:p>
          <w:p w:rsidR="008C6072" w:rsidRPr="00B322EF" w:rsidRDefault="008C6072" w:rsidP="00B52903">
            <w:pPr>
              <w:spacing w:line="360" w:lineRule="auto"/>
              <w:ind w:left="647" w:hanging="613"/>
              <w:rPr>
                <w:color w:val="auto"/>
              </w:rPr>
            </w:pPr>
            <w:r w:rsidRPr="00B322EF">
              <w:rPr>
                <w:b/>
                <w:color w:val="auto"/>
              </w:rPr>
              <w:t xml:space="preserve">Practical- </w:t>
            </w:r>
            <w:r w:rsidR="00FE31F9" w:rsidRPr="00B322EF">
              <w:rPr>
                <w:b/>
                <w:color w:val="auto"/>
              </w:rPr>
              <w:t>0</w:t>
            </w:r>
            <w:r w:rsidR="00932C0D" w:rsidRPr="00B322EF">
              <w:rPr>
                <w:color w:val="auto"/>
              </w:rPr>
              <w:t>5</w:t>
            </w:r>
            <w:r w:rsidRPr="00B322EF">
              <w:rPr>
                <w:b/>
                <w:color w:val="auto"/>
              </w:rPr>
              <w:t xml:space="preserve">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 xml:space="preserve">Total- </w:t>
            </w:r>
            <w:r w:rsidR="00932C0D" w:rsidRPr="00B322EF">
              <w:rPr>
                <w:color w:val="auto"/>
              </w:rPr>
              <w:t>7</w:t>
            </w:r>
            <w:r w:rsidRPr="00B322EF">
              <w:rPr>
                <w:color w:val="auto"/>
              </w:rPr>
              <w:t>.5</w:t>
            </w:r>
            <w:r w:rsidRPr="00B322EF">
              <w:rPr>
                <w:b/>
                <w:color w:val="auto"/>
              </w:rPr>
              <w:t xml:space="preserve"> </w:t>
            </w:r>
            <w:proofErr w:type="spellStart"/>
            <w:r w:rsidRPr="00B322EF">
              <w:rPr>
                <w:color w:val="auto"/>
              </w:rPr>
              <w:t>Hrs</w:t>
            </w:r>
            <w:proofErr w:type="spellEnd"/>
          </w:p>
        </w:tc>
        <w:tc>
          <w:tcPr>
            <w:tcW w:w="938" w:type="pct"/>
            <w:shd w:val="clear" w:color="auto" w:fill="auto"/>
          </w:tcPr>
          <w:p w:rsidR="008C6072" w:rsidRPr="00B322EF" w:rsidRDefault="008C6072" w:rsidP="00E87D0A">
            <w:pPr>
              <w:pStyle w:val="ListParagraph"/>
              <w:numPr>
                <w:ilvl w:val="0"/>
                <w:numId w:val="51"/>
              </w:numPr>
              <w:spacing w:after="160" w:line="360" w:lineRule="auto"/>
              <w:jc w:val="left"/>
              <w:rPr>
                <w:color w:val="auto"/>
              </w:rPr>
            </w:pPr>
            <w:proofErr w:type="spellStart"/>
            <w:r w:rsidRPr="00B322EF">
              <w:rPr>
                <w:color w:val="auto"/>
              </w:rPr>
              <w:t>Spectrophotomete</w:t>
            </w:r>
            <w:proofErr w:type="spellEnd"/>
          </w:p>
          <w:p w:rsidR="008C6072" w:rsidRPr="00B322EF" w:rsidRDefault="008C6072" w:rsidP="00E87D0A">
            <w:pPr>
              <w:pStyle w:val="ListParagraph"/>
              <w:numPr>
                <w:ilvl w:val="0"/>
                <w:numId w:val="51"/>
              </w:numPr>
              <w:spacing w:after="160" w:line="360" w:lineRule="auto"/>
              <w:jc w:val="left"/>
              <w:rPr>
                <w:color w:val="auto"/>
              </w:rPr>
            </w:pPr>
            <w:r w:rsidRPr="00B322EF">
              <w:rPr>
                <w:color w:val="auto"/>
              </w:rPr>
              <w:t>Auto Pipette 10 ml</w:t>
            </w:r>
          </w:p>
          <w:p w:rsidR="008C6072" w:rsidRPr="00B322EF" w:rsidRDefault="008C6072" w:rsidP="00E87D0A">
            <w:pPr>
              <w:pStyle w:val="ListParagraph"/>
              <w:numPr>
                <w:ilvl w:val="0"/>
                <w:numId w:val="51"/>
              </w:numPr>
              <w:spacing w:after="160" w:line="360" w:lineRule="auto"/>
              <w:jc w:val="left"/>
              <w:rPr>
                <w:color w:val="auto"/>
              </w:rPr>
            </w:pPr>
            <w:proofErr w:type="spellStart"/>
            <w:r w:rsidRPr="00B322EF">
              <w:rPr>
                <w:color w:val="auto"/>
              </w:rPr>
              <w:t>Sulphate</w:t>
            </w:r>
            <w:proofErr w:type="spellEnd"/>
            <w:r w:rsidRPr="00B322EF">
              <w:rPr>
                <w:color w:val="auto"/>
              </w:rPr>
              <w:t xml:space="preserve"> standards</w:t>
            </w:r>
          </w:p>
          <w:p w:rsidR="008C6072" w:rsidRPr="00B322EF" w:rsidRDefault="008C6072" w:rsidP="00E87D0A">
            <w:pPr>
              <w:pStyle w:val="ListParagraph"/>
              <w:numPr>
                <w:ilvl w:val="0"/>
                <w:numId w:val="51"/>
              </w:numPr>
              <w:spacing w:after="160" w:line="360" w:lineRule="auto"/>
              <w:jc w:val="left"/>
              <w:rPr>
                <w:color w:val="auto"/>
              </w:rPr>
            </w:pPr>
            <w:proofErr w:type="spellStart"/>
            <w:r w:rsidRPr="00B322EF">
              <w:rPr>
                <w:color w:val="auto"/>
              </w:rPr>
              <w:t>Sulphate</w:t>
            </w:r>
            <w:proofErr w:type="spellEnd"/>
            <w:r w:rsidRPr="00B322EF">
              <w:rPr>
                <w:color w:val="auto"/>
              </w:rPr>
              <w:t xml:space="preserve"> buffer</w:t>
            </w:r>
          </w:p>
          <w:p w:rsidR="008C6072" w:rsidRPr="00B322EF" w:rsidRDefault="008C6072" w:rsidP="00E87D0A">
            <w:pPr>
              <w:pStyle w:val="ListParagraph"/>
              <w:numPr>
                <w:ilvl w:val="0"/>
                <w:numId w:val="51"/>
              </w:numPr>
              <w:spacing w:after="160" w:line="360" w:lineRule="auto"/>
              <w:jc w:val="left"/>
              <w:rPr>
                <w:color w:val="auto"/>
              </w:rPr>
            </w:pPr>
            <w:r w:rsidRPr="00B322EF">
              <w:rPr>
                <w:color w:val="auto"/>
              </w:rPr>
              <w:t xml:space="preserve">Barium Chloride </w:t>
            </w:r>
          </w:p>
          <w:p w:rsidR="008C6072" w:rsidRPr="00B322EF" w:rsidRDefault="008C6072" w:rsidP="00B52903">
            <w:pPr>
              <w:spacing w:after="160" w:line="360" w:lineRule="auto"/>
              <w:rPr>
                <w:color w:val="auto"/>
              </w:rPr>
            </w:pPr>
          </w:p>
        </w:tc>
        <w:tc>
          <w:tcPr>
            <w:tcW w:w="403" w:type="pct"/>
            <w:shd w:val="clear" w:color="auto" w:fill="auto"/>
          </w:tcPr>
          <w:p w:rsidR="008C6072" w:rsidRPr="00B322EF" w:rsidRDefault="008C6072" w:rsidP="00B52903">
            <w:pPr>
              <w:spacing w:before="240" w:line="360" w:lineRule="auto"/>
              <w:ind w:left="49"/>
              <w:rPr>
                <w:color w:val="auto"/>
              </w:rPr>
            </w:pPr>
            <w:r w:rsidRPr="00B322EF">
              <w:rPr>
                <w:color w:val="auto"/>
              </w:rPr>
              <w:t>Class Room</w:t>
            </w:r>
          </w:p>
          <w:p w:rsidR="008C6072" w:rsidRPr="00B322EF" w:rsidRDefault="008C6072" w:rsidP="00B52903">
            <w:pPr>
              <w:spacing w:line="360" w:lineRule="auto"/>
              <w:ind w:left="49"/>
              <w:rPr>
                <w:b/>
                <w:color w:val="auto"/>
              </w:rPr>
            </w:pPr>
            <w:r w:rsidRPr="00B322EF">
              <w:rPr>
                <w:color w:val="auto"/>
              </w:rPr>
              <w:t>Lab</w:t>
            </w:r>
          </w:p>
        </w:tc>
      </w:tr>
    </w:tbl>
    <w:p w:rsidR="008C6072" w:rsidRPr="00B322EF" w:rsidRDefault="008C6072">
      <w:pPr>
        <w:rPr>
          <w:color w:val="auto"/>
        </w:rPr>
      </w:pPr>
    </w:p>
    <w:p w:rsidR="008C6072" w:rsidRPr="00B322EF" w:rsidRDefault="008C6072" w:rsidP="008E5C10">
      <w:pPr>
        <w:rPr>
          <w:color w:val="auto"/>
        </w:rPr>
      </w:pPr>
    </w:p>
    <w:p w:rsidR="008C6072" w:rsidRPr="00B322EF" w:rsidRDefault="008C6072" w:rsidP="00B52903">
      <w:pPr>
        <w:rPr>
          <w:color w:val="auto"/>
        </w:rPr>
      </w:pPr>
    </w:p>
    <w:p w:rsidR="008C6072" w:rsidRPr="00B322EF" w:rsidRDefault="008C6072" w:rsidP="00254A02">
      <w:pPr>
        <w:pStyle w:val="Heading2"/>
        <w:rPr>
          <w:color w:val="auto"/>
        </w:rPr>
      </w:pPr>
      <w:bookmarkStart w:id="27" w:name="_Toc110186269"/>
      <w:r w:rsidRPr="00B322EF">
        <w:rPr>
          <w:color w:val="auto"/>
          <w:lang w:val="pt-PT"/>
        </w:rPr>
        <w:lastRenderedPageBreak/>
        <w:t xml:space="preserve">Module: 1021CS-089.  </w:t>
      </w:r>
      <w:bookmarkStart w:id="28" w:name="_Toc50042421"/>
      <w:bookmarkStart w:id="29" w:name="_Toc26477638"/>
      <w:r w:rsidR="00AA00F7" w:rsidRPr="00B322EF">
        <w:rPr>
          <w:color w:val="auto"/>
        </w:rPr>
        <w:t>Perform</w:t>
      </w:r>
      <w:r w:rsidR="00AA00F7" w:rsidRPr="00B322EF">
        <w:rPr>
          <w:color w:val="auto"/>
        </w:rPr>
        <w:t xml:space="preserve"> </w:t>
      </w:r>
      <w:r w:rsidRPr="00B322EF">
        <w:rPr>
          <w:color w:val="auto"/>
        </w:rPr>
        <w:t>Testing/Determination of Arsenic (As) by Atomic Absorption Spectrometer</w:t>
      </w:r>
      <w:bookmarkEnd w:id="28"/>
      <w:bookmarkEnd w:id="29"/>
      <w:r w:rsidRPr="00B322EF">
        <w:rPr>
          <w:color w:val="auto"/>
        </w:rPr>
        <w:t xml:space="preserve"> (AAS)</w:t>
      </w:r>
      <w:bookmarkEnd w:id="27"/>
    </w:p>
    <w:p w:rsidR="008C6072" w:rsidRPr="00B322EF" w:rsidRDefault="008C6072" w:rsidP="00B52903">
      <w:pPr>
        <w:spacing w:line="360" w:lineRule="auto"/>
        <w:rPr>
          <w:rFonts w:eastAsia="Times New Roman"/>
          <w:color w:val="auto"/>
        </w:rPr>
      </w:pPr>
      <w:r w:rsidRPr="00B322EF">
        <w:rPr>
          <w:b/>
          <w:color w:val="auto"/>
          <w:lang w:val="pt-PT"/>
        </w:rPr>
        <w:t xml:space="preserve">Objective: </w:t>
      </w:r>
      <w:r w:rsidRPr="00B322EF">
        <w:rPr>
          <w:color w:val="auto"/>
        </w:rPr>
        <w:t xml:space="preserve">After the completion of this module, the trainee will be able to understand the working principal of Arsenic testing on AAS,  </w:t>
      </w:r>
      <w:r w:rsidRPr="00B322EF">
        <w:rPr>
          <w:rFonts w:eastAsia="Times New Roman"/>
          <w:color w:val="auto"/>
        </w:rPr>
        <w:t>prepare samples, perform tests on given samples by following all required quality control checks, record and finalize the results and adopt precautions during the work.</w:t>
      </w:r>
    </w:p>
    <w:p w:rsidR="008C6072" w:rsidRPr="00B322EF" w:rsidRDefault="009F7031" w:rsidP="00B52903">
      <w:pPr>
        <w:spacing w:line="360" w:lineRule="auto"/>
        <w:rPr>
          <w:rFonts w:eastAsia="Times New Roman"/>
          <w:color w:val="auto"/>
        </w:rPr>
      </w:pPr>
      <w:r w:rsidRPr="00B322EF">
        <w:rPr>
          <w:b/>
          <w:color w:val="auto"/>
        </w:rPr>
        <w:t>Duration: 50</w:t>
      </w:r>
      <w:r w:rsidR="008C6072" w:rsidRPr="00B322EF">
        <w:rPr>
          <w:b/>
          <w:color w:val="auto"/>
        </w:rPr>
        <w:t xml:space="preserve"> Hours</w:t>
      </w:r>
      <w:r w:rsidR="008C6072" w:rsidRPr="00B322EF">
        <w:rPr>
          <w:b/>
          <w:color w:val="auto"/>
        </w:rPr>
        <w:tab/>
      </w:r>
      <w:r w:rsidR="008C6072" w:rsidRPr="00B322EF">
        <w:rPr>
          <w:b/>
          <w:color w:val="auto"/>
        </w:rPr>
        <w:tab/>
        <w:t xml:space="preserve"> T</w:t>
      </w:r>
      <w:r w:rsidRPr="00B322EF">
        <w:rPr>
          <w:b/>
          <w:color w:val="auto"/>
        </w:rPr>
        <w:t>heory: 15 Hours</w:t>
      </w:r>
      <w:r w:rsidRPr="00B322EF">
        <w:rPr>
          <w:b/>
          <w:color w:val="auto"/>
        </w:rPr>
        <w:tab/>
      </w:r>
      <w:r w:rsidRPr="00B322EF">
        <w:rPr>
          <w:b/>
          <w:color w:val="auto"/>
        </w:rPr>
        <w:tab/>
        <w:t xml:space="preserve">   Practice: 35</w:t>
      </w:r>
      <w:r w:rsidR="008C6072" w:rsidRPr="00B322EF">
        <w:rPr>
          <w:b/>
          <w:color w:val="auto"/>
        </w:rPr>
        <w:t xml:space="preserve"> Hours   </w:t>
      </w:r>
      <w:r w:rsidRPr="00B322EF">
        <w:rPr>
          <w:b/>
          <w:color w:val="auto"/>
        </w:rPr>
        <w:t xml:space="preserve">                Credit Hours:  </w:t>
      </w:r>
      <w:r w:rsidR="00271138" w:rsidRPr="00B322EF">
        <w:rPr>
          <w:b/>
          <w:color w:val="auto"/>
        </w:rPr>
        <w:t>5.0</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243"/>
        <w:gridCol w:w="2699"/>
        <w:gridCol w:w="2559"/>
        <w:gridCol w:w="2528"/>
        <w:gridCol w:w="2696"/>
        <w:gridCol w:w="2824"/>
      </w:tblGrid>
      <w:tr w:rsidR="008C6072" w:rsidRPr="00B322EF" w:rsidTr="00254A02">
        <w:trPr>
          <w:trHeight w:val="619"/>
        </w:trPr>
        <w:tc>
          <w:tcPr>
            <w:tcW w:w="721"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8C6072" w:rsidRPr="00B322EF" w:rsidRDefault="008C6072">
            <w:pPr>
              <w:spacing w:line="276" w:lineRule="auto"/>
              <w:jc w:val="center"/>
              <w:rPr>
                <w:color w:val="auto"/>
              </w:rPr>
            </w:pPr>
            <w:r w:rsidRPr="00B322EF">
              <w:rPr>
                <w:b/>
                <w:color w:val="auto"/>
              </w:rPr>
              <w:t>Learning Unit</w:t>
            </w:r>
          </w:p>
        </w:tc>
        <w:tc>
          <w:tcPr>
            <w:tcW w:w="868"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8C6072" w:rsidRPr="00B322EF" w:rsidRDefault="008C6072">
            <w:pPr>
              <w:spacing w:line="276" w:lineRule="auto"/>
              <w:ind w:left="2"/>
              <w:jc w:val="center"/>
              <w:rPr>
                <w:color w:val="auto"/>
              </w:rPr>
            </w:pPr>
            <w:r w:rsidRPr="00B322EF">
              <w:rPr>
                <w:b/>
                <w:color w:val="auto"/>
              </w:rPr>
              <w:t>Learning Outcomes</w:t>
            </w:r>
          </w:p>
        </w:tc>
        <w:tc>
          <w:tcPr>
            <w:tcW w:w="823"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8C6072" w:rsidRPr="00B322EF" w:rsidRDefault="008C6072">
            <w:pPr>
              <w:spacing w:line="276" w:lineRule="auto"/>
              <w:ind w:left="2"/>
              <w:jc w:val="center"/>
              <w:rPr>
                <w:color w:val="auto"/>
              </w:rPr>
            </w:pPr>
            <w:r w:rsidRPr="00B322EF">
              <w:rPr>
                <w:b/>
                <w:color w:val="auto"/>
              </w:rPr>
              <w:t>Learning Elements</w:t>
            </w:r>
          </w:p>
        </w:tc>
        <w:tc>
          <w:tcPr>
            <w:tcW w:w="813"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8C6072" w:rsidRPr="00B322EF" w:rsidRDefault="008C6072">
            <w:pPr>
              <w:spacing w:line="276" w:lineRule="auto"/>
              <w:ind w:left="2"/>
              <w:jc w:val="center"/>
              <w:rPr>
                <w:color w:val="auto"/>
              </w:rPr>
            </w:pPr>
            <w:r w:rsidRPr="00B322EF">
              <w:rPr>
                <w:b/>
                <w:color w:val="auto"/>
              </w:rPr>
              <w:t>Duration</w:t>
            </w:r>
          </w:p>
        </w:tc>
        <w:tc>
          <w:tcPr>
            <w:tcW w:w="867" w:type="pct"/>
            <w:tcBorders>
              <w:top w:val="single" w:sz="24" w:space="0" w:color="000000"/>
              <w:left w:val="single" w:sz="24" w:space="0" w:color="000000"/>
              <w:bottom w:val="single" w:sz="24" w:space="0" w:color="000000"/>
              <w:right w:val="single" w:sz="24" w:space="0" w:color="000000"/>
            </w:tcBorders>
            <w:shd w:val="clear" w:color="auto" w:fill="E5B8B7"/>
            <w:hideMark/>
          </w:tcPr>
          <w:p w:rsidR="008C6072" w:rsidRPr="00B322EF" w:rsidRDefault="008C6072">
            <w:pPr>
              <w:spacing w:after="136"/>
              <w:ind w:left="2"/>
              <w:rPr>
                <w:color w:val="auto"/>
              </w:rPr>
            </w:pPr>
            <w:r w:rsidRPr="00B322EF">
              <w:rPr>
                <w:b/>
                <w:color w:val="auto"/>
              </w:rPr>
              <w:t xml:space="preserve">Materials </w:t>
            </w:r>
          </w:p>
          <w:p w:rsidR="008C6072" w:rsidRPr="00B322EF" w:rsidRDefault="008C6072">
            <w:pPr>
              <w:spacing w:line="276" w:lineRule="auto"/>
              <w:ind w:left="2"/>
              <w:rPr>
                <w:color w:val="auto"/>
              </w:rPr>
            </w:pPr>
            <w:r w:rsidRPr="00B322EF">
              <w:rPr>
                <w:b/>
                <w:color w:val="auto"/>
              </w:rPr>
              <w:t xml:space="preserve">Required </w:t>
            </w:r>
          </w:p>
        </w:tc>
        <w:tc>
          <w:tcPr>
            <w:tcW w:w="908" w:type="pct"/>
            <w:tcBorders>
              <w:top w:val="single" w:sz="24" w:space="0" w:color="000000"/>
              <w:left w:val="single" w:sz="24" w:space="0" w:color="000000"/>
              <w:bottom w:val="single" w:sz="24" w:space="0" w:color="000000"/>
              <w:right w:val="single" w:sz="24" w:space="0" w:color="000000"/>
            </w:tcBorders>
            <w:shd w:val="clear" w:color="auto" w:fill="E5B8B7"/>
            <w:hideMark/>
          </w:tcPr>
          <w:p w:rsidR="008C6072" w:rsidRPr="00B322EF" w:rsidRDefault="008C6072">
            <w:pPr>
              <w:spacing w:after="136"/>
              <w:ind w:left="2"/>
              <w:rPr>
                <w:color w:val="auto"/>
              </w:rPr>
            </w:pPr>
            <w:r w:rsidRPr="00B322EF">
              <w:rPr>
                <w:b/>
                <w:color w:val="auto"/>
              </w:rPr>
              <w:t xml:space="preserve">Learning </w:t>
            </w:r>
          </w:p>
          <w:p w:rsidR="008C6072" w:rsidRPr="00B322EF" w:rsidRDefault="008C6072">
            <w:pPr>
              <w:spacing w:line="276" w:lineRule="auto"/>
              <w:ind w:left="2"/>
              <w:rPr>
                <w:color w:val="auto"/>
              </w:rPr>
            </w:pPr>
            <w:r w:rsidRPr="00B322EF">
              <w:rPr>
                <w:b/>
                <w:color w:val="auto"/>
              </w:rPr>
              <w:t xml:space="preserve">Place </w:t>
            </w:r>
          </w:p>
        </w:tc>
      </w:tr>
      <w:tr w:rsidR="008C6072" w:rsidRPr="00B322EF" w:rsidTr="00254A02">
        <w:trPr>
          <w:trHeight w:val="1554"/>
        </w:trPr>
        <w:tc>
          <w:tcPr>
            <w:tcW w:w="721"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pPr>
              <w:ind w:right="120"/>
              <w:rPr>
                <w:b/>
                <w:color w:val="auto"/>
              </w:rPr>
            </w:pPr>
            <w:r w:rsidRPr="00B322EF">
              <w:rPr>
                <w:b/>
                <w:color w:val="auto"/>
              </w:rPr>
              <w:t>LU1.</w:t>
            </w:r>
          </w:p>
          <w:p w:rsidR="008C6072" w:rsidRPr="00B322EF" w:rsidRDefault="008C6072">
            <w:pPr>
              <w:spacing w:line="242" w:lineRule="auto"/>
              <w:ind w:right="120"/>
              <w:rPr>
                <w:color w:val="auto"/>
              </w:rPr>
            </w:pPr>
            <w:r w:rsidRPr="00B322EF">
              <w:rPr>
                <w:rStyle w:val="Strong"/>
                <w:iCs/>
                <w:color w:val="auto"/>
              </w:rPr>
              <w:t>Prepare samples</w:t>
            </w:r>
            <w:r w:rsidRPr="00B322EF">
              <w:rPr>
                <w:color w:val="auto"/>
              </w:rPr>
              <w:t> </w:t>
            </w:r>
            <w:r w:rsidRPr="00B322EF">
              <w:rPr>
                <w:rStyle w:val="Strong"/>
                <w:color w:val="auto"/>
              </w:rPr>
              <w:t xml:space="preserve"> for Arsenic testing</w:t>
            </w:r>
          </w:p>
        </w:tc>
        <w:tc>
          <w:tcPr>
            <w:tcW w:w="868"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pPr>
              <w:spacing w:line="276" w:lineRule="auto"/>
              <w:ind w:left="2"/>
              <w:rPr>
                <w:b/>
                <w:color w:val="auto"/>
              </w:rPr>
            </w:pPr>
            <w:r w:rsidRPr="00B322EF">
              <w:rPr>
                <w:b/>
                <w:color w:val="auto"/>
              </w:rPr>
              <w:t>Trainee will be able to:</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t>Check the sample label for the requirement of analysis of Arsenic.</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t>Keep the sample at room temperature for few minutes.</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t>Check for the availability of Arsenic Standard solution 5-25 ppb or prepare as per standard procedure from reference stock solution of 1000 ppm</w:t>
            </w:r>
          </w:p>
          <w:p w:rsidR="008C6072" w:rsidRPr="00B322EF" w:rsidRDefault="008C6072" w:rsidP="008C6072">
            <w:pPr>
              <w:pStyle w:val="ListParagraph"/>
              <w:numPr>
                <w:ilvl w:val="0"/>
                <w:numId w:val="7"/>
              </w:numPr>
              <w:spacing w:after="0" w:line="276" w:lineRule="auto"/>
              <w:jc w:val="left"/>
              <w:rPr>
                <w:color w:val="auto"/>
              </w:rPr>
            </w:pPr>
            <w:r w:rsidRPr="00B322EF">
              <w:rPr>
                <w:color w:val="auto"/>
              </w:rPr>
              <w:t xml:space="preserve">Identify appropriate test method, </w:t>
            </w:r>
            <w:r w:rsidRPr="00B322EF">
              <w:rPr>
                <w:color w:val="auto"/>
              </w:rPr>
              <w:lastRenderedPageBreak/>
              <w:t>Glassware equipment and safety requirements.</w:t>
            </w:r>
          </w:p>
        </w:tc>
        <w:tc>
          <w:tcPr>
            <w:tcW w:w="823"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rsidP="00E87D0A">
            <w:pPr>
              <w:numPr>
                <w:ilvl w:val="0"/>
                <w:numId w:val="10"/>
              </w:numPr>
              <w:autoSpaceDE w:val="0"/>
              <w:autoSpaceDN w:val="0"/>
              <w:adjustRightInd w:val="0"/>
              <w:spacing w:before="240" w:after="0" w:line="360" w:lineRule="auto"/>
              <w:ind w:hanging="291"/>
              <w:jc w:val="left"/>
              <w:rPr>
                <w:rFonts w:eastAsia="Times New Roman"/>
                <w:color w:val="auto"/>
              </w:rPr>
            </w:pPr>
            <w:r w:rsidRPr="00B322EF">
              <w:rPr>
                <w:rFonts w:eastAsia="Times New Roman"/>
                <w:color w:val="auto"/>
              </w:rPr>
              <w:lastRenderedPageBreak/>
              <w:t>Define the Heavy Metals and describe heavy metal properties of Arsenic</w:t>
            </w:r>
          </w:p>
          <w:p w:rsidR="008C6072" w:rsidRPr="00B322EF" w:rsidRDefault="008C6072" w:rsidP="00E87D0A">
            <w:pPr>
              <w:numPr>
                <w:ilvl w:val="0"/>
                <w:numId w:val="10"/>
              </w:numPr>
              <w:autoSpaceDE w:val="0"/>
              <w:autoSpaceDN w:val="0"/>
              <w:adjustRightInd w:val="0"/>
              <w:spacing w:before="240" w:after="0" w:line="360" w:lineRule="auto"/>
              <w:ind w:hanging="291"/>
              <w:jc w:val="left"/>
              <w:rPr>
                <w:rFonts w:eastAsia="Times New Roman"/>
                <w:color w:val="auto"/>
              </w:rPr>
            </w:pPr>
            <w:r w:rsidRPr="00B322EF">
              <w:rPr>
                <w:rFonts w:eastAsia="Times New Roman"/>
                <w:color w:val="auto"/>
              </w:rPr>
              <w:t xml:space="preserve">Describe “Beer </w:t>
            </w:r>
            <w:proofErr w:type="spellStart"/>
            <w:r w:rsidRPr="00B322EF">
              <w:rPr>
                <w:rFonts w:eastAsia="Times New Roman"/>
                <w:color w:val="auto"/>
              </w:rPr>
              <w:t>Lambered</w:t>
            </w:r>
            <w:proofErr w:type="spellEnd"/>
            <w:r w:rsidRPr="00B322EF">
              <w:rPr>
                <w:rFonts w:eastAsia="Times New Roman"/>
                <w:color w:val="auto"/>
              </w:rPr>
              <w:t xml:space="preserve"> Law”</w:t>
            </w:r>
          </w:p>
          <w:p w:rsidR="008C6072" w:rsidRPr="00B322EF" w:rsidRDefault="008C6072" w:rsidP="00E87D0A">
            <w:pPr>
              <w:numPr>
                <w:ilvl w:val="0"/>
                <w:numId w:val="10"/>
              </w:numPr>
              <w:autoSpaceDE w:val="0"/>
              <w:autoSpaceDN w:val="0"/>
              <w:adjustRightInd w:val="0"/>
              <w:spacing w:before="240" w:after="0" w:line="360" w:lineRule="auto"/>
              <w:ind w:hanging="291"/>
              <w:jc w:val="left"/>
              <w:rPr>
                <w:rFonts w:eastAsia="Times New Roman"/>
                <w:color w:val="auto"/>
              </w:rPr>
            </w:pPr>
            <w:r w:rsidRPr="00B322EF">
              <w:rPr>
                <w:rFonts w:eastAsia="Times New Roman"/>
                <w:color w:val="auto"/>
              </w:rPr>
              <w:t>Define and differentiate between ppb &amp; ppm</w:t>
            </w:r>
          </w:p>
          <w:p w:rsidR="008C6072" w:rsidRPr="00B322EF" w:rsidRDefault="008C6072">
            <w:pPr>
              <w:pStyle w:val="ListParagraph"/>
              <w:spacing w:line="360" w:lineRule="auto"/>
              <w:ind w:left="362" w:hanging="359"/>
              <w:rPr>
                <w:b/>
                <w:color w:val="auto"/>
                <w:u w:val="single"/>
              </w:rPr>
            </w:pPr>
            <w:r w:rsidRPr="00B322EF">
              <w:rPr>
                <w:b/>
                <w:color w:val="auto"/>
                <w:u w:val="single"/>
              </w:rPr>
              <w:t>Practical Activity:</w:t>
            </w:r>
          </w:p>
          <w:p w:rsidR="008C6072" w:rsidRPr="00B322EF" w:rsidRDefault="008C6072">
            <w:pPr>
              <w:spacing w:line="360" w:lineRule="auto"/>
              <w:ind w:left="12"/>
              <w:rPr>
                <w:color w:val="auto"/>
              </w:rPr>
            </w:pPr>
            <w:r w:rsidRPr="00B322EF">
              <w:rPr>
                <w:color w:val="auto"/>
              </w:rPr>
              <w:lastRenderedPageBreak/>
              <w:t xml:space="preserve">Prepare sample, reagents and working standards for Arsenic </w:t>
            </w:r>
          </w:p>
        </w:tc>
        <w:tc>
          <w:tcPr>
            <w:tcW w:w="813" w:type="pct"/>
            <w:tcBorders>
              <w:top w:val="single" w:sz="24" w:space="0" w:color="000000"/>
              <w:left w:val="single" w:sz="24" w:space="0" w:color="000000"/>
              <w:bottom w:val="single" w:sz="24" w:space="0" w:color="000000"/>
              <w:right w:val="single" w:sz="24" w:space="0" w:color="000000"/>
            </w:tcBorders>
            <w:vAlign w:val="center"/>
            <w:hideMark/>
          </w:tcPr>
          <w:p w:rsidR="008C6072" w:rsidRPr="00B322EF" w:rsidRDefault="008C6072">
            <w:pPr>
              <w:ind w:left="647" w:hanging="613"/>
              <w:rPr>
                <w:color w:val="auto"/>
              </w:rPr>
            </w:pPr>
            <w:r w:rsidRPr="00B322EF">
              <w:rPr>
                <w:b/>
                <w:color w:val="auto"/>
              </w:rPr>
              <w:lastRenderedPageBreak/>
              <w:t>Theory-</w:t>
            </w:r>
            <w:r w:rsidRPr="00B322EF">
              <w:rPr>
                <w:color w:val="auto"/>
              </w:rPr>
              <w:t xml:space="preserve">04 </w:t>
            </w:r>
            <w:proofErr w:type="spellStart"/>
            <w:r w:rsidRPr="00B322EF">
              <w:rPr>
                <w:color w:val="auto"/>
              </w:rPr>
              <w:t>Hrs</w:t>
            </w:r>
            <w:proofErr w:type="spellEnd"/>
          </w:p>
          <w:p w:rsidR="008C6072" w:rsidRPr="00B322EF" w:rsidRDefault="008C6072">
            <w:pPr>
              <w:ind w:left="647" w:hanging="613"/>
              <w:rPr>
                <w:color w:val="auto"/>
              </w:rPr>
            </w:pPr>
            <w:r w:rsidRPr="00B322EF">
              <w:rPr>
                <w:b/>
                <w:color w:val="auto"/>
              </w:rPr>
              <w:t>Practical</w:t>
            </w:r>
            <w:r w:rsidR="00063DBF" w:rsidRPr="00B322EF">
              <w:rPr>
                <w:color w:val="auto"/>
              </w:rPr>
              <w:t>-05</w:t>
            </w:r>
            <w:r w:rsidRPr="00B322EF">
              <w:rPr>
                <w:color w:val="auto"/>
              </w:rPr>
              <w:t xml:space="preserve"> </w:t>
            </w:r>
            <w:proofErr w:type="spellStart"/>
            <w:r w:rsidRPr="00B322EF">
              <w:rPr>
                <w:color w:val="auto"/>
              </w:rPr>
              <w:t>Hrs</w:t>
            </w:r>
            <w:proofErr w:type="spellEnd"/>
          </w:p>
          <w:p w:rsidR="008C6072" w:rsidRPr="00B322EF" w:rsidRDefault="008C6072">
            <w:pPr>
              <w:spacing w:line="242" w:lineRule="auto"/>
              <w:ind w:left="647" w:hanging="613"/>
              <w:rPr>
                <w:color w:val="auto"/>
              </w:rPr>
            </w:pPr>
            <w:r w:rsidRPr="00B322EF">
              <w:rPr>
                <w:b/>
                <w:color w:val="auto"/>
              </w:rPr>
              <w:t>Total-</w:t>
            </w:r>
            <w:r w:rsidR="00063DBF" w:rsidRPr="00B322EF">
              <w:rPr>
                <w:color w:val="auto"/>
              </w:rPr>
              <w:t xml:space="preserve"> 09</w:t>
            </w:r>
            <w:r w:rsidRPr="00B322EF">
              <w:rPr>
                <w:color w:val="auto"/>
              </w:rPr>
              <w:t xml:space="preserve"> </w:t>
            </w:r>
            <w:proofErr w:type="spellStart"/>
            <w:r w:rsidRPr="00B322EF">
              <w:rPr>
                <w:color w:val="auto"/>
              </w:rPr>
              <w:t>Hrs</w:t>
            </w:r>
            <w:proofErr w:type="spellEnd"/>
          </w:p>
        </w:tc>
        <w:tc>
          <w:tcPr>
            <w:tcW w:w="867" w:type="pct"/>
            <w:tcBorders>
              <w:top w:val="single" w:sz="24" w:space="0" w:color="000000"/>
              <w:left w:val="single" w:sz="24" w:space="0" w:color="000000"/>
              <w:bottom w:val="single" w:sz="24" w:space="0" w:color="000000"/>
              <w:right w:val="single" w:sz="24" w:space="0" w:color="000000"/>
            </w:tcBorders>
          </w:tcPr>
          <w:p w:rsidR="008C6072" w:rsidRPr="00B322EF" w:rsidRDefault="008C6072" w:rsidP="00E87D0A">
            <w:pPr>
              <w:pStyle w:val="ListParagraph"/>
              <w:numPr>
                <w:ilvl w:val="0"/>
                <w:numId w:val="52"/>
              </w:numPr>
              <w:spacing w:after="0" w:line="240" w:lineRule="auto"/>
              <w:ind w:left="247" w:hanging="247"/>
              <w:jc w:val="left"/>
              <w:rPr>
                <w:color w:val="auto"/>
              </w:rPr>
            </w:pPr>
            <w:r w:rsidRPr="00B322EF">
              <w:rPr>
                <w:color w:val="auto"/>
              </w:rPr>
              <w:t>Atomic Absorption Spectrometer (AAS)</w:t>
            </w:r>
          </w:p>
          <w:p w:rsidR="008C6072" w:rsidRPr="00B322EF" w:rsidRDefault="008C6072" w:rsidP="00E87D0A">
            <w:pPr>
              <w:pStyle w:val="ListParagraph"/>
              <w:numPr>
                <w:ilvl w:val="0"/>
                <w:numId w:val="52"/>
              </w:numPr>
              <w:spacing w:after="0" w:line="240" w:lineRule="auto"/>
              <w:ind w:left="247" w:hanging="247"/>
              <w:jc w:val="left"/>
              <w:rPr>
                <w:color w:val="auto"/>
              </w:rPr>
            </w:pPr>
            <w:r w:rsidRPr="00B322EF">
              <w:rPr>
                <w:color w:val="auto"/>
              </w:rPr>
              <w:t>Auto Pipette 1- 10 ml</w:t>
            </w:r>
          </w:p>
          <w:p w:rsidR="008C6072" w:rsidRPr="00B322EF" w:rsidRDefault="008C6072" w:rsidP="00E87D0A">
            <w:pPr>
              <w:pStyle w:val="ListParagraph"/>
              <w:numPr>
                <w:ilvl w:val="0"/>
                <w:numId w:val="52"/>
              </w:numPr>
              <w:spacing w:after="0" w:line="240" w:lineRule="auto"/>
              <w:ind w:left="247" w:hanging="247"/>
              <w:jc w:val="left"/>
              <w:rPr>
                <w:color w:val="auto"/>
              </w:rPr>
            </w:pPr>
            <w:r w:rsidRPr="00B322EF">
              <w:rPr>
                <w:color w:val="auto"/>
              </w:rPr>
              <w:t xml:space="preserve">Arsenic stock solution </w:t>
            </w:r>
          </w:p>
          <w:p w:rsidR="008C6072" w:rsidRPr="00B322EF" w:rsidRDefault="008C6072" w:rsidP="00E87D0A">
            <w:pPr>
              <w:pStyle w:val="ListParagraph"/>
              <w:numPr>
                <w:ilvl w:val="0"/>
                <w:numId w:val="52"/>
              </w:numPr>
              <w:spacing w:after="0" w:line="240" w:lineRule="auto"/>
              <w:ind w:left="247" w:hanging="247"/>
              <w:jc w:val="left"/>
              <w:rPr>
                <w:color w:val="auto"/>
              </w:rPr>
            </w:pPr>
            <w:r w:rsidRPr="00B322EF">
              <w:rPr>
                <w:color w:val="auto"/>
              </w:rPr>
              <w:t xml:space="preserve">Sodium </w:t>
            </w:r>
            <w:proofErr w:type="spellStart"/>
            <w:r w:rsidRPr="00B322EF">
              <w:rPr>
                <w:color w:val="auto"/>
              </w:rPr>
              <w:t>borohydride</w:t>
            </w:r>
            <w:proofErr w:type="spellEnd"/>
            <w:r w:rsidRPr="00B322EF">
              <w:rPr>
                <w:color w:val="auto"/>
              </w:rPr>
              <w:t xml:space="preserve"> &amp; Sodium Hydroxide</w:t>
            </w:r>
            <w:r w:rsidRPr="00B322EF">
              <w:rPr>
                <w:color w:val="auto"/>
              </w:rPr>
              <w:tab/>
            </w:r>
          </w:p>
          <w:p w:rsidR="008C6072" w:rsidRPr="00B322EF" w:rsidRDefault="008C6072" w:rsidP="00E87D0A">
            <w:pPr>
              <w:pStyle w:val="ListParagraph"/>
              <w:numPr>
                <w:ilvl w:val="0"/>
                <w:numId w:val="52"/>
              </w:numPr>
              <w:spacing w:after="0" w:line="240" w:lineRule="auto"/>
              <w:ind w:left="247" w:hanging="247"/>
              <w:jc w:val="left"/>
              <w:rPr>
                <w:color w:val="auto"/>
              </w:rPr>
            </w:pPr>
            <w:r w:rsidRPr="00B322EF">
              <w:rPr>
                <w:color w:val="auto"/>
              </w:rPr>
              <w:t>Conc. Hydrochloric Acid.   (</w:t>
            </w:r>
            <w:proofErr w:type="spellStart"/>
            <w:r w:rsidRPr="00B322EF">
              <w:rPr>
                <w:color w:val="auto"/>
              </w:rPr>
              <w:t>HCl</w:t>
            </w:r>
            <w:proofErr w:type="spellEnd"/>
            <w:r w:rsidRPr="00B322EF">
              <w:rPr>
                <w:color w:val="auto"/>
              </w:rPr>
              <w:t>)   37%</w:t>
            </w:r>
          </w:p>
          <w:p w:rsidR="008C6072" w:rsidRPr="00B322EF" w:rsidRDefault="008C6072" w:rsidP="00E87D0A">
            <w:pPr>
              <w:pStyle w:val="ListParagraph"/>
              <w:numPr>
                <w:ilvl w:val="0"/>
                <w:numId w:val="52"/>
              </w:numPr>
              <w:spacing w:after="0" w:line="240" w:lineRule="auto"/>
              <w:ind w:left="247" w:hanging="247"/>
              <w:jc w:val="left"/>
              <w:rPr>
                <w:color w:val="auto"/>
              </w:rPr>
            </w:pPr>
            <w:r w:rsidRPr="00B322EF">
              <w:rPr>
                <w:color w:val="auto"/>
              </w:rPr>
              <w:t>Glass Beakers (Class A)</w:t>
            </w:r>
          </w:p>
          <w:p w:rsidR="008C6072" w:rsidRPr="00B322EF" w:rsidRDefault="008C6072" w:rsidP="00E87D0A">
            <w:pPr>
              <w:pStyle w:val="ListParagraph"/>
              <w:numPr>
                <w:ilvl w:val="0"/>
                <w:numId w:val="52"/>
              </w:numPr>
              <w:spacing w:after="0" w:line="240" w:lineRule="auto"/>
              <w:ind w:left="247" w:hanging="247"/>
              <w:jc w:val="left"/>
              <w:rPr>
                <w:color w:val="auto"/>
              </w:rPr>
            </w:pPr>
            <w:r w:rsidRPr="00B322EF">
              <w:rPr>
                <w:color w:val="auto"/>
              </w:rPr>
              <w:t xml:space="preserve">Volumetric Flask 100 ml  </w:t>
            </w:r>
          </w:p>
          <w:p w:rsidR="008C6072" w:rsidRPr="00B322EF" w:rsidRDefault="008C6072" w:rsidP="00E87D0A">
            <w:pPr>
              <w:pStyle w:val="ListParagraph"/>
              <w:numPr>
                <w:ilvl w:val="0"/>
                <w:numId w:val="52"/>
              </w:numPr>
              <w:spacing w:after="0" w:line="240" w:lineRule="auto"/>
              <w:ind w:left="247" w:hanging="247"/>
              <w:jc w:val="left"/>
              <w:rPr>
                <w:color w:val="auto"/>
              </w:rPr>
            </w:pPr>
            <w:r w:rsidRPr="00B322EF">
              <w:rPr>
                <w:color w:val="auto"/>
              </w:rPr>
              <w:t xml:space="preserve">Volumetric Flask 250 ml  </w:t>
            </w:r>
          </w:p>
          <w:p w:rsidR="008C6072" w:rsidRPr="00B322EF" w:rsidRDefault="008C6072" w:rsidP="00E87D0A">
            <w:pPr>
              <w:pStyle w:val="ListParagraph"/>
              <w:numPr>
                <w:ilvl w:val="0"/>
                <w:numId w:val="52"/>
              </w:numPr>
              <w:spacing w:after="0" w:line="240" w:lineRule="auto"/>
              <w:ind w:left="318" w:hanging="283"/>
              <w:jc w:val="left"/>
              <w:rPr>
                <w:color w:val="auto"/>
              </w:rPr>
            </w:pPr>
            <w:r w:rsidRPr="00B322EF">
              <w:rPr>
                <w:color w:val="auto"/>
              </w:rPr>
              <w:t xml:space="preserve">Volumetric Flask 1000 ml  </w:t>
            </w:r>
          </w:p>
          <w:p w:rsidR="008C6072" w:rsidRPr="00B322EF" w:rsidRDefault="008C6072">
            <w:pPr>
              <w:pStyle w:val="ListParagraph"/>
              <w:ind w:left="360"/>
              <w:rPr>
                <w:color w:val="auto"/>
              </w:rPr>
            </w:pPr>
          </w:p>
        </w:tc>
        <w:tc>
          <w:tcPr>
            <w:tcW w:w="908" w:type="pct"/>
            <w:tcBorders>
              <w:top w:val="single" w:sz="24" w:space="0" w:color="000000"/>
              <w:left w:val="single" w:sz="24" w:space="0" w:color="000000"/>
              <w:bottom w:val="single" w:sz="24" w:space="0" w:color="000000"/>
              <w:right w:val="single" w:sz="24" w:space="0" w:color="000000"/>
            </w:tcBorders>
          </w:tcPr>
          <w:p w:rsidR="008C6072" w:rsidRPr="00B322EF" w:rsidRDefault="008C6072">
            <w:pPr>
              <w:spacing w:before="240"/>
              <w:ind w:left="49"/>
              <w:rPr>
                <w:color w:val="auto"/>
              </w:rPr>
            </w:pPr>
            <w:r w:rsidRPr="00B322EF">
              <w:rPr>
                <w:color w:val="auto"/>
              </w:rPr>
              <w:t>Chemical Laboratory/Class Room</w:t>
            </w:r>
          </w:p>
          <w:p w:rsidR="008C6072" w:rsidRPr="00B322EF" w:rsidRDefault="008C6072">
            <w:pPr>
              <w:spacing w:line="242" w:lineRule="auto"/>
              <w:ind w:left="49"/>
              <w:rPr>
                <w:b/>
                <w:color w:val="auto"/>
              </w:rPr>
            </w:pPr>
          </w:p>
        </w:tc>
      </w:tr>
      <w:tr w:rsidR="008C6072" w:rsidRPr="00B322EF" w:rsidTr="00254A02">
        <w:trPr>
          <w:trHeight w:val="1554"/>
        </w:trPr>
        <w:tc>
          <w:tcPr>
            <w:tcW w:w="721"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pPr>
              <w:ind w:right="120"/>
              <w:rPr>
                <w:b/>
                <w:color w:val="auto"/>
              </w:rPr>
            </w:pPr>
            <w:r w:rsidRPr="00B322EF">
              <w:rPr>
                <w:b/>
                <w:color w:val="auto"/>
              </w:rPr>
              <w:lastRenderedPageBreak/>
              <w:t>LU2.</w:t>
            </w:r>
          </w:p>
          <w:p w:rsidR="008C6072" w:rsidRPr="00B322EF" w:rsidRDefault="008C6072">
            <w:pPr>
              <w:spacing w:line="242" w:lineRule="auto"/>
              <w:ind w:right="120"/>
              <w:rPr>
                <w:color w:val="auto"/>
              </w:rPr>
            </w:pPr>
            <w:r w:rsidRPr="00B322EF">
              <w:rPr>
                <w:rStyle w:val="Strong"/>
                <w:iCs/>
                <w:color w:val="auto"/>
              </w:rPr>
              <w:t>Prepare equipment for laboratory testing of Arsenic</w:t>
            </w:r>
          </w:p>
        </w:tc>
        <w:tc>
          <w:tcPr>
            <w:tcW w:w="868"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pPr>
              <w:spacing w:line="276" w:lineRule="auto"/>
              <w:ind w:left="2"/>
              <w:rPr>
                <w:b/>
                <w:color w:val="auto"/>
              </w:rPr>
            </w:pPr>
            <w:r w:rsidRPr="00B322EF">
              <w:rPr>
                <w:b/>
                <w:color w:val="auto"/>
              </w:rPr>
              <w:t>Trainee will be able to:</w:t>
            </w:r>
          </w:p>
          <w:p w:rsidR="008C6072" w:rsidRPr="00B322EF" w:rsidRDefault="008C6072" w:rsidP="00E87D0A">
            <w:pPr>
              <w:pStyle w:val="ListParagraph"/>
              <w:numPr>
                <w:ilvl w:val="0"/>
                <w:numId w:val="41"/>
              </w:numPr>
              <w:spacing w:after="0" w:line="276" w:lineRule="auto"/>
              <w:ind w:left="300" w:hanging="283"/>
              <w:jc w:val="left"/>
              <w:rPr>
                <w:color w:val="auto"/>
              </w:rPr>
            </w:pPr>
            <w:r w:rsidRPr="00B322EF">
              <w:rPr>
                <w:color w:val="auto"/>
              </w:rPr>
              <w:t xml:space="preserve">Set up test equipment Atomic Absorption Spectrometer and/or reagents in accordance with the specified work instructions for Arsenic analysis.  </w:t>
            </w:r>
          </w:p>
          <w:p w:rsidR="008C6072" w:rsidRPr="00B322EF" w:rsidRDefault="008C6072" w:rsidP="00E87D0A">
            <w:pPr>
              <w:pStyle w:val="ListParagraph"/>
              <w:numPr>
                <w:ilvl w:val="0"/>
                <w:numId w:val="41"/>
              </w:numPr>
              <w:spacing w:after="0" w:line="276" w:lineRule="auto"/>
              <w:ind w:left="300" w:hanging="283"/>
              <w:jc w:val="left"/>
              <w:rPr>
                <w:color w:val="auto"/>
              </w:rPr>
            </w:pPr>
            <w:r w:rsidRPr="00B322EF">
              <w:rPr>
                <w:color w:val="auto"/>
              </w:rPr>
              <w:t>Conduct pre-use and safety checks and initialization of AAS</w:t>
            </w:r>
          </w:p>
          <w:p w:rsidR="008C6072" w:rsidRPr="00B322EF" w:rsidRDefault="008C6072" w:rsidP="00E87D0A">
            <w:pPr>
              <w:pStyle w:val="ListParagraph"/>
              <w:numPr>
                <w:ilvl w:val="0"/>
                <w:numId w:val="41"/>
              </w:numPr>
              <w:spacing w:after="0" w:line="276" w:lineRule="auto"/>
              <w:ind w:left="300" w:hanging="283"/>
              <w:jc w:val="left"/>
              <w:rPr>
                <w:color w:val="auto"/>
              </w:rPr>
            </w:pPr>
            <w:r w:rsidRPr="00B322EF">
              <w:rPr>
                <w:color w:val="auto"/>
              </w:rPr>
              <w:t>Check the calibration status of equipment. Perform calibration if required after calibration verification</w:t>
            </w:r>
          </w:p>
        </w:tc>
        <w:tc>
          <w:tcPr>
            <w:tcW w:w="823"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Describe the calibration verification step.</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Define the initialization of equipment</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Describe the working curve and working standards for Arsenic.</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Define Lambda Max (</w:t>
            </w:r>
            <w:r w:rsidRPr="00B322EF">
              <w:rPr>
                <w:color w:val="auto"/>
              </w:rPr>
              <w:t xml:space="preserve"> λ </w:t>
            </w:r>
            <w:r w:rsidRPr="00B322EF">
              <w:rPr>
                <w:color w:val="auto"/>
                <w:vertAlign w:val="subscript"/>
              </w:rPr>
              <w:t>max</w:t>
            </w:r>
            <w:r w:rsidRPr="00B322EF">
              <w:rPr>
                <w:color w:val="auto"/>
              </w:rPr>
              <w:t>) for Arsenic</w:t>
            </w:r>
          </w:p>
          <w:p w:rsidR="008C6072" w:rsidRPr="00B322EF" w:rsidRDefault="008C6072">
            <w:pPr>
              <w:pStyle w:val="ListParagraph"/>
              <w:spacing w:line="360" w:lineRule="auto"/>
              <w:ind w:left="362" w:hanging="359"/>
              <w:rPr>
                <w:b/>
                <w:color w:val="auto"/>
                <w:u w:val="single"/>
              </w:rPr>
            </w:pPr>
            <w:r w:rsidRPr="00B322EF">
              <w:rPr>
                <w:b/>
                <w:color w:val="auto"/>
                <w:u w:val="single"/>
              </w:rPr>
              <w:t>Practical Activity:</w:t>
            </w:r>
          </w:p>
          <w:p w:rsidR="008C6072" w:rsidRPr="00B322EF" w:rsidRDefault="008C6072">
            <w:pPr>
              <w:spacing w:line="360" w:lineRule="auto"/>
              <w:ind w:left="12"/>
              <w:rPr>
                <w:b/>
                <w:color w:val="auto"/>
                <w:u w:val="single"/>
              </w:rPr>
            </w:pPr>
            <w:r w:rsidRPr="00B322EF">
              <w:rPr>
                <w:color w:val="auto"/>
              </w:rPr>
              <w:t xml:space="preserve">Draw/constitute the calibration curve for </w:t>
            </w:r>
            <w:r w:rsidRPr="00B322EF">
              <w:rPr>
                <w:color w:val="auto"/>
              </w:rPr>
              <w:lastRenderedPageBreak/>
              <w:t>Arsenic testing on HG</w:t>
            </w:r>
          </w:p>
        </w:tc>
        <w:tc>
          <w:tcPr>
            <w:tcW w:w="813" w:type="pct"/>
            <w:tcBorders>
              <w:top w:val="single" w:sz="24" w:space="0" w:color="000000"/>
              <w:left w:val="single" w:sz="24" w:space="0" w:color="000000"/>
              <w:bottom w:val="single" w:sz="24" w:space="0" w:color="000000"/>
              <w:right w:val="single" w:sz="24" w:space="0" w:color="000000"/>
            </w:tcBorders>
            <w:vAlign w:val="center"/>
            <w:hideMark/>
          </w:tcPr>
          <w:p w:rsidR="008C6072" w:rsidRPr="00B322EF" w:rsidRDefault="008C6072">
            <w:pPr>
              <w:ind w:left="647" w:hanging="613"/>
              <w:rPr>
                <w:color w:val="auto"/>
              </w:rPr>
            </w:pPr>
            <w:r w:rsidRPr="00B322EF">
              <w:rPr>
                <w:b/>
                <w:color w:val="auto"/>
              </w:rPr>
              <w:lastRenderedPageBreak/>
              <w:t>Theory-</w:t>
            </w:r>
            <w:r w:rsidRPr="00B322EF">
              <w:rPr>
                <w:color w:val="auto"/>
              </w:rPr>
              <w:t xml:space="preserve">03 </w:t>
            </w:r>
            <w:proofErr w:type="spellStart"/>
            <w:r w:rsidRPr="00B322EF">
              <w:rPr>
                <w:color w:val="auto"/>
              </w:rPr>
              <w:t>Hrs</w:t>
            </w:r>
            <w:proofErr w:type="spellEnd"/>
          </w:p>
          <w:p w:rsidR="008C6072" w:rsidRPr="00B322EF" w:rsidRDefault="008C6072">
            <w:pPr>
              <w:ind w:left="647" w:hanging="613"/>
              <w:rPr>
                <w:color w:val="auto"/>
              </w:rPr>
            </w:pPr>
            <w:r w:rsidRPr="00B322EF">
              <w:rPr>
                <w:b/>
                <w:color w:val="auto"/>
              </w:rPr>
              <w:t>Practical-</w:t>
            </w:r>
            <w:r w:rsidR="00063DBF" w:rsidRPr="00B322EF">
              <w:rPr>
                <w:color w:val="auto"/>
              </w:rPr>
              <w:t>05</w:t>
            </w:r>
            <w:r w:rsidRPr="00B322EF">
              <w:rPr>
                <w:color w:val="auto"/>
              </w:rPr>
              <w:t xml:space="preserve"> </w:t>
            </w:r>
            <w:proofErr w:type="spellStart"/>
            <w:r w:rsidRPr="00B322EF">
              <w:rPr>
                <w:color w:val="auto"/>
              </w:rPr>
              <w:t>Hrs</w:t>
            </w:r>
            <w:proofErr w:type="spellEnd"/>
          </w:p>
          <w:p w:rsidR="008C6072" w:rsidRPr="00B322EF" w:rsidRDefault="008C6072">
            <w:pPr>
              <w:spacing w:line="242" w:lineRule="auto"/>
              <w:ind w:left="647" w:hanging="613"/>
              <w:rPr>
                <w:color w:val="auto"/>
              </w:rPr>
            </w:pPr>
            <w:r w:rsidRPr="00B322EF">
              <w:rPr>
                <w:b/>
                <w:color w:val="auto"/>
              </w:rPr>
              <w:t>Total-</w:t>
            </w:r>
            <w:r w:rsidR="00063DBF" w:rsidRPr="00B322EF">
              <w:rPr>
                <w:color w:val="auto"/>
              </w:rPr>
              <w:t xml:space="preserve"> 08</w:t>
            </w:r>
            <w:r w:rsidRPr="00B322EF">
              <w:rPr>
                <w:color w:val="auto"/>
              </w:rPr>
              <w:t xml:space="preserve"> </w:t>
            </w:r>
            <w:proofErr w:type="spellStart"/>
            <w:r w:rsidRPr="00B322EF">
              <w:rPr>
                <w:color w:val="auto"/>
              </w:rPr>
              <w:t>Hrs</w:t>
            </w:r>
            <w:proofErr w:type="spellEnd"/>
          </w:p>
        </w:tc>
        <w:tc>
          <w:tcPr>
            <w:tcW w:w="867" w:type="pct"/>
            <w:tcBorders>
              <w:top w:val="single" w:sz="24" w:space="0" w:color="000000"/>
              <w:left w:val="single" w:sz="24" w:space="0" w:color="000000"/>
              <w:bottom w:val="single" w:sz="24" w:space="0" w:color="000000"/>
              <w:right w:val="single" w:sz="24" w:space="0" w:color="000000"/>
            </w:tcBorders>
          </w:tcPr>
          <w:p w:rsidR="008C6072" w:rsidRPr="00B322EF" w:rsidRDefault="008C6072" w:rsidP="008C6072">
            <w:pPr>
              <w:pStyle w:val="ListParagraph"/>
              <w:numPr>
                <w:ilvl w:val="0"/>
                <w:numId w:val="6"/>
              </w:numPr>
              <w:spacing w:after="0" w:line="240" w:lineRule="auto"/>
              <w:jc w:val="left"/>
              <w:rPr>
                <w:color w:val="auto"/>
              </w:rPr>
            </w:pPr>
            <w:r w:rsidRPr="00B322EF">
              <w:rPr>
                <w:color w:val="auto"/>
              </w:rPr>
              <w:t>Atomic Absorption Spectrometer (AAS)</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Auto Pipette 1- 10 ml</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Arsenic Standard (5-25 ppb)</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 xml:space="preserve">3% Sodium </w:t>
            </w:r>
            <w:proofErr w:type="spellStart"/>
            <w:r w:rsidRPr="00B322EF">
              <w:rPr>
                <w:color w:val="auto"/>
              </w:rPr>
              <w:t>borohydride</w:t>
            </w:r>
            <w:proofErr w:type="spellEnd"/>
            <w:r w:rsidRPr="00B322EF">
              <w:rPr>
                <w:color w:val="auto"/>
              </w:rPr>
              <w:t xml:space="preserve"> </w:t>
            </w:r>
            <w:proofErr w:type="spellStart"/>
            <w:r w:rsidRPr="00B322EF">
              <w:rPr>
                <w:color w:val="auto"/>
              </w:rPr>
              <w:t>Solutio</w:t>
            </w:r>
            <w:proofErr w:type="spellEnd"/>
            <w:r w:rsidRPr="00B322EF">
              <w:rPr>
                <w:color w:val="auto"/>
              </w:rPr>
              <w:tab/>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Conc. Hydrochloric Acid.   (</w:t>
            </w:r>
            <w:proofErr w:type="spellStart"/>
            <w:r w:rsidRPr="00B322EF">
              <w:rPr>
                <w:color w:val="auto"/>
              </w:rPr>
              <w:t>HCl</w:t>
            </w:r>
            <w:proofErr w:type="spellEnd"/>
            <w:r w:rsidRPr="00B322EF">
              <w:rPr>
                <w:color w:val="auto"/>
              </w:rPr>
              <w:t>)   37%</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Glass Beakers (Class A)</w:t>
            </w:r>
          </w:p>
          <w:p w:rsidR="008C6072" w:rsidRPr="00B322EF" w:rsidRDefault="008C6072">
            <w:pPr>
              <w:rPr>
                <w:color w:val="auto"/>
              </w:rPr>
            </w:pPr>
          </w:p>
        </w:tc>
        <w:tc>
          <w:tcPr>
            <w:tcW w:w="908"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pPr>
              <w:spacing w:line="242" w:lineRule="auto"/>
              <w:ind w:left="49"/>
              <w:rPr>
                <w:b/>
                <w:color w:val="auto"/>
              </w:rPr>
            </w:pPr>
            <w:r w:rsidRPr="00B322EF">
              <w:rPr>
                <w:color w:val="auto"/>
              </w:rPr>
              <w:t>Class Room/Laboratory</w:t>
            </w:r>
          </w:p>
        </w:tc>
      </w:tr>
      <w:tr w:rsidR="008C6072" w:rsidRPr="00B322EF" w:rsidTr="00254A02">
        <w:trPr>
          <w:trHeight w:val="1554"/>
        </w:trPr>
        <w:tc>
          <w:tcPr>
            <w:tcW w:w="721"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pPr>
              <w:ind w:right="120"/>
              <w:rPr>
                <w:b/>
                <w:color w:val="auto"/>
              </w:rPr>
            </w:pPr>
            <w:r w:rsidRPr="00B322EF">
              <w:rPr>
                <w:b/>
                <w:color w:val="auto"/>
              </w:rPr>
              <w:lastRenderedPageBreak/>
              <w:t>LU3.</w:t>
            </w:r>
          </w:p>
          <w:p w:rsidR="008C6072" w:rsidRPr="00B322EF" w:rsidRDefault="008C6072">
            <w:pPr>
              <w:spacing w:line="242" w:lineRule="auto"/>
              <w:ind w:right="120"/>
              <w:rPr>
                <w:b/>
                <w:color w:val="auto"/>
              </w:rPr>
            </w:pPr>
            <w:r w:rsidRPr="00B322EF">
              <w:rPr>
                <w:rStyle w:val="Strong"/>
                <w:iCs/>
                <w:color w:val="auto"/>
              </w:rPr>
              <w:t>Perform arsenic testing of water sample on AAS</w:t>
            </w:r>
          </w:p>
        </w:tc>
        <w:tc>
          <w:tcPr>
            <w:tcW w:w="868" w:type="pct"/>
            <w:tcBorders>
              <w:top w:val="single" w:sz="24" w:space="0" w:color="000000"/>
              <w:left w:val="single" w:sz="24" w:space="0" w:color="000000"/>
              <w:bottom w:val="single" w:sz="24" w:space="0" w:color="000000"/>
              <w:right w:val="single" w:sz="24" w:space="0" w:color="000000"/>
            </w:tcBorders>
          </w:tcPr>
          <w:p w:rsidR="008C6072" w:rsidRPr="00B322EF" w:rsidRDefault="008C6072">
            <w:pPr>
              <w:spacing w:line="276" w:lineRule="auto"/>
              <w:ind w:left="2"/>
              <w:rPr>
                <w:b/>
                <w:color w:val="auto"/>
              </w:rPr>
            </w:pPr>
            <w:r w:rsidRPr="00B322EF">
              <w:rPr>
                <w:b/>
                <w:color w:val="auto"/>
              </w:rPr>
              <w:t>Trainee will be able to:</w:t>
            </w:r>
          </w:p>
          <w:p w:rsidR="008C6072" w:rsidRPr="00B322EF" w:rsidRDefault="008C6072" w:rsidP="00E87D0A">
            <w:pPr>
              <w:pStyle w:val="BulletsCharCharChar"/>
              <w:numPr>
                <w:ilvl w:val="0"/>
                <w:numId w:val="40"/>
              </w:numPr>
              <w:tabs>
                <w:tab w:val="left" w:pos="720"/>
              </w:tabs>
              <w:spacing w:line="240" w:lineRule="auto"/>
              <w:ind w:left="306" w:hanging="283"/>
              <w:rPr>
                <w:rFonts w:ascii="Arial" w:hAnsi="Arial" w:cs="Arial"/>
                <w:sz w:val="22"/>
                <w:szCs w:val="22"/>
              </w:rPr>
            </w:pPr>
            <w:r w:rsidRPr="00B322EF">
              <w:rPr>
                <w:rFonts w:ascii="Arial" w:hAnsi="Arial" w:cs="Arial"/>
                <w:sz w:val="22"/>
                <w:szCs w:val="22"/>
              </w:rPr>
              <w:t xml:space="preserve">Open the AAS Software, select Hydride Generation Mode. </w:t>
            </w:r>
          </w:p>
          <w:p w:rsidR="008C6072" w:rsidRPr="00B322EF" w:rsidRDefault="008C6072" w:rsidP="00E87D0A">
            <w:pPr>
              <w:pStyle w:val="BulletsCharCharChar"/>
              <w:numPr>
                <w:ilvl w:val="0"/>
                <w:numId w:val="40"/>
              </w:numPr>
              <w:tabs>
                <w:tab w:val="left" w:pos="720"/>
              </w:tabs>
              <w:spacing w:line="240" w:lineRule="auto"/>
              <w:ind w:left="306" w:hanging="283"/>
              <w:rPr>
                <w:rFonts w:ascii="Arial" w:hAnsi="Arial" w:cs="Arial"/>
                <w:sz w:val="22"/>
                <w:szCs w:val="22"/>
              </w:rPr>
            </w:pPr>
            <w:r w:rsidRPr="00B322EF">
              <w:rPr>
                <w:rFonts w:ascii="Arial" w:hAnsi="Arial" w:cs="Arial"/>
                <w:sz w:val="22"/>
                <w:szCs w:val="22"/>
              </w:rPr>
              <w:t xml:space="preserve">Load Method for Arsenic or draw new calibration curve. </w:t>
            </w:r>
          </w:p>
          <w:p w:rsidR="008C6072" w:rsidRPr="00B322EF" w:rsidRDefault="008C6072" w:rsidP="00E87D0A">
            <w:pPr>
              <w:pStyle w:val="BulletsCharCharChar"/>
              <w:numPr>
                <w:ilvl w:val="0"/>
                <w:numId w:val="40"/>
              </w:numPr>
              <w:tabs>
                <w:tab w:val="left" w:pos="720"/>
              </w:tabs>
              <w:spacing w:line="240" w:lineRule="auto"/>
              <w:ind w:left="306" w:hanging="283"/>
              <w:rPr>
                <w:rFonts w:ascii="Arial" w:hAnsi="Arial" w:cs="Arial"/>
                <w:sz w:val="22"/>
                <w:szCs w:val="22"/>
              </w:rPr>
            </w:pPr>
            <w:r w:rsidRPr="00B322EF">
              <w:rPr>
                <w:rFonts w:ascii="Arial" w:hAnsi="Arial" w:cs="Arial"/>
                <w:sz w:val="22"/>
                <w:szCs w:val="22"/>
              </w:rPr>
              <w:t>Adjust the parameter (energy of the lamp and heating temperature of quartz cell).</w:t>
            </w:r>
          </w:p>
          <w:p w:rsidR="008C6072" w:rsidRPr="00B322EF" w:rsidRDefault="008C6072" w:rsidP="00E87D0A">
            <w:pPr>
              <w:pStyle w:val="BulletsCharCharChar"/>
              <w:numPr>
                <w:ilvl w:val="0"/>
                <w:numId w:val="40"/>
              </w:numPr>
              <w:tabs>
                <w:tab w:val="left" w:pos="720"/>
              </w:tabs>
              <w:spacing w:line="240" w:lineRule="auto"/>
              <w:ind w:left="306" w:hanging="283"/>
              <w:rPr>
                <w:rFonts w:ascii="Arial" w:hAnsi="Arial" w:cs="Arial"/>
                <w:sz w:val="22"/>
                <w:szCs w:val="22"/>
              </w:rPr>
            </w:pPr>
            <w:r w:rsidRPr="00B322EF">
              <w:rPr>
                <w:rFonts w:ascii="Arial" w:hAnsi="Arial" w:cs="Arial"/>
                <w:sz w:val="22"/>
                <w:szCs w:val="22"/>
              </w:rPr>
              <w:t xml:space="preserve">Click on the option “Sample” </w:t>
            </w:r>
            <w:r w:rsidRPr="00B322EF">
              <w:rPr>
                <w:rFonts w:ascii="Arial" w:hAnsi="Arial" w:cs="Arial"/>
                <w:bCs/>
                <w:sz w:val="22"/>
                <w:szCs w:val="22"/>
              </w:rPr>
              <w:t>and</w:t>
            </w:r>
            <w:r w:rsidRPr="00B322EF">
              <w:rPr>
                <w:rFonts w:ascii="Arial" w:hAnsi="Arial" w:cs="Arial"/>
                <w:sz w:val="22"/>
                <w:szCs w:val="22"/>
              </w:rPr>
              <w:t xml:space="preserve"> insert the sample codes in sample table. </w:t>
            </w:r>
          </w:p>
          <w:p w:rsidR="008C6072" w:rsidRPr="00B322EF" w:rsidRDefault="008C6072" w:rsidP="00E87D0A">
            <w:pPr>
              <w:pStyle w:val="BulletsCharCharChar"/>
              <w:numPr>
                <w:ilvl w:val="0"/>
                <w:numId w:val="40"/>
              </w:numPr>
              <w:tabs>
                <w:tab w:val="left" w:pos="720"/>
              </w:tabs>
              <w:spacing w:line="240" w:lineRule="auto"/>
              <w:ind w:left="306" w:hanging="283"/>
              <w:rPr>
                <w:rFonts w:ascii="Arial" w:hAnsi="Arial" w:cs="Arial"/>
                <w:sz w:val="22"/>
                <w:szCs w:val="22"/>
              </w:rPr>
            </w:pPr>
            <w:r w:rsidRPr="00B322EF">
              <w:rPr>
                <w:rFonts w:ascii="Arial" w:hAnsi="Arial" w:cs="Arial"/>
                <w:sz w:val="22"/>
                <w:szCs w:val="22"/>
              </w:rPr>
              <w:t>Wash the sample cup and sampling tip with deionized water.</w:t>
            </w:r>
          </w:p>
          <w:p w:rsidR="008C6072" w:rsidRPr="00B322EF" w:rsidRDefault="008C6072" w:rsidP="00E87D0A">
            <w:pPr>
              <w:pStyle w:val="BulletsCharCharChar"/>
              <w:numPr>
                <w:ilvl w:val="0"/>
                <w:numId w:val="40"/>
              </w:numPr>
              <w:tabs>
                <w:tab w:val="left" w:pos="720"/>
              </w:tabs>
              <w:spacing w:line="240" w:lineRule="auto"/>
              <w:ind w:left="306" w:hanging="283"/>
              <w:rPr>
                <w:rFonts w:ascii="Arial" w:hAnsi="Arial" w:cs="Arial"/>
                <w:sz w:val="22"/>
                <w:szCs w:val="22"/>
              </w:rPr>
            </w:pPr>
            <w:r w:rsidRPr="00B322EF">
              <w:rPr>
                <w:rFonts w:ascii="Arial" w:hAnsi="Arial" w:cs="Arial"/>
                <w:sz w:val="22"/>
                <w:szCs w:val="22"/>
              </w:rPr>
              <w:t>Take 10 ml of sample in Reaction cup.</w:t>
            </w:r>
          </w:p>
          <w:p w:rsidR="008C6072" w:rsidRPr="00B322EF" w:rsidRDefault="008C6072" w:rsidP="00E87D0A">
            <w:pPr>
              <w:pStyle w:val="BulletsCharCharChar"/>
              <w:numPr>
                <w:ilvl w:val="0"/>
                <w:numId w:val="40"/>
              </w:numPr>
              <w:tabs>
                <w:tab w:val="left" w:pos="720"/>
              </w:tabs>
              <w:spacing w:line="240" w:lineRule="auto"/>
              <w:ind w:left="306" w:hanging="283"/>
              <w:rPr>
                <w:rFonts w:ascii="Arial" w:hAnsi="Arial" w:cs="Arial"/>
                <w:sz w:val="22"/>
                <w:szCs w:val="22"/>
              </w:rPr>
            </w:pPr>
            <w:r w:rsidRPr="00B322EF">
              <w:rPr>
                <w:rFonts w:ascii="Arial" w:hAnsi="Arial" w:cs="Arial"/>
                <w:sz w:val="22"/>
                <w:szCs w:val="22"/>
              </w:rPr>
              <w:t xml:space="preserve">Add 1ml concentrated. </w:t>
            </w:r>
            <w:proofErr w:type="spellStart"/>
            <w:r w:rsidRPr="00B322EF">
              <w:rPr>
                <w:rFonts w:ascii="Arial" w:hAnsi="Arial" w:cs="Arial"/>
                <w:sz w:val="22"/>
                <w:szCs w:val="22"/>
              </w:rPr>
              <w:t>HCl</w:t>
            </w:r>
            <w:proofErr w:type="spellEnd"/>
            <w:r w:rsidRPr="00B322EF">
              <w:rPr>
                <w:rFonts w:ascii="Arial" w:hAnsi="Arial" w:cs="Arial"/>
                <w:sz w:val="22"/>
                <w:szCs w:val="22"/>
              </w:rPr>
              <w:t xml:space="preserve"> in reaction cup </w:t>
            </w:r>
            <w:r w:rsidRPr="00B322EF">
              <w:rPr>
                <w:rFonts w:ascii="Arial" w:hAnsi="Arial" w:cs="Arial"/>
                <w:sz w:val="22"/>
                <w:szCs w:val="22"/>
              </w:rPr>
              <w:lastRenderedPageBreak/>
              <w:t>and mount on batch module.</w:t>
            </w:r>
          </w:p>
          <w:p w:rsidR="008C6072" w:rsidRPr="00B322EF" w:rsidRDefault="008C6072" w:rsidP="00E87D0A">
            <w:pPr>
              <w:pStyle w:val="BulletsCharCharChar"/>
              <w:numPr>
                <w:ilvl w:val="0"/>
                <w:numId w:val="40"/>
              </w:numPr>
              <w:tabs>
                <w:tab w:val="left" w:pos="720"/>
              </w:tabs>
              <w:spacing w:line="240" w:lineRule="auto"/>
              <w:ind w:left="306" w:hanging="283"/>
              <w:rPr>
                <w:rFonts w:ascii="Arial" w:hAnsi="Arial" w:cs="Arial"/>
                <w:sz w:val="22"/>
                <w:szCs w:val="22"/>
              </w:rPr>
            </w:pPr>
            <w:r w:rsidRPr="00B322EF">
              <w:rPr>
                <w:rFonts w:ascii="Arial" w:hAnsi="Arial" w:cs="Arial"/>
                <w:bCs/>
                <w:sz w:val="22"/>
                <w:szCs w:val="22"/>
              </w:rPr>
              <w:t>Click on the</w:t>
            </w:r>
            <w:r w:rsidRPr="00B322EF">
              <w:rPr>
                <w:rFonts w:ascii="Arial" w:hAnsi="Arial" w:cs="Arial"/>
                <w:sz w:val="22"/>
                <w:szCs w:val="22"/>
              </w:rPr>
              <w:t xml:space="preserve"> “Run Sample” option from software.</w:t>
            </w:r>
          </w:p>
          <w:p w:rsidR="008C6072" w:rsidRPr="00B322EF" w:rsidRDefault="008C6072" w:rsidP="00E87D0A">
            <w:pPr>
              <w:pStyle w:val="ListParagraph"/>
              <w:numPr>
                <w:ilvl w:val="0"/>
                <w:numId w:val="40"/>
              </w:numPr>
              <w:spacing w:after="0" w:line="240" w:lineRule="auto"/>
              <w:ind w:left="306" w:hanging="283"/>
              <w:rPr>
                <w:bCs/>
                <w:iCs/>
                <w:color w:val="auto"/>
              </w:rPr>
            </w:pPr>
            <w:r w:rsidRPr="00B322EF">
              <w:rPr>
                <w:bCs/>
                <w:iCs/>
                <w:color w:val="auto"/>
              </w:rPr>
              <w:t xml:space="preserve">Analyzed Three replicate for each sample. </w:t>
            </w:r>
          </w:p>
          <w:p w:rsidR="008C6072" w:rsidRPr="00B322EF" w:rsidRDefault="008C6072" w:rsidP="00E87D0A">
            <w:pPr>
              <w:pStyle w:val="ListParagraph"/>
              <w:numPr>
                <w:ilvl w:val="0"/>
                <w:numId w:val="40"/>
              </w:numPr>
              <w:spacing w:after="0" w:line="240" w:lineRule="auto"/>
              <w:ind w:left="306" w:hanging="283"/>
              <w:jc w:val="left"/>
              <w:rPr>
                <w:color w:val="auto"/>
              </w:rPr>
            </w:pPr>
            <w:r w:rsidRPr="00B322EF">
              <w:rPr>
                <w:color w:val="auto"/>
              </w:rPr>
              <w:t xml:space="preserve">Store unused reagents and dispose of wastes as required by relevant regulations and codes. </w:t>
            </w:r>
          </w:p>
          <w:p w:rsidR="008C6072" w:rsidRPr="00B322EF" w:rsidRDefault="008C6072" w:rsidP="00E87D0A">
            <w:pPr>
              <w:pStyle w:val="ListParagraph"/>
              <w:numPr>
                <w:ilvl w:val="0"/>
                <w:numId w:val="40"/>
              </w:numPr>
              <w:tabs>
                <w:tab w:val="num" w:pos="491"/>
              </w:tabs>
              <w:spacing w:after="0" w:line="240" w:lineRule="auto"/>
              <w:ind w:left="306" w:hanging="283"/>
              <w:jc w:val="left"/>
              <w:rPr>
                <w:color w:val="auto"/>
              </w:rPr>
            </w:pPr>
            <w:r w:rsidRPr="00B322EF">
              <w:rPr>
                <w:color w:val="auto"/>
              </w:rPr>
              <w:t>Clean and store equipment.</w:t>
            </w:r>
          </w:p>
          <w:p w:rsidR="008C6072" w:rsidRPr="00B322EF" w:rsidRDefault="008C6072">
            <w:pPr>
              <w:spacing w:line="276" w:lineRule="auto"/>
              <w:rPr>
                <w:b/>
                <w:color w:val="auto"/>
              </w:rPr>
            </w:pPr>
          </w:p>
        </w:tc>
        <w:tc>
          <w:tcPr>
            <w:tcW w:w="823" w:type="pct"/>
            <w:tcBorders>
              <w:top w:val="single" w:sz="24" w:space="0" w:color="000000"/>
              <w:left w:val="single" w:sz="24" w:space="0" w:color="000000"/>
              <w:bottom w:val="single" w:sz="24" w:space="0" w:color="000000"/>
              <w:right w:val="single" w:sz="24" w:space="0" w:color="000000"/>
            </w:tcBorders>
          </w:tcPr>
          <w:p w:rsidR="008C6072" w:rsidRPr="00B322EF" w:rsidRDefault="008C6072" w:rsidP="00E87D0A">
            <w:pPr>
              <w:pStyle w:val="ListParagraph"/>
              <w:numPr>
                <w:ilvl w:val="0"/>
                <w:numId w:val="40"/>
              </w:numPr>
              <w:autoSpaceDE w:val="0"/>
              <w:autoSpaceDN w:val="0"/>
              <w:adjustRightInd w:val="0"/>
              <w:spacing w:after="0" w:line="360" w:lineRule="auto"/>
              <w:ind w:left="339" w:hanging="283"/>
              <w:jc w:val="left"/>
              <w:rPr>
                <w:rFonts w:eastAsia="Times New Roman"/>
                <w:color w:val="auto"/>
              </w:rPr>
            </w:pPr>
            <w:r w:rsidRPr="00B322EF">
              <w:rPr>
                <w:rFonts w:eastAsia="Times New Roman"/>
                <w:color w:val="auto"/>
              </w:rPr>
              <w:lastRenderedPageBreak/>
              <w:t>Define the working principal of AAS for arsenic</w:t>
            </w:r>
          </w:p>
          <w:p w:rsidR="008C6072" w:rsidRPr="00B322EF" w:rsidRDefault="008C6072" w:rsidP="00E87D0A">
            <w:pPr>
              <w:pStyle w:val="ListParagraph"/>
              <w:numPr>
                <w:ilvl w:val="0"/>
                <w:numId w:val="40"/>
              </w:numPr>
              <w:autoSpaceDE w:val="0"/>
              <w:autoSpaceDN w:val="0"/>
              <w:adjustRightInd w:val="0"/>
              <w:spacing w:after="0" w:line="360" w:lineRule="auto"/>
              <w:ind w:left="339" w:hanging="283"/>
              <w:jc w:val="left"/>
              <w:rPr>
                <w:rFonts w:eastAsia="Times New Roman"/>
                <w:color w:val="auto"/>
              </w:rPr>
            </w:pPr>
            <w:r w:rsidRPr="00B322EF">
              <w:rPr>
                <w:rFonts w:eastAsia="Times New Roman"/>
                <w:color w:val="auto"/>
              </w:rPr>
              <w:t>Describe the reaction and testing mechanism of arsenic testing.</w:t>
            </w:r>
          </w:p>
          <w:p w:rsidR="008C6072" w:rsidRPr="00B322EF" w:rsidRDefault="008C6072" w:rsidP="00E87D0A">
            <w:pPr>
              <w:pStyle w:val="ListParagraph"/>
              <w:numPr>
                <w:ilvl w:val="0"/>
                <w:numId w:val="40"/>
              </w:numPr>
              <w:autoSpaceDE w:val="0"/>
              <w:autoSpaceDN w:val="0"/>
              <w:adjustRightInd w:val="0"/>
              <w:spacing w:after="0" w:line="360" w:lineRule="auto"/>
              <w:ind w:left="339" w:hanging="283"/>
              <w:jc w:val="left"/>
              <w:rPr>
                <w:rFonts w:eastAsia="Times New Roman"/>
                <w:color w:val="auto"/>
              </w:rPr>
            </w:pPr>
            <w:r w:rsidRPr="00B322EF">
              <w:rPr>
                <w:rFonts w:eastAsia="Times New Roman"/>
                <w:color w:val="auto"/>
              </w:rPr>
              <w:t xml:space="preserve">Describe the role of sodium </w:t>
            </w:r>
            <w:proofErr w:type="spellStart"/>
            <w:r w:rsidRPr="00B322EF">
              <w:rPr>
                <w:rFonts w:eastAsia="Times New Roman"/>
                <w:color w:val="auto"/>
              </w:rPr>
              <w:t>borohydride</w:t>
            </w:r>
            <w:proofErr w:type="spellEnd"/>
            <w:r w:rsidRPr="00B322EF">
              <w:rPr>
                <w:rFonts w:eastAsia="Times New Roman"/>
                <w:color w:val="auto"/>
              </w:rPr>
              <w:t xml:space="preserve"> in arsenic testing </w:t>
            </w:r>
          </w:p>
          <w:p w:rsidR="008C6072" w:rsidRPr="00B322EF" w:rsidRDefault="008C6072">
            <w:pPr>
              <w:autoSpaceDE w:val="0"/>
              <w:autoSpaceDN w:val="0"/>
              <w:adjustRightInd w:val="0"/>
              <w:spacing w:line="360" w:lineRule="auto"/>
              <w:rPr>
                <w:rFonts w:eastAsia="Times New Roman"/>
                <w:color w:val="auto"/>
              </w:rPr>
            </w:pPr>
          </w:p>
          <w:p w:rsidR="008C6072" w:rsidRPr="00B322EF" w:rsidRDefault="008C6072">
            <w:pPr>
              <w:pStyle w:val="ListParagraph"/>
              <w:spacing w:line="360" w:lineRule="auto"/>
              <w:ind w:left="362" w:hanging="359"/>
              <w:rPr>
                <w:b/>
                <w:color w:val="auto"/>
                <w:u w:val="single"/>
              </w:rPr>
            </w:pPr>
            <w:r w:rsidRPr="00B322EF">
              <w:rPr>
                <w:b/>
                <w:color w:val="auto"/>
                <w:u w:val="single"/>
              </w:rPr>
              <w:t>Practical Activity:</w:t>
            </w:r>
          </w:p>
          <w:p w:rsidR="008C6072" w:rsidRPr="00B322EF" w:rsidRDefault="008C6072">
            <w:pPr>
              <w:autoSpaceDE w:val="0"/>
              <w:autoSpaceDN w:val="0"/>
              <w:adjustRightInd w:val="0"/>
              <w:spacing w:line="360" w:lineRule="auto"/>
              <w:ind w:left="347"/>
              <w:rPr>
                <w:rFonts w:eastAsia="Times New Roman"/>
                <w:color w:val="auto"/>
              </w:rPr>
            </w:pPr>
            <w:r w:rsidRPr="00B322EF">
              <w:rPr>
                <w:rFonts w:eastAsia="Times New Roman"/>
                <w:color w:val="auto"/>
              </w:rPr>
              <w:t xml:space="preserve">Analyze water sample for Arsenic on Hydride </w:t>
            </w:r>
            <w:r w:rsidRPr="00B322EF">
              <w:rPr>
                <w:rFonts w:eastAsia="Times New Roman"/>
                <w:color w:val="auto"/>
              </w:rPr>
              <w:lastRenderedPageBreak/>
              <w:t>Generation (HG) Mode of AAS</w:t>
            </w:r>
          </w:p>
          <w:p w:rsidR="008C6072" w:rsidRPr="00B322EF" w:rsidRDefault="008C6072">
            <w:pPr>
              <w:autoSpaceDE w:val="0"/>
              <w:autoSpaceDN w:val="0"/>
              <w:adjustRightInd w:val="0"/>
              <w:spacing w:line="360" w:lineRule="auto"/>
              <w:rPr>
                <w:rFonts w:eastAsia="Times New Roman"/>
                <w:color w:val="auto"/>
              </w:rPr>
            </w:pPr>
          </w:p>
          <w:p w:rsidR="008C6072" w:rsidRPr="00B322EF" w:rsidRDefault="008C6072">
            <w:pPr>
              <w:autoSpaceDE w:val="0"/>
              <w:autoSpaceDN w:val="0"/>
              <w:adjustRightInd w:val="0"/>
              <w:spacing w:line="360" w:lineRule="auto"/>
              <w:rPr>
                <w:rFonts w:eastAsia="Times New Roman"/>
                <w:color w:val="auto"/>
              </w:rPr>
            </w:pPr>
          </w:p>
        </w:tc>
        <w:tc>
          <w:tcPr>
            <w:tcW w:w="813" w:type="pct"/>
            <w:tcBorders>
              <w:top w:val="single" w:sz="24" w:space="0" w:color="000000"/>
              <w:left w:val="single" w:sz="24" w:space="0" w:color="000000"/>
              <w:bottom w:val="single" w:sz="24" w:space="0" w:color="000000"/>
              <w:right w:val="single" w:sz="24" w:space="0" w:color="000000"/>
            </w:tcBorders>
            <w:vAlign w:val="center"/>
            <w:hideMark/>
          </w:tcPr>
          <w:p w:rsidR="008C6072" w:rsidRPr="00B322EF" w:rsidRDefault="008C6072">
            <w:pPr>
              <w:ind w:left="647" w:hanging="613"/>
              <w:rPr>
                <w:color w:val="auto"/>
              </w:rPr>
            </w:pPr>
            <w:r w:rsidRPr="00B322EF">
              <w:rPr>
                <w:b/>
                <w:color w:val="auto"/>
              </w:rPr>
              <w:lastRenderedPageBreak/>
              <w:t>Theory-</w:t>
            </w:r>
            <w:r w:rsidRPr="00B322EF">
              <w:rPr>
                <w:color w:val="auto"/>
              </w:rPr>
              <w:t xml:space="preserve">03 </w:t>
            </w:r>
            <w:proofErr w:type="spellStart"/>
            <w:r w:rsidRPr="00B322EF">
              <w:rPr>
                <w:color w:val="auto"/>
              </w:rPr>
              <w:t>Hrs</w:t>
            </w:r>
            <w:proofErr w:type="spellEnd"/>
          </w:p>
          <w:p w:rsidR="008C6072" w:rsidRPr="00B322EF" w:rsidRDefault="008C6072">
            <w:pPr>
              <w:ind w:left="647" w:hanging="613"/>
              <w:rPr>
                <w:color w:val="auto"/>
              </w:rPr>
            </w:pPr>
            <w:r w:rsidRPr="00B322EF">
              <w:rPr>
                <w:b/>
                <w:color w:val="auto"/>
              </w:rPr>
              <w:t>Practical-</w:t>
            </w:r>
            <w:r w:rsidRPr="00B322EF">
              <w:rPr>
                <w:color w:val="auto"/>
              </w:rPr>
              <w:t xml:space="preserve"> 10 </w:t>
            </w:r>
            <w:proofErr w:type="spellStart"/>
            <w:r w:rsidRPr="00B322EF">
              <w:rPr>
                <w:color w:val="auto"/>
              </w:rPr>
              <w:t>Hrs</w:t>
            </w:r>
            <w:proofErr w:type="spellEnd"/>
          </w:p>
          <w:p w:rsidR="008C6072" w:rsidRPr="00B322EF" w:rsidRDefault="008C6072">
            <w:pPr>
              <w:spacing w:line="242" w:lineRule="auto"/>
              <w:ind w:left="647" w:hanging="613"/>
              <w:rPr>
                <w:b/>
                <w:color w:val="auto"/>
              </w:rPr>
            </w:pPr>
            <w:r w:rsidRPr="00B322EF">
              <w:rPr>
                <w:b/>
                <w:color w:val="auto"/>
              </w:rPr>
              <w:t>Total-</w:t>
            </w:r>
            <w:r w:rsidRPr="00B322EF">
              <w:rPr>
                <w:color w:val="auto"/>
              </w:rPr>
              <w:t xml:space="preserve"> 13 </w:t>
            </w:r>
            <w:proofErr w:type="spellStart"/>
            <w:r w:rsidRPr="00B322EF">
              <w:rPr>
                <w:color w:val="auto"/>
              </w:rPr>
              <w:t>Hrs</w:t>
            </w:r>
            <w:proofErr w:type="spellEnd"/>
          </w:p>
        </w:tc>
        <w:tc>
          <w:tcPr>
            <w:tcW w:w="867"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rsidP="008C6072">
            <w:pPr>
              <w:pStyle w:val="ListParagraph"/>
              <w:numPr>
                <w:ilvl w:val="0"/>
                <w:numId w:val="6"/>
              </w:numPr>
              <w:spacing w:after="0" w:line="240" w:lineRule="auto"/>
              <w:jc w:val="left"/>
              <w:rPr>
                <w:color w:val="auto"/>
              </w:rPr>
            </w:pPr>
            <w:r w:rsidRPr="00B322EF">
              <w:rPr>
                <w:color w:val="auto"/>
              </w:rPr>
              <w:t>Atomic Absorption Spectrometer (AAS)</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Water samples</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Auto Pipette 1- 10 ml</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Arsenic Standard (5-25 ppb)</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 xml:space="preserve">3% Sodium </w:t>
            </w:r>
            <w:proofErr w:type="spellStart"/>
            <w:r w:rsidRPr="00B322EF">
              <w:rPr>
                <w:color w:val="auto"/>
              </w:rPr>
              <w:t>borohydride</w:t>
            </w:r>
            <w:proofErr w:type="spellEnd"/>
            <w:r w:rsidRPr="00B322EF">
              <w:rPr>
                <w:color w:val="auto"/>
              </w:rPr>
              <w:t xml:space="preserve"> </w:t>
            </w:r>
            <w:proofErr w:type="spellStart"/>
            <w:r w:rsidRPr="00B322EF">
              <w:rPr>
                <w:color w:val="auto"/>
              </w:rPr>
              <w:t>Solutio</w:t>
            </w:r>
            <w:proofErr w:type="spellEnd"/>
            <w:r w:rsidRPr="00B322EF">
              <w:rPr>
                <w:color w:val="auto"/>
              </w:rPr>
              <w:tab/>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Conc. Hydrochloric Acid.   (</w:t>
            </w:r>
            <w:proofErr w:type="spellStart"/>
            <w:r w:rsidRPr="00B322EF">
              <w:rPr>
                <w:color w:val="auto"/>
              </w:rPr>
              <w:t>HCl</w:t>
            </w:r>
            <w:proofErr w:type="spellEnd"/>
            <w:r w:rsidRPr="00B322EF">
              <w:rPr>
                <w:color w:val="auto"/>
              </w:rPr>
              <w:t>)   37%</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Glass Beakers (Class A)</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 xml:space="preserve">Washing acid (1:1 </w:t>
            </w:r>
            <w:proofErr w:type="spellStart"/>
            <w:r w:rsidRPr="00B322EF">
              <w:rPr>
                <w:color w:val="auto"/>
              </w:rPr>
              <w:t>HCl</w:t>
            </w:r>
            <w:proofErr w:type="spellEnd"/>
            <w:r w:rsidRPr="00B322EF">
              <w:rPr>
                <w:color w:val="auto"/>
              </w:rPr>
              <w:t>)</w:t>
            </w:r>
          </w:p>
        </w:tc>
        <w:tc>
          <w:tcPr>
            <w:tcW w:w="908"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pPr>
              <w:spacing w:before="240" w:line="242" w:lineRule="auto"/>
              <w:ind w:left="49"/>
              <w:rPr>
                <w:color w:val="auto"/>
              </w:rPr>
            </w:pPr>
            <w:r w:rsidRPr="00B322EF">
              <w:rPr>
                <w:color w:val="auto"/>
              </w:rPr>
              <w:t>Laboratory</w:t>
            </w:r>
          </w:p>
        </w:tc>
      </w:tr>
      <w:tr w:rsidR="008C6072" w:rsidRPr="00B322EF" w:rsidTr="00254A02">
        <w:trPr>
          <w:trHeight w:val="1554"/>
        </w:trPr>
        <w:tc>
          <w:tcPr>
            <w:tcW w:w="721"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pPr>
              <w:ind w:right="120"/>
              <w:rPr>
                <w:b/>
                <w:color w:val="auto"/>
              </w:rPr>
            </w:pPr>
            <w:r w:rsidRPr="00B322EF">
              <w:rPr>
                <w:b/>
                <w:color w:val="auto"/>
              </w:rPr>
              <w:lastRenderedPageBreak/>
              <w:t>LU4.</w:t>
            </w:r>
          </w:p>
          <w:p w:rsidR="008C6072" w:rsidRPr="00B322EF" w:rsidRDefault="008C6072">
            <w:pPr>
              <w:spacing w:line="242" w:lineRule="auto"/>
              <w:ind w:right="120"/>
              <w:rPr>
                <w:b/>
                <w:color w:val="auto"/>
              </w:rPr>
            </w:pPr>
            <w:r w:rsidRPr="00B322EF">
              <w:rPr>
                <w:rStyle w:val="Strong"/>
                <w:iCs/>
                <w:color w:val="auto"/>
              </w:rPr>
              <w:t>Quality Control Checks</w:t>
            </w:r>
          </w:p>
        </w:tc>
        <w:tc>
          <w:tcPr>
            <w:tcW w:w="868"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pPr>
              <w:spacing w:line="276" w:lineRule="auto"/>
              <w:ind w:left="2"/>
              <w:rPr>
                <w:b/>
                <w:color w:val="auto"/>
              </w:rPr>
            </w:pPr>
            <w:r w:rsidRPr="00B322EF">
              <w:rPr>
                <w:b/>
                <w:color w:val="auto"/>
              </w:rPr>
              <w:t>Trainee will be able to:</w:t>
            </w:r>
          </w:p>
          <w:p w:rsidR="008C6072" w:rsidRPr="00B322EF" w:rsidRDefault="008C6072" w:rsidP="00E87D0A">
            <w:pPr>
              <w:pStyle w:val="BulletsCharCharChar"/>
              <w:numPr>
                <w:ilvl w:val="0"/>
                <w:numId w:val="42"/>
              </w:numPr>
              <w:tabs>
                <w:tab w:val="left" w:pos="720"/>
              </w:tabs>
              <w:spacing w:line="240" w:lineRule="auto"/>
              <w:ind w:left="306" w:hanging="283"/>
              <w:rPr>
                <w:rFonts w:ascii="Arial" w:hAnsi="Arial" w:cs="Arial"/>
                <w:sz w:val="22"/>
                <w:szCs w:val="22"/>
              </w:rPr>
            </w:pPr>
            <w:r w:rsidRPr="00B322EF">
              <w:rPr>
                <w:rFonts w:ascii="Arial" w:hAnsi="Arial" w:cs="Arial"/>
                <w:sz w:val="22"/>
                <w:szCs w:val="22"/>
              </w:rPr>
              <w:t>Verify the calibration of the equipment or draw calibration if required</w:t>
            </w:r>
          </w:p>
          <w:p w:rsidR="008C6072" w:rsidRPr="00B322EF" w:rsidRDefault="008C6072" w:rsidP="00E87D0A">
            <w:pPr>
              <w:pStyle w:val="BulletsCharCharChar"/>
              <w:numPr>
                <w:ilvl w:val="0"/>
                <w:numId w:val="42"/>
              </w:numPr>
              <w:tabs>
                <w:tab w:val="left" w:pos="720"/>
              </w:tabs>
              <w:spacing w:line="240" w:lineRule="auto"/>
              <w:ind w:left="306" w:hanging="283"/>
              <w:rPr>
                <w:rFonts w:ascii="Arial" w:hAnsi="Arial" w:cs="Arial"/>
                <w:sz w:val="22"/>
                <w:szCs w:val="22"/>
              </w:rPr>
            </w:pPr>
            <w:r w:rsidRPr="00B322EF">
              <w:rPr>
                <w:rFonts w:ascii="Arial" w:hAnsi="Arial" w:cs="Arial"/>
                <w:sz w:val="22"/>
                <w:szCs w:val="22"/>
              </w:rPr>
              <w:t>Analyze Blank and Lab control sample after every ten samples.</w:t>
            </w:r>
          </w:p>
          <w:p w:rsidR="008C6072" w:rsidRPr="00B322EF" w:rsidRDefault="008C6072" w:rsidP="00E87D0A">
            <w:pPr>
              <w:pStyle w:val="BulletsCharCharChar"/>
              <w:numPr>
                <w:ilvl w:val="0"/>
                <w:numId w:val="42"/>
              </w:numPr>
              <w:tabs>
                <w:tab w:val="left" w:pos="720"/>
              </w:tabs>
              <w:spacing w:line="240" w:lineRule="auto"/>
              <w:ind w:left="306" w:hanging="283"/>
              <w:rPr>
                <w:rFonts w:ascii="Arial" w:hAnsi="Arial" w:cs="Arial"/>
                <w:sz w:val="22"/>
                <w:szCs w:val="22"/>
              </w:rPr>
            </w:pPr>
            <w:r w:rsidRPr="00B322EF">
              <w:rPr>
                <w:rFonts w:ascii="Arial" w:hAnsi="Arial" w:cs="Arial"/>
                <w:sz w:val="22"/>
                <w:szCs w:val="22"/>
              </w:rPr>
              <w:t>Analyze pre-analyzed sample with every analytical batch.</w:t>
            </w:r>
          </w:p>
          <w:p w:rsidR="008C6072" w:rsidRPr="00B322EF" w:rsidRDefault="008C6072" w:rsidP="00E87D0A">
            <w:pPr>
              <w:pStyle w:val="BulletsCharCharChar"/>
              <w:numPr>
                <w:ilvl w:val="0"/>
                <w:numId w:val="42"/>
              </w:numPr>
              <w:tabs>
                <w:tab w:val="left" w:pos="720"/>
              </w:tabs>
              <w:spacing w:line="240" w:lineRule="auto"/>
              <w:ind w:left="306" w:hanging="283"/>
              <w:rPr>
                <w:rFonts w:ascii="Arial" w:hAnsi="Arial" w:cs="Arial"/>
                <w:sz w:val="22"/>
                <w:szCs w:val="22"/>
              </w:rPr>
            </w:pPr>
            <w:r w:rsidRPr="00B322EF">
              <w:rPr>
                <w:rFonts w:ascii="Arial" w:hAnsi="Arial" w:cs="Arial"/>
                <w:sz w:val="22"/>
                <w:szCs w:val="22"/>
              </w:rPr>
              <w:t xml:space="preserve"> Analyze Spiked Matrix sample after every two months </w:t>
            </w:r>
          </w:p>
          <w:p w:rsidR="008C6072" w:rsidRPr="00B322EF" w:rsidRDefault="008C6072" w:rsidP="00E87D0A">
            <w:pPr>
              <w:pStyle w:val="BulletsCharCharChar"/>
              <w:numPr>
                <w:ilvl w:val="0"/>
                <w:numId w:val="42"/>
              </w:numPr>
              <w:tabs>
                <w:tab w:val="left" w:pos="720"/>
              </w:tabs>
              <w:spacing w:line="240" w:lineRule="auto"/>
              <w:ind w:left="306" w:hanging="283"/>
              <w:rPr>
                <w:rFonts w:ascii="Arial" w:hAnsi="Arial" w:cs="Arial"/>
                <w:sz w:val="22"/>
                <w:szCs w:val="22"/>
              </w:rPr>
            </w:pPr>
            <w:r w:rsidRPr="00B322EF">
              <w:rPr>
                <w:rFonts w:ascii="Arial" w:hAnsi="Arial" w:cs="Arial"/>
                <w:sz w:val="22"/>
                <w:szCs w:val="22"/>
              </w:rPr>
              <w:lastRenderedPageBreak/>
              <w:t xml:space="preserve"> Analyze the Control Sample and display data regularly on control charts.</w:t>
            </w:r>
          </w:p>
          <w:p w:rsidR="008C6072" w:rsidRPr="00B322EF" w:rsidRDefault="008C6072" w:rsidP="00E87D0A">
            <w:pPr>
              <w:pStyle w:val="ListParagraph"/>
              <w:numPr>
                <w:ilvl w:val="0"/>
                <w:numId w:val="42"/>
              </w:numPr>
              <w:spacing w:line="276" w:lineRule="auto"/>
              <w:ind w:left="306" w:hanging="283"/>
              <w:rPr>
                <w:b/>
                <w:color w:val="auto"/>
              </w:rPr>
            </w:pPr>
            <w:r w:rsidRPr="00B322EF">
              <w:rPr>
                <w:color w:val="auto"/>
              </w:rPr>
              <w:t>Record the daily quality control data in QC Data sheet.</w:t>
            </w:r>
          </w:p>
        </w:tc>
        <w:tc>
          <w:tcPr>
            <w:tcW w:w="823"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rsidP="00E87D0A">
            <w:pPr>
              <w:pStyle w:val="ListParagraph"/>
              <w:numPr>
                <w:ilvl w:val="0"/>
                <w:numId w:val="42"/>
              </w:numPr>
              <w:autoSpaceDE w:val="0"/>
              <w:autoSpaceDN w:val="0"/>
              <w:adjustRightInd w:val="0"/>
              <w:spacing w:after="0" w:line="360" w:lineRule="auto"/>
              <w:ind w:left="212" w:hanging="141"/>
              <w:jc w:val="left"/>
              <w:rPr>
                <w:rFonts w:eastAsia="Times New Roman"/>
                <w:color w:val="auto"/>
              </w:rPr>
            </w:pPr>
            <w:r w:rsidRPr="00B322EF">
              <w:rPr>
                <w:rFonts w:eastAsia="Times New Roman"/>
                <w:color w:val="auto"/>
              </w:rPr>
              <w:lastRenderedPageBreak/>
              <w:t>Define Lab control sample for Arsenic</w:t>
            </w:r>
          </w:p>
          <w:p w:rsidR="008C6072" w:rsidRPr="00B322EF" w:rsidRDefault="008C6072" w:rsidP="00E87D0A">
            <w:pPr>
              <w:numPr>
                <w:ilvl w:val="0"/>
                <w:numId w:val="42"/>
              </w:numPr>
              <w:autoSpaceDE w:val="0"/>
              <w:autoSpaceDN w:val="0"/>
              <w:adjustRightInd w:val="0"/>
              <w:spacing w:after="0" w:line="360" w:lineRule="auto"/>
              <w:ind w:left="212" w:hanging="141"/>
              <w:jc w:val="left"/>
              <w:rPr>
                <w:rFonts w:eastAsia="Times New Roman"/>
                <w:color w:val="auto"/>
              </w:rPr>
            </w:pPr>
            <w:r w:rsidRPr="00B322EF">
              <w:rPr>
                <w:rFonts w:eastAsia="Times New Roman"/>
                <w:color w:val="auto"/>
              </w:rPr>
              <w:t>Describe the calibration verification step.</w:t>
            </w:r>
          </w:p>
          <w:p w:rsidR="008C6072" w:rsidRPr="00B322EF" w:rsidRDefault="008C6072" w:rsidP="00E87D0A">
            <w:pPr>
              <w:numPr>
                <w:ilvl w:val="0"/>
                <w:numId w:val="42"/>
              </w:numPr>
              <w:autoSpaceDE w:val="0"/>
              <w:autoSpaceDN w:val="0"/>
              <w:adjustRightInd w:val="0"/>
              <w:spacing w:after="0" w:line="360" w:lineRule="auto"/>
              <w:ind w:left="212" w:hanging="141"/>
              <w:jc w:val="left"/>
              <w:rPr>
                <w:rFonts w:eastAsia="Times New Roman"/>
                <w:color w:val="auto"/>
              </w:rPr>
            </w:pPr>
            <w:r w:rsidRPr="00B322EF">
              <w:rPr>
                <w:rFonts w:eastAsia="Times New Roman"/>
                <w:color w:val="auto"/>
              </w:rPr>
              <w:t>Describe pre-analyzed sample importance in QC</w:t>
            </w:r>
          </w:p>
          <w:p w:rsidR="008C6072" w:rsidRPr="00B322EF" w:rsidRDefault="008C6072" w:rsidP="00E87D0A">
            <w:pPr>
              <w:numPr>
                <w:ilvl w:val="0"/>
                <w:numId w:val="42"/>
              </w:numPr>
              <w:autoSpaceDE w:val="0"/>
              <w:autoSpaceDN w:val="0"/>
              <w:adjustRightInd w:val="0"/>
              <w:spacing w:after="0" w:line="360" w:lineRule="auto"/>
              <w:ind w:left="212" w:hanging="141"/>
              <w:jc w:val="left"/>
              <w:rPr>
                <w:rFonts w:eastAsia="Times New Roman"/>
                <w:color w:val="auto"/>
              </w:rPr>
            </w:pPr>
            <w:r w:rsidRPr="00B322EF">
              <w:rPr>
                <w:rFonts w:eastAsia="Times New Roman"/>
                <w:color w:val="auto"/>
              </w:rPr>
              <w:t xml:space="preserve">Define SD &amp; RSD values shown in </w:t>
            </w:r>
            <w:r w:rsidRPr="00B322EF">
              <w:rPr>
                <w:rFonts w:eastAsia="Times New Roman"/>
                <w:color w:val="auto"/>
              </w:rPr>
              <w:lastRenderedPageBreak/>
              <w:t>software</w:t>
            </w:r>
          </w:p>
          <w:p w:rsidR="008C6072" w:rsidRPr="00B322EF" w:rsidRDefault="008C6072" w:rsidP="00E87D0A">
            <w:pPr>
              <w:numPr>
                <w:ilvl w:val="0"/>
                <w:numId w:val="42"/>
              </w:numPr>
              <w:autoSpaceDE w:val="0"/>
              <w:autoSpaceDN w:val="0"/>
              <w:adjustRightInd w:val="0"/>
              <w:spacing w:after="0" w:line="360" w:lineRule="auto"/>
              <w:ind w:left="212" w:hanging="141"/>
              <w:jc w:val="left"/>
              <w:rPr>
                <w:rFonts w:eastAsia="Times New Roman"/>
                <w:color w:val="auto"/>
              </w:rPr>
            </w:pPr>
            <w:r w:rsidRPr="00B322EF">
              <w:rPr>
                <w:rFonts w:eastAsia="Times New Roman"/>
                <w:color w:val="auto"/>
              </w:rPr>
              <w:t xml:space="preserve">Describe spiked matrix sample </w:t>
            </w:r>
          </w:p>
          <w:p w:rsidR="008C6072" w:rsidRPr="00B322EF" w:rsidRDefault="008C6072">
            <w:pPr>
              <w:pStyle w:val="ListParagraph"/>
              <w:spacing w:line="360" w:lineRule="auto"/>
              <w:ind w:left="362" w:hanging="359"/>
              <w:rPr>
                <w:b/>
                <w:color w:val="auto"/>
                <w:u w:val="single"/>
              </w:rPr>
            </w:pPr>
            <w:r w:rsidRPr="00B322EF">
              <w:rPr>
                <w:b/>
                <w:color w:val="auto"/>
                <w:u w:val="single"/>
              </w:rPr>
              <w:t>Practical Activity:</w:t>
            </w:r>
          </w:p>
          <w:p w:rsidR="008C6072" w:rsidRPr="00B322EF" w:rsidRDefault="008C6072">
            <w:pPr>
              <w:autoSpaceDE w:val="0"/>
              <w:autoSpaceDN w:val="0"/>
              <w:adjustRightInd w:val="0"/>
              <w:spacing w:line="360" w:lineRule="auto"/>
              <w:rPr>
                <w:rFonts w:eastAsia="Times New Roman"/>
                <w:color w:val="auto"/>
              </w:rPr>
            </w:pPr>
            <w:r w:rsidRPr="00B322EF">
              <w:rPr>
                <w:rFonts w:eastAsia="Times New Roman"/>
                <w:color w:val="auto"/>
              </w:rPr>
              <w:t>Prepare Spiked Matrix Sample for Arsenic, analyze on AAS and calculate the percent recovery</w:t>
            </w:r>
          </w:p>
        </w:tc>
        <w:tc>
          <w:tcPr>
            <w:tcW w:w="813" w:type="pct"/>
            <w:tcBorders>
              <w:top w:val="single" w:sz="24" w:space="0" w:color="000000"/>
              <w:left w:val="single" w:sz="24" w:space="0" w:color="000000"/>
              <w:bottom w:val="single" w:sz="24" w:space="0" w:color="000000"/>
              <w:right w:val="single" w:sz="24" w:space="0" w:color="000000"/>
            </w:tcBorders>
            <w:vAlign w:val="center"/>
            <w:hideMark/>
          </w:tcPr>
          <w:p w:rsidR="008C6072" w:rsidRPr="00B322EF" w:rsidRDefault="008C6072">
            <w:pPr>
              <w:ind w:left="647" w:hanging="613"/>
              <w:rPr>
                <w:color w:val="auto"/>
              </w:rPr>
            </w:pPr>
            <w:r w:rsidRPr="00B322EF">
              <w:rPr>
                <w:b/>
                <w:color w:val="auto"/>
              </w:rPr>
              <w:lastRenderedPageBreak/>
              <w:t>Theory-</w:t>
            </w:r>
            <w:r w:rsidRPr="00B322EF">
              <w:rPr>
                <w:color w:val="auto"/>
              </w:rPr>
              <w:t xml:space="preserve">03 </w:t>
            </w:r>
            <w:proofErr w:type="spellStart"/>
            <w:r w:rsidRPr="00B322EF">
              <w:rPr>
                <w:color w:val="auto"/>
              </w:rPr>
              <w:t>Hrs</w:t>
            </w:r>
            <w:proofErr w:type="spellEnd"/>
          </w:p>
          <w:p w:rsidR="008C6072" w:rsidRPr="00B322EF" w:rsidRDefault="008C6072">
            <w:pPr>
              <w:ind w:left="647" w:hanging="613"/>
              <w:rPr>
                <w:color w:val="auto"/>
              </w:rPr>
            </w:pPr>
            <w:r w:rsidRPr="00B322EF">
              <w:rPr>
                <w:b/>
                <w:color w:val="auto"/>
              </w:rPr>
              <w:t>Practical-</w:t>
            </w:r>
            <w:r w:rsidR="00063DBF" w:rsidRPr="00B322EF">
              <w:rPr>
                <w:color w:val="auto"/>
              </w:rPr>
              <w:t xml:space="preserve"> 07</w:t>
            </w:r>
            <w:r w:rsidRPr="00B322EF">
              <w:rPr>
                <w:color w:val="auto"/>
              </w:rPr>
              <w:t xml:space="preserve"> </w:t>
            </w:r>
            <w:proofErr w:type="spellStart"/>
            <w:r w:rsidRPr="00B322EF">
              <w:rPr>
                <w:color w:val="auto"/>
              </w:rPr>
              <w:t>Hrs</w:t>
            </w:r>
            <w:proofErr w:type="spellEnd"/>
          </w:p>
          <w:p w:rsidR="008C6072" w:rsidRPr="00B322EF" w:rsidRDefault="008C6072">
            <w:pPr>
              <w:spacing w:line="242" w:lineRule="auto"/>
              <w:ind w:left="647" w:hanging="613"/>
              <w:rPr>
                <w:b/>
                <w:color w:val="auto"/>
              </w:rPr>
            </w:pPr>
            <w:r w:rsidRPr="00B322EF">
              <w:rPr>
                <w:b/>
                <w:color w:val="auto"/>
              </w:rPr>
              <w:t>Total-</w:t>
            </w:r>
            <w:r w:rsidR="00EE6204" w:rsidRPr="00B322EF">
              <w:rPr>
                <w:color w:val="auto"/>
              </w:rPr>
              <w:t xml:space="preserve"> 10</w:t>
            </w:r>
            <w:r w:rsidRPr="00B322EF">
              <w:rPr>
                <w:color w:val="auto"/>
              </w:rPr>
              <w:t xml:space="preserve"> </w:t>
            </w:r>
            <w:proofErr w:type="spellStart"/>
            <w:r w:rsidRPr="00B322EF">
              <w:rPr>
                <w:color w:val="auto"/>
              </w:rPr>
              <w:t>Hrs</w:t>
            </w:r>
            <w:proofErr w:type="spellEnd"/>
          </w:p>
        </w:tc>
        <w:tc>
          <w:tcPr>
            <w:tcW w:w="867"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rsidP="008C6072">
            <w:pPr>
              <w:pStyle w:val="ListParagraph"/>
              <w:numPr>
                <w:ilvl w:val="0"/>
                <w:numId w:val="6"/>
              </w:numPr>
              <w:spacing w:after="0" w:line="240" w:lineRule="auto"/>
              <w:jc w:val="left"/>
              <w:rPr>
                <w:color w:val="auto"/>
              </w:rPr>
            </w:pPr>
            <w:r w:rsidRPr="00B322EF">
              <w:rPr>
                <w:color w:val="auto"/>
              </w:rPr>
              <w:t>Atomic Absorption Spectrometer (AAS)</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Auto Pipette 1- 10 ml</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Arsenic Standard (5-25 ppb)</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 xml:space="preserve">3% Sodium </w:t>
            </w:r>
            <w:proofErr w:type="spellStart"/>
            <w:r w:rsidRPr="00B322EF">
              <w:rPr>
                <w:color w:val="auto"/>
              </w:rPr>
              <w:t>borohydride</w:t>
            </w:r>
            <w:proofErr w:type="spellEnd"/>
            <w:r w:rsidRPr="00B322EF">
              <w:rPr>
                <w:color w:val="auto"/>
              </w:rPr>
              <w:t xml:space="preserve"> Solution</w:t>
            </w:r>
            <w:r w:rsidRPr="00B322EF">
              <w:rPr>
                <w:color w:val="auto"/>
              </w:rPr>
              <w:tab/>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Conc. Hydrochloric Acid.   (</w:t>
            </w:r>
            <w:proofErr w:type="spellStart"/>
            <w:r w:rsidRPr="00B322EF">
              <w:rPr>
                <w:color w:val="auto"/>
              </w:rPr>
              <w:t>HCl</w:t>
            </w:r>
            <w:proofErr w:type="spellEnd"/>
            <w:r w:rsidRPr="00B322EF">
              <w:rPr>
                <w:color w:val="auto"/>
              </w:rPr>
              <w:t>)   37%</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Glass Beakers (Class A)</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 xml:space="preserve">Volumetric Flask 100 ml  </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 xml:space="preserve">Volumetric Flask 250 </w:t>
            </w:r>
            <w:r w:rsidRPr="00B322EF">
              <w:rPr>
                <w:color w:val="auto"/>
              </w:rPr>
              <w:lastRenderedPageBreak/>
              <w:t xml:space="preserve">ml  </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 xml:space="preserve">Washing acid (1:1 </w:t>
            </w:r>
            <w:proofErr w:type="spellStart"/>
            <w:r w:rsidRPr="00B322EF">
              <w:rPr>
                <w:color w:val="auto"/>
              </w:rPr>
              <w:t>HCl</w:t>
            </w:r>
            <w:proofErr w:type="spellEnd"/>
            <w:r w:rsidRPr="00B322EF">
              <w:rPr>
                <w:color w:val="auto"/>
              </w:rPr>
              <w:t>)</w:t>
            </w:r>
          </w:p>
        </w:tc>
        <w:tc>
          <w:tcPr>
            <w:tcW w:w="908"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pPr>
              <w:spacing w:before="240" w:line="242" w:lineRule="auto"/>
              <w:ind w:left="49"/>
              <w:rPr>
                <w:color w:val="auto"/>
              </w:rPr>
            </w:pPr>
            <w:r w:rsidRPr="00B322EF">
              <w:rPr>
                <w:color w:val="auto"/>
              </w:rPr>
              <w:lastRenderedPageBreak/>
              <w:t>Laboratory</w:t>
            </w:r>
          </w:p>
        </w:tc>
      </w:tr>
      <w:tr w:rsidR="008C6072" w:rsidRPr="00B322EF" w:rsidTr="00254A02">
        <w:trPr>
          <w:trHeight w:val="1554"/>
        </w:trPr>
        <w:tc>
          <w:tcPr>
            <w:tcW w:w="721"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pPr>
              <w:ind w:right="120"/>
              <w:rPr>
                <w:b/>
                <w:color w:val="auto"/>
              </w:rPr>
            </w:pPr>
            <w:r w:rsidRPr="00B322EF">
              <w:rPr>
                <w:b/>
                <w:color w:val="auto"/>
              </w:rPr>
              <w:lastRenderedPageBreak/>
              <w:t>LU5.</w:t>
            </w:r>
          </w:p>
          <w:p w:rsidR="008C6072" w:rsidRPr="00B322EF" w:rsidRDefault="008C6072">
            <w:pPr>
              <w:spacing w:line="242" w:lineRule="auto"/>
              <w:ind w:right="120"/>
              <w:rPr>
                <w:b/>
                <w:color w:val="auto"/>
              </w:rPr>
            </w:pPr>
            <w:r w:rsidRPr="00B322EF">
              <w:rPr>
                <w:rStyle w:val="Strong"/>
                <w:color w:val="auto"/>
              </w:rPr>
              <w:t>Record the results/ Finalize work</w:t>
            </w:r>
          </w:p>
        </w:tc>
        <w:tc>
          <w:tcPr>
            <w:tcW w:w="868" w:type="pct"/>
            <w:tcBorders>
              <w:top w:val="single" w:sz="24" w:space="0" w:color="000000"/>
              <w:left w:val="single" w:sz="24" w:space="0" w:color="000000"/>
              <w:bottom w:val="single" w:sz="24" w:space="0" w:color="000000"/>
              <w:right w:val="single" w:sz="24" w:space="0" w:color="000000"/>
            </w:tcBorders>
          </w:tcPr>
          <w:p w:rsidR="008C6072" w:rsidRPr="00B322EF" w:rsidRDefault="008C6072">
            <w:pPr>
              <w:spacing w:line="276" w:lineRule="auto"/>
              <w:ind w:left="2"/>
              <w:rPr>
                <w:b/>
                <w:color w:val="auto"/>
              </w:rPr>
            </w:pPr>
            <w:r w:rsidRPr="00B322EF">
              <w:rPr>
                <w:b/>
                <w:color w:val="auto"/>
              </w:rPr>
              <w:t>Trainee will be able to:</w:t>
            </w:r>
          </w:p>
          <w:p w:rsidR="008C6072" w:rsidRPr="00B322EF" w:rsidRDefault="008C6072" w:rsidP="00E87D0A">
            <w:pPr>
              <w:pStyle w:val="ListParagraph"/>
              <w:numPr>
                <w:ilvl w:val="0"/>
                <w:numId w:val="43"/>
              </w:numPr>
              <w:spacing w:after="0" w:line="276" w:lineRule="auto"/>
              <w:ind w:left="299" w:hanging="283"/>
              <w:rPr>
                <w:bCs/>
                <w:iCs/>
                <w:color w:val="auto"/>
              </w:rPr>
            </w:pPr>
            <w:r w:rsidRPr="00B322EF">
              <w:rPr>
                <w:bCs/>
                <w:iCs/>
                <w:color w:val="auto"/>
              </w:rPr>
              <w:t>Note down the Results on analyst workbook.</w:t>
            </w:r>
          </w:p>
          <w:p w:rsidR="008C6072" w:rsidRPr="00B322EF" w:rsidRDefault="008C6072" w:rsidP="00E87D0A">
            <w:pPr>
              <w:pStyle w:val="ListParagraph"/>
              <w:numPr>
                <w:ilvl w:val="0"/>
                <w:numId w:val="43"/>
              </w:numPr>
              <w:spacing w:after="0" w:line="276" w:lineRule="auto"/>
              <w:ind w:left="299" w:hanging="283"/>
              <w:rPr>
                <w:bCs/>
                <w:iCs/>
                <w:color w:val="auto"/>
              </w:rPr>
            </w:pPr>
            <w:r w:rsidRPr="00B322EF">
              <w:rPr>
                <w:bCs/>
                <w:iCs/>
                <w:color w:val="auto"/>
              </w:rPr>
              <w:t xml:space="preserve">Calculate uncertainty of </w:t>
            </w:r>
            <w:r w:rsidRPr="00B322EF">
              <w:rPr>
                <w:bCs/>
                <w:color w:val="auto"/>
              </w:rPr>
              <w:t xml:space="preserve">the </w:t>
            </w:r>
            <w:r w:rsidRPr="00B322EF">
              <w:rPr>
                <w:bCs/>
                <w:iCs/>
                <w:color w:val="auto"/>
              </w:rPr>
              <w:t>results</w:t>
            </w:r>
          </w:p>
          <w:p w:rsidR="008C6072" w:rsidRPr="00B322EF" w:rsidRDefault="008C6072" w:rsidP="00E87D0A">
            <w:pPr>
              <w:pStyle w:val="ListParagraph"/>
              <w:numPr>
                <w:ilvl w:val="0"/>
                <w:numId w:val="43"/>
              </w:numPr>
              <w:spacing w:after="0" w:line="276" w:lineRule="auto"/>
              <w:ind w:left="299" w:hanging="283"/>
              <w:rPr>
                <w:color w:val="auto"/>
              </w:rPr>
            </w:pPr>
            <w:r w:rsidRPr="00B322EF">
              <w:rPr>
                <w:color w:val="auto"/>
              </w:rPr>
              <w:t>Record the results on result record form and submit to the laboratory reporting section</w:t>
            </w:r>
          </w:p>
          <w:p w:rsidR="008C6072" w:rsidRPr="00B322EF" w:rsidRDefault="008C6072" w:rsidP="00E87D0A">
            <w:pPr>
              <w:pStyle w:val="ListParagraph"/>
              <w:numPr>
                <w:ilvl w:val="0"/>
                <w:numId w:val="43"/>
              </w:numPr>
              <w:spacing w:line="276" w:lineRule="auto"/>
              <w:ind w:left="299" w:hanging="283"/>
              <w:rPr>
                <w:b/>
                <w:color w:val="auto"/>
              </w:rPr>
            </w:pPr>
            <w:r w:rsidRPr="00B322EF">
              <w:rPr>
                <w:color w:val="auto"/>
              </w:rPr>
              <w:t>Clear and restore work area.</w:t>
            </w:r>
          </w:p>
          <w:p w:rsidR="008C6072" w:rsidRPr="00B322EF" w:rsidRDefault="008C6072" w:rsidP="00E87D0A">
            <w:pPr>
              <w:pStyle w:val="ListParagraph"/>
              <w:numPr>
                <w:ilvl w:val="0"/>
                <w:numId w:val="43"/>
              </w:numPr>
              <w:spacing w:line="276" w:lineRule="auto"/>
              <w:ind w:left="299" w:hanging="283"/>
              <w:rPr>
                <w:b/>
                <w:color w:val="auto"/>
              </w:rPr>
            </w:pPr>
            <w:r w:rsidRPr="00B322EF">
              <w:rPr>
                <w:color w:val="auto"/>
              </w:rPr>
              <w:t xml:space="preserve">Clean and shut down </w:t>
            </w:r>
            <w:r w:rsidRPr="00B322EF">
              <w:rPr>
                <w:color w:val="auto"/>
              </w:rPr>
              <w:lastRenderedPageBreak/>
              <w:t>equipment as per work instructions.</w:t>
            </w:r>
          </w:p>
          <w:p w:rsidR="008C6072" w:rsidRPr="00B322EF" w:rsidRDefault="008C6072">
            <w:pPr>
              <w:spacing w:line="276" w:lineRule="auto"/>
              <w:ind w:left="2"/>
              <w:rPr>
                <w:b/>
                <w:color w:val="auto"/>
              </w:rPr>
            </w:pPr>
          </w:p>
        </w:tc>
        <w:tc>
          <w:tcPr>
            <w:tcW w:w="823" w:type="pct"/>
            <w:tcBorders>
              <w:top w:val="single" w:sz="24" w:space="0" w:color="000000"/>
              <w:left w:val="single" w:sz="24" w:space="0" w:color="000000"/>
              <w:bottom w:val="single" w:sz="24" w:space="0" w:color="000000"/>
              <w:right w:val="single" w:sz="24" w:space="0" w:color="000000"/>
            </w:tcBorders>
          </w:tcPr>
          <w:p w:rsidR="008C6072" w:rsidRPr="00B322EF" w:rsidRDefault="008C6072">
            <w:pPr>
              <w:autoSpaceDE w:val="0"/>
              <w:autoSpaceDN w:val="0"/>
              <w:adjustRightInd w:val="0"/>
              <w:spacing w:line="360" w:lineRule="auto"/>
              <w:rPr>
                <w:rFonts w:eastAsia="Times New Roman"/>
                <w:color w:val="auto"/>
              </w:rPr>
            </w:pPr>
          </w:p>
          <w:p w:rsidR="008C6072" w:rsidRPr="00B322EF" w:rsidRDefault="008C6072" w:rsidP="00E87D0A">
            <w:pPr>
              <w:pStyle w:val="ListParagraph"/>
              <w:numPr>
                <w:ilvl w:val="0"/>
                <w:numId w:val="43"/>
              </w:numPr>
              <w:autoSpaceDE w:val="0"/>
              <w:autoSpaceDN w:val="0"/>
              <w:adjustRightInd w:val="0"/>
              <w:spacing w:after="0" w:line="360" w:lineRule="auto"/>
              <w:ind w:left="212" w:hanging="141"/>
              <w:jc w:val="left"/>
              <w:rPr>
                <w:rFonts w:eastAsia="Times New Roman"/>
                <w:color w:val="auto"/>
              </w:rPr>
            </w:pPr>
            <w:r w:rsidRPr="00B322EF">
              <w:rPr>
                <w:rFonts w:eastAsia="Times New Roman"/>
                <w:color w:val="auto"/>
              </w:rPr>
              <w:t>Define replicate analysis.</w:t>
            </w:r>
          </w:p>
          <w:p w:rsidR="008C6072" w:rsidRPr="00B322EF" w:rsidRDefault="008C6072" w:rsidP="00E87D0A">
            <w:pPr>
              <w:pStyle w:val="ListParagraph"/>
              <w:numPr>
                <w:ilvl w:val="0"/>
                <w:numId w:val="43"/>
              </w:numPr>
              <w:autoSpaceDE w:val="0"/>
              <w:autoSpaceDN w:val="0"/>
              <w:adjustRightInd w:val="0"/>
              <w:spacing w:after="0" w:line="360" w:lineRule="auto"/>
              <w:ind w:left="212" w:hanging="141"/>
              <w:jc w:val="left"/>
              <w:rPr>
                <w:rFonts w:eastAsia="Times New Roman"/>
                <w:color w:val="auto"/>
              </w:rPr>
            </w:pPr>
            <w:r w:rsidRPr="00B322EF">
              <w:rPr>
                <w:rFonts w:eastAsia="Times New Roman"/>
                <w:color w:val="auto"/>
              </w:rPr>
              <w:t>Define  uncertainty values</w:t>
            </w:r>
          </w:p>
          <w:p w:rsidR="008C6072" w:rsidRPr="00B322EF" w:rsidRDefault="008C6072" w:rsidP="00E87D0A">
            <w:pPr>
              <w:pStyle w:val="ListParagraph"/>
              <w:numPr>
                <w:ilvl w:val="0"/>
                <w:numId w:val="43"/>
              </w:numPr>
              <w:autoSpaceDE w:val="0"/>
              <w:autoSpaceDN w:val="0"/>
              <w:adjustRightInd w:val="0"/>
              <w:spacing w:after="0" w:line="360" w:lineRule="auto"/>
              <w:ind w:left="212" w:hanging="141"/>
              <w:jc w:val="left"/>
              <w:rPr>
                <w:rFonts w:eastAsia="Times New Roman"/>
                <w:color w:val="auto"/>
              </w:rPr>
            </w:pPr>
            <w:r w:rsidRPr="00B322EF">
              <w:rPr>
                <w:rFonts w:eastAsia="Times New Roman"/>
                <w:color w:val="auto"/>
              </w:rPr>
              <w:t>Describe the post washing and shutdown activity for HG system on AAS</w:t>
            </w:r>
          </w:p>
          <w:p w:rsidR="008C6072" w:rsidRPr="00B322EF" w:rsidRDefault="008C6072">
            <w:pPr>
              <w:autoSpaceDE w:val="0"/>
              <w:autoSpaceDN w:val="0"/>
              <w:adjustRightInd w:val="0"/>
              <w:spacing w:line="360" w:lineRule="auto"/>
              <w:rPr>
                <w:rFonts w:eastAsia="Times New Roman"/>
                <w:color w:val="auto"/>
              </w:rPr>
            </w:pPr>
          </w:p>
          <w:p w:rsidR="008C6072" w:rsidRPr="00B322EF" w:rsidRDefault="008C6072">
            <w:pPr>
              <w:autoSpaceDE w:val="0"/>
              <w:autoSpaceDN w:val="0"/>
              <w:adjustRightInd w:val="0"/>
              <w:spacing w:line="360" w:lineRule="auto"/>
              <w:rPr>
                <w:rFonts w:eastAsia="Times New Roman"/>
                <w:color w:val="auto"/>
              </w:rPr>
            </w:pPr>
          </w:p>
          <w:p w:rsidR="008C6072" w:rsidRPr="00B322EF" w:rsidRDefault="008C6072">
            <w:pPr>
              <w:pStyle w:val="ListParagraph"/>
              <w:spacing w:line="360" w:lineRule="auto"/>
              <w:ind w:left="362" w:hanging="359"/>
              <w:rPr>
                <w:b/>
                <w:color w:val="auto"/>
                <w:u w:val="single"/>
              </w:rPr>
            </w:pPr>
            <w:r w:rsidRPr="00B322EF">
              <w:rPr>
                <w:b/>
                <w:color w:val="auto"/>
                <w:u w:val="single"/>
              </w:rPr>
              <w:t>Practical Activity:</w:t>
            </w:r>
          </w:p>
          <w:p w:rsidR="008C6072" w:rsidRPr="00B322EF" w:rsidRDefault="008C6072">
            <w:pPr>
              <w:pStyle w:val="ListParagraph"/>
              <w:spacing w:line="360" w:lineRule="auto"/>
              <w:ind w:left="362" w:hanging="359"/>
              <w:rPr>
                <w:color w:val="auto"/>
              </w:rPr>
            </w:pPr>
            <w:r w:rsidRPr="00B322EF">
              <w:rPr>
                <w:color w:val="auto"/>
              </w:rPr>
              <w:t>Record the results on work book and finalize the work</w:t>
            </w:r>
          </w:p>
          <w:p w:rsidR="008C6072" w:rsidRPr="00B322EF" w:rsidRDefault="008C6072">
            <w:pPr>
              <w:autoSpaceDE w:val="0"/>
              <w:autoSpaceDN w:val="0"/>
              <w:adjustRightInd w:val="0"/>
              <w:spacing w:line="360" w:lineRule="auto"/>
              <w:rPr>
                <w:rFonts w:eastAsia="Times New Roman"/>
                <w:color w:val="auto"/>
              </w:rPr>
            </w:pPr>
          </w:p>
          <w:p w:rsidR="008C6072" w:rsidRPr="00B322EF" w:rsidRDefault="008C6072">
            <w:pPr>
              <w:autoSpaceDE w:val="0"/>
              <w:autoSpaceDN w:val="0"/>
              <w:adjustRightInd w:val="0"/>
              <w:spacing w:line="360" w:lineRule="auto"/>
              <w:rPr>
                <w:rFonts w:eastAsia="Times New Roman"/>
                <w:color w:val="auto"/>
              </w:rPr>
            </w:pPr>
          </w:p>
          <w:p w:rsidR="008C6072" w:rsidRPr="00B322EF" w:rsidRDefault="008C6072">
            <w:pPr>
              <w:autoSpaceDE w:val="0"/>
              <w:autoSpaceDN w:val="0"/>
              <w:adjustRightInd w:val="0"/>
              <w:spacing w:line="360" w:lineRule="auto"/>
              <w:rPr>
                <w:rFonts w:eastAsia="Times New Roman"/>
                <w:color w:val="auto"/>
              </w:rPr>
            </w:pPr>
          </w:p>
        </w:tc>
        <w:tc>
          <w:tcPr>
            <w:tcW w:w="813" w:type="pct"/>
            <w:tcBorders>
              <w:top w:val="single" w:sz="24" w:space="0" w:color="000000"/>
              <w:left w:val="single" w:sz="24" w:space="0" w:color="000000"/>
              <w:bottom w:val="single" w:sz="24" w:space="0" w:color="000000"/>
              <w:right w:val="single" w:sz="24" w:space="0" w:color="000000"/>
            </w:tcBorders>
            <w:vAlign w:val="center"/>
            <w:hideMark/>
          </w:tcPr>
          <w:p w:rsidR="008C6072" w:rsidRPr="00B322EF" w:rsidRDefault="008C6072">
            <w:pPr>
              <w:ind w:left="647" w:hanging="613"/>
              <w:rPr>
                <w:color w:val="auto"/>
              </w:rPr>
            </w:pPr>
            <w:r w:rsidRPr="00B322EF">
              <w:rPr>
                <w:b/>
                <w:color w:val="auto"/>
              </w:rPr>
              <w:lastRenderedPageBreak/>
              <w:t>Theory-</w:t>
            </w:r>
            <w:r w:rsidRPr="00B322EF">
              <w:rPr>
                <w:color w:val="auto"/>
              </w:rPr>
              <w:t xml:space="preserve">01 </w:t>
            </w:r>
            <w:proofErr w:type="spellStart"/>
            <w:r w:rsidRPr="00B322EF">
              <w:rPr>
                <w:color w:val="auto"/>
              </w:rPr>
              <w:t>Hrs</w:t>
            </w:r>
            <w:proofErr w:type="spellEnd"/>
          </w:p>
          <w:p w:rsidR="008C6072" w:rsidRPr="00B322EF" w:rsidRDefault="008C6072">
            <w:pPr>
              <w:ind w:left="647" w:hanging="613"/>
              <w:rPr>
                <w:color w:val="auto"/>
              </w:rPr>
            </w:pPr>
            <w:r w:rsidRPr="00B322EF">
              <w:rPr>
                <w:b/>
                <w:color w:val="auto"/>
              </w:rPr>
              <w:t>Practical-</w:t>
            </w:r>
            <w:r w:rsidRPr="00B322EF">
              <w:rPr>
                <w:color w:val="auto"/>
              </w:rPr>
              <w:t xml:space="preserve"> 04 </w:t>
            </w:r>
            <w:proofErr w:type="spellStart"/>
            <w:r w:rsidRPr="00B322EF">
              <w:rPr>
                <w:color w:val="auto"/>
              </w:rPr>
              <w:t>Hrs</w:t>
            </w:r>
            <w:proofErr w:type="spellEnd"/>
          </w:p>
          <w:p w:rsidR="008C6072" w:rsidRPr="00B322EF" w:rsidRDefault="008C6072">
            <w:pPr>
              <w:spacing w:line="242" w:lineRule="auto"/>
              <w:ind w:left="647" w:hanging="613"/>
              <w:rPr>
                <w:b/>
                <w:color w:val="auto"/>
              </w:rPr>
            </w:pPr>
            <w:r w:rsidRPr="00B322EF">
              <w:rPr>
                <w:b/>
                <w:color w:val="auto"/>
              </w:rPr>
              <w:t>Total-</w:t>
            </w:r>
            <w:r w:rsidRPr="00B322EF">
              <w:rPr>
                <w:color w:val="auto"/>
              </w:rPr>
              <w:t xml:space="preserve"> 05 </w:t>
            </w:r>
            <w:proofErr w:type="spellStart"/>
            <w:r w:rsidRPr="00B322EF">
              <w:rPr>
                <w:color w:val="auto"/>
              </w:rPr>
              <w:t>Hrs</w:t>
            </w:r>
            <w:proofErr w:type="spellEnd"/>
          </w:p>
        </w:tc>
        <w:tc>
          <w:tcPr>
            <w:tcW w:w="867"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rsidP="008C6072">
            <w:pPr>
              <w:pStyle w:val="ListParagraph"/>
              <w:numPr>
                <w:ilvl w:val="0"/>
                <w:numId w:val="6"/>
              </w:numPr>
              <w:spacing w:after="0" w:line="240" w:lineRule="auto"/>
              <w:jc w:val="left"/>
              <w:rPr>
                <w:color w:val="auto"/>
              </w:rPr>
            </w:pPr>
            <w:r w:rsidRPr="00B322EF">
              <w:rPr>
                <w:color w:val="auto"/>
              </w:rPr>
              <w:t>Atomic Absorption Spectrometer (AAS)</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Analyst work book with pen</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Deionized water</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Duster</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 xml:space="preserve">Washing acid (1:1 </w:t>
            </w:r>
            <w:proofErr w:type="spellStart"/>
            <w:r w:rsidRPr="00B322EF">
              <w:rPr>
                <w:color w:val="auto"/>
              </w:rPr>
              <w:t>HCl</w:t>
            </w:r>
            <w:proofErr w:type="spellEnd"/>
            <w:r w:rsidRPr="00B322EF">
              <w:rPr>
                <w:color w:val="auto"/>
              </w:rPr>
              <w:t>)</w:t>
            </w:r>
          </w:p>
        </w:tc>
        <w:tc>
          <w:tcPr>
            <w:tcW w:w="908"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pPr>
              <w:spacing w:before="240" w:line="242" w:lineRule="auto"/>
              <w:ind w:left="49"/>
              <w:rPr>
                <w:color w:val="auto"/>
              </w:rPr>
            </w:pPr>
            <w:r w:rsidRPr="00B322EF">
              <w:rPr>
                <w:color w:val="auto"/>
              </w:rPr>
              <w:t>Laboratory</w:t>
            </w:r>
          </w:p>
        </w:tc>
      </w:tr>
      <w:tr w:rsidR="008C6072" w:rsidRPr="00B322EF" w:rsidTr="00254A02">
        <w:trPr>
          <w:trHeight w:val="1554"/>
        </w:trPr>
        <w:tc>
          <w:tcPr>
            <w:tcW w:w="721"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pPr>
              <w:ind w:right="120"/>
              <w:rPr>
                <w:b/>
                <w:color w:val="auto"/>
              </w:rPr>
            </w:pPr>
            <w:r w:rsidRPr="00B322EF">
              <w:rPr>
                <w:b/>
                <w:color w:val="auto"/>
              </w:rPr>
              <w:lastRenderedPageBreak/>
              <w:t>LU6.</w:t>
            </w:r>
          </w:p>
          <w:p w:rsidR="008C6072" w:rsidRPr="00B322EF" w:rsidRDefault="008C6072">
            <w:pPr>
              <w:spacing w:line="242" w:lineRule="auto"/>
              <w:ind w:right="120"/>
              <w:rPr>
                <w:b/>
                <w:color w:val="auto"/>
              </w:rPr>
            </w:pPr>
            <w:r w:rsidRPr="00B322EF">
              <w:rPr>
                <w:rStyle w:val="Strong"/>
                <w:color w:val="auto"/>
              </w:rPr>
              <w:t>Adopt precautions during work</w:t>
            </w:r>
          </w:p>
        </w:tc>
        <w:tc>
          <w:tcPr>
            <w:tcW w:w="868" w:type="pct"/>
            <w:tcBorders>
              <w:top w:val="single" w:sz="24" w:space="0" w:color="000000"/>
              <w:left w:val="single" w:sz="24" w:space="0" w:color="000000"/>
              <w:bottom w:val="single" w:sz="24" w:space="0" w:color="000000"/>
              <w:right w:val="single" w:sz="24" w:space="0" w:color="000000"/>
            </w:tcBorders>
          </w:tcPr>
          <w:p w:rsidR="008C6072" w:rsidRPr="00B322EF" w:rsidRDefault="008C6072">
            <w:pPr>
              <w:spacing w:line="276" w:lineRule="auto"/>
              <w:ind w:left="2"/>
              <w:rPr>
                <w:b/>
                <w:color w:val="auto"/>
              </w:rPr>
            </w:pPr>
            <w:r w:rsidRPr="00B322EF">
              <w:rPr>
                <w:b/>
                <w:color w:val="auto"/>
              </w:rPr>
              <w:t>Trainee will be able to:</w:t>
            </w:r>
          </w:p>
          <w:p w:rsidR="008C6072" w:rsidRPr="00B322EF" w:rsidRDefault="008C6072" w:rsidP="00E87D0A">
            <w:pPr>
              <w:pStyle w:val="BulletsCharCharChar"/>
              <w:numPr>
                <w:ilvl w:val="0"/>
                <w:numId w:val="44"/>
              </w:numPr>
              <w:tabs>
                <w:tab w:val="left" w:pos="720"/>
              </w:tabs>
              <w:spacing w:line="240" w:lineRule="auto"/>
              <w:ind w:left="307" w:hanging="283"/>
              <w:rPr>
                <w:rFonts w:ascii="Arial" w:hAnsi="Arial" w:cs="Arial"/>
                <w:sz w:val="22"/>
                <w:szCs w:val="22"/>
              </w:rPr>
            </w:pPr>
            <w:r w:rsidRPr="00B322EF">
              <w:rPr>
                <w:rFonts w:ascii="Arial" w:hAnsi="Arial" w:cs="Arial"/>
                <w:sz w:val="22"/>
                <w:szCs w:val="22"/>
              </w:rPr>
              <w:t xml:space="preserve">Wash all the glassware with washing acid (1:1 </w:t>
            </w:r>
            <w:proofErr w:type="spellStart"/>
            <w:r w:rsidRPr="00B322EF">
              <w:rPr>
                <w:rFonts w:ascii="Arial" w:hAnsi="Arial" w:cs="Arial"/>
                <w:sz w:val="22"/>
                <w:szCs w:val="22"/>
              </w:rPr>
              <w:t>HCl</w:t>
            </w:r>
            <w:proofErr w:type="spellEnd"/>
            <w:r w:rsidRPr="00B322EF">
              <w:rPr>
                <w:rFonts w:ascii="Arial" w:hAnsi="Arial" w:cs="Arial"/>
                <w:sz w:val="22"/>
                <w:szCs w:val="22"/>
              </w:rPr>
              <w:t>) before preparation of standard solution and samples.</w:t>
            </w:r>
          </w:p>
          <w:p w:rsidR="008C6072" w:rsidRPr="00B322EF" w:rsidRDefault="008C6072" w:rsidP="00E87D0A">
            <w:pPr>
              <w:pStyle w:val="BulletsCharCharChar"/>
              <w:numPr>
                <w:ilvl w:val="0"/>
                <w:numId w:val="44"/>
              </w:numPr>
              <w:tabs>
                <w:tab w:val="left" w:pos="720"/>
              </w:tabs>
              <w:spacing w:line="240" w:lineRule="auto"/>
              <w:ind w:left="307" w:hanging="283"/>
              <w:rPr>
                <w:rFonts w:ascii="Arial" w:hAnsi="Arial" w:cs="Arial"/>
                <w:sz w:val="22"/>
                <w:szCs w:val="22"/>
              </w:rPr>
            </w:pPr>
            <w:r w:rsidRPr="00B322EF">
              <w:rPr>
                <w:rFonts w:ascii="Arial" w:hAnsi="Arial" w:cs="Arial"/>
                <w:sz w:val="22"/>
                <w:szCs w:val="22"/>
              </w:rPr>
              <w:t>Auto-pipettes should be used carefully to take accurate volume during the analysis.</w:t>
            </w:r>
          </w:p>
          <w:p w:rsidR="008C6072" w:rsidRPr="00B322EF" w:rsidRDefault="008C6072" w:rsidP="00E87D0A">
            <w:pPr>
              <w:pStyle w:val="BulletsCharCharChar"/>
              <w:numPr>
                <w:ilvl w:val="0"/>
                <w:numId w:val="44"/>
              </w:numPr>
              <w:tabs>
                <w:tab w:val="left" w:pos="720"/>
              </w:tabs>
              <w:spacing w:line="240" w:lineRule="auto"/>
              <w:ind w:left="307" w:hanging="283"/>
              <w:rPr>
                <w:rFonts w:ascii="Arial" w:hAnsi="Arial" w:cs="Arial"/>
                <w:sz w:val="22"/>
                <w:szCs w:val="22"/>
              </w:rPr>
            </w:pPr>
            <w:r w:rsidRPr="00B322EF">
              <w:rPr>
                <w:rFonts w:ascii="Arial" w:hAnsi="Arial" w:cs="Arial"/>
                <w:sz w:val="22"/>
                <w:szCs w:val="22"/>
              </w:rPr>
              <w:lastRenderedPageBreak/>
              <w:t>Deionized water used should be of high quality having EC &lt;1.5µS/cm.</w:t>
            </w:r>
          </w:p>
          <w:p w:rsidR="008C6072" w:rsidRPr="00B322EF" w:rsidRDefault="008C6072" w:rsidP="00E87D0A">
            <w:pPr>
              <w:pStyle w:val="ListParagraph"/>
              <w:numPr>
                <w:ilvl w:val="0"/>
                <w:numId w:val="44"/>
              </w:numPr>
              <w:spacing w:line="276" w:lineRule="auto"/>
              <w:ind w:left="307" w:hanging="283"/>
              <w:rPr>
                <w:b/>
                <w:color w:val="auto"/>
              </w:rPr>
            </w:pPr>
            <w:r w:rsidRPr="00B322EF">
              <w:rPr>
                <w:color w:val="auto"/>
              </w:rPr>
              <w:t>.</w:t>
            </w:r>
          </w:p>
          <w:p w:rsidR="008C6072" w:rsidRPr="00B322EF" w:rsidRDefault="008C6072">
            <w:pPr>
              <w:spacing w:line="276" w:lineRule="auto"/>
              <w:ind w:left="2"/>
              <w:rPr>
                <w:b/>
                <w:color w:val="auto"/>
              </w:rPr>
            </w:pPr>
          </w:p>
        </w:tc>
        <w:tc>
          <w:tcPr>
            <w:tcW w:w="823" w:type="pct"/>
            <w:tcBorders>
              <w:top w:val="single" w:sz="24" w:space="0" w:color="000000"/>
              <w:left w:val="single" w:sz="24" w:space="0" w:color="000000"/>
              <w:bottom w:val="single" w:sz="24" w:space="0" w:color="000000"/>
              <w:right w:val="single" w:sz="24" w:space="0" w:color="000000"/>
            </w:tcBorders>
          </w:tcPr>
          <w:p w:rsidR="008C6072" w:rsidRPr="00B322EF" w:rsidRDefault="008C6072" w:rsidP="00E87D0A">
            <w:pPr>
              <w:pStyle w:val="ListParagraph"/>
              <w:numPr>
                <w:ilvl w:val="0"/>
                <w:numId w:val="44"/>
              </w:numPr>
              <w:autoSpaceDE w:val="0"/>
              <w:autoSpaceDN w:val="0"/>
              <w:adjustRightInd w:val="0"/>
              <w:spacing w:after="0" w:line="360" w:lineRule="auto"/>
              <w:ind w:left="339" w:hanging="283"/>
              <w:rPr>
                <w:rFonts w:eastAsia="Times New Roman"/>
                <w:color w:val="auto"/>
              </w:rPr>
            </w:pPr>
            <w:r w:rsidRPr="00B322EF">
              <w:rPr>
                <w:rFonts w:eastAsia="Times New Roman"/>
                <w:color w:val="auto"/>
              </w:rPr>
              <w:lastRenderedPageBreak/>
              <w:t>Define the washing acid</w:t>
            </w:r>
          </w:p>
          <w:p w:rsidR="008C6072" w:rsidRPr="00B322EF" w:rsidRDefault="008C6072" w:rsidP="00E87D0A">
            <w:pPr>
              <w:pStyle w:val="ListParagraph"/>
              <w:numPr>
                <w:ilvl w:val="0"/>
                <w:numId w:val="44"/>
              </w:numPr>
              <w:autoSpaceDE w:val="0"/>
              <w:autoSpaceDN w:val="0"/>
              <w:adjustRightInd w:val="0"/>
              <w:spacing w:after="0" w:line="360" w:lineRule="auto"/>
              <w:ind w:left="339" w:hanging="283"/>
              <w:rPr>
                <w:rFonts w:eastAsia="Times New Roman"/>
                <w:color w:val="auto"/>
              </w:rPr>
            </w:pPr>
            <w:r w:rsidRPr="00B322EF">
              <w:rPr>
                <w:rFonts w:eastAsia="Times New Roman"/>
                <w:color w:val="auto"/>
              </w:rPr>
              <w:t>Describe the storage conditions for arsenic standards and reagents</w:t>
            </w:r>
          </w:p>
          <w:p w:rsidR="008C6072" w:rsidRPr="00B322EF" w:rsidRDefault="008C6072">
            <w:pPr>
              <w:autoSpaceDE w:val="0"/>
              <w:autoSpaceDN w:val="0"/>
              <w:adjustRightInd w:val="0"/>
              <w:spacing w:line="360" w:lineRule="auto"/>
              <w:rPr>
                <w:rFonts w:eastAsia="Times New Roman"/>
                <w:color w:val="auto"/>
              </w:rPr>
            </w:pPr>
          </w:p>
          <w:p w:rsidR="008C6072" w:rsidRPr="00B322EF" w:rsidRDefault="008C6072">
            <w:pPr>
              <w:pStyle w:val="ListParagraph"/>
              <w:spacing w:line="360" w:lineRule="auto"/>
              <w:ind w:left="362" w:hanging="359"/>
              <w:rPr>
                <w:b/>
                <w:color w:val="auto"/>
                <w:u w:val="single"/>
              </w:rPr>
            </w:pPr>
            <w:r w:rsidRPr="00B322EF">
              <w:rPr>
                <w:b/>
                <w:color w:val="auto"/>
                <w:u w:val="single"/>
              </w:rPr>
              <w:lastRenderedPageBreak/>
              <w:t>Practical Activity:</w:t>
            </w:r>
          </w:p>
          <w:p w:rsidR="008C6072" w:rsidRPr="00B322EF" w:rsidRDefault="008C6072">
            <w:pPr>
              <w:autoSpaceDE w:val="0"/>
              <w:autoSpaceDN w:val="0"/>
              <w:adjustRightInd w:val="0"/>
              <w:spacing w:line="360" w:lineRule="auto"/>
              <w:rPr>
                <w:rFonts w:eastAsia="Times New Roman"/>
                <w:color w:val="auto"/>
              </w:rPr>
            </w:pPr>
            <w:r w:rsidRPr="00B322EF">
              <w:rPr>
                <w:rFonts w:eastAsia="Times New Roman"/>
                <w:color w:val="auto"/>
              </w:rPr>
              <w:t>Prepare washing acid for arsenic and wash the glassware and store.</w:t>
            </w:r>
          </w:p>
          <w:p w:rsidR="008C6072" w:rsidRPr="00B322EF" w:rsidRDefault="008C6072">
            <w:pPr>
              <w:autoSpaceDE w:val="0"/>
              <w:autoSpaceDN w:val="0"/>
              <w:adjustRightInd w:val="0"/>
              <w:spacing w:line="360" w:lineRule="auto"/>
              <w:rPr>
                <w:rFonts w:eastAsia="Times New Roman"/>
                <w:color w:val="auto"/>
              </w:rPr>
            </w:pPr>
          </w:p>
          <w:p w:rsidR="008C6072" w:rsidRPr="00B322EF" w:rsidRDefault="008C6072">
            <w:pPr>
              <w:autoSpaceDE w:val="0"/>
              <w:autoSpaceDN w:val="0"/>
              <w:adjustRightInd w:val="0"/>
              <w:spacing w:line="360" w:lineRule="auto"/>
              <w:rPr>
                <w:rFonts w:eastAsia="Times New Roman"/>
                <w:color w:val="auto"/>
              </w:rPr>
            </w:pPr>
          </w:p>
        </w:tc>
        <w:tc>
          <w:tcPr>
            <w:tcW w:w="813" w:type="pct"/>
            <w:tcBorders>
              <w:top w:val="single" w:sz="24" w:space="0" w:color="000000"/>
              <w:left w:val="single" w:sz="24" w:space="0" w:color="000000"/>
              <w:bottom w:val="single" w:sz="24" w:space="0" w:color="000000"/>
              <w:right w:val="single" w:sz="24" w:space="0" w:color="000000"/>
            </w:tcBorders>
            <w:vAlign w:val="center"/>
            <w:hideMark/>
          </w:tcPr>
          <w:p w:rsidR="008C6072" w:rsidRPr="00B322EF" w:rsidRDefault="008C6072">
            <w:pPr>
              <w:ind w:left="647" w:hanging="613"/>
              <w:rPr>
                <w:color w:val="auto"/>
              </w:rPr>
            </w:pPr>
            <w:r w:rsidRPr="00B322EF">
              <w:rPr>
                <w:b/>
                <w:color w:val="auto"/>
              </w:rPr>
              <w:lastRenderedPageBreak/>
              <w:t>Theory-</w:t>
            </w:r>
            <w:r w:rsidRPr="00B322EF">
              <w:rPr>
                <w:color w:val="auto"/>
              </w:rPr>
              <w:t xml:space="preserve">01 </w:t>
            </w:r>
            <w:proofErr w:type="spellStart"/>
            <w:r w:rsidRPr="00B322EF">
              <w:rPr>
                <w:color w:val="auto"/>
              </w:rPr>
              <w:t>Hrs</w:t>
            </w:r>
            <w:proofErr w:type="spellEnd"/>
          </w:p>
          <w:p w:rsidR="008C6072" w:rsidRPr="00B322EF" w:rsidRDefault="008C6072">
            <w:pPr>
              <w:ind w:left="647" w:hanging="613"/>
              <w:rPr>
                <w:color w:val="auto"/>
              </w:rPr>
            </w:pPr>
            <w:r w:rsidRPr="00B322EF">
              <w:rPr>
                <w:b/>
                <w:color w:val="auto"/>
              </w:rPr>
              <w:t>Practical-</w:t>
            </w:r>
            <w:r w:rsidRPr="00B322EF">
              <w:rPr>
                <w:color w:val="auto"/>
              </w:rPr>
              <w:t xml:space="preserve"> 04 </w:t>
            </w:r>
            <w:proofErr w:type="spellStart"/>
            <w:r w:rsidRPr="00B322EF">
              <w:rPr>
                <w:color w:val="auto"/>
              </w:rPr>
              <w:t>Hrs</w:t>
            </w:r>
            <w:proofErr w:type="spellEnd"/>
          </w:p>
          <w:p w:rsidR="008C6072" w:rsidRPr="00B322EF" w:rsidRDefault="008C6072">
            <w:pPr>
              <w:spacing w:line="242" w:lineRule="auto"/>
              <w:ind w:left="647" w:hanging="613"/>
              <w:rPr>
                <w:b/>
                <w:color w:val="auto"/>
              </w:rPr>
            </w:pPr>
            <w:r w:rsidRPr="00B322EF">
              <w:rPr>
                <w:b/>
                <w:color w:val="auto"/>
              </w:rPr>
              <w:t>Total-</w:t>
            </w:r>
            <w:r w:rsidRPr="00B322EF">
              <w:rPr>
                <w:color w:val="auto"/>
              </w:rPr>
              <w:t xml:space="preserve"> 05 </w:t>
            </w:r>
            <w:proofErr w:type="spellStart"/>
            <w:r w:rsidRPr="00B322EF">
              <w:rPr>
                <w:color w:val="auto"/>
              </w:rPr>
              <w:t>Hrs</w:t>
            </w:r>
            <w:proofErr w:type="spellEnd"/>
          </w:p>
        </w:tc>
        <w:tc>
          <w:tcPr>
            <w:tcW w:w="867" w:type="pct"/>
            <w:tcBorders>
              <w:top w:val="single" w:sz="24" w:space="0" w:color="000000"/>
              <w:left w:val="single" w:sz="24" w:space="0" w:color="000000"/>
              <w:bottom w:val="single" w:sz="24" w:space="0" w:color="000000"/>
              <w:right w:val="single" w:sz="24" w:space="0" w:color="000000"/>
            </w:tcBorders>
          </w:tcPr>
          <w:p w:rsidR="008C6072" w:rsidRPr="00B322EF" w:rsidRDefault="008C6072" w:rsidP="008C6072">
            <w:pPr>
              <w:pStyle w:val="ListParagraph"/>
              <w:numPr>
                <w:ilvl w:val="0"/>
                <w:numId w:val="6"/>
              </w:numPr>
              <w:spacing w:after="0" w:line="240" w:lineRule="auto"/>
              <w:jc w:val="left"/>
              <w:rPr>
                <w:color w:val="auto"/>
              </w:rPr>
            </w:pPr>
            <w:r w:rsidRPr="00B322EF">
              <w:rPr>
                <w:color w:val="auto"/>
              </w:rPr>
              <w:t>Atomic Absorption Spectrometer (AAS)</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Analyst work book with pen</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Deionized water</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Duster</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Hydrochloric Acid.   (</w:t>
            </w:r>
            <w:proofErr w:type="spellStart"/>
            <w:r w:rsidRPr="00B322EF">
              <w:rPr>
                <w:color w:val="auto"/>
              </w:rPr>
              <w:t>HCl</w:t>
            </w:r>
            <w:proofErr w:type="spellEnd"/>
            <w:r w:rsidRPr="00B322EF">
              <w:rPr>
                <w:color w:val="auto"/>
              </w:rPr>
              <w:t>)   37%</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Glass Beakers (Class A)</w:t>
            </w:r>
          </w:p>
          <w:p w:rsidR="008C6072" w:rsidRPr="00B322EF" w:rsidRDefault="008C6072">
            <w:pPr>
              <w:pStyle w:val="ListParagraph"/>
              <w:spacing w:after="0" w:line="240" w:lineRule="auto"/>
              <w:ind w:left="360" w:firstLine="0"/>
              <w:jc w:val="left"/>
              <w:rPr>
                <w:color w:val="auto"/>
              </w:rPr>
            </w:pPr>
          </w:p>
        </w:tc>
        <w:tc>
          <w:tcPr>
            <w:tcW w:w="908"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pPr>
              <w:spacing w:before="240" w:line="242" w:lineRule="auto"/>
              <w:ind w:left="49"/>
              <w:rPr>
                <w:color w:val="auto"/>
              </w:rPr>
            </w:pPr>
            <w:r w:rsidRPr="00B322EF">
              <w:rPr>
                <w:color w:val="auto"/>
              </w:rPr>
              <w:t>Laboratory</w:t>
            </w:r>
          </w:p>
        </w:tc>
      </w:tr>
    </w:tbl>
    <w:p w:rsidR="008C6072" w:rsidRPr="00B322EF" w:rsidRDefault="008C6072" w:rsidP="00B52903">
      <w:pPr>
        <w:rPr>
          <w:color w:val="auto"/>
        </w:rPr>
      </w:pPr>
    </w:p>
    <w:p w:rsidR="00254A02" w:rsidRPr="00B322EF" w:rsidRDefault="00254A02">
      <w:pPr>
        <w:spacing w:after="200" w:line="276" w:lineRule="auto"/>
        <w:ind w:left="0" w:firstLine="0"/>
        <w:jc w:val="left"/>
        <w:rPr>
          <w:rFonts w:eastAsia="Times New Roman"/>
          <w:b/>
          <w:bCs/>
          <w:color w:val="auto"/>
          <w:sz w:val="24"/>
          <w:lang w:val="pt-PT"/>
        </w:rPr>
      </w:pPr>
      <w:r w:rsidRPr="00B322EF">
        <w:rPr>
          <w:rFonts w:eastAsia="Times New Roman"/>
          <w:b/>
          <w:bCs/>
          <w:color w:val="auto"/>
          <w:sz w:val="24"/>
          <w:lang w:val="pt-PT"/>
        </w:rPr>
        <w:br w:type="page"/>
      </w:r>
    </w:p>
    <w:p w:rsidR="008C6072" w:rsidRPr="00B322EF" w:rsidRDefault="008C6072" w:rsidP="00254A02">
      <w:pPr>
        <w:pStyle w:val="Heading2"/>
        <w:rPr>
          <w:color w:val="auto"/>
        </w:rPr>
      </w:pPr>
      <w:bookmarkStart w:id="30" w:name="_Toc110186270"/>
      <w:r w:rsidRPr="00B322EF">
        <w:rPr>
          <w:color w:val="auto"/>
          <w:lang w:val="pt-PT"/>
        </w:rPr>
        <w:lastRenderedPageBreak/>
        <w:t xml:space="preserve">Module: 1021CS-090.  </w:t>
      </w:r>
      <w:r w:rsidR="00AA00F7" w:rsidRPr="00B322EF">
        <w:rPr>
          <w:color w:val="auto"/>
        </w:rPr>
        <w:t>Perform</w:t>
      </w:r>
      <w:r w:rsidR="00AA00F7" w:rsidRPr="00B322EF">
        <w:rPr>
          <w:color w:val="auto"/>
        </w:rPr>
        <w:t xml:space="preserve"> </w:t>
      </w:r>
      <w:r w:rsidRPr="00B322EF">
        <w:rPr>
          <w:color w:val="auto"/>
        </w:rPr>
        <w:t>Testing/Determination of Copper (Cu) by Atomic Absorption Spectrometer (AAS)</w:t>
      </w:r>
      <w:bookmarkEnd w:id="30"/>
    </w:p>
    <w:p w:rsidR="008C6072" w:rsidRPr="00B322EF" w:rsidRDefault="008C6072" w:rsidP="008E5C10">
      <w:pPr>
        <w:rPr>
          <w:color w:val="auto"/>
        </w:rPr>
      </w:pPr>
    </w:p>
    <w:p w:rsidR="008C6072" w:rsidRPr="00B322EF" w:rsidRDefault="008C6072" w:rsidP="008E5C10">
      <w:pPr>
        <w:rPr>
          <w:color w:val="auto"/>
          <w:lang w:val="pt-PT"/>
        </w:rPr>
      </w:pPr>
    </w:p>
    <w:p w:rsidR="008C6072" w:rsidRPr="00B322EF" w:rsidRDefault="008C6072" w:rsidP="00B52903">
      <w:pPr>
        <w:spacing w:line="360" w:lineRule="auto"/>
        <w:rPr>
          <w:rFonts w:eastAsia="Times New Roman"/>
          <w:color w:val="auto"/>
        </w:rPr>
      </w:pPr>
      <w:r w:rsidRPr="00B322EF">
        <w:rPr>
          <w:b/>
          <w:color w:val="auto"/>
          <w:lang w:val="pt-PT"/>
        </w:rPr>
        <w:t xml:space="preserve">Objective: </w:t>
      </w:r>
      <w:r w:rsidRPr="00B322EF">
        <w:rPr>
          <w:color w:val="auto"/>
        </w:rPr>
        <w:t xml:space="preserve">After the completion of this module, the trainee will be able to understand the working principal of copper testing on AAS,  </w:t>
      </w:r>
      <w:r w:rsidRPr="00B322EF">
        <w:rPr>
          <w:rFonts w:eastAsia="Times New Roman"/>
          <w:color w:val="auto"/>
        </w:rPr>
        <w:t>prepare samples, perform tests on given samples by following all required quality control checks, record and finalize the results and adopt precautions during the work.</w:t>
      </w:r>
    </w:p>
    <w:p w:rsidR="008C6072" w:rsidRPr="00B322EF" w:rsidRDefault="00603ACE" w:rsidP="00B52903">
      <w:pPr>
        <w:spacing w:line="360" w:lineRule="auto"/>
        <w:rPr>
          <w:b/>
          <w:color w:val="auto"/>
        </w:rPr>
      </w:pPr>
      <w:r w:rsidRPr="00B322EF">
        <w:rPr>
          <w:b/>
          <w:color w:val="auto"/>
        </w:rPr>
        <w:t xml:space="preserve"> Duration: 48</w:t>
      </w:r>
      <w:r w:rsidR="008C6072" w:rsidRPr="00B322EF">
        <w:rPr>
          <w:b/>
          <w:color w:val="auto"/>
        </w:rPr>
        <w:t xml:space="preserve"> Hours</w:t>
      </w:r>
      <w:r w:rsidR="008C6072" w:rsidRPr="00B322EF">
        <w:rPr>
          <w:b/>
          <w:color w:val="auto"/>
        </w:rPr>
        <w:tab/>
      </w:r>
      <w:r w:rsidRPr="00B322EF">
        <w:rPr>
          <w:b/>
          <w:color w:val="auto"/>
        </w:rPr>
        <w:tab/>
      </w:r>
      <w:r w:rsidRPr="00B322EF">
        <w:rPr>
          <w:b/>
          <w:color w:val="auto"/>
        </w:rPr>
        <w:tab/>
        <w:t>Theory: 15 Hours</w:t>
      </w:r>
      <w:r w:rsidRPr="00B322EF">
        <w:rPr>
          <w:b/>
          <w:color w:val="auto"/>
        </w:rPr>
        <w:tab/>
      </w:r>
      <w:r w:rsidRPr="00B322EF">
        <w:rPr>
          <w:b/>
          <w:color w:val="auto"/>
        </w:rPr>
        <w:tab/>
        <w:t>Practice: 33</w:t>
      </w:r>
      <w:r w:rsidR="008C6072" w:rsidRPr="00B322EF">
        <w:rPr>
          <w:b/>
          <w:color w:val="auto"/>
        </w:rPr>
        <w:t xml:space="preserve"> Hours    </w:t>
      </w:r>
      <w:r w:rsidR="00195FEC" w:rsidRPr="00B322EF">
        <w:rPr>
          <w:b/>
          <w:color w:val="auto"/>
        </w:rPr>
        <w:t xml:space="preserve">              Credit Hours:  4.8</w:t>
      </w:r>
    </w:p>
    <w:tbl>
      <w:tblPr>
        <w:tblStyle w:val="TableGrid10"/>
        <w:tblpPr w:leftFromText="180" w:rightFromText="180" w:vertAnchor="text" w:tblpY="1"/>
        <w:tblOverlap w:val="never"/>
        <w:tblW w:w="512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324"/>
        <w:gridCol w:w="3347"/>
        <w:gridCol w:w="3194"/>
        <w:gridCol w:w="2353"/>
        <w:gridCol w:w="2446"/>
        <w:gridCol w:w="2258"/>
      </w:tblGrid>
      <w:tr w:rsidR="008C6072" w:rsidRPr="00B322EF" w:rsidTr="00B52903">
        <w:trPr>
          <w:trHeight w:val="619"/>
        </w:trPr>
        <w:tc>
          <w:tcPr>
            <w:tcW w:w="730"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8C6072" w:rsidRPr="00B322EF" w:rsidRDefault="008C6072" w:rsidP="00B52903">
            <w:pPr>
              <w:spacing w:line="276" w:lineRule="auto"/>
              <w:jc w:val="center"/>
              <w:rPr>
                <w:rFonts w:eastAsia="Calibri"/>
                <w:color w:val="auto"/>
              </w:rPr>
            </w:pPr>
            <w:r w:rsidRPr="00B322EF">
              <w:rPr>
                <w:b/>
                <w:color w:val="auto"/>
              </w:rPr>
              <w:t>Learning Unit</w:t>
            </w:r>
          </w:p>
        </w:tc>
        <w:tc>
          <w:tcPr>
            <w:tcW w:w="1051"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8C6072" w:rsidRPr="00B322EF" w:rsidRDefault="008C6072" w:rsidP="00B52903">
            <w:pPr>
              <w:spacing w:line="276" w:lineRule="auto"/>
              <w:ind w:left="2"/>
              <w:jc w:val="center"/>
              <w:rPr>
                <w:rFonts w:eastAsia="Calibri"/>
                <w:color w:val="auto"/>
              </w:rPr>
            </w:pPr>
            <w:r w:rsidRPr="00B322EF">
              <w:rPr>
                <w:b/>
                <w:color w:val="auto"/>
              </w:rPr>
              <w:t>Learning Outcomes</w:t>
            </w:r>
          </w:p>
        </w:tc>
        <w:tc>
          <w:tcPr>
            <w:tcW w:w="1003"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8C6072" w:rsidRPr="00B322EF" w:rsidRDefault="008C6072" w:rsidP="00B52903">
            <w:pPr>
              <w:spacing w:line="276" w:lineRule="auto"/>
              <w:ind w:left="2"/>
              <w:jc w:val="center"/>
              <w:rPr>
                <w:rFonts w:eastAsia="Calibri"/>
                <w:color w:val="auto"/>
              </w:rPr>
            </w:pPr>
            <w:r w:rsidRPr="00B322EF">
              <w:rPr>
                <w:b/>
                <w:color w:val="auto"/>
              </w:rPr>
              <w:t>Learning Elements</w:t>
            </w:r>
          </w:p>
        </w:tc>
        <w:tc>
          <w:tcPr>
            <w:tcW w:w="739"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8C6072" w:rsidRPr="00B322EF" w:rsidRDefault="008C6072" w:rsidP="00B52903">
            <w:pPr>
              <w:spacing w:line="276" w:lineRule="auto"/>
              <w:ind w:left="2"/>
              <w:jc w:val="center"/>
              <w:rPr>
                <w:rFonts w:eastAsia="Calibri"/>
                <w:color w:val="auto"/>
              </w:rPr>
            </w:pPr>
            <w:r w:rsidRPr="00B322EF">
              <w:rPr>
                <w:b/>
                <w:color w:val="auto"/>
              </w:rPr>
              <w:t>Duration</w:t>
            </w:r>
          </w:p>
        </w:tc>
        <w:tc>
          <w:tcPr>
            <w:tcW w:w="768" w:type="pct"/>
            <w:tcBorders>
              <w:top w:val="single" w:sz="24" w:space="0" w:color="000000"/>
              <w:left w:val="single" w:sz="24" w:space="0" w:color="000000"/>
              <w:bottom w:val="single" w:sz="24" w:space="0" w:color="000000"/>
              <w:right w:val="single" w:sz="24" w:space="0" w:color="000000"/>
            </w:tcBorders>
            <w:shd w:val="clear" w:color="auto" w:fill="E5B8B7"/>
            <w:hideMark/>
          </w:tcPr>
          <w:p w:rsidR="008C6072" w:rsidRPr="00B322EF" w:rsidRDefault="008C6072" w:rsidP="00B52903">
            <w:pPr>
              <w:spacing w:after="136"/>
              <w:ind w:left="2"/>
              <w:rPr>
                <w:color w:val="auto"/>
              </w:rPr>
            </w:pPr>
            <w:r w:rsidRPr="00B322EF">
              <w:rPr>
                <w:b/>
                <w:color w:val="auto"/>
              </w:rPr>
              <w:t xml:space="preserve">Materials </w:t>
            </w:r>
          </w:p>
          <w:p w:rsidR="008C6072" w:rsidRPr="00B322EF" w:rsidRDefault="008C6072" w:rsidP="00B52903">
            <w:pPr>
              <w:spacing w:line="276" w:lineRule="auto"/>
              <w:ind w:left="2"/>
              <w:rPr>
                <w:rFonts w:eastAsia="Calibri"/>
                <w:color w:val="auto"/>
              </w:rPr>
            </w:pPr>
            <w:r w:rsidRPr="00B322EF">
              <w:rPr>
                <w:b/>
                <w:color w:val="auto"/>
              </w:rPr>
              <w:t xml:space="preserve">Required </w:t>
            </w:r>
          </w:p>
        </w:tc>
        <w:tc>
          <w:tcPr>
            <w:tcW w:w="709" w:type="pct"/>
            <w:tcBorders>
              <w:top w:val="single" w:sz="24" w:space="0" w:color="000000"/>
              <w:left w:val="single" w:sz="24" w:space="0" w:color="000000"/>
              <w:bottom w:val="single" w:sz="24" w:space="0" w:color="000000"/>
              <w:right w:val="single" w:sz="24" w:space="0" w:color="000000"/>
            </w:tcBorders>
            <w:shd w:val="clear" w:color="auto" w:fill="E5B8B7"/>
            <w:hideMark/>
          </w:tcPr>
          <w:p w:rsidR="008C6072" w:rsidRPr="00B322EF" w:rsidRDefault="008C6072" w:rsidP="00B52903">
            <w:pPr>
              <w:spacing w:after="136"/>
              <w:ind w:left="2"/>
              <w:rPr>
                <w:color w:val="auto"/>
              </w:rPr>
            </w:pPr>
            <w:r w:rsidRPr="00B322EF">
              <w:rPr>
                <w:b/>
                <w:color w:val="auto"/>
              </w:rPr>
              <w:t xml:space="preserve">Learning </w:t>
            </w:r>
          </w:p>
          <w:p w:rsidR="008C6072" w:rsidRPr="00B322EF" w:rsidRDefault="008C6072" w:rsidP="00B52903">
            <w:pPr>
              <w:spacing w:line="276" w:lineRule="auto"/>
              <w:ind w:left="2"/>
              <w:rPr>
                <w:rFonts w:eastAsia="Calibri"/>
                <w:color w:val="auto"/>
              </w:rPr>
            </w:pPr>
            <w:r w:rsidRPr="00B322EF">
              <w:rPr>
                <w:b/>
                <w:color w:val="auto"/>
              </w:rPr>
              <w:t xml:space="preserve">Place </w:t>
            </w:r>
          </w:p>
        </w:tc>
      </w:tr>
      <w:tr w:rsidR="008C6072" w:rsidRPr="00B322EF" w:rsidTr="00B52903">
        <w:trPr>
          <w:trHeight w:val="1554"/>
        </w:trPr>
        <w:tc>
          <w:tcPr>
            <w:tcW w:w="730"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rsidP="00B52903">
            <w:pPr>
              <w:ind w:right="120"/>
              <w:rPr>
                <w:b/>
                <w:color w:val="auto"/>
              </w:rPr>
            </w:pPr>
            <w:r w:rsidRPr="00B322EF">
              <w:rPr>
                <w:b/>
                <w:color w:val="auto"/>
              </w:rPr>
              <w:t>LU1.</w:t>
            </w:r>
          </w:p>
          <w:p w:rsidR="008C6072" w:rsidRPr="00B322EF" w:rsidRDefault="008C6072" w:rsidP="00B52903">
            <w:pPr>
              <w:ind w:right="120"/>
              <w:rPr>
                <w:rFonts w:eastAsia="Calibri"/>
                <w:color w:val="auto"/>
              </w:rPr>
            </w:pPr>
            <w:r w:rsidRPr="00B322EF">
              <w:rPr>
                <w:b/>
                <w:bCs/>
                <w:iCs/>
                <w:color w:val="auto"/>
              </w:rPr>
              <w:t>Prepare samples</w:t>
            </w:r>
            <w:r w:rsidRPr="00B322EF">
              <w:rPr>
                <w:color w:val="auto"/>
              </w:rPr>
              <w:t> </w:t>
            </w:r>
            <w:r w:rsidRPr="00B322EF">
              <w:rPr>
                <w:b/>
                <w:color w:val="auto"/>
              </w:rPr>
              <w:t>and solutions</w:t>
            </w:r>
            <w:r w:rsidRPr="00B322EF">
              <w:rPr>
                <w:b/>
                <w:bCs/>
                <w:color w:val="auto"/>
              </w:rPr>
              <w:t xml:space="preserve"> for Copper testing</w:t>
            </w:r>
          </w:p>
        </w:tc>
        <w:tc>
          <w:tcPr>
            <w:tcW w:w="1051"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rsidP="00B52903">
            <w:pPr>
              <w:spacing w:line="276" w:lineRule="auto"/>
              <w:ind w:left="2"/>
              <w:rPr>
                <w:b/>
                <w:color w:val="auto"/>
              </w:rPr>
            </w:pPr>
            <w:r w:rsidRPr="00B322EF">
              <w:rPr>
                <w:b/>
                <w:color w:val="auto"/>
              </w:rPr>
              <w:t>Trainee will be able to:</w:t>
            </w:r>
          </w:p>
          <w:p w:rsidR="008C6072" w:rsidRPr="00B322EF" w:rsidRDefault="008C6072" w:rsidP="008C6072">
            <w:pPr>
              <w:numPr>
                <w:ilvl w:val="0"/>
                <w:numId w:val="7"/>
              </w:numPr>
              <w:spacing w:after="0" w:line="240" w:lineRule="auto"/>
              <w:jc w:val="left"/>
              <w:rPr>
                <w:color w:val="auto"/>
              </w:rPr>
            </w:pPr>
            <w:r w:rsidRPr="00B322EF">
              <w:rPr>
                <w:color w:val="auto"/>
              </w:rPr>
              <w:t>Check the sample label for the requirement of analysis for copper.</w:t>
            </w:r>
          </w:p>
          <w:p w:rsidR="008C6072" w:rsidRPr="00B322EF" w:rsidRDefault="008C6072" w:rsidP="008C6072">
            <w:pPr>
              <w:numPr>
                <w:ilvl w:val="0"/>
                <w:numId w:val="7"/>
              </w:numPr>
              <w:spacing w:after="0" w:line="240" w:lineRule="auto"/>
              <w:jc w:val="left"/>
              <w:rPr>
                <w:color w:val="auto"/>
              </w:rPr>
            </w:pPr>
            <w:r w:rsidRPr="00B322EF">
              <w:rPr>
                <w:color w:val="auto"/>
              </w:rPr>
              <w:t>Keep the sample at room temperature for few minutes.</w:t>
            </w:r>
          </w:p>
          <w:p w:rsidR="008C6072" w:rsidRPr="00B322EF" w:rsidRDefault="008C6072" w:rsidP="008C6072">
            <w:pPr>
              <w:numPr>
                <w:ilvl w:val="0"/>
                <w:numId w:val="7"/>
              </w:numPr>
              <w:spacing w:after="0" w:line="240" w:lineRule="auto"/>
              <w:jc w:val="left"/>
              <w:rPr>
                <w:color w:val="auto"/>
              </w:rPr>
            </w:pPr>
            <w:r w:rsidRPr="00B322EF">
              <w:rPr>
                <w:color w:val="auto"/>
              </w:rPr>
              <w:t>Check for the availability of copper standard solution 0.2-1 ppm or prepare as per standard procedure from reference stock solution of 1000 ppm</w:t>
            </w:r>
          </w:p>
          <w:p w:rsidR="008C6072" w:rsidRPr="00B322EF" w:rsidRDefault="008C6072" w:rsidP="008C6072">
            <w:pPr>
              <w:numPr>
                <w:ilvl w:val="0"/>
                <w:numId w:val="7"/>
              </w:numPr>
              <w:spacing w:after="0" w:line="276" w:lineRule="auto"/>
              <w:jc w:val="left"/>
              <w:rPr>
                <w:rFonts w:eastAsia="Calibri"/>
                <w:color w:val="auto"/>
              </w:rPr>
            </w:pPr>
            <w:r w:rsidRPr="00B322EF">
              <w:rPr>
                <w:color w:val="auto"/>
              </w:rPr>
              <w:t xml:space="preserve">Identify appropriate test method, Glassware </w:t>
            </w:r>
            <w:r w:rsidRPr="00B322EF">
              <w:rPr>
                <w:color w:val="auto"/>
              </w:rPr>
              <w:lastRenderedPageBreak/>
              <w:t>equipment and safety requirements.</w:t>
            </w:r>
          </w:p>
        </w:tc>
        <w:tc>
          <w:tcPr>
            <w:tcW w:w="1003"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rsidP="00E87D0A">
            <w:pPr>
              <w:numPr>
                <w:ilvl w:val="0"/>
                <w:numId w:val="10"/>
              </w:numPr>
              <w:autoSpaceDE w:val="0"/>
              <w:autoSpaceDN w:val="0"/>
              <w:adjustRightInd w:val="0"/>
              <w:spacing w:before="240" w:after="0" w:line="360" w:lineRule="auto"/>
              <w:ind w:hanging="291"/>
              <w:jc w:val="left"/>
              <w:rPr>
                <w:color w:val="auto"/>
              </w:rPr>
            </w:pPr>
            <w:r w:rsidRPr="00B322EF">
              <w:rPr>
                <w:color w:val="auto"/>
              </w:rPr>
              <w:lastRenderedPageBreak/>
              <w:t>Define the Heavy Metals and describe heavy metal properties of copper</w:t>
            </w:r>
          </w:p>
          <w:p w:rsidR="008C6072" w:rsidRPr="00B322EF" w:rsidRDefault="008C6072" w:rsidP="00E87D0A">
            <w:pPr>
              <w:numPr>
                <w:ilvl w:val="0"/>
                <w:numId w:val="10"/>
              </w:numPr>
              <w:autoSpaceDE w:val="0"/>
              <w:autoSpaceDN w:val="0"/>
              <w:adjustRightInd w:val="0"/>
              <w:spacing w:before="240" w:after="0" w:line="360" w:lineRule="auto"/>
              <w:ind w:hanging="291"/>
              <w:jc w:val="left"/>
              <w:rPr>
                <w:color w:val="auto"/>
              </w:rPr>
            </w:pPr>
            <w:r w:rsidRPr="00B322EF">
              <w:rPr>
                <w:color w:val="auto"/>
              </w:rPr>
              <w:t xml:space="preserve">Describe “Beer </w:t>
            </w:r>
            <w:proofErr w:type="spellStart"/>
            <w:r w:rsidRPr="00B322EF">
              <w:rPr>
                <w:color w:val="auto"/>
              </w:rPr>
              <w:t>Lambered</w:t>
            </w:r>
            <w:proofErr w:type="spellEnd"/>
            <w:r w:rsidRPr="00B322EF">
              <w:rPr>
                <w:color w:val="auto"/>
              </w:rPr>
              <w:t xml:space="preserve"> Law”</w:t>
            </w:r>
          </w:p>
          <w:p w:rsidR="008C6072" w:rsidRPr="00B322EF" w:rsidRDefault="008C6072" w:rsidP="00E87D0A">
            <w:pPr>
              <w:numPr>
                <w:ilvl w:val="0"/>
                <w:numId w:val="10"/>
              </w:numPr>
              <w:autoSpaceDE w:val="0"/>
              <w:autoSpaceDN w:val="0"/>
              <w:adjustRightInd w:val="0"/>
              <w:spacing w:before="240" w:after="0" w:line="360" w:lineRule="auto"/>
              <w:ind w:hanging="291"/>
              <w:jc w:val="left"/>
              <w:rPr>
                <w:color w:val="auto"/>
              </w:rPr>
            </w:pPr>
            <w:r w:rsidRPr="00B322EF">
              <w:rPr>
                <w:color w:val="auto"/>
              </w:rPr>
              <w:t>Define and differentiate between ppb &amp; ppm</w:t>
            </w:r>
          </w:p>
          <w:p w:rsidR="008C6072" w:rsidRPr="00B322EF" w:rsidRDefault="008C6072" w:rsidP="00E87D0A">
            <w:pPr>
              <w:numPr>
                <w:ilvl w:val="0"/>
                <w:numId w:val="10"/>
              </w:numPr>
              <w:autoSpaceDE w:val="0"/>
              <w:autoSpaceDN w:val="0"/>
              <w:adjustRightInd w:val="0"/>
              <w:spacing w:before="240" w:after="0" w:line="360" w:lineRule="auto"/>
              <w:ind w:hanging="291"/>
              <w:jc w:val="left"/>
              <w:rPr>
                <w:color w:val="auto"/>
              </w:rPr>
            </w:pPr>
            <w:r w:rsidRPr="00B322EF">
              <w:rPr>
                <w:color w:val="auto"/>
              </w:rPr>
              <w:t>Define nebulizer in AAS</w:t>
            </w:r>
          </w:p>
          <w:p w:rsidR="008C6072" w:rsidRPr="00B322EF" w:rsidRDefault="008C6072" w:rsidP="00B52903">
            <w:pPr>
              <w:spacing w:line="360" w:lineRule="auto"/>
              <w:ind w:left="362" w:hanging="359"/>
              <w:rPr>
                <w:b/>
                <w:color w:val="auto"/>
                <w:u w:val="single"/>
              </w:rPr>
            </w:pPr>
            <w:r w:rsidRPr="00B322EF">
              <w:rPr>
                <w:b/>
                <w:color w:val="auto"/>
                <w:u w:val="single"/>
              </w:rPr>
              <w:lastRenderedPageBreak/>
              <w:t>Practical Activity:</w:t>
            </w:r>
          </w:p>
          <w:p w:rsidR="008C6072" w:rsidRPr="00B322EF" w:rsidRDefault="008C6072" w:rsidP="00B52903">
            <w:pPr>
              <w:spacing w:line="360" w:lineRule="auto"/>
              <w:ind w:left="12"/>
              <w:rPr>
                <w:rFonts w:eastAsia="Calibri"/>
                <w:color w:val="auto"/>
              </w:rPr>
            </w:pPr>
            <w:r w:rsidRPr="00B322EF">
              <w:rPr>
                <w:color w:val="auto"/>
              </w:rPr>
              <w:t xml:space="preserve">Prepare sample, diluent and working standards for copper </w:t>
            </w:r>
          </w:p>
        </w:tc>
        <w:tc>
          <w:tcPr>
            <w:tcW w:w="739" w:type="pct"/>
            <w:tcBorders>
              <w:top w:val="single" w:sz="24" w:space="0" w:color="000000"/>
              <w:left w:val="single" w:sz="24" w:space="0" w:color="000000"/>
              <w:bottom w:val="single" w:sz="24" w:space="0" w:color="000000"/>
              <w:right w:val="single" w:sz="24" w:space="0" w:color="000000"/>
            </w:tcBorders>
            <w:vAlign w:val="center"/>
            <w:hideMark/>
          </w:tcPr>
          <w:p w:rsidR="008C6072" w:rsidRPr="00B322EF" w:rsidRDefault="008C6072" w:rsidP="00B52903">
            <w:pPr>
              <w:ind w:left="647" w:hanging="613"/>
              <w:rPr>
                <w:color w:val="auto"/>
              </w:rPr>
            </w:pPr>
            <w:r w:rsidRPr="00B322EF">
              <w:rPr>
                <w:b/>
                <w:color w:val="auto"/>
              </w:rPr>
              <w:lastRenderedPageBreak/>
              <w:t>Theory-</w:t>
            </w:r>
            <w:r w:rsidRPr="00B322EF">
              <w:rPr>
                <w:color w:val="auto"/>
              </w:rPr>
              <w:t xml:space="preserve">04 </w:t>
            </w:r>
            <w:proofErr w:type="spellStart"/>
            <w:r w:rsidRPr="00B322EF">
              <w:rPr>
                <w:color w:val="auto"/>
              </w:rPr>
              <w:t>Hrs</w:t>
            </w:r>
            <w:proofErr w:type="spellEnd"/>
          </w:p>
          <w:p w:rsidR="008C6072" w:rsidRPr="00B322EF" w:rsidRDefault="008C6072" w:rsidP="00B52903">
            <w:pPr>
              <w:ind w:left="647" w:hanging="613"/>
              <w:rPr>
                <w:color w:val="auto"/>
              </w:rPr>
            </w:pPr>
            <w:r w:rsidRPr="00B322EF">
              <w:rPr>
                <w:b/>
                <w:color w:val="auto"/>
              </w:rPr>
              <w:t>Practical</w:t>
            </w:r>
            <w:r w:rsidR="00603ACE" w:rsidRPr="00B322EF">
              <w:rPr>
                <w:color w:val="auto"/>
              </w:rPr>
              <w:t>-05</w:t>
            </w:r>
            <w:r w:rsidRPr="00B322EF">
              <w:rPr>
                <w:color w:val="auto"/>
              </w:rPr>
              <w:t xml:space="preserve"> </w:t>
            </w:r>
            <w:proofErr w:type="spellStart"/>
            <w:r w:rsidRPr="00B322EF">
              <w:rPr>
                <w:color w:val="auto"/>
              </w:rPr>
              <w:t>Hrs</w:t>
            </w:r>
            <w:proofErr w:type="spellEnd"/>
          </w:p>
          <w:p w:rsidR="008C6072" w:rsidRPr="00B322EF" w:rsidRDefault="008C6072" w:rsidP="00B52903">
            <w:pPr>
              <w:ind w:left="647" w:hanging="613"/>
              <w:rPr>
                <w:rFonts w:eastAsia="Calibri"/>
                <w:color w:val="auto"/>
              </w:rPr>
            </w:pPr>
            <w:r w:rsidRPr="00B322EF">
              <w:rPr>
                <w:b/>
                <w:color w:val="auto"/>
              </w:rPr>
              <w:t>Total-</w:t>
            </w:r>
            <w:r w:rsidR="00603ACE" w:rsidRPr="00B322EF">
              <w:rPr>
                <w:color w:val="auto"/>
              </w:rPr>
              <w:t xml:space="preserve"> 09</w:t>
            </w:r>
            <w:r w:rsidRPr="00B322EF">
              <w:rPr>
                <w:color w:val="auto"/>
              </w:rPr>
              <w:t xml:space="preserve"> </w:t>
            </w:r>
            <w:proofErr w:type="spellStart"/>
            <w:r w:rsidRPr="00B322EF">
              <w:rPr>
                <w:color w:val="auto"/>
              </w:rPr>
              <w:t>Hrs</w:t>
            </w:r>
            <w:proofErr w:type="spellEnd"/>
          </w:p>
        </w:tc>
        <w:tc>
          <w:tcPr>
            <w:tcW w:w="768" w:type="pct"/>
            <w:tcBorders>
              <w:top w:val="single" w:sz="24" w:space="0" w:color="000000"/>
              <w:left w:val="single" w:sz="24" w:space="0" w:color="000000"/>
              <w:bottom w:val="single" w:sz="24" w:space="0" w:color="000000"/>
              <w:right w:val="single" w:sz="24" w:space="0" w:color="000000"/>
            </w:tcBorders>
          </w:tcPr>
          <w:p w:rsidR="008C6072" w:rsidRPr="00B322EF" w:rsidRDefault="008C6072" w:rsidP="00E87D0A">
            <w:pPr>
              <w:numPr>
                <w:ilvl w:val="0"/>
                <w:numId w:val="52"/>
              </w:numPr>
              <w:spacing w:after="0" w:line="240" w:lineRule="auto"/>
              <w:ind w:left="318" w:hanging="283"/>
              <w:jc w:val="left"/>
              <w:rPr>
                <w:color w:val="auto"/>
              </w:rPr>
            </w:pPr>
            <w:r w:rsidRPr="00B322EF">
              <w:rPr>
                <w:color w:val="auto"/>
              </w:rPr>
              <w:t>Atomic Absorption Spectrometer (AAS) with Flam Mode</w:t>
            </w:r>
          </w:p>
          <w:p w:rsidR="008C6072" w:rsidRPr="00B322EF" w:rsidRDefault="008C6072" w:rsidP="00E87D0A">
            <w:pPr>
              <w:numPr>
                <w:ilvl w:val="0"/>
                <w:numId w:val="52"/>
              </w:numPr>
              <w:spacing w:after="0" w:line="240" w:lineRule="auto"/>
              <w:ind w:left="318" w:hanging="283"/>
              <w:jc w:val="left"/>
              <w:rPr>
                <w:color w:val="auto"/>
              </w:rPr>
            </w:pPr>
            <w:r w:rsidRPr="00B322EF">
              <w:rPr>
                <w:color w:val="auto"/>
              </w:rPr>
              <w:t>Analyst work book with pen</w:t>
            </w:r>
          </w:p>
          <w:p w:rsidR="008C6072" w:rsidRPr="00B322EF" w:rsidRDefault="008C6072" w:rsidP="00E87D0A">
            <w:pPr>
              <w:numPr>
                <w:ilvl w:val="0"/>
                <w:numId w:val="52"/>
              </w:numPr>
              <w:spacing w:after="0" w:line="240" w:lineRule="auto"/>
              <w:ind w:left="318" w:hanging="283"/>
              <w:jc w:val="left"/>
              <w:rPr>
                <w:color w:val="auto"/>
              </w:rPr>
            </w:pPr>
            <w:r w:rsidRPr="00B322EF">
              <w:rPr>
                <w:color w:val="auto"/>
              </w:rPr>
              <w:t>Auto Pipette 1- 10 ml</w:t>
            </w:r>
          </w:p>
          <w:p w:rsidR="008C6072" w:rsidRPr="00B322EF" w:rsidRDefault="008C6072" w:rsidP="00E87D0A">
            <w:pPr>
              <w:numPr>
                <w:ilvl w:val="0"/>
                <w:numId w:val="52"/>
              </w:numPr>
              <w:spacing w:after="0" w:line="240" w:lineRule="auto"/>
              <w:ind w:left="318" w:hanging="283"/>
              <w:jc w:val="left"/>
              <w:rPr>
                <w:color w:val="auto"/>
              </w:rPr>
            </w:pPr>
            <w:r w:rsidRPr="00B322EF">
              <w:rPr>
                <w:color w:val="auto"/>
              </w:rPr>
              <w:t xml:space="preserve">Copper stock solution </w:t>
            </w:r>
          </w:p>
          <w:p w:rsidR="008C6072" w:rsidRPr="00B322EF" w:rsidRDefault="008C6072" w:rsidP="00E87D0A">
            <w:pPr>
              <w:numPr>
                <w:ilvl w:val="0"/>
                <w:numId w:val="52"/>
              </w:numPr>
              <w:spacing w:after="0" w:line="240" w:lineRule="auto"/>
              <w:ind w:left="318" w:hanging="283"/>
              <w:jc w:val="left"/>
              <w:rPr>
                <w:color w:val="auto"/>
              </w:rPr>
            </w:pPr>
            <w:r w:rsidRPr="00B322EF">
              <w:rPr>
                <w:color w:val="auto"/>
              </w:rPr>
              <w:t>Conc. Nitric Acid   (HNO</w:t>
            </w:r>
            <w:r w:rsidRPr="00B322EF">
              <w:rPr>
                <w:color w:val="auto"/>
                <w:vertAlign w:val="subscript"/>
              </w:rPr>
              <w:t>3</w:t>
            </w:r>
            <w:r w:rsidRPr="00B322EF">
              <w:rPr>
                <w:color w:val="auto"/>
              </w:rPr>
              <w:t>)   65%</w:t>
            </w:r>
          </w:p>
          <w:p w:rsidR="008C6072" w:rsidRPr="00B322EF" w:rsidRDefault="008C6072" w:rsidP="00E87D0A">
            <w:pPr>
              <w:numPr>
                <w:ilvl w:val="0"/>
                <w:numId w:val="52"/>
              </w:numPr>
              <w:spacing w:after="0" w:line="240" w:lineRule="auto"/>
              <w:ind w:left="318" w:hanging="283"/>
              <w:jc w:val="left"/>
              <w:rPr>
                <w:color w:val="auto"/>
              </w:rPr>
            </w:pPr>
            <w:r w:rsidRPr="00B322EF">
              <w:rPr>
                <w:color w:val="auto"/>
              </w:rPr>
              <w:t>Glass Beakers (Class A)</w:t>
            </w:r>
          </w:p>
          <w:p w:rsidR="008C6072" w:rsidRPr="00B322EF" w:rsidRDefault="008C6072" w:rsidP="00E87D0A">
            <w:pPr>
              <w:numPr>
                <w:ilvl w:val="0"/>
                <w:numId w:val="52"/>
              </w:numPr>
              <w:spacing w:after="0" w:line="240" w:lineRule="auto"/>
              <w:ind w:left="318" w:hanging="283"/>
              <w:jc w:val="left"/>
              <w:rPr>
                <w:color w:val="auto"/>
              </w:rPr>
            </w:pPr>
            <w:r w:rsidRPr="00B322EF">
              <w:rPr>
                <w:color w:val="auto"/>
              </w:rPr>
              <w:t xml:space="preserve">Volumetric Flask 100 ml  </w:t>
            </w:r>
          </w:p>
          <w:p w:rsidR="008C6072" w:rsidRPr="00B322EF" w:rsidRDefault="008C6072" w:rsidP="00E87D0A">
            <w:pPr>
              <w:numPr>
                <w:ilvl w:val="0"/>
                <w:numId w:val="52"/>
              </w:numPr>
              <w:spacing w:after="0" w:line="240" w:lineRule="auto"/>
              <w:ind w:left="318" w:hanging="283"/>
              <w:jc w:val="left"/>
              <w:rPr>
                <w:color w:val="auto"/>
              </w:rPr>
            </w:pPr>
            <w:r w:rsidRPr="00B322EF">
              <w:rPr>
                <w:color w:val="auto"/>
              </w:rPr>
              <w:lastRenderedPageBreak/>
              <w:t xml:space="preserve">Volumetric Flask 250 ml  </w:t>
            </w:r>
          </w:p>
          <w:p w:rsidR="008C6072" w:rsidRPr="00B322EF" w:rsidRDefault="008C6072" w:rsidP="00E87D0A">
            <w:pPr>
              <w:numPr>
                <w:ilvl w:val="0"/>
                <w:numId w:val="52"/>
              </w:numPr>
              <w:spacing w:after="0" w:line="240" w:lineRule="auto"/>
              <w:ind w:left="318" w:hanging="283"/>
              <w:jc w:val="left"/>
              <w:rPr>
                <w:color w:val="auto"/>
              </w:rPr>
            </w:pPr>
            <w:r w:rsidRPr="00B322EF">
              <w:rPr>
                <w:color w:val="auto"/>
              </w:rPr>
              <w:t xml:space="preserve">Volumetric Flask 1000 ml  </w:t>
            </w:r>
          </w:p>
          <w:p w:rsidR="008C6072" w:rsidRPr="00B322EF" w:rsidRDefault="008C6072" w:rsidP="00B52903">
            <w:pPr>
              <w:ind w:left="360"/>
              <w:rPr>
                <w:rFonts w:eastAsia="Calibri"/>
                <w:color w:val="auto"/>
              </w:rPr>
            </w:pPr>
          </w:p>
        </w:tc>
        <w:tc>
          <w:tcPr>
            <w:tcW w:w="709" w:type="pct"/>
            <w:tcBorders>
              <w:top w:val="single" w:sz="24" w:space="0" w:color="000000"/>
              <w:left w:val="single" w:sz="24" w:space="0" w:color="000000"/>
              <w:bottom w:val="single" w:sz="24" w:space="0" w:color="000000"/>
              <w:right w:val="single" w:sz="24" w:space="0" w:color="000000"/>
            </w:tcBorders>
          </w:tcPr>
          <w:p w:rsidR="008C6072" w:rsidRPr="00B322EF" w:rsidRDefault="008C6072" w:rsidP="00B52903">
            <w:pPr>
              <w:spacing w:before="240"/>
              <w:ind w:left="49"/>
              <w:rPr>
                <w:color w:val="auto"/>
              </w:rPr>
            </w:pPr>
            <w:r w:rsidRPr="00B322EF">
              <w:rPr>
                <w:color w:val="auto"/>
              </w:rPr>
              <w:lastRenderedPageBreak/>
              <w:t>Chemical Laboratory/Class Room</w:t>
            </w:r>
          </w:p>
          <w:p w:rsidR="008C6072" w:rsidRPr="00B322EF" w:rsidRDefault="008C6072" w:rsidP="00B52903">
            <w:pPr>
              <w:ind w:left="49"/>
              <w:rPr>
                <w:rFonts w:eastAsia="Calibri"/>
                <w:b/>
                <w:color w:val="auto"/>
              </w:rPr>
            </w:pPr>
          </w:p>
        </w:tc>
      </w:tr>
      <w:tr w:rsidR="008C6072" w:rsidRPr="00B322EF" w:rsidTr="00B52903">
        <w:trPr>
          <w:trHeight w:val="1554"/>
        </w:trPr>
        <w:tc>
          <w:tcPr>
            <w:tcW w:w="730"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rsidP="00B52903">
            <w:pPr>
              <w:ind w:right="120"/>
              <w:rPr>
                <w:b/>
                <w:color w:val="auto"/>
              </w:rPr>
            </w:pPr>
            <w:r w:rsidRPr="00B322EF">
              <w:rPr>
                <w:b/>
                <w:color w:val="auto"/>
              </w:rPr>
              <w:lastRenderedPageBreak/>
              <w:t>LU2.</w:t>
            </w:r>
          </w:p>
          <w:p w:rsidR="008C6072" w:rsidRPr="00B322EF" w:rsidRDefault="008C6072" w:rsidP="00B52903">
            <w:pPr>
              <w:ind w:right="120"/>
              <w:rPr>
                <w:rFonts w:eastAsia="Calibri"/>
                <w:color w:val="auto"/>
              </w:rPr>
            </w:pPr>
            <w:r w:rsidRPr="00B322EF">
              <w:rPr>
                <w:b/>
                <w:bCs/>
                <w:iCs/>
                <w:color w:val="auto"/>
              </w:rPr>
              <w:t>Prepare equipment for laboratory testing of Copper</w:t>
            </w:r>
          </w:p>
        </w:tc>
        <w:tc>
          <w:tcPr>
            <w:tcW w:w="1051"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rsidP="00B52903">
            <w:pPr>
              <w:spacing w:line="276" w:lineRule="auto"/>
              <w:ind w:left="2"/>
              <w:rPr>
                <w:b/>
                <w:color w:val="auto"/>
              </w:rPr>
            </w:pPr>
            <w:r w:rsidRPr="00B322EF">
              <w:rPr>
                <w:b/>
                <w:color w:val="auto"/>
              </w:rPr>
              <w:t>Trainee will be able to:</w:t>
            </w:r>
          </w:p>
          <w:p w:rsidR="008C6072" w:rsidRPr="00B322EF" w:rsidRDefault="008C6072" w:rsidP="00E87D0A">
            <w:pPr>
              <w:numPr>
                <w:ilvl w:val="0"/>
                <w:numId w:val="41"/>
              </w:numPr>
              <w:spacing w:after="0" w:line="276" w:lineRule="auto"/>
              <w:ind w:left="300" w:hanging="283"/>
              <w:jc w:val="left"/>
              <w:rPr>
                <w:color w:val="auto"/>
              </w:rPr>
            </w:pPr>
            <w:r w:rsidRPr="00B322EF">
              <w:rPr>
                <w:color w:val="auto"/>
              </w:rPr>
              <w:t xml:space="preserve">Set up test equipment Atomic Absorption Spectrometer and/or reagents in accordance with the specified work instructions for copper analysis.  </w:t>
            </w:r>
          </w:p>
          <w:p w:rsidR="008C6072" w:rsidRPr="00B322EF" w:rsidRDefault="008C6072" w:rsidP="00E87D0A">
            <w:pPr>
              <w:numPr>
                <w:ilvl w:val="0"/>
                <w:numId w:val="41"/>
              </w:numPr>
              <w:spacing w:after="0" w:line="276" w:lineRule="auto"/>
              <w:ind w:left="300" w:hanging="283"/>
              <w:jc w:val="left"/>
              <w:rPr>
                <w:color w:val="auto"/>
              </w:rPr>
            </w:pPr>
            <w:r w:rsidRPr="00B322EF">
              <w:rPr>
                <w:color w:val="auto"/>
              </w:rPr>
              <w:t>Conduct pre-use, safety checks and initialization of AAS on Flam Mode</w:t>
            </w:r>
          </w:p>
          <w:p w:rsidR="008C6072" w:rsidRPr="00B322EF" w:rsidRDefault="008C6072" w:rsidP="00E87D0A">
            <w:pPr>
              <w:numPr>
                <w:ilvl w:val="0"/>
                <w:numId w:val="41"/>
              </w:numPr>
              <w:spacing w:after="0" w:line="276" w:lineRule="auto"/>
              <w:ind w:left="300" w:hanging="283"/>
              <w:jc w:val="left"/>
              <w:rPr>
                <w:rFonts w:eastAsia="Calibri"/>
                <w:color w:val="auto"/>
              </w:rPr>
            </w:pPr>
            <w:r w:rsidRPr="00B322EF">
              <w:rPr>
                <w:color w:val="auto"/>
              </w:rPr>
              <w:t>Check the calibration status of equipment. Perform calibration if required after calibration verification</w:t>
            </w:r>
          </w:p>
        </w:tc>
        <w:tc>
          <w:tcPr>
            <w:tcW w:w="1003"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rsidP="00E87D0A">
            <w:pPr>
              <w:numPr>
                <w:ilvl w:val="0"/>
                <w:numId w:val="10"/>
              </w:numPr>
              <w:autoSpaceDE w:val="0"/>
              <w:autoSpaceDN w:val="0"/>
              <w:adjustRightInd w:val="0"/>
              <w:spacing w:after="0" w:line="360" w:lineRule="auto"/>
              <w:jc w:val="left"/>
              <w:rPr>
                <w:color w:val="auto"/>
              </w:rPr>
            </w:pPr>
            <w:r w:rsidRPr="00B322EF">
              <w:rPr>
                <w:color w:val="auto"/>
              </w:rPr>
              <w:t>Describe the calibration verification step.</w:t>
            </w:r>
          </w:p>
          <w:p w:rsidR="008C6072" w:rsidRPr="00B322EF" w:rsidRDefault="008C6072" w:rsidP="00E87D0A">
            <w:pPr>
              <w:numPr>
                <w:ilvl w:val="0"/>
                <w:numId w:val="10"/>
              </w:numPr>
              <w:autoSpaceDE w:val="0"/>
              <w:autoSpaceDN w:val="0"/>
              <w:adjustRightInd w:val="0"/>
              <w:spacing w:after="0" w:line="360" w:lineRule="auto"/>
              <w:jc w:val="left"/>
              <w:rPr>
                <w:color w:val="auto"/>
              </w:rPr>
            </w:pPr>
            <w:r w:rsidRPr="00B322EF">
              <w:rPr>
                <w:color w:val="auto"/>
              </w:rPr>
              <w:t>Define the initialization of equipment</w:t>
            </w:r>
          </w:p>
          <w:p w:rsidR="008C6072" w:rsidRPr="00B322EF" w:rsidRDefault="008C6072" w:rsidP="00E87D0A">
            <w:pPr>
              <w:numPr>
                <w:ilvl w:val="0"/>
                <w:numId w:val="10"/>
              </w:numPr>
              <w:autoSpaceDE w:val="0"/>
              <w:autoSpaceDN w:val="0"/>
              <w:adjustRightInd w:val="0"/>
              <w:spacing w:after="0" w:line="360" w:lineRule="auto"/>
              <w:jc w:val="left"/>
              <w:rPr>
                <w:color w:val="auto"/>
              </w:rPr>
            </w:pPr>
            <w:r w:rsidRPr="00B322EF">
              <w:rPr>
                <w:color w:val="auto"/>
              </w:rPr>
              <w:t>Describe the working curve and working standards for copper.</w:t>
            </w:r>
          </w:p>
          <w:p w:rsidR="008C6072" w:rsidRPr="00B322EF" w:rsidRDefault="008C6072" w:rsidP="00E87D0A">
            <w:pPr>
              <w:numPr>
                <w:ilvl w:val="0"/>
                <w:numId w:val="10"/>
              </w:numPr>
              <w:autoSpaceDE w:val="0"/>
              <w:autoSpaceDN w:val="0"/>
              <w:adjustRightInd w:val="0"/>
              <w:spacing w:after="0" w:line="360" w:lineRule="auto"/>
              <w:jc w:val="left"/>
              <w:rPr>
                <w:color w:val="auto"/>
              </w:rPr>
            </w:pPr>
            <w:r w:rsidRPr="00B322EF">
              <w:rPr>
                <w:color w:val="auto"/>
              </w:rPr>
              <w:t xml:space="preserve">Define Lambda Max ( λ </w:t>
            </w:r>
            <w:r w:rsidRPr="00B322EF">
              <w:rPr>
                <w:color w:val="auto"/>
                <w:vertAlign w:val="subscript"/>
              </w:rPr>
              <w:t>max</w:t>
            </w:r>
            <w:r w:rsidRPr="00B322EF">
              <w:rPr>
                <w:color w:val="auto"/>
              </w:rPr>
              <w:t>) for copper on AAS</w:t>
            </w:r>
          </w:p>
          <w:p w:rsidR="008C6072" w:rsidRPr="00B322EF" w:rsidRDefault="008C6072" w:rsidP="00B52903">
            <w:pPr>
              <w:spacing w:line="360" w:lineRule="auto"/>
              <w:ind w:left="362" w:hanging="359"/>
              <w:rPr>
                <w:b/>
                <w:color w:val="auto"/>
                <w:u w:val="single"/>
              </w:rPr>
            </w:pPr>
            <w:r w:rsidRPr="00B322EF">
              <w:rPr>
                <w:b/>
                <w:color w:val="auto"/>
                <w:u w:val="single"/>
              </w:rPr>
              <w:t>Practical Activity:</w:t>
            </w:r>
          </w:p>
          <w:p w:rsidR="008C6072" w:rsidRPr="00B322EF" w:rsidRDefault="008C6072" w:rsidP="00B52903">
            <w:pPr>
              <w:spacing w:line="360" w:lineRule="auto"/>
              <w:ind w:left="12"/>
              <w:rPr>
                <w:rFonts w:eastAsia="Calibri"/>
                <w:b/>
                <w:color w:val="auto"/>
                <w:u w:val="single"/>
              </w:rPr>
            </w:pPr>
            <w:r w:rsidRPr="00B322EF">
              <w:rPr>
                <w:color w:val="auto"/>
              </w:rPr>
              <w:t>Draw/constitute the calibration curve for copper testing on Flam Mode</w:t>
            </w:r>
          </w:p>
        </w:tc>
        <w:tc>
          <w:tcPr>
            <w:tcW w:w="739" w:type="pct"/>
            <w:tcBorders>
              <w:top w:val="single" w:sz="24" w:space="0" w:color="000000"/>
              <w:left w:val="single" w:sz="24" w:space="0" w:color="000000"/>
              <w:bottom w:val="single" w:sz="24" w:space="0" w:color="000000"/>
              <w:right w:val="single" w:sz="24" w:space="0" w:color="000000"/>
            </w:tcBorders>
            <w:vAlign w:val="center"/>
            <w:hideMark/>
          </w:tcPr>
          <w:p w:rsidR="008C6072" w:rsidRPr="00B322EF" w:rsidRDefault="008C6072" w:rsidP="00B52903">
            <w:pPr>
              <w:ind w:left="647" w:hanging="613"/>
              <w:rPr>
                <w:color w:val="auto"/>
              </w:rPr>
            </w:pPr>
            <w:r w:rsidRPr="00B322EF">
              <w:rPr>
                <w:b/>
                <w:color w:val="auto"/>
              </w:rPr>
              <w:t>Theory-</w:t>
            </w:r>
            <w:r w:rsidRPr="00B322EF">
              <w:rPr>
                <w:color w:val="auto"/>
              </w:rPr>
              <w:t xml:space="preserve">03 </w:t>
            </w:r>
            <w:proofErr w:type="spellStart"/>
            <w:r w:rsidRPr="00B322EF">
              <w:rPr>
                <w:color w:val="auto"/>
              </w:rPr>
              <w:t>Hrs</w:t>
            </w:r>
            <w:proofErr w:type="spellEnd"/>
          </w:p>
          <w:p w:rsidR="008C6072" w:rsidRPr="00B322EF" w:rsidRDefault="008C6072" w:rsidP="00B52903">
            <w:pPr>
              <w:ind w:left="647" w:hanging="613"/>
              <w:rPr>
                <w:color w:val="auto"/>
              </w:rPr>
            </w:pPr>
            <w:r w:rsidRPr="00B322EF">
              <w:rPr>
                <w:b/>
                <w:color w:val="auto"/>
              </w:rPr>
              <w:t>Practical-</w:t>
            </w:r>
            <w:r w:rsidR="00603ACE" w:rsidRPr="00B322EF">
              <w:rPr>
                <w:color w:val="auto"/>
              </w:rPr>
              <w:t>05</w:t>
            </w:r>
            <w:r w:rsidRPr="00B322EF">
              <w:rPr>
                <w:color w:val="auto"/>
              </w:rPr>
              <w:t xml:space="preserve"> </w:t>
            </w:r>
            <w:proofErr w:type="spellStart"/>
            <w:r w:rsidRPr="00B322EF">
              <w:rPr>
                <w:color w:val="auto"/>
              </w:rPr>
              <w:t>Hrs</w:t>
            </w:r>
            <w:proofErr w:type="spellEnd"/>
          </w:p>
          <w:p w:rsidR="008C6072" w:rsidRPr="00B322EF" w:rsidRDefault="008C6072" w:rsidP="00B52903">
            <w:pPr>
              <w:ind w:left="647" w:hanging="613"/>
              <w:rPr>
                <w:rFonts w:eastAsia="Calibri"/>
                <w:color w:val="auto"/>
              </w:rPr>
            </w:pPr>
            <w:r w:rsidRPr="00B322EF">
              <w:rPr>
                <w:b/>
                <w:color w:val="auto"/>
              </w:rPr>
              <w:t>Total-</w:t>
            </w:r>
            <w:r w:rsidR="00603ACE" w:rsidRPr="00B322EF">
              <w:rPr>
                <w:color w:val="auto"/>
              </w:rPr>
              <w:t xml:space="preserve"> 08</w:t>
            </w:r>
            <w:r w:rsidRPr="00B322EF">
              <w:rPr>
                <w:color w:val="auto"/>
              </w:rPr>
              <w:t xml:space="preserve"> </w:t>
            </w:r>
            <w:proofErr w:type="spellStart"/>
            <w:r w:rsidRPr="00B322EF">
              <w:rPr>
                <w:color w:val="auto"/>
              </w:rPr>
              <w:t>Hrs</w:t>
            </w:r>
            <w:proofErr w:type="spellEnd"/>
          </w:p>
        </w:tc>
        <w:tc>
          <w:tcPr>
            <w:tcW w:w="768" w:type="pct"/>
            <w:tcBorders>
              <w:top w:val="single" w:sz="24" w:space="0" w:color="000000"/>
              <w:left w:val="single" w:sz="24" w:space="0" w:color="000000"/>
              <w:bottom w:val="single" w:sz="24" w:space="0" w:color="000000"/>
              <w:right w:val="single" w:sz="24" w:space="0" w:color="000000"/>
            </w:tcBorders>
          </w:tcPr>
          <w:p w:rsidR="008C6072" w:rsidRPr="00B322EF" w:rsidRDefault="008C6072" w:rsidP="00E87D0A">
            <w:pPr>
              <w:numPr>
                <w:ilvl w:val="0"/>
                <w:numId w:val="52"/>
              </w:numPr>
              <w:spacing w:after="0" w:line="240" w:lineRule="auto"/>
              <w:ind w:left="247" w:hanging="247"/>
              <w:jc w:val="left"/>
              <w:rPr>
                <w:color w:val="auto"/>
              </w:rPr>
            </w:pPr>
            <w:r w:rsidRPr="00B322EF">
              <w:rPr>
                <w:color w:val="auto"/>
              </w:rPr>
              <w:t>Atomic Absorption Spectrometer (AAS) with Flam Mode</w:t>
            </w:r>
          </w:p>
          <w:p w:rsidR="008C6072" w:rsidRPr="00B322EF" w:rsidRDefault="008C6072" w:rsidP="00E87D0A">
            <w:pPr>
              <w:numPr>
                <w:ilvl w:val="0"/>
                <w:numId w:val="52"/>
              </w:numPr>
              <w:spacing w:after="0" w:line="240" w:lineRule="auto"/>
              <w:ind w:left="247" w:hanging="247"/>
              <w:jc w:val="left"/>
              <w:rPr>
                <w:color w:val="auto"/>
              </w:rPr>
            </w:pPr>
            <w:r w:rsidRPr="00B322EF">
              <w:rPr>
                <w:color w:val="auto"/>
              </w:rPr>
              <w:t>Auto Pipette 1- 10 ml</w:t>
            </w:r>
          </w:p>
          <w:p w:rsidR="008C6072" w:rsidRPr="00B322EF" w:rsidRDefault="008C6072" w:rsidP="00E87D0A">
            <w:pPr>
              <w:numPr>
                <w:ilvl w:val="0"/>
                <w:numId w:val="52"/>
              </w:numPr>
              <w:spacing w:after="0" w:line="240" w:lineRule="auto"/>
              <w:ind w:left="247" w:hanging="247"/>
              <w:jc w:val="left"/>
              <w:rPr>
                <w:color w:val="auto"/>
              </w:rPr>
            </w:pPr>
            <w:r w:rsidRPr="00B322EF">
              <w:rPr>
                <w:color w:val="auto"/>
              </w:rPr>
              <w:t xml:space="preserve">Copper  working standards 0.2-1 ppm </w:t>
            </w:r>
          </w:p>
          <w:p w:rsidR="008C6072" w:rsidRPr="00B322EF" w:rsidRDefault="008C6072" w:rsidP="00E87D0A">
            <w:pPr>
              <w:numPr>
                <w:ilvl w:val="0"/>
                <w:numId w:val="52"/>
              </w:numPr>
              <w:spacing w:after="0" w:line="240" w:lineRule="auto"/>
              <w:ind w:left="247" w:hanging="247"/>
              <w:jc w:val="left"/>
              <w:rPr>
                <w:color w:val="auto"/>
              </w:rPr>
            </w:pPr>
            <w:r w:rsidRPr="00B322EF">
              <w:rPr>
                <w:color w:val="auto"/>
              </w:rPr>
              <w:t>Conc. Nitric Acid   (HNO</w:t>
            </w:r>
            <w:r w:rsidRPr="00B322EF">
              <w:rPr>
                <w:color w:val="auto"/>
                <w:vertAlign w:val="subscript"/>
              </w:rPr>
              <w:t>3</w:t>
            </w:r>
            <w:r w:rsidRPr="00B322EF">
              <w:rPr>
                <w:color w:val="auto"/>
              </w:rPr>
              <w:t>)   65%</w:t>
            </w:r>
          </w:p>
          <w:p w:rsidR="008C6072" w:rsidRPr="00B322EF" w:rsidRDefault="008C6072" w:rsidP="00E87D0A">
            <w:pPr>
              <w:numPr>
                <w:ilvl w:val="0"/>
                <w:numId w:val="52"/>
              </w:numPr>
              <w:spacing w:after="0" w:line="240" w:lineRule="auto"/>
              <w:ind w:left="247" w:hanging="247"/>
              <w:jc w:val="left"/>
              <w:rPr>
                <w:color w:val="auto"/>
              </w:rPr>
            </w:pPr>
            <w:r w:rsidRPr="00B322EF">
              <w:rPr>
                <w:color w:val="auto"/>
              </w:rPr>
              <w:t>Glass Beakers (Class A)</w:t>
            </w:r>
          </w:p>
          <w:p w:rsidR="008C6072" w:rsidRPr="00B322EF" w:rsidRDefault="008C6072" w:rsidP="00E87D0A">
            <w:pPr>
              <w:numPr>
                <w:ilvl w:val="0"/>
                <w:numId w:val="52"/>
              </w:numPr>
              <w:spacing w:after="0" w:line="240" w:lineRule="auto"/>
              <w:ind w:left="247" w:hanging="247"/>
              <w:jc w:val="left"/>
              <w:rPr>
                <w:color w:val="auto"/>
              </w:rPr>
            </w:pPr>
            <w:r w:rsidRPr="00B322EF">
              <w:rPr>
                <w:color w:val="auto"/>
              </w:rPr>
              <w:t>Deionized water</w:t>
            </w:r>
          </w:p>
          <w:p w:rsidR="008C6072" w:rsidRPr="00B322EF" w:rsidRDefault="008C6072" w:rsidP="00E87D0A">
            <w:pPr>
              <w:numPr>
                <w:ilvl w:val="0"/>
                <w:numId w:val="52"/>
              </w:numPr>
              <w:spacing w:after="0" w:line="240" w:lineRule="auto"/>
              <w:ind w:left="247" w:hanging="247"/>
              <w:jc w:val="left"/>
              <w:rPr>
                <w:color w:val="auto"/>
              </w:rPr>
            </w:pPr>
            <w:r w:rsidRPr="00B322EF">
              <w:rPr>
                <w:color w:val="auto"/>
              </w:rPr>
              <w:t>Diluent 0.2-0.5% HNO</w:t>
            </w:r>
            <w:r w:rsidRPr="00B322EF">
              <w:rPr>
                <w:color w:val="auto"/>
                <w:vertAlign w:val="subscript"/>
              </w:rPr>
              <w:t>3</w:t>
            </w:r>
          </w:p>
          <w:p w:rsidR="008C6072" w:rsidRPr="00B322EF" w:rsidRDefault="008C6072" w:rsidP="00E87D0A">
            <w:pPr>
              <w:numPr>
                <w:ilvl w:val="0"/>
                <w:numId w:val="52"/>
              </w:numPr>
              <w:spacing w:after="0" w:line="240" w:lineRule="auto"/>
              <w:ind w:left="247" w:hanging="247"/>
              <w:jc w:val="left"/>
              <w:rPr>
                <w:color w:val="auto"/>
              </w:rPr>
            </w:pPr>
            <w:r w:rsidRPr="00B322EF">
              <w:rPr>
                <w:color w:val="auto"/>
              </w:rPr>
              <w:t>Washing acid 1N HNO</w:t>
            </w:r>
            <w:r w:rsidRPr="00B322EF">
              <w:rPr>
                <w:color w:val="auto"/>
                <w:vertAlign w:val="subscript"/>
              </w:rPr>
              <w:t>3</w:t>
            </w:r>
          </w:p>
          <w:p w:rsidR="008C6072" w:rsidRPr="00B322EF" w:rsidRDefault="008C6072" w:rsidP="00B52903">
            <w:pPr>
              <w:ind w:left="318"/>
              <w:rPr>
                <w:rFonts w:eastAsia="Calibri"/>
                <w:color w:val="auto"/>
              </w:rPr>
            </w:pPr>
          </w:p>
        </w:tc>
        <w:tc>
          <w:tcPr>
            <w:tcW w:w="709"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rsidP="00B52903">
            <w:pPr>
              <w:ind w:left="49"/>
              <w:rPr>
                <w:rFonts w:eastAsia="Calibri"/>
                <w:b/>
                <w:color w:val="auto"/>
              </w:rPr>
            </w:pPr>
            <w:r w:rsidRPr="00B322EF">
              <w:rPr>
                <w:color w:val="auto"/>
              </w:rPr>
              <w:t>Class Room/Laboratory</w:t>
            </w:r>
          </w:p>
        </w:tc>
      </w:tr>
      <w:tr w:rsidR="008C6072" w:rsidRPr="00B322EF" w:rsidTr="00B52903">
        <w:trPr>
          <w:trHeight w:val="1554"/>
        </w:trPr>
        <w:tc>
          <w:tcPr>
            <w:tcW w:w="730"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rsidP="00B52903">
            <w:pPr>
              <w:ind w:right="120"/>
              <w:rPr>
                <w:b/>
                <w:color w:val="auto"/>
              </w:rPr>
            </w:pPr>
            <w:r w:rsidRPr="00B322EF">
              <w:rPr>
                <w:b/>
                <w:color w:val="auto"/>
              </w:rPr>
              <w:lastRenderedPageBreak/>
              <w:t>LU3.</w:t>
            </w:r>
          </w:p>
          <w:p w:rsidR="008C6072" w:rsidRPr="00B322EF" w:rsidRDefault="008C6072" w:rsidP="00B52903">
            <w:pPr>
              <w:ind w:right="120"/>
              <w:rPr>
                <w:rFonts w:eastAsia="Calibri"/>
                <w:b/>
                <w:color w:val="auto"/>
              </w:rPr>
            </w:pPr>
            <w:r w:rsidRPr="00B322EF">
              <w:rPr>
                <w:b/>
                <w:bCs/>
                <w:iCs/>
                <w:color w:val="auto"/>
              </w:rPr>
              <w:t>Perform copper testing of water sample on AAS</w:t>
            </w:r>
          </w:p>
        </w:tc>
        <w:tc>
          <w:tcPr>
            <w:tcW w:w="1051"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rsidP="00B52903">
            <w:pPr>
              <w:spacing w:line="276" w:lineRule="auto"/>
              <w:ind w:left="2"/>
              <w:rPr>
                <w:b/>
                <w:color w:val="auto"/>
              </w:rPr>
            </w:pPr>
            <w:r w:rsidRPr="00B322EF">
              <w:rPr>
                <w:b/>
                <w:color w:val="auto"/>
              </w:rPr>
              <w:t>Trainee will be able to:</w:t>
            </w:r>
          </w:p>
          <w:p w:rsidR="008C6072" w:rsidRPr="00B322EF" w:rsidRDefault="008C6072" w:rsidP="00E87D0A">
            <w:pPr>
              <w:numPr>
                <w:ilvl w:val="0"/>
                <w:numId w:val="40"/>
              </w:numPr>
              <w:tabs>
                <w:tab w:val="left" w:pos="720"/>
              </w:tabs>
              <w:spacing w:after="0" w:line="240" w:lineRule="auto"/>
              <w:ind w:left="307" w:hanging="307"/>
              <w:jc w:val="left"/>
              <w:rPr>
                <w:color w:val="auto"/>
              </w:rPr>
            </w:pPr>
            <w:r w:rsidRPr="00B322EF">
              <w:rPr>
                <w:color w:val="auto"/>
              </w:rPr>
              <w:t xml:space="preserve">Open the AAS Software select Flam Mode. </w:t>
            </w:r>
          </w:p>
          <w:p w:rsidR="008C6072" w:rsidRPr="00B322EF" w:rsidRDefault="008C6072" w:rsidP="00E87D0A">
            <w:pPr>
              <w:numPr>
                <w:ilvl w:val="0"/>
                <w:numId w:val="40"/>
              </w:numPr>
              <w:tabs>
                <w:tab w:val="left" w:pos="720"/>
              </w:tabs>
              <w:spacing w:after="0" w:line="240" w:lineRule="auto"/>
              <w:ind w:left="307" w:hanging="307"/>
              <w:jc w:val="left"/>
              <w:rPr>
                <w:color w:val="auto"/>
              </w:rPr>
            </w:pPr>
            <w:r w:rsidRPr="00B322EF">
              <w:rPr>
                <w:color w:val="auto"/>
              </w:rPr>
              <w:t xml:space="preserve"> Load Method for Copper or draw new calibration curve. </w:t>
            </w:r>
          </w:p>
          <w:p w:rsidR="008C6072" w:rsidRPr="00B322EF" w:rsidRDefault="008C6072" w:rsidP="00E87D0A">
            <w:pPr>
              <w:numPr>
                <w:ilvl w:val="0"/>
                <w:numId w:val="40"/>
              </w:numPr>
              <w:tabs>
                <w:tab w:val="left" w:pos="720"/>
              </w:tabs>
              <w:spacing w:after="0" w:line="240" w:lineRule="auto"/>
              <w:ind w:left="307" w:hanging="307"/>
              <w:jc w:val="left"/>
              <w:rPr>
                <w:color w:val="auto"/>
              </w:rPr>
            </w:pPr>
            <w:r w:rsidRPr="00B322EF">
              <w:rPr>
                <w:color w:val="auto"/>
              </w:rPr>
              <w:t>Adjust the parameter (energy of the lamps, auto sampler parameters and adjustment of air acetylene flam parameter according to the manufacturer instructions).</w:t>
            </w:r>
          </w:p>
          <w:p w:rsidR="008C6072" w:rsidRPr="00B322EF" w:rsidRDefault="008C6072" w:rsidP="00E87D0A">
            <w:pPr>
              <w:numPr>
                <w:ilvl w:val="0"/>
                <w:numId w:val="40"/>
              </w:numPr>
              <w:tabs>
                <w:tab w:val="left" w:pos="720"/>
              </w:tabs>
              <w:spacing w:after="0" w:line="240" w:lineRule="auto"/>
              <w:ind w:left="307" w:hanging="307"/>
              <w:jc w:val="left"/>
              <w:rPr>
                <w:b/>
                <w:bCs/>
                <w:color w:val="auto"/>
              </w:rPr>
            </w:pPr>
            <w:r w:rsidRPr="00B322EF">
              <w:rPr>
                <w:color w:val="auto"/>
              </w:rPr>
              <w:t xml:space="preserve">Insert the sample codes in sample table along with giving the sample cup positions in case of </w:t>
            </w:r>
            <w:proofErr w:type="spellStart"/>
            <w:r w:rsidRPr="00B322EF">
              <w:rPr>
                <w:color w:val="auto"/>
              </w:rPr>
              <w:t>autosampler</w:t>
            </w:r>
            <w:proofErr w:type="spellEnd"/>
            <w:r w:rsidRPr="00B322EF">
              <w:rPr>
                <w:color w:val="auto"/>
              </w:rPr>
              <w:t xml:space="preserve">. </w:t>
            </w:r>
          </w:p>
          <w:p w:rsidR="008C6072" w:rsidRPr="00B322EF" w:rsidRDefault="008C6072" w:rsidP="00E87D0A">
            <w:pPr>
              <w:numPr>
                <w:ilvl w:val="0"/>
                <w:numId w:val="40"/>
              </w:numPr>
              <w:tabs>
                <w:tab w:val="left" w:pos="720"/>
              </w:tabs>
              <w:spacing w:after="0" w:line="240" w:lineRule="auto"/>
              <w:ind w:left="307" w:hanging="307"/>
              <w:jc w:val="left"/>
              <w:rPr>
                <w:color w:val="auto"/>
              </w:rPr>
            </w:pPr>
            <w:r w:rsidRPr="00B322EF">
              <w:rPr>
                <w:color w:val="auto"/>
              </w:rPr>
              <w:t xml:space="preserve">Take sample in sample cup of </w:t>
            </w:r>
            <w:proofErr w:type="spellStart"/>
            <w:r w:rsidRPr="00B322EF">
              <w:rPr>
                <w:color w:val="auto"/>
              </w:rPr>
              <w:t>autosampler</w:t>
            </w:r>
            <w:proofErr w:type="spellEnd"/>
            <w:r w:rsidRPr="00B322EF">
              <w:rPr>
                <w:color w:val="auto"/>
              </w:rPr>
              <w:t xml:space="preserve"> up to the mark and put in specific position of sample tray of auto sampler. If </w:t>
            </w:r>
            <w:proofErr w:type="spellStart"/>
            <w:r w:rsidRPr="00B322EF">
              <w:rPr>
                <w:color w:val="auto"/>
              </w:rPr>
              <w:t>autosampler</w:t>
            </w:r>
            <w:proofErr w:type="spellEnd"/>
            <w:r w:rsidRPr="00B322EF">
              <w:rPr>
                <w:color w:val="auto"/>
              </w:rPr>
              <w:t xml:space="preserve"> is available.</w:t>
            </w:r>
          </w:p>
          <w:p w:rsidR="008C6072" w:rsidRPr="00B322EF" w:rsidRDefault="008C6072" w:rsidP="00E87D0A">
            <w:pPr>
              <w:numPr>
                <w:ilvl w:val="0"/>
                <w:numId w:val="40"/>
              </w:numPr>
              <w:tabs>
                <w:tab w:val="left" w:pos="720"/>
              </w:tabs>
              <w:spacing w:after="0" w:line="240" w:lineRule="auto"/>
              <w:ind w:left="307" w:hanging="307"/>
              <w:jc w:val="left"/>
              <w:rPr>
                <w:b/>
                <w:color w:val="auto"/>
              </w:rPr>
            </w:pPr>
            <w:r w:rsidRPr="00B322EF">
              <w:rPr>
                <w:color w:val="auto"/>
              </w:rPr>
              <w:t>Ignite the flam by clicking on the ignition option in the software</w:t>
            </w:r>
          </w:p>
          <w:p w:rsidR="008C6072" w:rsidRPr="00B322EF" w:rsidRDefault="008C6072" w:rsidP="00E87D0A">
            <w:pPr>
              <w:numPr>
                <w:ilvl w:val="0"/>
                <w:numId w:val="40"/>
              </w:numPr>
              <w:tabs>
                <w:tab w:val="left" w:pos="720"/>
              </w:tabs>
              <w:spacing w:after="0" w:line="240" w:lineRule="auto"/>
              <w:ind w:left="307" w:hanging="307"/>
              <w:jc w:val="left"/>
              <w:rPr>
                <w:color w:val="auto"/>
              </w:rPr>
            </w:pPr>
            <w:r w:rsidRPr="00B322EF">
              <w:rPr>
                <w:b/>
                <w:color w:val="auto"/>
              </w:rPr>
              <w:t>Run Sample</w:t>
            </w:r>
            <w:r w:rsidRPr="00B322EF">
              <w:rPr>
                <w:color w:val="auto"/>
              </w:rPr>
              <w:t xml:space="preserve"> from software after selecting the range of samples in table by giving working area in case of </w:t>
            </w:r>
            <w:proofErr w:type="spellStart"/>
            <w:r w:rsidRPr="00B322EF">
              <w:rPr>
                <w:color w:val="auto"/>
              </w:rPr>
              <w:t>autosampler</w:t>
            </w:r>
            <w:proofErr w:type="spellEnd"/>
            <w:r w:rsidRPr="00B322EF">
              <w:rPr>
                <w:color w:val="auto"/>
              </w:rPr>
              <w:t xml:space="preserve"> used.</w:t>
            </w:r>
          </w:p>
          <w:p w:rsidR="008C6072" w:rsidRPr="00B322EF" w:rsidRDefault="008C6072" w:rsidP="00E87D0A">
            <w:pPr>
              <w:numPr>
                <w:ilvl w:val="0"/>
                <w:numId w:val="40"/>
              </w:numPr>
              <w:tabs>
                <w:tab w:val="left" w:pos="720"/>
              </w:tabs>
              <w:spacing w:after="0" w:line="240" w:lineRule="auto"/>
              <w:ind w:left="307" w:hanging="307"/>
              <w:jc w:val="left"/>
              <w:rPr>
                <w:color w:val="auto"/>
              </w:rPr>
            </w:pPr>
            <w:r w:rsidRPr="00B322EF">
              <w:rPr>
                <w:color w:val="auto"/>
              </w:rPr>
              <w:lastRenderedPageBreak/>
              <w:t xml:space="preserve">Feed each sample one by one manually in case of working without </w:t>
            </w:r>
            <w:proofErr w:type="spellStart"/>
            <w:r w:rsidRPr="00B322EF">
              <w:rPr>
                <w:color w:val="auto"/>
              </w:rPr>
              <w:t>autosampler</w:t>
            </w:r>
            <w:proofErr w:type="spellEnd"/>
          </w:p>
          <w:p w:rsidR="008C6072" w:rsidRPr="00B322EF" w:rsidRDefault="008C6072" w:rsidP="00E87D0A">
            <w:pPr>
              <w:numPr>
                <w:ilvl w:val="0"/>
                <w:numId w:val="40"/>
              </w:numPr>
              <w:spacing w:after="0" w:line="240" w:lineRule="auto"/>
              <w:ind w:left="307" w:hanging="307"/>
              <w:jc w:val="left"/>
              <w:rPr>
                <w:bCs/>
                <w:iCs/>
                <w:color w:val="auto"/>
              </w:rPr>
            </w:pPr>
            <w:r w:rsidRPr="00B322EF">
              <w:rPr>
                <w:bCs/>
                <w:iCs/>
                <w:color w:val="auto"/>
              </w:rPr>
              <w:t xml:space="preserve">Analyze three replicate for each sample. </w:t>
            </w:r>
          </w:p>
          <w:p w:rsidR="008C6072" w:rsidRPr="00B322EF" w:rsidRDefault="008C6072" w:rsidP="00E87D0A">
            <w:pPr>
              <w:numPr>
                <w:ilvl w:val="0"/>
                <w:numId w:val="40"/>
              </w:numPr>
              <w:spacing w:after="0" w:line="240" w:lineRule="auto"/>
              <w:ind w:left="307" w:hanging="307"/>
              <w:jc w:val="left"/>
              <w:rPr>
                <w:color w:val="auto"/>
              </w:rPr>
            </w:pPr>
            <w:r w:rsidRPr="00B322EF">
              <w:rPr>
                <w:color w:val="auto"/>
              </w:rPr>
              <w:t xml:space="preserve">Store unused reagents and dispose of wastes as required by relevant regulations and codes. </w:t>
            </w:r>
          </w:p>
          <w:p w:rsidR="008C6072" w:rsidRPr="00B322EF" w:rsidRDefault="008C6072" w:rsidP="00E87D0A">
            <w:pPr>
              <w:numPr>
                <w:ilvl w:val="0"/>
                <w:numId w:val="40"/>
              </w:numPr>
              <w:spacing w:after="0" w:line="240" w:lineRule="auto"/>
              <w:ind w:left="307" w:hanging="307"/>
              <w:jc w:val="left"/>
              <w:rPr>
                <w:rFonts w:eastAsia="Calibri"/>
                <w:color w:val="auto"/>
              </w:rPr>
            </w:pPr>
            <w:r w:rsidRPr="00B322EF">
              <w:rPr>
                <w:color w:val="auto"/>
              </w:rPr>
              <w:t xml:space="preserve">Clean and store equipment. </w:t>
            </w:r>
          </w:p>
        </w:tc>
        <w:tc>
          <w:tcPr>
            <w:tcW w:w="1003" w:type="pct"/>
            <w:tcBorders>
              <w:top w:val="single" w:sz="24" w:space="0" w:color="000000"/>
              <w:left w:val="single" w:sz="24" w:space="0" w:color="000000"/>
              <w:bottom w:val="single" w:sz="24" w:space="0" w:color="000000"/>
              <w:right w:val="single" w:sz="24" w:space="0" w:color="000000"/>
            </w:tcBorders>
          </w:tcPr>
          <w:p w:rsidR="008C6072" w:rsidRPr="00B322EF" w:rsidRDefault="008C6072" w:rsidP="00E87D0A">
            <w:pPr>
              <w:numPr>
                <w:ilvl w:val="0"/>
                <w:numId w:val="40"/>
              </w:numPr>
              <w:autoSpaceDE w:val="0"/>
              <w:autoSpaceDN w:val="0"/>
              <w:adjustRightInd w:val="0"/>
              <w:spacing w:after="0" w:line="360" w:lineRule="auto"/>
              <w:ind w:left="339" w:hanging="283"/>
              <w:jc w:val="left"/>
              <w:rPr>
                <w:color w:val="auto"/>
              </w:rPr>
            </w:pPr>
            <w:r w:rsidRPr="00B322EF">
              <w:rPr>
                <w:color w:val="auto"/>
              </w:rPr>
              <w:lastRenderedPageBreak/>
              <w:t>Define the working principal of AAS for copper</w:t>
            </w:r>
          </w:p>
          <w:p w:rsidR="008C6072" w:rsidRPr="00B322EF" w:rsidRDefault="008C6072" w:rsidP="00E87D0A">
            <w:pPr>
              <w:numPr>
                <w:ilvl w:val="0"/>
                <w:numId w:val="40"/>
              </w:numPr>
              <w:autoSpaceDE w:val="0"/>
              <w:autoSpaceDN w:val="0"/>
              <w:adjustRightInd w:val="0"/>
              <w:spacing w:after="0" w:line="360" w:lineRule="auto"/>
              <w:ind w:left="339" w:hanging="283"/>
              <w:jc w:val="left"/>
              <w:rPr>
                <w:color w:val="auto"/>
              </w:rPr>
            </w:pPr>
            <w:r w:rsidRPr="00B322EF">
              <w:rPr>
                <w:color w:val="auto"/>
              </w:rPr>
              <w:t>Describe the testing mechanism of copper on Flam Mode</w:t>
            </w:r>
          </w:p>
          <w:p w:rsidR="008C6072" w:rsidRPr="00B322EF" w:rsidRDefault="008C6072" w:rsidP="00E87D0A">
            <w:pPr>
              <w:numPr>
                <w:ilvl w:val="0"/>
                <w:numId w:val="40"/>
              </w:numPr>
              <w:autoSpaceDE w:val="0"/>
              <w:autoSpaceDN w:val="0"/>
              <w:adjustRightInd w:val="0"/>
              <w:spacing w:after="0" w:line="360" w:lineRule="auto"/>
              <w:ind w:left="339" w:hanging="283"/>
              <w:jc w:val="left"/>
              <w:rPr>
                <w:color w:val="auto"/>
              </w:rPr>
            </w:pPr>
            <w:r w:rsidRPr="00B322EF">
              <w:rPr>
                <w:color w:val="auto"/>
              </w:rPr>
              <w:t xml:space="preserve">Define role of  the siphon in flame mode  </w:t>
            </w:r>
          </w:p>
          <w:p w:rsidR="008C6072" w:rsidRPr="00B322EF" w:rsidRDefault="008C6072" w:rsidP="00B52903">
            <w:pPr>
              <w:autoSpaceDE w:val="0"/>
              <w:autoSpaceDN w:val="0"/>
              <w:adjustRightInd w:val="0"/>
              <w:spacing w:line="360" w:lineRule="auto"/>
              <w:rPr>
                <w:color w:val="auto"/>
              </w:rPr>
            </w:pPr>
          </w:p>
          <w:p w:rsidR="008C6072" w:rsidRPr="00B322EF" w:rsidRDefault="008C6072" w:rsidP="00B52903">
            <w:pPr>
              <w:spacing w:line="360" w:lineRule="auto"/>
              <w:ind w:left="362" w:hanging="359"/>
              <w:rPr>
                <w:b/>
                <w:color w:val="auto"/>
                <w:u w:val="single"/>
              </w:rPr>
            </w:pPr>
            <w:r w:rsidRPr="00B322EF">
              <w:rPr>
                <w:b/>
                <w:color w:val="auto"/>
                <w:u w:val="single"/>
              </w:rPr>
              <w:t>Practical Activity:</w:t>
            </w:r>
          </w:p>
          <w:p w:rsidR="008C6072" w:rsidRPr="00B322EF" w:rsidRDefault="008C6072" w:rsidP="00B52903">
            <w:pPr>
              <w:autoSpaceDE w:val="0"/>
              <w:autoSpaceDN w:val="0"/>
              <w:adjustRightInd w:val="0"/>
              <w:spacing w:line="360" w:lineRule="auto"/>
              <w:ind w:left="347"/>
              <w:rPr>
                <w:color w:val="auto"/>
              </w:rPr>
            </w:pPr>
            <w:r w:rsidRPr="00B322EF">
              <w:rPr>
                <w:color w:val="auto"/>
              </w:rPr>
              <w:t>Analyze water sample for copper on Flame Mode of AAS</w:t>
            </w:r>
          </w:p>
          <w:p w:rsidR="008C6072" w:rsidRPr="00B322EF" w:rsidRDefault="008C6072" w:rsidP="00B52903">
            <w:pPr>
              <w:autoSpaceDE w:val="0"/>
              <w:autoSpaceDN w:val="0"/>
              <w:adjustRightInd w:val="0"/>
              <w:spacing w:line="360" w:lineRule="auto"/>
              <w:rPr>
                <w:color w:val="auto"/>
              </w:rPr>
            </w:pPr>
          </w:p>
          <w:p w:rsidR="008C6072" w:rsidRPr="00B322EF" w:rsidRDefault="008C6072" w:rsidP="00B52903">
            <w:pPr>
              <w:autoSpaceDE w:val="0"/>
              <w:autoSpaceDN w:val="0"/>
              <w:adjustRightInd w:val="0"/>
              <w:spacing w:line="360" w:lineRule="auto"/>
              <w:rPr>
                <w:color w:val="auto"/>
              </w:rPr>
            </w:pPr>
          </w:p>
        </w:tc>
        <w:tc>
          <w:tcPr>
            <w:tcW w:w="739" w:type="pct"/>
            <w:tcBorders>
              <w:top w:val="single" w:sz="24" w:space="0" w:color="000000"/>
              <w:left w:val="single" w:sz="24" w:space="0" w:color="000000"/>
              <w:bottom w:val="single" w:sz="24" w:space="0" w:color="000000"/>
              <w:right w:val="single" w:sz="24" w:space="0" w:color="000000"/>
            </w:tcBorders>
            <w:vAlign w:val="center"/>
            <w:hideMark/>
          </w:tcPr>
          <w:p w:rsidR="008C6072" w:rsidRPr="00B322EF" w:rsidRDefault="008C6072" w:rsidP="00B52903">
            <w:pPr>
              <w:ind w:left="647" w:hanging="613"/>
              <w:rPr>
                <w:color w:val="auto"/>
              </w:rPr>
            </w:pPr>
            <w:r w:rsidRPr="00B322EF">
              <w:rPr>
                <w:b/>
                <w:color w:val="auto"/>
              </w:rPr>
              <w:t>Theory-</w:t>
            </w:r>
            <w:r w:rsidRPr="00B322EF">
              <w:rPr>
                <w:color w:val="auto"/>
              </w:rPr>
              <w:t xml:space="preserve">03 </w:t>
            </w:r>
            <w:proofErr w:type="spellStart"/>
            <w:r w:rsidRPr="00B322EF">
              <w:rPr>
                <w:color w:val="auto"/>
              </w:rPr>
              <w:t>Hrs</w:t>
            </w:r>
            <w:proofErr w:type="spellEnd"/>
          </w:p>
          <w:p w:rsidR="008C6072" w:rsidRPr="00B322EF" w:rsidRDefault="008C6072" w:rsidP="00B52903">
            <w:pPr>
              <w:ind w:left="647" w:hanging="613"/>
              <w:rPr>
                <w:color w:val="auto"/>
              </w:rPr>
            </w:pPr>
            <w:r w:rsidRPr="00B322EF">
              <w:rPr>
                <w:b/>
                <w:color w:val="auto"/>
              </w:rPr>
              <w:t>Practical-</w:t>
            </w:r>
            <w:r w:rsidR="00603ACE" w:rsidRPr="00B322EF">
              <w:rPr>
                <w:color w:val="auto"/>
              </w:rPr>
              <w:t xml:space="preserve"> 09 </w:t>
            </w:r>
            <w:proofErr w:type="spellStart"/>
            <w:r w:rsidRPr="00B322EF">
              <w:rPr>
                <w:color w:val="auto"/>
              </w:rPr>
              <w:t>Hrs</w:t>
            </w:r>
            <w:proofErr w:type="spellEnd"/>
          </w:p>
          <w:p w:rsidR="008C6072" w:rsidRPr="00B322EF" w:rsidRDefault="008C6072" w:rsidP="00B52903">
            <w:pPr>
              <w:ind w:left="647" w:hanging="613"/>
              <w:rPr>
                <w:rFonts w:eastAsia="Calibri"/>
                <w:b/>
                <w:color w:val="auto"/>
              </w:rPr>
            </w:pPr>
            <w:r w:rsidRPr="00B322EF">
              <w:rPr>
                <w:b/>
                <w:color w:val="auto"/>
              </w:rPr>
              <w:t>Total-</w:t>
            </w:r>
            <w:r w:rsidR="00363B3A" w:rsidRPr="00B322EF">
              <w:rPr>
                <w:color w:val="auto"/>
              </w:rPr>
              <w:t xml:space="preserve"> 12</w:t>
            </w:r>
            <w:r w:rsidRPr="00B322EF">
              <w:rPr>
                <w:color w:val="auto"/>
              </w:rPr>
              <w:t xml:space="preserve"> </w:t>
            </w:r>
            <w:proofErr w:type="spellStart"/>
            <w:r w:rsidRPr="00B322EF">
              <w:rPr>
                <w:color w:val="auto"/>
              </w:rPr>
              <w:t>Hrs</w:t>
            </w:r>
            <w:proofErr w:type="spellEnd"/>
          </w:p>
        </w:tc>
        <w:tc>
          <w:tcPr>
            <w:tcW w:w="768"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rsidP="008C6072">
            <w:pPr>
              <w:numPr>
                <w:ilvl w:val="0"/>
                <w:numId w:val="6"/>
              </w:numPr>
              <w:spacing w:after="0" w:line="240" w:lineRule="auto"/>
              <w:jc w:val="left"/>
              <w:rPr>
                <w:color w:val="auto"/>
              </w:rPr>
            </w:pPr>
            <w:r w:rsidRPr="00B322EF">
              <w:rPr>
                <w:color w:val="auto"/>
              </w:rPr>
              <w:t>Atomic Absorption Spectrometer (AAS) with Flam Mode</w:t>
            </w:r>
          </w:p>
          <w:p w:rsidR="008C6072" w:rsidRPr="00B322EF" w:rsidRDefault="008C6072" w:rsidP="008C6072">
            <w:pPr>
              <w:numPr>
                <w:ilvl w:val="0"/>
                <w:numId w:val="6"/>
              </w:numPr>
              <w:spacing w:after="0" w:line="240" w:lineRule="auto"/>
              <w:jc w:val="left"/>
              <w:rPr>
                <w:color w:val="auto"/>
              </w:rPr>
            </w:pPr>
            <w:r w:rsidRPr="00B322EF">
              <w:rPr>
                <w:color w:val="auto"/>
              </w:rPr>
              <w:t>Auto Pipette 1- 10 ml</w:t>
            </w:r>
          </w:p>
          <w:p w:rsidR="008C6072" w:rsidRPr="00B322EF" w:rsidRDefault="008C6072" w:rsidP="008C6072">
            <w:pPr>
              <w:numPr>
                <w:ilvl w:val="0"/>
                <w:numId w:val="6"/>
              </w:numPr>
              <w:spacing w:after="0" w:line="240" w:lineRule="auto"/>
              <w:jc w:val="left"/>
              <w:rPr>
                <w:color w:val="auto"/>
              </w:rPr>
            </w:pPr>
            <w:r w:rsidRPr="00B322EF">
              <w:rPr>
                <w:color w:val="auto"/>
              </w:rPr>
              <w:t xml:space="preserve">Copper  working standards 0.2-1 ppm </w:t>
            </w:r>
          </w:p>
          <w:p w:rsidR="008C6072" w:rsidRPr="00B322EF" w:rsidRDefault="008C6072" w:rsidP="008C6072">
            <w:pPr>
              <w:numPr>
                <w:ilvl w:val="0"/>
                <w:numId w:val="6"/>
              </w:numPr>
              <w:spacing w:after="0" w:line="240" w:lineRule="auto"/>
              <w:jc w:val="left"/>
              <w:rPr>
                <w:color w:val="auto"/>
              </w:rPr>
            </w:pPr>
            <w:r w:rsidRPr="00B322EF">
              <w:rPr>
                <w:color w:val="auto"/>
              </w:rPr>
              <w:t>Conc. Nitric Acid   (HNO</w:t>
            </w:r>
            <w:r w:rsidRPr="00B322EF">
              <w:rPr>
                <w:color w:val="auto"/>
                <w:vertAlign w:val="subscript"/>
              </w:rPr>
              <w:t>3</w:t>
            </w:r>
            <w:r w:rsidRPr="00B322EF">
              <w:rPr>
                <w:color w:val="auto"/>
              </w:rPr>
              <w:t>)   65%</w:t>
            </w:r>
          </w:p>
          <w:p w:rsidR="008C6072" w:rsidRPr="00B322EF" w:rsidRDefault="008C6072" w:rsidP="008C6072">
            <w:pPr>
              <w:numPr>
                <w:ilvl w:val="0"/>
                <w:numId w:val="6"/>
              </w:numPr>
              <w:spacing w:after="0" w:line="240" w:lineRule="auto"/>
              <w:jc w:val="left"/>
              <w:rPr>
                <w:color w:val="auto"/>
              </w:rPr>
            </w:pPr>
            <w:r w:rsidRPr="00B322EF">
              <w:rPr>
                <w:color w:val="auto"/>
              </w:rPr>
              <w:t>Glass Beakers (Class A)</w:t>
            </w:r>
          </w:p>
          <w:p w:rsidR="008C6072" w:rsidRPr="00B322EF" w:rsidRDefault="008C6072" w:rsidP="008C6072">
            <w:pPr>
              <w:numPr>
                <w:ilvl w:val="0"/>
                <w:numId w:val="6"/>
              </w:numPr>
              <w:spacing w:after="0" w:line="240" w:lineRule="auto"/>
              <w:jc w:val="left"/>
              <w:rPr>
                <w:color w:val="auto"/>
              </w:rPr>
            </w:pPr>
            <w:r w:rsidRPr="00B322EF">
              <w:rPr>
                <w:color w:val="auto"/>
              </w:rPr>
              <w:t>Deionized water</w:t>
            </w:r>
          </w:p>
          <w:p w:rsidR="008C6072" w:rsidRPr="00B322EF" w:rsidRDefault="008C6072" w:rsidP="008C6072">
            <w:pPr>
              <w:numPr>
                <w:ilvl w:val="0"/>
                <w:numId w:val="6"/>
              </w:numPr>
              <w:spacing w:after="0" w:line="240" w:lineRule="auto"/>
              <w:jc w:val="left"/>
              <w:rPr>
                <w:color w:val="auto"/>
              </w:rPr>
            </w:pPr>
            <w:r w:rsidRPr="00B322EF">
              <w:rPr>
                <w:color w:val="auto"/>
              </w:rPr>
              <w:t>Diluent 0.2-0.5% HNO</w:t>
            </w:r>
            <w:r w:rsidRPr="00B322EF">
              <w:rPr>
                <w:color w:val="auto"/>
                <w:vertAlign w:val="subscript"/>
              </w:rPr>
              <w:t>3</w:t>
            </w:r>
          </w:p>
          <w:p w:rsidR="008C6072" w:rsidRPr="00B322EF" w:rsidRDefault="008C6072" w:rsidP="008C6072">
            <w:pPr>
              <w:numPr>
                <w:ilvl w:val="0"/>
                <w:numId w:val="6"/>
              </w:numPr>
              <w:spacing w:after="0" w:line="240" w:lineRule="auto"/>
              <w:jc w:val="left"/>
              <w:rPr>
                <w:rFonts w:eastAsia="Calibri"/>
                <w:color w:val="auto"/>
              </w:rPr>
            </w:pPr>
            <w:r w:rsidRPr="00B322EF">
              <w:rPr>
                <w:color w:val="auto"/>
              </w:rPr>
              <w:t>Washing acid 1N HNO</w:t>
            </w:r>
            <w:r w:rsidRPr="00B322EF">
              <w:rPr>
                <w:color w:val="auto"/>
                <w:vertAlign w:val="subscript"/>
              </w:rPr>
              <w:t>3</w:t>
            </w:r>
            <w:r w:rsidRPr="00B322EF">
              <w:rPr>
                <w:color w:val="auto"/>
              </w:rPr>
              <w:t xml:space="preserve"> </w:t>
            </w:r>
          </w:p>
        </w:tc>
        <w:tc>
          <w:tcPr>
            <w:tcW w:w="709"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rsidP="00B52903">
            <w:pPr>
              <w:spacing w:before="240"/>
              <w:ind w:left="49"/>
              <w:rPr>
                <w:rFonts w:eastAsia="Calibri"/>
                <w:color w:val="auto"/>
              </w:rPr>
            </w:pPr>
            <w:r w:rsidRPr="00B322EF">
              <w:rPr>
                <w:color w:val="auto"/>
              </w:rPr>
              <w:t xml:space="preserve">Class Room/Laboratory </w:t>
            </w:r>
          </w:p>
        </w:tc>
      </w:tr>
      <w:tr w:rsidR="008C6072" w:rsidRPr="00B322EF" w:rsidTr="00B52903">
        <w:trPr>
          <w:trHeight w:val="1554"/>
        </w:trPr>
        <w:tc>
          <w:tcPr>
            <w:tcW w:w="730"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rsidP="00B52903">
            <w:pPr>
              <w:ind w:right="120"/>
              <w:rPr>
                <w:b/>
                <w:color w:val="auto"/>
              </w:rPr>
            </w:pPr>
            <w:r w:rsidRPr="00B322EF">
              <w:rPr>
                <w:b/>
                <w:color w:val="auto"/>
              </w:rPr>
              <w:lastRenderedPageBreak/>
              <w:t>LU4.</w:t>
            </w:r>
          </w:p>
          <w:p w:rsidR="008C6072" w:rsidRPr="00B322EF" w:rsidRDefault="008C6072" w:rsidP="00B52903">
            <w:pPr>
              <w:ind w:right="120"/>
              <w:rPr>
                <w:rFonts w:eastAsia="Calibri"/>
                <w:b/>
                <w:color w:val="auto"/>
              </w:rPr>
            </w:pPr>
            <w:r w:rsidRPr="00B322EF">
              <w:rPr>
                <w:b/>
                <w:bCs/>
                <w:iCs/>
                <w:color w:val="auto"/>
              </w:rPr>
              <w:t>Quality Control Checks</w:t>
            </w:r>
          </w:p>
        </w:tc>
        <w:tc>
          <w:tcPr>
            <w:tcW w:w="1051"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rsidP="00B52903">
            <w:pPr>
              <w:spacing w:line="276" w:lineRule="auto"/>
              <w:ind w:left="2"/>
              <w:rPr>
                <w:b/>
                <w:color w:val="auto"/>
              </w:rPr>
            </w:pPr>
            <w:r w:rsidRPr="00B322EF">
              <w:rPr>
                <w:b/>
                <w:color w:val="auto"/>
              </w:rPr>
              <w:t>Trainee will be able to:</w:t>
            </w:r>
          </w:p>
          <w:p w:rsidR="008C6072" w:rsidRPr="00B322EF" w:rsidRDefault="008C6072" w:rsidP="00E87D0A">
            <w:pPr>
              <w:numPr>
                <w:ilvl w:val="0"/>
                <w:numId w:val="42"/>
              </w:numPr>
              <w:tabs>
                <w:tab w:val="left" w:pos="720"/>
              </w:tabs>
              <w:spacing w:after="0" w:line="240" w:lineRule="auto"/>
              <w:ind w:left="306" w:hanging="283"/>
              <w:jc w:val="left"/>
              <w:rPr>
                <w:color w:val="auto"/>
              </w:rPr>
            </w:pPr>
            <w:r w:rsidRPr="00B322EF">
              <w:rPr>
                <w:color w:val="auto"/>
              </w:rPr>
              <w:t>Verify the calibration of the equipment or draw calibration if required</w:t>
            </w:r>
          </w:p>
          <w:p w:rsidR="008C6072" w:rsidRPr="00B322EF" w:rsidRDefault="008C6072" w:rsidP="00E87D0A">
            <w:pPr>
              <w:numPr>
                <w:ilvl w:val="0"/>
                <w:numId w:val="42"/>
              </w:numPr>
              <w:tabs>
                <w:tab w:val="left" w:pos="720"/>
              </w:tabs>
              <w:spacing w:after="0" w:line="240" w:lineRule="auto"/>
              <w:ind w:left="306" w:hanging="283"/>
              <w:jc w:val="left"/>
              <w:rPr>
                <w:color w:val="auto"/>
              </w:rPr>
            </w:pPr>
            <w:r w:rsidRPr="00B322EF">
              <w:rPr>
                <w:color w:val="auto"/>
              </w:rPr>
              <w:t>Analyze Blank and Lab control sample after every ten samples.</w:t>
            </w:r>
          </w:p>
          <w:p w:rsidR="008C6072" w:rsidRPr="00B322EF" w:rsidRDefault="008C6072" w:rsidP="00E87D0A">
            <w:pPr>
              <w:numPr>
                <w:ilvl w:val="0"/>
                <w:numId w:val="42"/>
              </w:numPr>
              <w:tabs>
                <w:tab w:val="left" w:pos="720"/>
              </w:tabs>
              <w:spacing w:after="0" w:line="240" w:lineRule="auto"/>
              <w:ind w:left="306" w:hanging="283"/>
              <w:jc w:val="left"/>
              <w:rPr>
                <w:color w:val="auto"/>
              </w:rPr>
            </w:pPr>
            <w:r w:rsidRPr="00B322EF">
              <w:rPr>
                <w:color w:val="auto"/>
              </w:rPr>
              <w:t>Analyze pre-analyzed sample with every analytical batch.</w:t>
            </w:r>
          </w:p>
          <w:p w:rsidR="008C6072" w:rsidRPr="00B322EF" w:rsidRDefault="008C6072" w:rsidP="00E87D0A">
            <w:pPr>
              <w:numPr>
                <w:ilvl w:val="0"/>
                <w:numId w:val="42"/>
              </w:numPr>
              <w:tabs>
                <w:tab w:val="left" w:pos="720"/>
              </w:tabs>
              <w:spacing w:after="0" w:line="240" w:lineRule="auto"/>
              <w:ind w:left="306" w:hanging="283"/>
              <w:jc w:val="left"/>
              <w:rPr>
                <w:color w:val="auto"/>
              </w:rPr>
            </w:pPr>
            <w:r w:rsidRPr="00B322EF">
              <w:rPr>
                <w:color w:val="auto"/>
              </w:rPr>
              <w:t xml:space="preserve"> Analyze Spiked Matrix sample after every two months </w:t>
            </w:r>
          </w:p>
          <w:p w:rsidR="008C6072" w:rsidRPr="00B322EF" w:rsidRDefault="008C6072" w:rsidP="00E87D0A">
            <w:pPr>
              <w:numPr>
                <w:ilvl w:val="0"/>
                <w:numId w:val="42"/>
              </w:numPr>
              <w:tabs>
                <w:tab w:val="left" w:pos="720"/>
              </w:tabs>
              <w:spacing w:after="0" w:line="240" w:lineRule="auto"/>
              <w:ind w:left="306" w:hanging="283"/>
              <w:jc w:val="left"/>
              <w:rPr>
                <w:color w:val="auto"/>
              </w:rPr>
            </w:pPr>
            <w:r w:rsidRPr="00B322EF">
              <w:rPr>
                <w:color w:val="auto"/>
              </w:rPr>
              <w:t xml:space="preserve"> Analyze the Control Sample and display data regularly on control charts.</w:t>
            </w:r>
          </w:p>
          <w:p w:rsidR="008C6072" w:rsidRPr="00B322EF" w:rsidRDefault="008C6072" w:rsidP="00E87D0A">
            <w:pPr>
              <w:numPr>
                <w:ilvl w:val="0"/>
                <w:numId w:val="42"/>
              </w:numPr>
              <w:spacing w:after="0" w:line="276" w:lineRule="auto"/>
              <w:ind w:left="306" w:hanging="283"/>
              <w:jc w:val="left"/>
              <w:rPr>
                <w:rFonts w:eastAsia="Calibri"/>
                <w:b/>
                <w:color w:val="auto"/>
              </w:rPr>
            </w:pPr>
            <w:r w:rsidRPr="00B322EF">
              <w:rPr>
                <w:color w:val="auto"/>
              </w:rPr>
              <w:t>Record the daily quality control data in QC Data sheet.</w:t>
            </w:r>
          </w:p>
        </w:tc>
        <w:tc>
          <w:tcPr>
            <w:tcW w:w="1003"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rsidP="00E87D0A">
            <w:pPr>
              <w:numPr>
                <w:ilvl w:val="0"/>
                <w:numId w:val="42"/>
              </w:numPr>
              <w:autoSpaceDE w:val="0"/>
              <w:autoSpaceDN w:val="0"/>
              <w:adjustRightInd w:val="0"/>
              <w:spacing w:after="0" w:line="360" w:lineRule="auto"/>
              <w:ind w:left="212" w:hanging="141"/>
              <w:jc w:val="left"/>
              <w:rPr>
                <w:color w:val="auto"/>
              </w:rPr>
            </w:pPr>
            <w:r w:rsidRPr="00B322EF">
              <w:rPr>
                <w:color w:val="auto"/>
              </w:rPr>
              <w:t>Define Lab control sample for copper</w:t>
            </w:r>
          </w:p>
          <w:p w:rsidR="008C6072" w:rsidRPr="00B322EF" w:rsidRDefault="008C6072" w:rsidP="00E87D0A">
            <w:pPr>
              <w:numPr>
                <w:ilvl w:val="0"/>
                <w:numId w:val="42"/>
              </w:numPr>
              <w:autoSpaceDE w:val="0"/>
              <w:autoSpaceDN w:val="0"/>
              <w:adjustRightInd w:val="0"/>
              <w:spacing w:after="0" w:line="360" w:lineRule="auto"/>
              <w:ind w:left="212" w:hanging="141"/>
              <w:jc w:val="left"/>
              <w:rPr>
                <w:color w:val="auto"/>
              </w:rPr>
            </w:pPr>
            <w:r w:rsidRPr="00B322EF">
              <w:rPr>
                <w:color w:val="auto"/>
              </w:rPr>
              <w:t>Describe the calibration verification step.</w:t>
            </w:r>
          </w:p>
          <w:p w:rsidR="008C6072" w:rsidRPr="00B322EF" w:rsidRDefault="008C6072" w:rsidP="00E87D0A">
            <w:pPr>
              <w:numPr>
                <w:ilvl w:val="0"/>
                <w:numId w:val="42"/>
              </w:numPr>
              <w:autoSpaceDE w:val="0"/>
              <w:autoSpaceDN w:val="0"/>
              <w:adjustRightInd w:val="0"/>
              <w:spacing w:after="0" w:line="360" w:lineRule="auto"/>
              <w:ind w:left="212" w:hanging="141"/>
              <w:jc w:val="left"/>
              <w:rPr>
                <w:color w:val="auto"/>
              </w:rPr>
            </w:pPr>
            <w:r w:rsidRPr="00B322EF">
              <w:rPr>
                <w:color w:val="auto"/>
              </w:rPr>
              <w:t>Describe pre-analyzed sample importance in QC</w:t>
            </w:r>
          </w:p>
          <w:p w:rsidR="008C6072" w:rsidRPr="00B322EF" w:rsidRDefault="008C6072" w:rsidP="00E87D0A">
            <w:pPr>
              <w:numPr>
                <w:ilvl w:val="0"/>
                <w:numId w:val="42"/>
              </w:numPr>
              <w:autoSpaceDE w:val="0"/>
              <w:autoSpaceDN w:val="0"/>
              <w:adjustRightInd w:val="0"/>
              <w:spacing w:after="0" w:line="360" w:lineRule="auto"/>
              <w:ind w:left="212" w:hanging="141"/>
              <w:jc w:val="left"/>
              <w:rPr>
                <w:color w:val="auto"/>
              </w:rPr>
            </w:pPr>
            <w:r w:rsidRPr="00B322EF">
              <w:rPr>
                <w:color w:val="auto"/>
              </w:rPr>
              <w:t>Define SD &amp; RSD values shown in software</w:t>
            </w:r>
          </w:p>
          <w:p w:rsidR="008C6072" w:rsidRPr="00B322EF" w:rsidRDefault="008C6072" w:rsidP="00E87D0A">
            <w:pPr>
              <w:numPr>
                <w:ilvl w:val="0"/>
                <w:numId w:val="42"/>
              </w:numPr>
              <w:autoSpaceDE w:val="0"/>
              <w:autoSpaceDN w:val="0"/>
              <w:adjustRightInd w:val="0"/>
              <w:spacing w:after="0" w:line="360" w:lineRule="auto"/>
              <w:ind w:left="212" w:hanging="141"/>
              <w:jc w:val="left"/>
              <w:rPr>
                <w:color w:val="auto"/>
              </w:rPr>
            </w:pPr>
            <w:r w:rsidRPr="00B322EF">
              <w:rPr>
                <w:color w:val="auto"/>
              </w:rPr>
              <w:t xml:space="preserve">Describe spiked matrix sample </w:t>
            </w:r>
          </w:p>
          <w:p w:rsidR="008C6072" w:rsidRPr="00B322EF" w:rsidRDefault="008C6072" w:rsidP="00B52903">
            <w:pPr>
              <w:spacing w:line="360" w:lineRule="auto"/>
              <w:ind w:left="362" w:hanging="359"/>
              <w:rPr>
                <w:b/>
                <w:color w:val="auto"/>
                <w:u w:val="single"/>
              </w:rPr>
            </w:pPr>
            <w:r w:rsidRPr="00B322EF">
              <w:rPr>
                <w:b/>
                <w:color w:val="auto"/>
                <w:u w:val="single"/>
              </w:rPr>
              <w:t>Practical Activity:</w:t>
            </w:r>
          </w:p>
          <w:p w:rsidR="008C6072" w:rsidRPr="00B322EF" w:rsidRDefault="008C6072" w:rsidP="00B52903">
            <w:pPr>
              <w:autoSpaceDE w:val="0"/>
              <w:autoSpaceDN w:val="0"/>
              <w:adjustRightInd w:val="0"/>
              <w:spacing w:line="360" w:lineRule="auto"/>
              <w:rPr>
                <w:color w:val="auto"/>
              </w:rPr>
            </w:pPr>
            <w:r w:rsidRPr="00B322EF">
              <w:rPr>
                <w:color w:val="auto"/>
              </w:rPr>
              <w:t xml:space="preserve">Prepare Spiked Matrix Sample for copper, analyze </w:t>
            </w:r>
            <w:r w:rsidRPr="00B322EF">
              <w:rPr>
                <w:color w:val="auto"/>
              </w:rPr>
              <w:lastRenderedPageBreak/>
              <w:t>on AAS and calculate the percent recovery</w:t>
            </w:r>
          </w:p>
        </w:tc>
        <w:tc>
          <w:tcPr>
            <w:tcW w:w="739" w:type="pct"/>
            <w:tcBorders>
              <w:top w:val="single" w:sz="24" w:space="0" w:color="000000"/>
              <w:left w:val="single" w:sz="24" w:space="0" w:color="000000"/>
              <w:bottom w:val="single" w:sz="24" w:space="0" w:color="000000"/>
              <w:right w:val="single" w:sz="24" w:space="0" w:color="000000"/>
            </w:tcBorders>
            <w:vAlign w:val="center"/>
            <w:hideMark/>
          </w:tcPr>
          <w:p w:rsidR="008C6072" w:rsidRPr="00B322EF" w:rsidRDefault="008C6072" w:rsidP="00B52903">
            <w:pPr>
              <w:ind w:left="647" w:hanging="613"/>
              <w:rPr>
                <w:color w:val="auto"/>
              </w:rPr>
            </w:pPr>
            <w:r w:rsidRPr="00B322EF">
              <w:rPr>
                <w:b/>
                <w:color w:val="auto"/>
              </w:rPr>
              <w:lastRenderedPageBreak/>
              <w:t>Theory-</w:t>
            </w:r>
            <w:r w:rsidRPr="00B322EF">
              <w:rPr>
                <w:color w:val="auto"/>
              </w:rPr>
              <w:t xml:space="preserve">03 </w:t>
            </w:r>
            <w:proofErr w:type="spellStart"/>
            <w:r w:rsidRPr="00B322EF">
              <w:rPr>
                <w:color w:val="auto"/>
              </w:rPr>
              <w:t>Hrs</w:t>
            </w:r>
            <w:proofErr w:type="spellEnd"/>
          </w:p>
          <w:p w:rsidR="008C6072" w:rsidRPr="00B322EF" w:rsidRDefault="008C6072" w:rsidP="00B52903">
            <w:pPr>
              <w:ind w:left="647" w:hanging="613"/>
              <w:rPr>
                <w:color w:val="auto"/>
              </w:rPr>
            </w:pPr>
            <w:r w:rsidRPr="00B322EF">
              <w:rPr>
                <w:b/>
                <w:color w:val="auto"/>
              </w:rPr>
              <w:t>Practical-</w:t>
            </w:r>
            <w:r w:rsidR="00603ACE" w:rsidRPr="00B322EF">
              <w:rPr>
                <w:color w:val="auto"/>
              </w:rPr>
              <w:t xml:space="preserve"> 06</w:t>
            </w:r>
            <w:r w:rsidRPr="00B322EF">
              <w:rPr>
                <w:color w:val="auto"/>
              </w:rPr>
              <w:t xml:space="preserve"> </w:t>
            </w:r>
            <w:proofErr w:type="spellStart"/>
            <w:r w:rsidRPr="00B322EF">
              <w:rPr>
                <w:color w:val="auto"/>
              </w:rPr>
              <w:t>Hrs</w:t>
            </w:r>
            <w:proofErr w:type="spellEnd"/>
          </w:p>
          <w:p w:rsidR="008C6072" w:rsidRPr="00B322EF" w:rsidRDefault="008C6072" w:rsidP="00B52903">
            <w:pPr>
              <w:ind w:left="647" w:hanging="613"/>
              <w:rPr>
                <w:rFonts w:eastAsia="Calibri"/>
                <w:b/>
                <w:color w:val="auto"/>
              </w:rPr>
            </w:pPr>
            <w:r w:rsidRPr="00B322EF">
              <w:rPr>
                <w:b/>
                <w:color w:val="auto"/>
              </w:rPr>
              <w:t>Total-</w:t>
            </w:r>
            <w:r w:rsidR="00603ACE" w:rsidRPr="00B322EF">
              <w:rPr>
                <w:color w:val="auto"/>
              </w:rPr>
              <w:t xml:space="preserve"> 09</w:t>
            </w:r>
            <w:r w:rsidRPr="00B322EF">
              <w:rPr>
                <w:color w:val="auto"/>
              </w:rPr>
              <w:t xml:space="preserve"> </w:t>
            </w:r>
            <w:proofErr w:type="spellStart"/>
            <w:r w:rsidRPr="00B322EF">
              <w:rPr>
                <w:color w:val="auto"/>
              </w:rPr>
              <w:t>Hrs</w:t>
            </w:r>
            <w:proofErr w:type="spellEnd"/>
          </w:p>
        </w:tc>
        <w:tc>
          <w:tcPr>
            <w:tcW w:w="768"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rsidP="008C6072">
            <w:pPr>
              <w:numPr>
                <w:ilvl w:val="0"/>
                <w:numId w:val="6"/>
              </w:numPr>
              <w:spacing w:after="0" w:line="240" w:lineRule="auto"/>
              <w:jc w:val="left"/>
              <w:rPr>
                <w:color w:val="auto"/>
              </w:rPr>
            </w:pPr>
            <w:r w:rsidRPr="00B322EF">
              <w:rPr>
                <w:color w:val="auto"/>
              </w:rPr>
              <w:t>Atomic Absorption Spectrometer (AAS) with Flam Mode</w:t>
            </w:r>
          </w:p>
          <w:p w:rsidR="008C6072" w:rsidRPr="00B322EF" w:rsidRDefault="008C6072" w:rsidP="008C6072">
            <w:pPr>
              <w:numPr>
                <w:ilvl w:val="0"/>
                <w:numId w:val="6"/>
              </w:numPr>
              <w:spacing w:after="0" w:line="240" w:lineRule="auto"/>
              <w:jc w:val="left"/>
              <w:rPr>
                <w:color w:val="auto"/>
              </w:rPr>
            </w:pPr>
            <w:r w:rsidRPr="00B322EF">
              <w:rPr>
                <w:color w:val="auto"/>
              </w:rPr>
              <w:t>Auto Pipette 1- 10 ml</w:t>
            </w:r>
          </w:p>
          <w:p w:rsidR="008C6072" w:rsidRPr="00B322EF" w:rsidRDefault="008C6072" w:rsidP="008C6072">
            <w:pPr>
              <w:numPr>
                <w:ilvl w:val="0"/>
                <w:numId w:val="6"/>
              </w:numPr>
              <w:spacing w:after="0" w:line="240" w:lineRule="auto"/>
              <w:jc w:val="left"/>
              <w:rPr>
                <w:color w:val="auto"/>
              </w:rPr>
            </w:pPr>
            <w:r w:rsidRPr="00B322EF">
              <w:rPr>
                <w:color w:val="auto"/>
              </w:rPr>
              <w:t xml:space="preserve">Copper  working standards 0.2-1 ppm </w:t>
            </w:r>
          </w:p>
          <w:p w:rsidR="008C6072" w:rsidRPr="00B322EF" w:rsidRDefault="008C6072" w:rsidP="008C6072">
            <w:pPr>
              <w:numPr>
                <w:ilvl w:val="0"/>
                <w:numId w:val="6"/>
              </w:numPr>
              <w:spacing w:after="0" w:line="240" w:lineRule="auto"/>
              <w:jc w:val="left"/>
              <w:rPr>
                <w:color w:val="auto"/>
              </w:rPr>
            </w:pPr>
            <w:r w:rsidRPr="00B322EF">
              <w:rPr>
                <w:color w:val="auto"/>
              </w:rPr>
              <w:t>Conc. Nitric Acid   (HNO</w:t>
            </w:r>
            <w:r w:rsidRPr="00B322EF">
              <w:rPr>
                <w:color w:val="auto"/>
                <w:vertAlign w:val="subscript"/>
              </w:rPr>
              <w:t>3</w:t>
            </w:r>
            <w:r w:rsidRPr="00B322EF">
              <w:rPr>
                <w:color w:val="auto"/>
              </w:rPr>
              <w:t>)   65%</w:t>
            </w:r>
          </w:p>
          <w:p w:rsidR="008C6072" w:rsidRPr="00B322EF" w:rsidRDefault="008C6072" w:rsidP="008C6072">
            <w:pPr>
              <w:numPr>
                <w:ilvl w:val="0"/>
                <w:numId w:val="6"/>
              </w:numPr>
              <w:spacing w:after="0" w:line="240" w:lineRule="auto"/>
              <w:jc w:val="left"/>
              <w:rPr>
                <w:color w:val="auto"/>
              </w:rPr>
            </w:pPr>
            <w:r w:rsidRPr="00B322EF">
              <w:rPr>
                <w:color w:val="auto"/>
              </w:rPr>
              <w:t>Glass Beakers (Class A)</w:t>
            </w:r>
          </w:p>
          <w:p w:rsidR="008C6072" w:rsidRPr="00B322EF" w:rsidRDefault="008C6072" w:rsidP="008C6072">
            <w:pPr>
              <w:numPr>
                <w:ilvl w:val="0"/>
                <w:numId w:val="6"/>
              </w:numPr>
              <w:spacing w:after="0" w:line="240" w:lineRule="auto"/>
              <w:jc w:val="left"/>
              <w:rPr>
                <w:color w:val="auto"/>
              </w:rPr>
            </w:pPr>
            <w:r w:rsidRPr="00B322EF">
              <w:rPr>
                <w:color w:val="auto"/>
              </w:rPr>
              <w:t>Deionized water</w:t>
            </w:r>
          </w:p>
          <w:p w:rsidR="008C6072" w:rsidRPr="00B322EF" w:rsidRDefault="008C6072" w:rsidP="008C6072">
            <w:pPr>
              <w:numPr>
                <w:ilvl w:val="0"/>
                <w:numId w:val="6"/>
              </w:numPr>
              <w:spacing w:after="0" w:line="240" w:lineRule="auto"/>
              <w:jc w:val="left"/>
              <w:rPr>
                <w:color w:val="auto"/>
              </w:rPr>
            </w:pPr>
            <w:r w:rsidRPr="00B322EF">
              <w:rPr>
                <w:color w:val="auto"/>
              </w:rPr>
              <w:t>Diluent 0.2-0.5% HNO</w:t>
            </w:r>
            <w:r w:rsidRPr="00B322EF">
              <w:rPr>
                <w:color w:val="auto"/>
                <w:vertAlign w:val="subscript"/>
              </w:rPr>
              <w:t>3</w:t>
            </w:r>
          </w:p>
          <w:p w:rsidR="008C6072" w:rsidRPr="00B322EF" w:rsidRDefault="008C6072" w:rsidP="008C6072">
            <w:pPr>
              <w:numPr>
                <w:ilvl w:val="0"/>
                <w:numId w:val="6"/>
              </w:numPr>
              <w:spacing w:after="0" w:line="240" w:lineRule="auto"/>
              <w:jc w:val="left"/>
              <w:rPr>
                <w:rFonts w:eastAsia="Calibri"/>
                <w:color w:val="auto"/>
              </w:rPr>
            </w:pPr>
            <w:r w:rsidRPr="00B322EF">
              <w:rPr>
                <w:color w:val="auto"/>
              </w:rPr>
              <w:t>Washing acid 1N HNO</w:t>
            </w:r>
            <w:r w:rsidRPr="00B322EF">
              <w:rPr>
                <w:color w:val="auto"/>
                <w:vertAlign w:val="subscript"/>
              </w:rPr>
              <w:t>3</w:t>
            </w:r>
          </w:p>
        </w:tc>
        <w:tc>
          <w:tcPr>
            <w:tcW w:w="709"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rsidP="00B52903">
            <w:pPr>
              <w:spacing w:before="240"/>
              <w:ind w:left="49"/>
              <w:rPr>
                <w:rFonts w:eastAsia="Calibri"/>
                <w:color w:val="auto"/>
              </w:rPr>
            </w:pPr>
            <w:r w:rsidRPr="00B322EF">
              <w:rPr>
                <w:color w:val="auto"/>
              </w:rPr>
              <w:t>Class Room/Laboratory</w:t>
            </w:r>
          </w:p>
        </w:tc>
      </w:tr>
      <w:tr w:rsidR="008C6072" w:rsidRPr="00B322EF" w:rsidTr="00B52903">
        <w:trPr>
          <w:trHeight w:val="1554"/>
        </w:trPr>
        <w:tc>
          <w:tcPr>
            <w:tcW w:w="730"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rsidP="00B52903">
            <w:pPr>
              <w:ind w:right="120"/>
              <w:rPr>
                <w:b/>
                <w:color w:val="auto"/>
              </w:rPr>
            </w:pPr>
            <w:r w:rsidRPr="00B322EF">
              <w:rPr>
                <w:b/>
                <w:color w:val="auto"/>
              </w:rPr>
              <w:lastRenderedPageBreak/>
              <w:t>LU5.</w:t>
            </w:r>
          </w:p>
          <w:p w:rsidR="008C6072" w:rsidRPr="00B322EF" w:rsidRDefault="008C6072" w:rsidP="00B52903">
            <w:pPr>
              <w:ind w:right="120"/>
              <w:rPr>
                <w:rFonts w:eastAsia="Calibri"/>
                <w:b/>
                <w:color w:val="auto"/>
              </w:rPr>
            </w:pPr>
            <w:r w:rsidRPr="00B322EF">
              <w:rPr>
                <w:b/>
                <w:bCs/>
                <w:color w:val="auto"/>
              </w:rPr>
              <w:t>Record the results/ Finalize work</w:t>
            </w:r>
          </w:p>
        </w:tc>
        <w:tc>
          <w:tcPr>
            <w:tcW w:w="1051" w:type="pct"/>
            <w:tcBorders>
              <w:top w:val="single" w:sz="24" w:space="0" w:color="000000"/>
              <w:left w:val="single" w:sz="24" w:space="0" w:color="000000"/>
              <w:bottom w:val="single" w:sz="24" w:space="0" w:color="000000"/>
              <w:right w:val="single" w:sz="24" w:space="0" w:color="000000"/>
            </w:tcBorders>
          </w:tcPr>
          <w:p w:rsidR="008C6072" w:rsidRPr="00B322EF" w:rsidRDefault="008C6072" w:rsidP="00B52903">
            <w:pPr>
              <w:spacing w:line="276" w:lineRule="auto"/>
              <w:ind w:left="2"/>
              <w:rPr>
                <w:b/>
                <w:color w:val="auto"/>
              </w:rPr>
            </w:pPr>
            <w:r w:rsidRPr="00B322EF">
              <w:rPr>
                <w:b/>
                <w:color w:val="auto"/>
              </w:rPr>
              <w:t>Trainee will be able to:</w:t>
            </w:r>
          </w:p>
          <w:p w:rsidR="008C6072" w:rsidRPr="00B322EF" w:rsidRDefault="008C6072" w:rsidP="00E87D0A">
            <w:pPr>
              <w:numPr>
                <w:ilvl w:val="0"/>
                <w:numId w:val="43"/>
              </w:numPr>
              <w:spacing w:after="0" w:line="276" w:lineRule="auto"/>
              <w:ind w:left="299" w:hanging="283"/>
              <w:jc w:val="left"/>
              <w:rPr>
                <w:bCs/>
                <w:iCs/>
                <w:color w:val="auto"/>
              </w:rPr>
            </w:pPr>
            <w:r w:rsidRPr="00B322EF">
              <w:rPr>
                <w:bCs/>
                <w:iCs/>
                <w:color w:val="auto"/>
              </w:rPr>
              <w:t>Note down the Results on analyst workbook.</w:t>
            </w:r>
          </w:p>
          <w:p w:rsidR="008C6072" w:rsidRPr="00B322EF" w:rsidRDefault="008C6072" w:rsidP="00E87D0A">
            <w:pPr>
              <w:numPr>
                <w:ilvl w:val="0"/>
                <w:numId w:val="43"/>
              </w:numPr>
              <w:spacing w:after="0" w:line="276" w:lineRule="auto"/>
              <w:ind w:left="299" w:hanging="283"/>
              <w:jc w:val="left"/>
              <w:rPr>
                <w:bCs/>
                <w:iCs/>
                <w:color w:val="auto"/>
              </w:rPr>
            </w:pPr>
            <w:r w:rsidRPr="00B322EF">
              <w:rPr>
                <w:bCs/>
                <w:iCs/>
                <w:color w:val="auto"/>
              </w:rPr>
              <w:t xml:space="preserve">Calculate uncertainty of </w:t>
            </w:r>
            <w:r w:rsidRPr="00B322EF">
              <w:rPr>
                <w:bCs/>
                <w:color w:val="auto"/>
              </w:rPr>
              <w:t xml:space="preserve">the </w:t>
            </w:r>
            <w:r w:rsidRPr="00B322EF">
              <w:rPr>
                <w:bCs/>
                <w:iCs/>
                <w:color w:val="auto"/>
              </w:rPr>
              <w:t>results</w:t>
            </w:r>
          </w:p>
          <w:p w:rsidR="008C6072" w:rsidRPr="00B322EF" w:rsidRDefault="008C6072" w:rsidP="00E87D0A">
            <w:pPr>
              <w:numPr>
                <w:ilvl w:val="0"/>
                <w:numId w:val="43"/>
              </w:numPr>
              <w:spacing w:after="0" w:line="276" w:lineRule="auto"/>
              <w:ind w:left="299" w:hanging="283"/>
              <w:jc w:val="left"/>
              <w:rPr>
                <w:color w:val="auto"/>
              </w:rPr>
            </w:pPr>
            <w:r w:rsidRPr="00B322EF">
              <w:rPr>
                <w:color w:val="auto"/>
              </w:rPr>
              <w:t>Record the results on result record form and submit to the laboratory reporting section</w:t>
            </w:r>
          </w:p>
          <w:p w:rsidR="008C6072" w:rsidRPr="00B322EF" w:rsidRDefault="008C6072" w:rsidP="00E87D0A">
            <w:pPr>
              <w:numPr>
                <w:ilvl w:val="0"/>
                <w:numId w:val="43"/>
              </w:numPr>
              <w:spacing w:after="0" w:line="276" w:lineRule="auto"/>
              <w:ind w:left="299" w:hanging="283"/>
              <w:jc w:val="left"/>
              <w:rPr>
                <w:b/>
                <w:color w:val="auto"/>
              </w:rPr>
            </w:pPr>
            <w:r w:rsidRPr="00B322EF">
              <w:rPr>
                <w:color w:val="auto"/>
              </w:rPr>
              <w:t>Clear and restore work area.</w:t>
            </w:r>
          </w:p>
          <w:p w:rsidR="008C6072" w:rsidRPr="00B322EF" w:rsidRDefault="008C6072" w:rsidP="00E87D0A">
            <w:pPr>
              <w:numPr>
                <w:ilvl w:val="0"/>
                <w:numId w:val="43"/>
              </w:numPr>
              <w:spacing w:after="0" w:line="276" w:lineRule="auto"/>
              <w:ind w:left="299" w:hanging="283"/>
              <w:jc w:val="left"/>
              <w:rPr>
                <w:b/>
                <w:color w:val="auto"/>
              </w:rPr>
            </w:pPr>
            <w:r w:rsidRPr="00B322EF">
              <w:rPr>
                <w:color w:val="auto"/>
              </w:rPr>
              <w:t>Clean and shut down equipment as per work instructions.</w:t>
            </w:r>
          </w:p>
          <w:p w:rsidR="008C6072" w:rsidRPr="00B322EF" w:rsidRDefault="008C6072" w:rsidP="00B52903">
            <w:pPr>
              <w:spacing w:line="276" w:lineRule="auto"/>
              <w:ind w:left="2"/>
              <w:rPr>
                <w:rFonts w:eastAsia="Calibri"/>
                <w:b/>
                <w:color w:val="auto"/>
              </w:rPr>
            </w:pPr>
          </w:p>
        </w:tc>
        <w:tc>
          <w:tcPr>
            <w:tcW w:w="1003" w:type="pct"/>
            <w:tcBorders>
              <w:top w:val="single" w:sz="24" w:space="0" w:color="000000"/>
              <w:left w:val="single" w:sz="24" w:space="0" w:color="000000"/>
              <w:bottom w:val="single" w:sz="24" w:space="0" w:color="000000"/>
              <w:right w:val="single" w:sz="24" w:space="0" w:color="000000"/>
            </w:tcBorders>
          </w:tcPr>
          <w:p w:rsidR="008C6072" w:rsidRPr="00B322EF" w:rsidRDefault="008C6072" w:rsidP="00B52903">
            <w:pPr>
              <w:autoSpaceDE w:val="0"/>
              <w:autoSpaceDN w:val="0"/>
              <w:adjustRightInd w:val="0"/>
              <w:spacing w:line="360" w:lineRule="auto"/>
              <w:rPr>
                <w:color w:val="auto"/>
              </w:rPr>
            </w:pPr>
          </w:p>
          <w:p w:rsidR="008C6072" w:rsidRPr="00B322EF" w:rsidRDefault="008C6072" w:rsidP="00E87D0A">
            <w:pPr>
              <w:numPr>
                <w:ilvl w:val="0"/>
                <w:numId w:val="43"/>
              </w:numPr>
              <w:autoSpaceDE w:val="0"/>
              <w:autoSpaceDN w:val="0"/>
              <w:adjustRightInd w:val="0"/>
              <w:spacing w:after="0" w:line="360" w:lineRule="auto"/>
              <w:ind w:left="212" w:hanging="141"/>
              <w:jc w:val="left"/>
              <w:rPr>
                <w:color w:val="auto"/>
              </w:rPr>
            </w:pPr>
            <w:r w:rsidRPr="00B322EF">
              <w:rPr>
                <w:color w:val="auto"/>
              </w:rPr>
              <w:t>Define replicate analysis.</w:t>
            </w:r>
          </w:p>
          <w:p w:rsidR="008C6072" w:rsidRPr="00B322EF" w:rsidRDefault="008C6072" w:rsidP="00E87D0A">
            <w:pPr>
              <w:numPr>
                <w:ilvl w:val="0"/>
                <w:numId w:val="43"/>
              </w:numPr>
              <w:autoSpaceDE w:val="0"/>
              <w:autoSpaceDN w:val="0"/>
              <w:adjustRightInd w:val="0"/>
              <w:spacing w:after="0" w:line="360" w:lineRule="auto"/>
              <w:ind w:left="212" w:hanging="141"/>
              <w:jc w:val="left"/>
              <w:rPr>
                <w:color w:val="auto"/>
              </w:rPr>
            </w:pPr>
            <w:r w:rsidRPr="00B322EF">
              <w:rPr>
                <w:color w:val="auto"/>
              </w:rPr>
              <w:t>Define  uncertainty values</w:t>
            </w:r>
          </w:p>
          <w:p w:rsidR="008C6072" w:rsidRPr="00B322EF" w:rsidRDefault="008C6072" w:rsidP="00E87D0A">
            <w:pPr>
              <w:numPr>
                <w:ilvl w:val="0"/>
                <w:numId w:val="43"/>
              </w:numPr>
              <w:autoSpaceDE w:val="0"/>
              <w:autoSpaceDN w:val="0"/>
              <w:adjustRightInd w:val="0"/>
              <w:spacing w:after="0" w:line="360" w:lineRule="auto"/>
              <w:ind w:left="212" w:hanging="141"/>
              <w:jc w:val="left"/>
              <w:rPr>
                <w:color w:val="auto"/>
              </w:rPr>
            </w:pPr>
            <w:r w:rsidRPr="00B322EF">
              <w:rPr>
                <w:color w:val="auto"/>
              </w:rPr>
              <w:t>Describe the post washing and shutdown activity for Flame Mode on AAS</w:t>
            </w:r>
          </w:p>
          <w:p w:rsidR="008C6072" w:rsidRPr="00B322EF" w:rsidRDefault="008C6072" w:rsidP="00B52903">
            <w:pPr>
              <w:autoSpaceDE w:val="0"/>
              <w:autoSpaceDN w:val="0"/>
              <w:adjustRightInd w:val="0"/>
              <w:spacing w:line="360" w:lineRule="auto"/>
              <w:rPr>
                <w:color w:val="auto"/>
              </w:rPr>
            </w:pPr>
          </w:p>
          <w:p w:rsidR="008C6072" w:rsidRPr="00B322EF" w:rsidRDefault="008C6072" w:rsidP="00B52903">
            <w:pPr>
              <w:autoSpaceDE w:val="0"/>
              <w:autoSpaceDN w:val="0"/>
              <w:adjustRightInd w:val="0"/>
              <w:spacing w:line="360" w:lineRule="auto"/>
              <w:rPr>
                <w:color w:val="auto"/>
              </w:rPr>
            </w:pPr>
          </w:p>
          <w:p w:rsidR="008C6072" w:rsidRPr="00B322EF" w:rsidRDefault="008C6072" w:rsidP="00B52903">
            <w:pPr>
              <w:spacing w:line="360" w:lineRule="auto"/>
              <w:ind w:left="362" w:hanging="359"/>
              <w:rPr>
                <w:b/>
                <w:color w:val="auto"/>
                <w:u w:val="single"/>
              </w:rPr>
            </w:pPr>
            <w:r w:rsidRPr="00B322EF">
              <w:rPr>
                <w:b/>
                <w:color w:val="auto"/>
                <w:u w:val="single"/>
              </w:rPr>
              <w:t>Practical Activity:</w:t>
            </w:r>
          </w:p>
          <w:p w:rsidR="008C6072" w:rsidRPr="00B322EF" w:rsidRDefault="008C6072" w:rsidP="00B52903">
            <w:pPr>
              <w:spacing w:line="360" w:lineRule="auto"/>
              <w:ind w:left="36" w:hanging="33"/>
              <w:rPr>
                <w:color w:val="auto"/>
              </w:rPr>
            </w:pPr>
            <w:r w:rsidRPr="00B322EF">
              <w:rPr>
                <w:color w:val="auto"/>
              </w:rPr>
              <w:t>Record the results on work book, calculate uncertainty values and  finalize the work</w:t>
            </w:r>
          </w:p>
          <w:p w:rsidR="008C6072" w:rsidRPr="00B322EF" w:rsidRDefault="008C6072" w:rsidP="00B52903">
            <w:pPr>
              <w:autoSpaceDE w:val="0"/>
              <w:autoSpaceDN w:val="0"/>
              <w:adjustRightInd w:val="0"/>
              <w:spacing w:line="360" w:lineRule="auto"/>
              <w:rPr>
                <w:color w:val="auto"/>
              </w:rPr>
            </w:pPr>
          </w:p>
          <w:p w:rsidR="008C6072" w:rsidRPr="00B322EF" w:rsidRDefault="008C6072" w:rsidP="00B52903">
            <w:pPr>
              <w:autoSpaceDE w:val="0"/>
              <w:autoSpaceDN w:val="0"/>
              <w:adjustRightInd w:val="0"/>
              <w:spacing w:line="360" w:lineRule="auto"/>
              <w:rPr>
                <w:color w:val="auto"/>
              </w:rPr>
            </w:pPr>
          </w:p>
          <w:p w:rsidR="008C6072" w:rsidRPr="00B322EF" w:rsidRDefault="008C6072" w:rsidP="00B52903">
            <w:pPr>
              <w:autoSpaceDE w:val="0"/>
              <w:autoSpaceDN w:val="0"/>
              <w:adjustRightInd w:val="0"/>
              <w:spacing w:line="360" w:lineRule="auto"/>
              <w:rPr>
                <w:color w:val="auto"/>
              </w:rPr>
            </w:pPr>
          </w:p>
        </w:tc>
        <w:tc>
          <w:tcPr>
            <w:tcW w:w="739" w:type="pct"/>
            <w:tcBorders>
              <w:top w:val="single" w:sz="24" w:space="0" w:color="000000"/>
              <w:left w:val="single" w:sz="24" w:space="0" w:color="000000"/>
              <w:bottom w:val="single" w:sz="24" w:space="0" w:color="000000"/>
              <w:right w:val="single" w:sz="24" w:space="0" w:color="000000"/>
            </w:tcBorders>
            <w:vAlign w:val="center"/>
            <w:hideMark/>
          </w:tcPr>
          <w:p w:rsidR="008C6072" w:rsidRPr="00B322EF" w:rsidRDefault="008C6072" w:rsidP="00B52903">
            <w:pPr>
              <w:ind w:left="647" w:hanging="613"/>
              <w:rPr>
                <w:color w:val="auto"/>
              </w:rPr>
            </w:pPr>
            <w:r w:rsidRPr="00B322EF">
              <w:rPr>
                <w:b/>
                <w:color w:val="auto"/>
              </w:rPr>
              <w:lastRenderedPageBreak/>
              <w:t>Theory-</w:t>
            </w:r>
            <w:r w:rsidRPr="00B322EF">
              <w:rPr>
                <w:color w:val="auto"/>
              </w:rPr>
              <w:t xml:space="preserve">01 </w:t>
            </w:r>
            <w:proofErr w:type="spellStart"/>
            <w:r w:rsidRPr="00B322EF">
              <w:rPr>
                <w:color w:val="auto"/>
              </w:rPr>
              <w:t>Hrs</w:t>
            </w:r>
            <w:proofErr w:type="spellEnd"/>
          </w:p>
          <w:p w:rsidR="008C6072" w:rsidRPr="00B322EF" w:rsidRDefault="008C6072" w:rsidP="00B52903">
            <w:pPr>
              <w:ind w:left="647" w:hanging="613"/>
              <w:rPr>
                <w:color w:val="auto"/>
              </w:rPr>
            </w:pPr>
            <w:r w:rsidRPr="00B322EF">
              <w:rPr>
                <w:b/>
                <w:color w:val="auto"/>
              </w:rPr>
              <w:t>Practical-</w:t>
            </w:r>
            <w:r w:rsidRPr="00B322EF">
              <w:rPr>
                <w:color w:val="auto"/>
              </w:rPr>
              <w:t xml:space="preserve"> 04 </w:t>
            </w:r>
            <w:proofErr w:type="spellStart"/>
            <w:r w:rsidRPr="00B322EF">
              <w:rPr>
                <w:color w:val="auto"/>
              </w:rPr>
              <w:t>Hrs</w:t>
            </w:r>
            <w:proofErr w:type="spellEnd"/>
          </w:p>
          <w:p w:rsidR="008C6072" w:rsidRPr="00B322EF" w:rsidRDefault="008C6072" w:rsidP="00B52903">
            <w:pPr>
              <w:ind w:left="647" w:hanging="613"/>
              <w:rPr>
                <w:rFonts w:eastAsia="Calibri"/>
                <w:b/>
                <w:color w:val="auto"/>
              </w:rPr>
            </w:pPr>
            <w:r w:rsidRPr="00B322EF">
              <w:rPr>
                <w:b/>
                <w:color w:val="auto"/>
              </w:rPr>
              <w:t>Total-</w:t>
            </w:r>
            <w:r w:rsidRPr="00B322EF">
              <w:rPr>
                <w:color w:val="auto"/>
              </w:rPr>
              <w:t xml:space="preserve"> 05 </w:t>
            </w:r>
            <w:proofErr w:type="spellStart"/>
            <w:r w:rsidRPr="00B322EF">
              <w:rPr>
                <w:color w:val="auto"/>
              </w:rPr>
              <w:t>Hrs</w:t>
            </w:r>
            <w:proofErr w:type="spellEnd"/>
          </w:p>
        </w:tc>
        <w:tc>
          <w:tcPr>
            <w:tcW w:w="768"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rsidP="008C6072">
            <w:pPr>
              <w:numPr>
                <w:ilvl w:val="0"/>
                <w:numId w:val="6"/>
              </w:numPr>
              <w:spacing w:after="0" w:line="240" w:lineRule="auto"/>
              <w:ind w:left="176" w:hanging="176"/>
              <w:jc w:val="left"/>
              <w:rPr>
                <w:color w:val="auto"/>
              </w:rPr>
            </w:pPr>
            <w:r w:rsidRPr="00B322EF">
              <w:rPr>
                <w:color w:val="auto"/>
              </w:rPr>
              <w:t>Atomic Absorption Spectrometer (AAS) with Flame Mode</w:t>
            </w:r>
          </w:p>
          <w:p w:rsidR="008C6072" w:rsidRPr="00B322EF" w:rsidRDefault="008C6072" w:rsidP="008C6072">
            <w:pPr>
              <w:numPr>
                <w:ilvl w:val="0"/>
                <w:numId w:val="6"/>
              </w:numPr>
              <w:spacing w:after="0" w:line="240" w:lineRule="auto"/>
              <w:ind w:left="176" w:hanging="176"/>
              <w:jc w:val="left"/>
              <w:rPr>
                <w:color w:val="auto"/>
              </w:rPr>
            </w:pPr>
            <w:r w:rsidRPr="00B322EF">
              <w:rPr>
                <w:color w:val="auto"/>
              </w:rPr>
              <w:t>Analyst work book with pen</w:t>
            </w:r>
          </w:p>
          <w:p w:rsidR="008C6072" w:rsidRPr="00B322EF" w:rsidRDefault="008C6072" w:rsidP="008C6072">
            <w:pPr>
              <w:numPr>
                <w:ilvl w:val="0"/>
                <w:numId w:val="6"/>
              </w:numPr>
              <w:spacing w:after="0" w:line="240" w:lineRule="auto"/>
              <w:ind w:left="176" w:hanging="176"/>
              <w:jc w:val="left"/>
              <w:rPr>
                <w:color w:val="auto"/>
              </w:rPr>
            </w:pPr>
            <w:r w:rsidRPr="00B322EF">
              <w:rPr>
                <w:color w:val="auto"/>
              </w:rPr>
              <w:t>Deionized water</w:t>
            </w:r>
          </w:p>
          <w:p w:rsidR="008C6072" w:rsidRPr="00B322EF" w:rsidRDefault="008C6072" w:rsidP="008C6072">
            <w:pPr>
              <w:numPr>
                <w:ilvl w:val="0"/>
                <w:numId w:val="6"/>
              </w:numPr>
              <w:spacing w:after="0" w:line="240" w:lineRule="auto"/>
              <w:ind w:left="176" w:hanging="176"/>
              <w:jc w:val="left"/>
              <w:rPr>
                <w:color w:val="auto"/>
              </w:rPr>
            </w:pPr>
            <w:r w:rsidRPr="00B322EF">
              <w:rPr>
                <w:color w:val="auto"/>
              </w:rPr>
              <w:t>Duster</w:t>
            </w:r>
          </w:p>
          <w:p w:rsidR="008C6072" w:rsidRPr="00B322EF" w:rsidRDefault="008C6072" w:rsidP="008C6072">
            <w:pPr>
              <w:numPr>
                <w:ilvl w:val="0"/>
                <w:numId w:val="6"/>
              </w:numPr>
              <w:spacing w:after="0" w:line="240" w:lineRule="auto"/>
              <w:ind w:left="176" w:hanging="176"/>
              <w:jc w:val="left"/>
              <w:rPr>
                <w:rFonts w:eastAsia="Calibri"/>
                <w:color w:val="auto"/>
              </w:rPr>
            </w:pPr>
            <w:r w:rsidRPr="00B322EF">
              <w:rPr>
                <w:color w:val="auto"/>
              </w:rPr>
              <w:t>Washing acid 1N HNO</w:t>
            </w:r>
            <w:r w:rsidRPr="00B322EF">
              <w:rPr>
                <w:color w:val="auto"/>
                <w:vertAlign w:val="subscript"/>
              </w:rPr>
              <w:t>3</w:t>
            </w:r>
          </w:p>
        </w:tc>
        <w:tc>
          <w:tcPr>
            <w:tcW w:w="709"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rsidP="00B52903">
            <w:pPr>
              <w:spacing w:before="240"/>
              <w:ind w:left="49"/>
              <w:rPr>
                <w:rFonts w:eastAsia="Calibri"/>
                <w:color w:val="auto"/>
              </w:rPr>
            </w:pPr>
            <w:r w:rsidRPr="00B322EF">
              <w:rPr>
                <w:color w:val="auto"/>
              </w:rPr>
              <w:t>Laboratory</w:t>
            </w:r>
          </w:p>
        </w:tc>
      </w:tr>
      <w:tr w:rsidR="008C6072" w:rsidRPr="00B322EF" w:rsidTr="00B52903">
        <w:trPr>
          <w:trHeight w:val="1554"/>
        </w:trPr>
        <w:tc>
          <w:tcPr>
            <w:tcW w:w="730"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rsidP="00B52903">
            <w:pPr>
              <w:ind w:right="120"/>
              <w:rPr>
                <w:b/>
                <w:color w:val="auto"/>
              </w:rPr>
            </w:pPr>
            <w:r w:rsidRPr="00B322EF">
              <w:rPr>
                <w:b/>
                <w:color w:val="auto"/>
              </w:rPr>
              <w:lastRenderedPageBreak/>
              <w:t>LU6.</w:t>
            </w:r>
          </w:p>
          <w:p w:rsidR="008C6072" w:rsidRPr="00B322EF" w:rsidRDefault="008C6072" w:rsidP="00B52903">
            <w:pPr>
              <w:ind w:right="120"/>
              <w:rPr>
                <w:rFonts w:eastAsia="Calibri"/>
                <w:b/>
                <w:color w:val="auto"/>
              </w:rPr>
            </w:pPr>
            <w:r w:rsidRPr="00B322EF">
              <w:rPr>
                <w:b/>
                <w:bCs/>
                <w:color w:val="auto"/>
              </w:rPr>
              <w:t>Adopt precautions during work</w:t>
            </w:r>
          </w:p>
        </w:tc>
        <w:tc>
          <w:tcPr>
            <w:tcW w:w="1051" w:type="pct"/>
            <w:tcBorders>
              <w:top w:val="single" w:sz="24" w:space="0" w:color="000000"/>
              <w:left w:val="single" w:sz="24" w:space="0" w:color="000000"/>
              <w:bottom w:val="single" w:sz="24" w:space="0" w:color="000000"/>
              <w:right w:val="single" w:sz="24" w:space="0" w:color="000000"/>
            </w:tcBorders>
          </w:tcPr>
          <w:p w:rsidR="008C6072" w:rsidRPr="00B322EF" w:rsidRDefault="008C6072" w:rsidP="00B52903">
            <w:pPr>
              <w:spacing w:line="276" w:lineRule="auto"/>
              <w:ind w:left="2"/>
              <w:rPr>
                <w:b/>
                <w:color w:val="auto"/>
              </w:rPr>
            </w:pPr>
            <w:r w:rsidRPr="00B322EF">
              <w:rPr>
                <w:b/>
                <w:color w:val="auto"/>
              </w:rPr>
              <w:t>Trainee will be able to:</w:t>
            </w:r>
          </w:p>
          <w:p w:rsidR="008C6072" w:rsidRPr="00B322EF" w:rsidRDefault="008C6072" w:rsidP="00E87D0A">
            <w:pPr>
              <w:numPr>
                <w:ilvl w:val="0"/>
                <w:numId w:val="44"/>
              </w:numPr>
              <w:tabs>
                <w:tab w:val="left" w:pos="720"/>
              </w:tabs>
              <w:spacing w:after="0" w:line="240" w:lineRule="auto"/>
              <w:ind w:left="307" w:hanging="283"/>
              <w:jc w:val="left"/>
              <w:rPr>
                <w:color w:val="auto"/>
              </w:rPr>
            </w:pPr>
            <w:r w:rsidRPr="00B322EF">
              <w:rPr>
                <w:color w:val="auto"/>
              </w:rPr>
              <w:t>Wash all the glassware with washing acid 1N HNO</w:t>
            </w:r>
            <w:r w:rsidRPr="00B322EF">
              <w:rPr>
                <w:color w:val="auto"/>
                <w:vertAlign w:val="subscript"/>
              </w:rPr>
              <w:t>3</w:t>
            </w:r>
            <w:r w:rsidRPr="00B322EF">
              <w:rPr>
                <w:color w:val="auto"/>
              </w:rPr>
              <w:t xml:space="preserve"> before preparation of standard solution and samples.</w:t>
            </w:r>
          </w:p>
          <w:p w:rsidR="008C6072" w:rsidRPr="00B322EF" w:rsidRDefault="008C6072" w:rsidP="00E87D0A">
            <w:pPr>
              <w:numPr>
                <w:ilvl w:val="0"/>
                <w:numId w:val="44"/>
              </w:numPr>
              <w:tabs>
                <w:tab w:val="left" w:pos="720"/>
              </w:tabs>
              <w:spacing w:after="0" w:line="240" w:lineRule="auto"/>
              <w:ind w:left="307" w:hanging="283"/>
              <w:jc w:val="left"/>
              <w:rPr>
                <w:color w:val="auto"/>
              </w:rPr>
            </w:pPr>
            <w:r w:rsidRPr="00B322EF">
              <w:rPr>
                <w:color w:val="auto"/>
              </w:rPr>
              <w:t>Auto-pipettes should be used carefully to take accurate volume during the analysis.</w:t>
            </w:r>
          </w:p>
          <w:p w:rsidR="008C6072" w:rsidRPr="00B322EF" w:rsidRDefault="008C6072" w:rsidP="00E87D0A">
            <w:pPr>
              <w:numPr>
                <w:ilvl w:val="0"/>
                <w:numId w:val="44"/>
              </w:numPr>
              <w:tabs>
                <w:tab w:val="left" w:pos="720"/>
              </w:tabs>
              <w:spacing w:after="0" w:line="240" w:lineRule="auto"/>
              <w:ind w:left="307" w:hanging="283"/>
              <w:jc w:val="left"/>
              <w:rPr>
                <w:color w:val="auto"/>
              </w:rPr>
            </w:pPr>
            <w:r w:rsidRPr="00B322EF">
              <w:rPr>
                <w:color w:val="auto"/>
              </w:rPr>
              <w:t>Deionized water used should be of high quality having EC &lt;1.5µS/cm.</w:t>
            </w:r>
          </w:p>
          <w:p w:rsidR="008C6072" w:rsidRPr="00B322EF" w:rsidRDefault="008C6072" w:rsidP="00E87D0A">
            <w:pPr>
              <w:numPr>
                <w:ilvl w:val="0"/>
                <w:numId w:val="44"/>
              </w:numPr>
              <w:spacing w:after="0" w:line="276" w:lineRule="auto"/>
              <w:ind w:left="307" w:hanging="283"/>
              <w:jc w:val="left"/>
              <w:rPr>
                <w:b/>
                <w:color w:val="auto"/>
              </w:rPr>
            </w:pPr>
            <w:r w:rsidRPr="00B322EF">
              <w:rPr>
                <w:color w:val="auto"/>
              </w:rPr>
              <w:t>.</w:t>
            </w:r>
          </w:p>
          <w:p w:rsidR="008C6072" w:rsidRPr="00B322EF" w:rsidRDefault="008C6072" w:rsidP="00B52903">
            <w:pPr>
              <w:spacing w:line="276" w:lineRule="auto"/>
              <w:ind w:left="2"/>
              <w:rPr>
                <w:rFonts w:eastAsia="Calibri"/>
                <w:b/>
                <w:color w:val="auto"/>
              </w:rPr>
            </w:pPr>
          </w:p>
        </w:tc>
        <w:tc>
          <w:tcPr>
            <w:tcW w:w="1003" w:type="pct"/>
            <w:tcBorders>
              <w:top w:val="single" w:sz="24" w:space="0" w:color="000000"/>
              <w:left w:val="single" w:sz="24" w:space="0" w:color="000000"/>
              <w:bottom w:val="single" w:sz="24" w:space="0" w:color="000000"/>
              <w:right w:val="single" w:sz="24" w:space="0" w:color="000000"/>
            </w:tcBorders>
          </w:tcPr>
          <w:p w:rsidR="008C6072" w:rsidRPr="00B322EF" w:rsidRDefault="008C6072" w:rsidP="00E87D0A">
            <w:pPr>
              <w:numPr>
                <w:ilvl w:val="0"/>
                <w:numId w:val="44"/>
              </w:numPr>
              <w:autoSpaceDE w:val="0"/>
              <w:autoSpaceDN w:val="0"/>
              <w:adjustRightInd w:val="0"/>
              <w:spacing w:after="0" w:line="360" w:lineRule="auto"/>
              <w:ind w:left="339" w:hanging="283"/>
              <w:jc w:val="left"/>
              <w:rPr>
                <w:color w:val="auto"/>
              </w:rPr>
            </w:pPr>
            <w:r w:rsidRPr="00B322EF">
              <w:rPr>
                <w:color w:val="auto"/>
              </w:rPr>
              <w:t>Define the washing acid for copper analysis</w:t>
            </w:r>
          </w:p>
          <w:p w:rsidR="008C6072" w:rsidRPr="00B322EF" w:rsidRDefault="008C6072" w:rsidP="00E87D0A">
            <w:pPr>
              <w:numPr>
                <w:ilvl w:val="0"/>
                <w:numId w:val="44"/>
              </w:numPr>
              <w:autoSpaceDE w:val="0"/>
              <w:autoSpaceDN w:val="0"/>
              <w:adjustRightInd w:val="0"/>
              <w:spacing w:after="0" w:line="360" w:lineRule="auto"/>
              <w:ind w:left="339" w:hanging="283"/>
              <w:jc w:val="left"/>
              <w:rPr>
                <w:color w:val="auto"/>
              </w:rPr>
            </w:pPr>
            <w:r w:rsidRPr="00B322EF">
              <w:rPr>
                <w:color w:val="auto"/>
              </w:rPr>
              <w:t>Describe the storage conditions for copper standards and reagents</w:t>
            </w:r>
          </w:p>
          <w:p w:rsidR="008C6072" w:rsidRPr="00B322EF" w:rsidRDefault="008C6072" w:rsidP="00B52903">
            <w:pPr>
              <w:autoSpaceDE w:val="0"/>
              <w:autoSpaceDN w:val="0"/>
              <w:adjustRightInd w:val="0"/>
              <w:spacing w:line="360" w:lineRule="auto"/>
              <w:rPr>
                <w:color w:val="auto"/>
              </w:rPr>
            </w:pPr>
          </w:p>
          <w:p w:rsidR="008C6072" w:rsidRPr="00B322EF" w:rsidRDefault="008C6072" w:rsidP="00B52903">
            <w:pPr>
              <w:spacing w:line="360" w:lineRule="auto"/>
              <w:ind w:left="362" w:hanging="359"/>
              <w:rPr>
                <w:b/>
                <w:color w:val="auto"/>
                <w:u w:val="single"/>
              </w:rPr>
            </w:pPr>
            <w:r w:rsidRPr="00B322EF">
              <w:rPr>
                <w:b/>
                <w:color w:val="auto"/>
                <w:u w:val="single"/>
              </w:rPr>
              <w:t>Practical Activity:</w:t>
            </w:r>
          </w:p>
          <w:p w:rsidR="008C6072" w:rsidRPr="00B322EF" w:rsidRDefault="008C6072" w:rsidP="00B52903">
            <w:pPr>
              <w:autoSpaceDE w:val="0"/>
              <w:autoSpaceDN w:val="0"/>
              <w:adjustRightInd w:val="0"/>
              <w:spacing w:line="360" w:lineRule="auto"/>
              <w:rPr>
                <w:color w:val="auto"/>
              </w:rPr>
            </w:pPr>
            <w:r w:rsidRPr="00B322EF">
              <w:rPr>
                <w:color w:val="auto"/>
              </w:rPr>
              <w:t>Prepare washing acid for copper, wash the glassware and store properly</w:t>
            </w:r>
            <w:proofErr w:type="gramStart"/>
            <w:r w:rsidRPr="00B322EF">
              <w:rPr>
                <w:color w:val="auto"/>
              </w:rPr>
              <w:t>..</w:t>
            </w:r>
            <w:proofErr w:type="gramEnd"/>
          </w:p>
          <w:p w:rsidR="008C6072" w:rsidRPr="00B322EF" w:rsidRDefault="008C6072" w:rsidP="00B52903">
            <w:pPr>
              <w:autoSpaceDE w:val="0"/>
              <w:autoSpaceDN w:val="0"/>
              <w:adjustRightInd w:val="0"/>
              <w:spacing w:line="360" w:lineRule="auto"/>
              <w:rPr>
                <w:color w:val="auto"/>
              </w:rPr>
            </w:pPr>
          </w:p>
          <w:p w:rsidR="008C6072" w:rsidRPr="00B322EF" w:rsidRDefault="008C6072" w:rsidP="00B52903">
            <w:pPr>
              <w:autoSpaceDE w:val="0"/>
              <w:autoSpaceDN w:val="0"/>
              <w:adjustRightInd w:val="0"/>
              <w:spacing w:line="360" w:lineRule="auto"/>
              <w:rPr>
                <w:color w:val="auto"/>
              </w:rPr>
            </w:pPr>
          </w:p>
        </w:tc>
        <w:tc>
          <w:tcPr>
            <w:tcW w:w="739" w:type="pct"/>
            <w:tcBorders>
              <w:top w:val="single" w:sz="24" w:space="0" w:color="000000"/>
              <w:left w:val="single" w:sz="24" w:space="0" w:color="000000"/>
              <w:bottom w:val="single" w:sz="24" w:space="0" w:color="000000"/>
              <w:right w:val="single" w:sz="24" w:space="0" w:color="000000"/>
            </w:tcBorders>
            <w:vAlign w:val="center"/>
            <w:hideMark/>
          </w:tcPr>
          <w:p w:rsidR="008C6072" w:rsidRPr="00B322EF" w:rsidRDefault="008C6072" w:rsidP="00B52903">
            <w:pPr>
              <w:ind w:left="647" w:hanging="613"/>
              <w:rPr>
                <w:color w:val="auto"/>
              </w:rPr>
            </w:pPr>
            <w:r w:rsidRPr="00B322EF">
              <w:rPr>
                <w:b/>
                <w:color w:val="auto"/>
              </w:rPr>
              <w:t>Theory-</w:t>
            </w:r>
            <w:r w:rsidRPr="00B322EF">
              <w:rPr>
                <w:color w:val="auto"/>
              </w:rPr>
              <w:t xml:space="preserve">01 </w:t>
            </w:r>
            <w:proofErr w:type="spellStart"/>
            <w:r w:rsidRPr="00B322EF">
              <w:rPr>
                <w:color w:val="auto"/>
              </w:rPr>
              <w:t>Hrs</w:t>
            </w:r>
            <w:proofErr w:type="spellEnd"/>
          </w:p>
          <w:p w:rsidR="008C6072" w:rsidRPr="00B322EF" w:rsidRDefault="008C6072" w:rsidP="00B52903">
            <w:pPr>
              <w:ind w:left="647" w:hanging="613"/>
              <w:rPr>
                <w:color w:val="auto"/>
              </w:rPr>
            </w:pPr>
            <w:r w:rsidRPr="00B322EF">
              <w:rPr>
                <w:b/>
                <w:color w:val="auto"/>
              </w:rPr>
              <w:t>Practical-</w:t>
            </w:r>
            <w:r w:rsidRPr="00B322EF">
              <w:rPr>
                <w:color w:val="auto"/>
              </w:rPr>
              <w:t xml:space="preserve"> 04 </w:t>
            </w:r>
            <w:proofErr w:type="spellStart"/>
            <w:r w:rsidRPr="00B322EF">
              <w:rPr>
                <w:color w:val="auto"/>
              </w:rPr>
              <w:t>Hrs</w:t>
            </w:r>
            <w:proofErr w:type="spellEnd"/>
          </w:p>
          <w:p w:rsidR="008C6072" w:rsidRPr="00B322EF" w:rsidRDefault="008C6072" w:rsidP="00B52903">
            <w:pPr>
              <w:ind w:left="647" w:hanging="613"/>
              <w:rPr>
                <w:rFonts w:eastAsia="Calibri"/>
                <w:b/>
                <w:color w:val="auto"/>
              </w:rPr>
            </w:pPr>
            <w:r w:rsidRPr="00B322EF">
              <w:rPr>
                <w:b/>
                <w:color w:val="auto"/>
              </w:rPr>
              <w:t>Total-</w:t>
            </w:r>
            <w:r w:rsidRPr="00B322EF">
              <w:rPr>
                <w:color w:val="auto"/>
              </w:rPr>
              <w:t xml:space="preserve"> 05 </w:t>
            </w:r>
            <w:proofErr w:type="spellStart"/>
            <w:r w:rsidRPr="00B322EF">
              <w:rPr>
                <w:color w:val="auto"/>
              </w:rPr>
              <w:t>Hrs</w:t>
            </w:r>
            <w:proofErr w:type="spellEnd"/>
          </w:p>
        </w:tc>
        <w:tc>
          <w:tcPr>
            <w:tcW w:w="768"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rsidP="008C6072">
            <w:pPr>
              <w:numPr>
                <w:ilvl w:val="0"/>
                <w:numId w:val="6"/>
              </w:numPr>
              <w:spacing w:after="0" w:line="240" w:lineRule="auto"/>
              <w:jc w:val="left"/>
              <w:rPr>
                <w:color w:val="auto"/>
              </w:rPr>
            </w:pPr>
            <w:r w:rsidRPr="00B322EF">
              <w:rPr>
                <w:color w:val="auto"/>
              </w:rPr>
              <w:t>Atomic Absorption Spectrometer (AAS) with Flame Mode</w:t>
            </w:r>
          </w:p>
          <w:p w:rsidR="008C6072" w:rsidRPr="00B322EF" w:rsidRDefault="008C6072" w:rsidP="008C6072">
            <w:pPr>
              <w:numPr>
                <w:ilvl w:val="0"/>
                <w:numId w:val="6"/>
              </w:numPr>
              <w:spacing w:after="0" w:line="240" w:lineRule="auto"/>
              <w:jc w:val="left"/>
              <w:rPr>
                <w:color w:val="auto"/>
              </w:rPr>
            </w:pPr>
            <w:r w:rsidRPr="00B322EF">
              <w:rPr>
                <w:color w:val="auto"/>
              </w:rPr>
              <w:t>Analyst work book with pen</w:t>
            </w:r>
          </w:p>
          <w:p w:rsidR="008C6072" w:rsidRPr="00B322EF" w:rsidRDefault="008C6072" w:rsidP="008C6072">
            <w:pPr>
              <w:numPr>
                <w:ilvl w:val="0"/>
                <w:numId w:val="6"/>
              </w:numPr>
              <w:spacing w:after="0" w:line="240" w:lineRule="auto"/>
              <w:jc w:val="left"/>
              <w:rPr>
                <w:color w:val="auto"/>
              </w:rPr>
            </w:pPr>
            <w:r w:rsidRPr="00B322EF">
              <w:rPr>
                <w:color w:val="auto"/>
              </w:rPr>
              <w:t>Deionized water</w:t>
            </w:r>
          </w:p>
          <w:p w:rsidR="008C6072" w:rsidRPr="00B322EF" w:rsidRDefault="008C6072" w:rsidP="008C6072">
            <w:pPr>
              <w:numPr>
                <w:ilvl w:val="0"/>
                <w:numId w:val="6"/>
              </w:numPr>
              <w:spacing w:after="0" w:line="240" w:lineRule="auto"/>
              <w:jc w:val="left"/>
              <w:rPr>
                <w:color w:val="auto"/>
              </w:rPr>
            </w:pPr>
            <w:r w:rsidRPr="00B322EF">
              <w:rPr>
                <w:color w:val="auto"/>
              </w:rPr>
              <w:t>Duster</w:t>
            </w:r>
          </w:p>
          <w:p w:rsidR="008C6072" w:rsidRPr="00B322EF" w:rsidRDefault="008C6072" w:rsidP="00B52903">
            <w:pPr>
              <w:ind w:left="360"/>
              <w:rPr>
                <w:rFonts w:eastAsia="Calibri"/>
                <w:color w:val="auto"/>
              </w:rPr>
            </w:pPr>
            <w:r w:rsidRPr="00B322EF">
              <w:rPr>
                <w:color w:val="auto"/>
              </w:rPr>
              <w:t>Washing acid 1N HNO</w:t>
            </w:r>
            <w:r w:rsidRPr="00B322EF">
              <w:rPr>
                <w:color w:val="auto"/>
                <w:vertAlign w:val="subscript"/>
              </w:rPr>
              <w:t>3</w:t>
            </w:r>
          </w:p>
        </w:tc>
        <w:tc>
          <w:tcPr>
            <w:tcW w:w="709"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rsidP="00B52903">
            <w:pPr>
              <w:spacing w:before="240"/>
              <w:ind w:left="49"/>
              <w:rPr>
                <w:rFonts w:eastAsia="Calibri"/>
                <w:color w:val="auto"/>
              </w:rPr>
            </w:pPr>
            <w:r w:rsidRPr="00B322EF">
              <w:rPr>
                <w:color w:val="auto"/>
              </w:rPr>
              <w:t>Laboratory</w:t>
            </w:r>
          </w:p>
        </w:tc>
      </w:tr>
    </w:tbl>
    <w:p w:rsidR="008C6072" w:rsidRPr="00B322EF" w:rsidRDefault="008C6072" w:rsidP="00B52903">
      <w:pPr>
        <w:spacing w:line="242" w:lineRule="auto"/>
        <w:rPr>
          <w:color w:val="auto"/>
        </w:rPr>
      </w:pPr>
    </w:p>
    <w:p w:rsidR="008C6072" w:rsidRPr="00B322EF" w:rsidRDefault="008C6072" w:rsidP="00B52903">
      <w:pPr>
        <w:spacing w:line="242" w:lineRule="auto"/>
        <w:rPr>
          <w:color w:val="auto"/>
        </w:rPr>
      </w:pPr>
    </w:p>
    <w:p w:rsidR="008C6072" w:rsidRPr="00B322EF" w:rsidRDefault="008C6072" w:rsidP="00B52903">
      <w:pPr>
        <w:spacing w:line="242" w:lineRule="auto"/>
        <w:rPr>
          <w:color w:val="auto"/>
        </w:rPr>
      </w:pPr>
    </w:p>
    <w:p w:rsidR="008C6072" w:rsidRPr="00B322EF" w:rsidRDefault="008C6072" w:rsidP="00B52903">
      <w:pPr>
        <w:spacing w:line="242" w:lineRule="auto"/>
        <w:rPr>
          <w:color w:val="auto"/>
        </w:rPr>
      </w:pPr>
    </w:p>
    <w:p w:rsidR="008C6072" w:rsidRPr="00B322EF" w:rsidRDefault="008C6072" w:rsidP="00B52903">
      <w:pPr>
        <w:spacing w:line="242" w:lineRule="auto"/>
        <w:rPr>
          <w:color w:val="auto"/>
        </w:rPr>
      </w:pPr>
    </w:p>
    <w:p w:rsidR="00254A02" w:rsidRPr="00B322EF" w:rsidRDefault="00254A02">
      <w:pPr>
        <w:spacing w:after="200" w:line="276" w:lineRule="auto"/>
        <w:ind w:left="0" w:firstLine="0"/>
        <w:jc w:val="left"/>
        <w:rPr>
          <w:b/>
          <w:color w:val="auto"/>
          <w:sz w:val="24"/>
          <w:lang w:val="pt-PT"/>
        </w:rPr>
      </w:pPr>
      <w:r w:rsidRPr="00B322EF">
        <w:rPr>
          <w:color w:val="auto"/>
          <w:lang w:val="pt-PT"/>
        </w:rPr>
        <w:br w:type="page"/>
      </w:r>
    </w:p>
    <w:p w:rsidR="008C6072" w:rsidRPr="00B322EF" w:rsidRDefault="008C6072" w:rsidP="00254A02">
      <w:pPr>
        <w:pStyle w:val="Heading2"/>
        <w:rPr>
          <w:color w:val="auto"/>
        </w:rPr>
      </w:pPr>
      <w:bookmarkStart w:id="31" w:name="_Toc110186271"/>
      <w:r w:rsidRPr="00B322EF">
        <w:rPr>
          <w:color w:val="auto"/>
          <w:lang w:val="pt-PT"/>
        </w:rPr>
        <w:lastRenderedPageBreak/>
        <w:t xml:space="preserve">Module: 1021CS-091.  </w:t>
      </w:r>
      <w:r w:rsidR="00AA00F7" w:rsidRPr="00B322EF">
        <w:rPr>
          <w:color w:val="auto"/>
        </w:rPr>
        <w:t>Perform</w:t>
      </w:r>
      <w:r w:rsidR="00AA00F7" w:rsidRPr="00B322EF">
        <w:rPr>
          <w:color w:val="auto"/>
        </w:rPr>
        <w:t xml:space="preserve"> </w:t>
      </w:r>
      <w:r w:rsidRPr="00B322EF">
        <w:rPr>
          <w:color w:val="auto"/>
        </w:rPr>
        <w:t>Testing/Determination of Zinc (Zn) by Atomic Absorption Spectrometer (AAS)</w:t>
      </w:r>
      <w:bookmarkEnd w:id="31"/>
    </w:p>
    <w:p w:rsidR="008C6072" w:rsidRPr="00B322EF" w:rsidRDefault="008C6072" w:rsidP="00B52903">
      <w:pPr>
        <w:spacing w:line="360" w:lineRule="auto"/>
        <w:rPr>
          <w:rFonts w:eastAsia="Times New Roman"/>
          <w:color w:val="auto"/>
        </w:rPr>
      </w:pPr>
      <w:r w:rsidRPr="00B322EF">
        <w:rPr>
          <w:b/>
          <w:color w:val="auto"/>
          <w:lang w:val="pt-PT"/>
        </w:rPr>
        <w:t xml:space="preserve">Objective: </w:t>
      </w:r>
      <w:r w:rsidRPr="00B322EF">
        <w:rPr>
          <w:color w:val="auto"/>
        </w:rPr>
        <w:t xml:space="preserve">After the completion of this module, the trainee will be able to understand the working principal of zinc testing on AAS,  </w:t>
      </w:r>
      <w:r w:rsidRPr="00B322EF">
        <w:rPr>
          <w:rFonts w:eastAsia="Times New Roman"/>
          <w:color w:val="auto"/>
        </w:rPr>
        <w:t>prepare samples, perform tests on given samples by following all required quality control checks, record and finalize the results and adopt precautions during the work.</w:t>
      </w:r>
    </w:p>
    <w:p w:rsidR="008C6072" w:rsidRPr="00B322EF" w:rsidRDefault="00E8185D" w:rsidP="00B52903">
      <w:pPr>
        <w:spacing w:line="360" w:lineRule="auto"/>
        <w:rPr>
          <w:b/>
          <w:color w:val="auto"/>
        </w:rPr>
      </w:pPr>
      <w:r w:rsidRPr="00B322EF">
        <w:rPr>
          <w:b/>
          <w:color w:val="auto"/>
        </w:rPr>
        <w:t xml:space="preserve"> Duration: 48</w:t>
      </w:r>
      <w:r w:rsidR="008C6072" w:rsidRPr="00B322EF">
        <w:rPr>
          <w:b/>
          <w:color w:val="auto"/>
        </w:rPr>
        <w:t xml:space="preserve"> Hours</w:t>
      </w:r>
      <w:r w:rsidR="008C6072" w:rsidRPr="00B322EF">
        <w:rPr>
          <w:b/>
          <w:color w:val="auto"/>
        </w:rPr>
        <w:tab/>
      </w:r>
      <w:r w:rsidRPr="00B322EF">
        <w:rPr>
          <w:b/>
          <w:color w:val="auto"/>
        </w:rPr>
        <w:tab/>
      </w:r>
      <w:r w:rsidRPr="00B322EF">
        <w:rPr>
          <w:b/>
          <w:color w:val="auto"/>
        </w:rPr>
        <w:tab/>
        <w:t>Theory: 15 Hours</w:t>
      </w:r>
      <w:r w:rsidRPr="00B322EF">
        <w:rPr>
          <w:b/>
          <w:color w:val="auto"/>
        </w:rPr>
        <w:tab/>
      </w:r>
      <w:r w:rsidRPr="00B322EF">
        <w:rPr>
          <w:b/>
          <w:color w:val="auto"/>
        </w:rPr>
        <w:tab/>
        <w:t>Practice: 33</w:t>
      </w:r>
      <w:r w:rsidR="008C6072" w:rsidRPr="00B322EF">
        <w:rPr>
          <w:b/>
          <w:color w:val="auto"/>
        </w:rPr>
        <w:t xml:space="preserve"> Hours    </w:t>
      </w:r>
      <w:r w:rsidR="00316B8C" w:rsidRPr="00B322EF">
        <w:rPr>
          <w:b/>
          <w:color w:val="auto"/>
        </w:rPr>
        <w:t xml:space="preserve">              Credit Hours:  4.8</w:t>
      </w:r>
    </w:p>
    <w:tbl>
      <w:tblPr>
        <w:tblStyle w:val="TableGrid"/>
        <w:tblpPr w:leftFromText="180" w:rightFromText="180" w:vertAnchor="text" w:tblpY="1"/>
        <w:tblOverlap w:val="never"/>
        <w:tblW w:w="512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324"/>
        <w:gridCol w:w="3347"/>
        <w:gridCol w:w="3194"/>
        <w:gridCol w:w="2353"/>
        <w:gridCol w:w="2446"/>
        <w:gridCol w:w="2258"/>
      </w:tblGrid>
      <w:tr w:rsidR="008C6072" w:rsidRPr="00B322EF" w:rsidTr="00B52903">
        <w:trPr>
          <w:trHeight w:val="619"/>
        </w:trPr>
        <w:tc>
          <w:tcPr>
            <w:tcW w:w="730"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8C6072" w:rsidRPr="00B322EF" w:rsidRDefault="008C6072">
            <w:pPr>
              <w:spacing w:line="276" w:lineRule="auto"/>
              <w:jc w:val="center"/>
              <w:rPr>
                <w:color w:val="auto"/>
              </w:rPr>
            </w:pPr>
            <w:r w:rsidRPr="00B322EF">
              <w:rPr>
                <w:b/>
                <w:color w:val="auto"/>
              </w:rPr>
              <w:t>Learning Unit</w:t>
            </w:r>
          </w:p>
        </w:tc>
        <w:tc>
          <w:tcPr>
            <w:tcW w:w="1051"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8C6072" w:rsidRPr="00B322EF" w:rsidRDefault="008C6072">
            <w:pPr>
              <w:spacing w:line="276" w:lineRule="auto"/>
              <w:ind w:left="2"/>
              <w:jc w:val="center"/>
              <w:rPr>
                <w:color w:val="auto"/>
              </w:rPr>
            </w:pPr>
            <w:r w:rsidRPr="00B322EF">
              <w:rPr>
                <w:b/>
                <w:color w:val="auto"/>
              </w:rPr>
              <w:t>Learning Outcomes</w:t>
            </w:r>
          </w:p>
        </w:tc>
        <w:tc>
          <w:tcPr>
            <w:tcW w:w="1003"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8C6072" w:rsidRPr="00B322EF" w:rsidRDefault="008C6072">
            <w:pPr>
              <w:spacing w:line="276" w:lineRule="auto"/>
              <w:ind w:left="2"/>
              <w:jc w:val="center"/>
              <w:rPr>
                <w:color w:val="auto"/>
              </w:rPr>
            </w:pPr>
            <w:r w:rsidRPr="00B322EF">
              <w:rPr>
                <w:b/>
                <w:color w:val="auto"/>
              </w:rPr>
              <w:t>Learning Elements</w:t>
            </w:r>
          </w:p>
        </w:tc>
        <w:tc>
          <w:tcPr>
            <w:tcW w:w="739"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8C6072" w:rsidRPr="00B322EF" w:rsidRDefault="008C6072">
            <w:pPr>
              <w:spacing w:line="276" w:lineRule="auto"/>
              <w:ind w:left="2"/>
              <w:jc w:val="center"/>
              <w:rPr>
                <w:color w:val="auto"/>
              </w:rPr>
            </w:pPr>
            <w:r w:rsidRPr="00B322EF">
              <w:rPr>
                <w:b/>
                <w:color w:val="auto"/>
              </w:rPr>
              <w:t>Duration</w:t>
            </w:r>
          </w:p>
        </w:tc>
        <w:tc>
          <w:tcPr>
            <w:tcW w:w="768" w:type="pct"/>
            <w:tcBorders>
              <w:top w:val="single" w:sz="24" w:space="0" w:color="000000"/>
              <w:left w:val="single" w:sz="24" w:space="0" w:color="000000"/>
              <w:bottom w:val="single" w:sz="24" w:space="0" w:color="000000"/>
              <w:right w:val="single" w:sz="24" w:space="0" w:color="000000"/>
            </w:tcBorders>
            <w:shd w:val="clear" w:color="auto" w:fill="E5B8B7"/>
            <w:hideMark/>
          </w:tcPr>
          <w:p w:rsidR="008C6072" w:rsidRPr="00B322EF" w:rsidRDefault="008C6072">
            <w:pPr>
              <w:spacing w:after="136"/>
              <w:ind w:left="2"/>
              <w:rPr>
                <w:color w:val="auto"/>
              </w:rPr>
            </w:pPr>
            <w:r w:rsidRPr="00B322EF">
              <w:rPr>
                <w:b/>
                <w:color w:val="auto"/>
              </w:rPr>
              <w:t xml:space="preserve">Materials </w:t>
            </w:r>
          </w:p>
          <w:p w:rsidR="008C6072" w:rsidRPr="00B322EF" w:rsidRDefault="008C6072">
            <w:pPr>
              <w:spacing w:line="276" w:lineRule="auto"/>
              <w:ind w:left="2"/>
              <w:rPr>
                <w:color w:val="auto"/>
              </w:rPr>
            </w:pPr>
            <w:r w:rsidRPr="00B322EF">
              <w:rPr>
                <w:b/>
                <w:color w:val="auto"/>
              </w:rPr>
              <w:t xml:space="preserve">Required </w:t>
            </w:r>
          </w:p>
        </w:tc>
        <w:tc>
          <w:tcPr>
            <w:tcW w:w="709" w:type="pct"/>
            <w:tcBorders>
              <w:top w:val="single" w:sz="24" w:space="0" w:color="000000"/>
              <w:left w:val="single" w:sz="24" w:space="0" w:color="000000"/>
              <w:bottom w:val="single" w:sz="24" w:space="0" w:color="000000"/>
              <w:right w:val="single" w:sz="24" w:space="0" w:color="000000"/>
            </w:tcBorders>
            <w:shd w:val="clear" w:color="auto" w:fill="E5B8B7"/>
            <w:hideMark/>
          </w:tcPr>
          <w:p w:rsidR="008C6072" w:rsidRPr="00B322EF" w:rsidRDefault="008C6072">
            <w:pPr>
              <w:spacing w:after="136"/>
              <w:ind w:left="2"/>
              <w:rPr>
                <w:color w:val="auto"/>
              </w:rPr>
            </w:pPr>
            <w:r w:rsidRPr="00B322EF">
              <w:rPr>
                <w:b/>
                <w:color w:val="auto"/>
              </w:rPr>
              <w:t xml:space="preserve">Learning </w:t>
            </w:r>
          </w:p>
          <w:p w:rsidR="008C6072" w:rsidRPr="00B322EF" w:rsidRDefault="008C6072">
            <w:pPr>
              <w:spacing w:line="276" w:lineRule="auto"/>
              <w:ind w:left="2"/>
              <w:rPr>
                <w:color w:val="auto"/>
              </w:rPr>
            </w:pPr>
            <w:r w:rsidRPr="00B322EF">
              <w:rPr>
                <w:b/>
                <w:color w:val="auto"/>
              </w:rPr>
              <w:t xml:space="preserve">Place </w:t>
            </w:r>
          </w:p>
        </w:tc>
      </w:tr>
      <w:tr w:rsidR="008C6072" w:rsidRPr="00B322EF" w:rsidTr="00B52903">
        <w:trPr>
          <w:trHeight w:val="1554"/>
        </w:trPr>
        <w:tc>
          <w:tcPr>
            <w:tcW w:w="730"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pPr>
              <w:ind w:right="120"/>
              <w:rPr>
                <w:b/>
                <w:color w:val="auto"/>
              </w:rPr>
            </w:pPr>
            <w:r w:rsidRPr="00B322EF">
              <w:rPr>
                <w:b/>
                <w:color w:val="auto"/>
              </w:rPr>
              <w:t>LU1.</w:t>
            </w:r>
          </w:p>
          <w:p w:rsidR="008C6072" w:rsidRPr="00B322EF" w:rsidRDefault="008C6072">
            <w:pPr>
              <w:spacing w:line="242" w:lineRule="auto"/>
              <w:ind w:right="120"/>
              <w:rPr>
                <w:color w:val="auto"/>
              </w:rPr>
            </w:pPr>
            <w:r w:rsidRPr="00B322EF">
              <w:rPr>
                <w:rStyle w:val="Strong"/>
                <w:iCs/>
                <w:color w:val="auto"/>
              </w:rPr>
              <w:t>Prepare samples</w:t>
            </w:r>
            <w:r w:rsidRPr="00B322EF">
              <w:rPr>
                <w:color w:val="auto"/>
              </w:rPr>
              <w:t> </w:t>
            </w:r>
            <w:r w:rsidRPr="00B322EF">
              <w:rPr>
                <w:b/>
                <w:color w:val="auto"/>
              </w:rPr>
              <w:t>and solutions</w:t>
            </w:r>
            <w:r w:rsidRPr="00B322EF">
              <w:rPr>
                <w:rStyle w:val="Strong"/>
                <w:color w:val="auto"/>
              </w:rPr>
              <w:t xml:space="preserve"> for Zinc testing</w:t>
            </w:r>
          </w:p>
        </w:tc>
        <w:tc>
          <w:tcPr>
            <w:tcW w:w="1051"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pPr>
              <w:spacing w:line="276" w:lineRule="auto"/>
              <w:ind w:left="2"/>
              <w:rPr>
                <w:b/>
                <w:color w:val="auto"/>
              </w:rPr>
            </w:pPr>
            <w:r w:rsidRPr="00B322EF">
              <w:rPr>
                <w:b/>
                <w:color w:val="auto"/>
              </w:rPr>
              <w:t>Trainee will be able to:</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t>Check the sample label for the requirement of analysis for zinc.</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t>Keep the sample at room temperature for few minutes.</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t>Check for the availability of zinc standard solution 0.2-1 ppm or prepare as per standard procedure from reference stock solution of 1000 ppm</w:t>
            </w:r>
          </w:p>
          <w:p w:rsidR="008C6072" w:rsidRPr="00B322EF" w:rsidRDefault="008C6072" w:rsidP="008C6072">
            <w:pPr>
              <w:pStyle w:val="ListParagraph"/>
              <w:numPr>
                <w:ilvl w:val="0"/>
                <w:numId w:val="7"/>
              </w:numPr>
              <w:spacing w:after="0" w:line="276" w:lineRule="auto"/>
              <w:jc w:val="left"/>
              <w:rPr>
                <w:color w:val="auto"/>
              </w:rPr>
            </w:pPr>
            <w:r w:rsidRPr="00B322EF">
              <w:rPr>
                <w:color w:val="auto"/>
              </w:rPr>
              <w:t>Identify appropriate test method, Glassware equipment and safety requirements.</w:t>
            </w:r>
          </w:p>
        </w:tc>
        <w:tc>
          <w:tcPr>
            <w:tcW w:w="1003"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rsidP="00E87D0A">
            <w:pPr>
              <w:numPr>
                <w:ilvl w:val="0"/>
                <w:numId w:val="10"/>
              </w:numPr>
              <w:autoSpaceDE w:val="0"/>
              <w:autoSpaceDN w:val="0"/>
              <w:adjustRightInd w:val="0"/>
              <w:spacing w:before="240" w:after="0" w:line="360" w:lineRule="auto"/>
              <w:ind w:hanging="291"/>
              <w:jc w:val="left"/>
              <w:rPr>
                <w:rFonts w:eastAsia="Times New Roman"/>
                <w:color w:val="auto"/>
              </w:rPr>
            </w:pPr>
            <w:r w:rsidRPr="00B322EF">
              <w:rPr>
                <w:rFonts w:eastAsia="Times New Roman"/>
                <w:color w:val="auto"/>
              </w:rPr>
              <w:t xml:space="preserve">Define the Heavy Metals and describe heavy metal properties of </w:t>
            </w:r>
            <w:r w:rsidRPr="00B322EF">
              <w:rPr>
                <w:color w:val="auto"/>
              </w:rPr>
              <w:t xml:space="preserve"> zinc</w:t>
            </w:r>
          </w:p>
          <w:p w:rsidR="008C6072" w:rsidRPr="00B322EF" w:rsidRDefault="008C6072" w:rsidP="00E87D0A">
            <w:pPr>
              <w:numPr>
                <w:ilvl w:val="0"/>
                <w:numId w:val="10"/>
              </w:numPr>
              <w:autoSpaceDE w:val="0"/>
              <w:autoSpaceDN w:val="0"/>
              <w:adjustRightInd w:val="0"/>
              <w:spacing w:before="240" w:after="0" w:line="360" w:lineRule="auto"/>
              <w:ind w:hanging="291"/>
              <w:jc w:val="left"/>
              <w:rPr>
                <w:rFonts w:eastAsia="Times New Roman"/>
                <w:color w:val="auto"/>
              </w:rPr>
            </w:pPr>
            <w:r w:rsidRPr="00B322EF">
              <w:rPr>
                <w:rFonts w:eastAsia="Times New Roman"/>
                <w:color w:val="auto"/>
              </w:rPr>
              <w:t xml:space="preserve">Describe “Beer </w:t>
            </w:r>
            <w:proofErr w:type="spellStart"/>
            <w:r w:rsidRPr="00B322EF">
              <w:rPr>
                <w:rFonts w:eastAsia="Times New Roman"/>
                <w:color w:val="auto"/>
              </w:rPr>
              <w:t>Lambered</w:t>
            </w:r>
            <w:proofErr w:type="spellEnd"/>
            <w:r w:rsidRPr="00B322EF">
              <w:rPr>
                <w:rFonts w:eastAsia="Times New Roman"/>
                <w:color w:val="auto"/>
              </w:rPr>
              <w:t xml:space="preserve"> Law”</w:t>
            </w:r>
          </w:p>
          <w:p w:rsidR="008C6072" w:rsidRPr="00B322EF" w:rsidRDefault="008C6072" w:rsidP="00E87D0A">
            <w:pPr>
              <w:numPr>
                <w:ilvl w:val="0"/>
                <w:numId w:val="10"/>
              </w:numPr>
              <w:autoSpaceDE w:val="0"/>
              <w:autoSpaceDN w:val="0"/>
              <w:adjustRightInd w:val="0"/>
              <w:spacing w:before="240" w:after="0" w:line="360" w:lineRule="auto"/>
              <w:ind w:hanging="291"/>
              <w:jc w:val="left"/>
              <w:rPr>
                <w:rFonts w:eastAsia="Times New Roman"/>
                <w:color w:val="auto"/>
              </w:rPr>
            </w:pPr>
            <w:r w:rsidRPr="00B322EF">
              <w:rPr>
                <w:rFonts w:eastAsia="Times New Roman"/>
                <w:color w:val="auto"/>
              </w:rPr>
              <w:t>Define and differentiate between ppb &amp; ppm</w:t>
            </w:r>
          </w:p>
          <w:p w:rsidR="008C6072" w:rsidRPr="00B322EF" w:rsidRDefault="008C6072" w:rsidP="00E87D0A">
            <w:pPr>
              <w:numPr>
                <w:ilvl w:val="0"/>
                <w:numId w:val="10"/>
              </w:numPr>
              <w:autoSpaceDE w:val="0"/>
              <w:autoSpaceDN w:val="0"/>
              <w:adjustRightInd w:val="0"/>
              <w:spacing w:before="240" w:after="0" w:line="360" w:lineRule="auto"/>
              <w:ind w:hanging="291"/>
              <w:jc w:val="left"/>
              <w:rPr>
                <w:rFonts w:eastAsia="Times New Roman"/>
                <w:color w:val="auto"/>
              </w:rPr>
            </w:pPr>
            <w:r w:rsidRPr="00B322EF">
              <w:rPr>
                <w:rFonts w:eastAsia="Times New Roman"/>
                <w:color w:val="auto"/>
              </w:rPr>
              <w:t>Define nebulizer in AAS</w:t>
            </w:r>
          </w:p>
          <w:p w:rsidR="008C6072" w:rsidRPr="00B322EF" w:rsidRDefault="008C6072">
            <w:pPr>
              <w:pStyle w:val="ListParagraph"/>
              <w:spacing w:line="360" w:lineRule="auto"/>
              <w:ind w:left="362" w:hanging="359"/>
              <w:rPr>
                <w:b/>
                <w:color w:val="auto"/>
                <w:u w:val="single"/>
              </w:rPr>
            </w:pPr>
            <w:r w:rsidRPr="00B322EF">
              <w:rPr>
                <w:b/>
                <w:color w:val="auto"/>
                <w:u w:val="single"/>
              </w:rPr>
              <w:t>Practical Activity:</w:t>
            </w:r>
          </w:p>
          <w:p w:rsidR="008C6072" w:rsidRPr="00B322EF" w:rsidRDefault="008C6072">
            <w:pPr>
              <w:spacing w:line="360" w:lineRule="auto"/>
              <w:ind w:left="12"/>
              <w:rPr>
                <w:color w:val="auto"/>
              </w:rPr>
            </w:pPr>
            <w:r w:rsidRPr="00B322EF">
              <w:rPr>
                <w:color w:val="auto"/>
              </w:rPr>
              <w:t xml:space="preserve">Prepare sample, diluent and </w:t>
            </w:r>
            <w:r w:rsidRPr="00B322EF">
              <w:rPr>
                <w:color w:val="auto"/>
              </w:rPr>
              <w:lastRenderedPageBreak/>
              <w:t>working standards for  zinc</w:t>
            </w:r>
          </w:p>
        </w:tc>
        <w:tc>
          <w:tcPr>
            <w:tcW w:w="739" w:type="pct"/>
            <w:tcBorders>
              <w:top w:val="single" w:sz="24" w:space="0" w:color="000000"/>
              <w:left w:val="single" w:sz="24" w:space="0" w:color="000000"/>
              <w:bottom w:val="single" w:sz="24" w:space="0" w:color="000000"/>
              <w:right w:val="single" w:sz="24" w:space="0" w:color="000000"/>
            </w:tcBorders>
            <w:vAlign w:val="center"/>
            <w:hideMark/>
          </w:tcPr>
          <w:p w:rsidR="008C6072" w:rsidRPr="00B322EF" w:rsidRDefault="008C6072">
            <w:pPr>
              <w:ind w:left="647" w:hanging="613"/>
              <w:rPr>
                <w:color w:val="auto"/>
              </w:rPr>
            </w:pPr>
            <w:r w:rsidRPr="00B322EF">
              <w:rPr>
                <w:b/>
                <w:color w:val="auto"/>
              </w:rPr>
              <w:lastRenderedPageBreak/>
              <w:t>Theory-</w:t>
            </w:r>
            <w:r w:rsidRPr="00B322EF">
              <w:rPr>
                <w:color w:val="auto"/>
              </w:rPr>
              <w:t xml:space="preserve">04 </w:t>
            </w:r>
            <w:proofErr w:type="spellStart"/>
            <w:r w:rsidRPr="00B322EF">
              <w:rPr>
                <w:color w:val="auto"/>
              </w:rPr>
              <w:t>Hrs</w:t>
            </w:r>
            <w:proofErr w:type="spellEnd"/>
          </w:p>
          <w:p w:rsidR="008C6072" w:rsidRPr="00B322EF" w:rsidRDefault="008C6072">
            <w:pPr>
              <w:ind w:left="647" w:hanging="613"/>
              <w:rPr>
                <w:color w:val="auto"/>
              </w:rPr>
            </w:pPr>
            <w:r w:rsidRPr="00B322EF">
              <w:rPr>
                <w:b/>
                <w:color w:val="auto"/>
              </w:rPr>
              <w:t>Practical</w:t>
            </w:r>
            <w:r w:rsidR="004309A8" w:rsidRPr="00B322EF">
              <w:rPr>
                <w:color w:val="auto"/>
              </w:rPr>
              <w:t>-05</w:t>
            </w:r>
            <w:r w:rsidRPr="00B322EF">
              <w:rPr>
                <w:color w:val="auto"/>
              </w:rPr>
              <w:t xml:space="preserve"> </w:t>
            </w:r>
            <w:proofErr w:type="spellStart"/>
            <w:r w:rsidRPr="00B322EF">
              <w:rPr>
                <w:color w:val="auto"/>
              </w:rPr>
              <w:t>Hrs</w:t>
            </w:r>
            <w:proofErr w:type="spellEnd"/>
          </w:p>
          <w:p w:rsidR="008C6072" w:rsidRPr="00B322EF" w:rsidRDefault="008C6072">
            <w:pPr>
              <w:spacing w:line="242" w:lineRule="auto"/>
              <w:ind w:left="647" w:hanging="613"/>
              <w:rPr>
                <w:color w:val="auto"/>
              </w:rPr>
            </w:pPr>
            <w:r w:rsidRPr="00B322EF">
              <w:rPr>
                <w:b/>
                <w:color w:val="auto"/>
              </w:rPr>
              <w:t>Total-</w:t>
            </w:r>
            <w:r w:rsidR="004309A8" w:rsidRPr="00B322EF">
              <w:rPr>
                <w:color w:val="auto"/>
              </w:rPr>
              <w:t xml:space="preserve"> 09</w:t>
            </w:r>
            <w:r w:rsidRPr="00B322EF">
              <w:rPr>
                <w:color w:val="auto"/>
              </w:rPr>
              <w:t xml:space="preserve"> </w:t>
            </w:r>
            <w:proofErr w:type="spellStart"/>
            <w:r w:rsidRPr="00B322EF">
              <w:rPr>
                <w:color w:val="auto"/>
              </w:rPr>
              <w:t>Hrs</w:t>
            </w:r>
            <w:proofErr w:type="spellEnd"/>
          </w:p>
        </w:tc>
        <w:tc>
          <w:tcPr>
            <w:tcW w:w="768" w:type="pct"/>
            <w:tcBorders>
              <w:top w:val="single" w:sz="24" w:space="0" w:color="000000"/>
              <w:left w:val="single" w:sz="24" w:space="0" w:color="000000"/>
              <w:bottom w:val="single" w:sz="24" w:space="0" w:color="000000"/>
              <w:right w:val="single" w:sz="24" w:space="0" w:color="000000"/>
            </w:tcBorders>
          </w:tcPr>
          <w:p w:rsidR="008C6072" w:rsidRPr="00B322EF" w:rsidRDefault="008C6072" w:rsidP="00E87D0A">
            <w:pPr>
              <w:pStyle w:val="ListParagraph"/>
              <w:numPr>
                <w:ilvl w:val="0"/>
                <w:numId w:val="52"/>
              </w:numPr>
              <w:spacing w:after="0" w:line="240" w:lineRule="auto"/>
              <w:ind w:left="318" w:hanging="283"/>
              <w:jc w:val="left"/>
              <w:rPr>
                <w:color w:val="auto"/>
              </w:rPr>
            </w:pPr>
            <w:r w:rsidRPr="00B322EF">
              <w:rPr>
                <w:color w:val="auto"/>
              </w:rPr>
              <w:t>Atomic Absorption Spectrometer (AAS) with Flam Mode</w:t>
            </w:r>
          </w:p>
          <w:p w:rsidR="008C6072" w:rsidRPr="00B322EF" w:rsidRDefault="008C6072" w:rsidP="00E87D0A">
            <w:pPr>
              <w:pStyle w:val="ListParagraph"/>
              <w:numPr>
                <w:ilvl w:val="0"/>
                <w:numId w:val="52"/>
              </w:numPr>
              <w:spacing w:after="0" w:line="240" w:lineRule="auto"/>
              <w:ind w:left="318" w:hanging="283"/>
              <w:jc w:val="left"/>
              <w:rPr>
                <w:color w:val="auto"/>
              </w:rPr>
            </w:pPr>
            <w:r w:rsidRPr="00B322EF">
              <w:rPr>
                <w:color w:val="auto"/>
              </w:rPr>
              <w:t>Analyst work book with pen</w:t>
            </w:r>
          </w:p>
          <w:p w:rsidR="008C6072" w:rsidRPr="00B322EF" w:rsidRDefault="008C6072" w:rsidP="00E87D0A">
            <w:pPr>
              <w:pStyle w:val="ListParagraph"/>
              <w:numPr>
                <w:ilvl w:val="0"/>
                <w:numId w:val="52"/>
              </w:numPr>
              <w:spacing w:after="0" w:line="240" w:lineRule="auto"/>
              <w:ind w:left="318" w:hanging="283"/>
              <w:jc w:val="left"/>
              <w:rPr>
                <w:color w:val="auto"/>
              </w:rPr>
            </w:pPr>
            <w:r w:rsidRPr="00B322EF">
              <w:rPr>
                <w:color w:val="auto"/>
              </w:rPr>
              <w:t>Auto Pipette 1- 10 ml</w:t>
            </w:r>
          </w:p>
          <w:p w:rsidR="008C6072" w:rsidRPr="00B322EF" w:rsidRDefault="008C6072" w:rsidP="00E87D0A">
            <w:pPr>
              <w:pStyle w:val="ListParagraph"/>
              <w:numPr>
                <w:ilvl w:val="0"/>
                <w:numId w:val="52"/>
              </w:numPr>
              <w:spacing w:after="0" w:line="240" w:lineRule="auto"/>
              <w:ind w:left="318" w:hanging="283"/>
              <w:jc w:val="left"/>
              <w:rPr>
                <w:color w:val="auto"/>
              </w:rPr>
            </w:pPr>
            <w:r w:rsidRPr="00B322EF">
              <w:rPr>
                <w:color w:val="auto"/>
              </w:rPr>
              <w:t xml:space="preserve">Zinc stock solution </w:t>
            </w:r>
          </w:p>
          <w:p w:rsidR="008C6072" w:rsidRPr="00B322EF" w:rsidRDefault="008C6072" w:rsidP="00E87D0A">
            <w:pPr>
              <w:pStyle w:val="ListParagraph"/>
              <w:numPr>
                <w:ilvl w:val="0"/>
                <w:numId w:val="52"/>
              </w:numPr>
              <w:spacing w:after="0" w:line="240" w:lineRule="auto"/>
              <w:ind w:left="318" w:hanging="283"/>
              <w:jc w:val="left"/>
              <w:rPr>
                <w:color w:val="auto"/>
              </w:rPr>
            </w:pPr>
            <w:r w:rsidRPr="00B322EF">
              <w:rPr>
                <w:color w:val="auto"/>
              </w:rPr>
              <w:t>Conc. Nitric Acid   (HNO</w:t>
            </w:r>
            <w:r w:rsidRPr="00B322EF">
              <w:rPr>
                <w:color w:val="auto"/>
                <w:vertAlign w:val="subscript"/>
              </w:rPr>
              <w:t>3</w:t>
            </w:r>
            <w:r w:rsidRPr="00B322EF">
              <w:rPr>
                <w:color w:val="auto"/>
              </w:rPr>
              <w:t>)   65%</w:t>
            </w:r>
          </w:p>
          <w:p w:rsidR="008C6072" w:rsidRPr="00B322EF" w:rsidRDefault="008C6072" w:rsidP="00E87D0A">
            <w:pPr>
              <w:pStyle w:val="ListParagraph"/>
              <w:numPr>
                <w:ilvl w:val="0"/>
                <w:numId w:val="52"/>
              </w:numPr>
              <w:spacing w:after="0" w:line="240" w:lineRule="auto"/>
              <w:ind w:left="318" w:hanging="283"/>
              <w:jc w:val="left"/>
              <w:rPr>
                <w:color w:val="auto"/>
              </w:rPr>
            </w:pPr>
            <w:r w:rsidRPr="00B322EF">
              <w:rPr>
                <w:color w:val="auto"/>
              </w:rPr>
              <w:t>Glass Beakers (Class A)</w:t>
            </w:r>
          </w:p>
          <w:p w:rsidR="008C6072" w:rsidRPr="00B322EF" w:rsidRDefault="008C6072" w:rsidP="00E87D0A">
            <w:pPr>
              <w:pStyle w:val="ListParagraph"/>
              <w:numPr>
                <w:ilvl w:val="0"/>
                <w:numId w:val="52"/>
              </w:numPr>
              <w:spacing w:after="0" w:line="240" w:lineRule="auto"/>
              <w:ind w:left="318" w:hanging="283"/>
              <w:jc w:val="left"/>
              <w:rPr>
                <w:color w:val="auto"/>
              </w:rPr>
            </w:pPr>
            <w:r w:rsidRPr="00B322EF">
              <w:rPr>
                <w:color w:val="auto"/>
              </w:rPr>
              <w:t xml:space="preserve">Volumetric Flask 100 ml  </w:t>
            </w:r>
          </w:p>
          <w:p w:rsidR="008C6072" w:rsidRPr="00B322EF" w:rsidRDefault="008C6072" w:rsidP="00E87D0A">
            <w:pPr>
              <w:pStyle w:val="ListParagraph"/>
              <w:numPr>
                <w:ilvl w:val="0"/>
                <w:numId w:val="52"/>
              </w:numPr>
              <w:spacing w:after="0" w:line="240" w:lineRule="auto"/>
              <w:ind w:left="318" w:hanging="283"/>
              <w:jc w:val="left"/>
              <w:rPr>
                <w:color w:val="auto"/>
              </w:rPr>
            </w:pPr>
            <w:r w:rsidRPr="00B322EF">
              <w:rPr>
                <w:color w:val="auto"/>
              </w:rPr>
              <w:t xml:space="preserve">Volumetric Flask 250 ml  </w:t>
            </w:r>
          </w:p>
          <w:p w:rsidR="008C6072" w:rsidRPr="00B322EF" w:rsidRDefault="008C6072" w:rsidP="00E87D0A">
            <w:pPr>
              <w:pStyle w:val="ListParagraph"/>
              <w:numPr>
                <w:ilvl w:val="0"/>
                <w:numId w:val="52"/>
              </w:numPr>
              <w:spacing w:after="0" w:line="240" w:lineRule="auto"/>
              <w:ind w:left="318" w:hanging="283"/>
              <w:jc w:val="left"/>
              <w:rPr>
                <w:color w:val="auto"/>
              </w:rPr>
            </w:pPr>
            <w:r w:rsidRPr="00B322EF">
              <w:rPr>
                <w:color w:val="auto"/>
              </w:rPr>
              <w:t xml:space="preserve">Volumetric Flask 1000 ml  </w:t>
            </w:r>
          </w:p>
          <w:p w:rsidR="008C6072" w:rsidRPr="00B322EF" w:rsidRDefault="008C6072">
            <w:pPr>
              <w:pStyle w:val="ListParagraph"/>
              <w:ind w:left="360"/>
              <w:rPr>
                <w:color w:val="auto"/>
              </w:rPr>
            </w:pPr>
          </w:p>
        </w:tc>
        <w:tc>
          <w:tcPr>
            <w:tcW w:w="709" w:type="pct"/>
            <w:tcBorders>
              <w:top w:val="single" w:sz="24" w:space="0" w:color="000000"/>
              <w:left w:val="single" w:sz="24" w:space="0" w:color="000000"/>
              <w:bottom w:val="single" w:sz="24" w:space="0" w:color="000000"/>
              <w:right w:val="single" w:sz="24" w:space="0" w:color="000000"/>
            </w:tcBorders>
          </w:tcPr>
          <w:p w:rsidR="008C6072" w:rsidRPr="00B322EF" w:rsidRDefault="008C6072">
            <w:pPr>
              <w:spacing w:before="240"/>
              <w:ind w:left="49"/>
              <w:rPr>
                <w:color w:val="auto"/>
              </w:rPr>
            </w:pPr>
            <w:r w:rsidRPr="00B322EF">
              <w:rPr>
                <w:color w:val="auto"/>
              </w:rPr>
              <w:lastRenderedPageBreak/>
              <w:t>Chemical Laboratory/Class Room</w:t>
            </w:r>
          </w:p>
          <w:p w:rsidR="008C6072" w:rsidRPr="00B322EF" w:rsidRDefault="008C6072">
            <w:pPr>
              <w:spacing w:line="242" w:lineRule="auto"/>
              <w:ind w:left="49"/>
              <w:rPr>
                <w:b/>
                <w:color w:val="auto"/>
              </w:rPr>
            </w:pPr>
          </w:p>
        </w:tc>
      </w:tr>
      <w:tr w:rsidR="008C6072" w:rsidRPr="00B322EF" w:rsidTr="00B52903">
        <w:trPr>
          <w:trHeight w:val="1554"/>
        </w:trPr>
        <w:tc>
          <w:tcPr>
            <w:tcW w:w="730"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pPr>
              <w:ind w:right="120"/>
              <w:rPr>
                <w:b/>
                <w:color w:val="auto"/>
              </w:rPr>
            </w:pPr>
            <w:r w:rsidRPr="00B322EF">
              <w:rPr>
                <w:b/>
                <w:color w:val="auto"/>
              </w:rPr>
              <w:lastRenderedPageBreak/>
              <w:t>LU2.</w:t>
            </w:r>
          </w:p>
          <w:p w:rsidR="008C6072" w:rsidRPr="00B322EF" w:rsidRDefault="008C6072">
            <w:pPr>
              <w:spacing w:line="242" w:lineRule="auto"/>
              <w:ind w:right="120"/>
              <w:rPr>
                <w:color w:val="auto"/>
              </w:rPr>
            </w:pPr>
            <w:r w:rsidRPr="00B322EF">
              <w:rPr>
                <w:rStyle w:val="Strong"/>
                <w:iCs/>
                <w:color w:val="auto"/>
              </w:rPr>
              <w:t xml:space="preserve">Prepare equipment for laboratory testing of </w:t>
            </w:r>
            <w:r w:rsidRPr="00B322EF">
              <w:rPr>
                <w:color w:val="auto"/>
              </w:rPr>
              <w:t xml:space="preserve"> </w:t>
            </w:r>
            <w:r w:rsidRPr="00B322EF">
              <w:rPr>
                <w:b/>
                <w:color w:val="auto"/>
              </w:rPr>
              <w:t>Zinc</w:t>
            </w:r>
          </w:p>
        </w:tc>
        <w:tc>
          <w:tcPr>
            <w:tcW w:w="1051"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pPr>
              <w:spacing w:line="276" w:lineRule="auto"/>
              <w:ind w:left="2"/>
              <w:rPr>
                <w:b/>
                <w:color w:val="auto"/>
              </w:rPr>
            </w:pPr>
            <w:r w:rsidRPr="00B322EF">
              <w:rPr>
                <w:b/>
                <w:color w:val="auto"/>
              </w:rPr>
              <w:t>Trainee will be able to:</w:t>
            </w:r>
          </w:p>
          <w:p w:rsidR="008C6072" w:rsidRPr="00B322EF" w:rsidRDefault="008C6072" w:rsidP="00E87D0A">
            <w:pPr>
              <w:pStyle w:val="ListParagraph"/>
              <w:numPr>
                <w:ilvl w:val="0"/>
                <w:numId w:val="41"/>
              </w:numPr>
              <w:spacing w:after="0" w:line="276" w:lineRule="auto"/>
              <w:ind w:left="300" w:hanging="283"/>
              <w:jc w:val="left"/>
              <w:rPr>
                <w:color w:val="auto"/>
              </w:rPr>
            </w:pPr>
            <w:r w:rsidRPr="00B322EF">
              <w:rPr>
                <w:color w:val="auto"/>
              </w:rPr>
              <w:t xml:space="preserve">Set up test equipment Atomic Absorption Spectrometer and/or reagents in accordance with the specified work instructions for zinc analysis.  </w:t>
            </w:r>
          </w:p>
          <w:p w:rsidR="008C6072" w:rsidRPr="00B322EF" w:rsidRDefault="008C6072" w:rsidP="00E87D0A">
            <w:pPr>
              <w:pStyle w:val="ListParagraph"/>
              <w:numPr>
                <w:ilvl w:val="0"/>
                <w:numId w:val="41"/>
              </w:numPr>
              <w:spacing w:after="0" w:line="276" w:lineRule="auto"/>
              <w:ind w:left="300" w:hanging="283"/>
              <w:jc w:val="left"/>
              <w:rPr>
                <w:color w:val="auto"/>
              </w:rPr>
            </w:pPr>
            <w:r w:rsidRPr="00B322EF">
              <w:rPr>
                <w:color w:val="auto"/>
              </w:rPr>
              <w:t>Conduct pre-use, safety checks and initialization of AAS on Flam Mode</w:t>
            </w:r>
          </w:p>
          <w:p w:rsidR="008C6072" w:rsidRPr="00B322EF" w:rsidRDefault="008C6072" w:rsidP="00E87D0A">
            <w:pPr>
              <w:pStyle w:val="ListParagraph"/>
              <w:numPr>
                <w:ilvl w:val="0"/>
                <w:numId w:val="41"/>
              </w:numPr>
              <w:spacing w:after="0" w:line="276" w:lineRule="auto"/>
              <w:ind w:left="300" w:hanging="283"/>
              <w:jc w:val="left"/>
              <w:rPr>
                <w:color w:val="auto"/>
              </w:rPr>
            </w:pPr>
            <w:r w:rsidRPr="00B322EF">
              <w:rPr>
                <w:color w:val="auto"/>
              </w:rPr>
              <w:t>Check the calibration status of equipment. Perform calibration if required after calibration verification</w:t>
            </w:r>
          </w:p>
        </w:tc>
        <w:tc>
          <w:tcPr>
            <w:tcW w:w="1003"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Describe the calibration verification step.</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Define the initialization of equipment</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 xml:space="preserve">Describe the working curve and working standards for </w:t>
            </w:r>
            <w:r w:rsidRPr="00B322EF">
              <w:rPr>
                <w:color w:val="auto"/>
              </w:rPr>
              <w:t>zinc</w:t>
            </w:r>
            <w:r w:rsidRPr="00B322EF">
              <w:rPr>
                <w:rFonts w:eastAsia="Times New Roman"/>
                <w:color w:val="auto"/>
              </w:rPr>
              <w:t>.</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Define Lambda Max (</w:t>
            </w:r>
            <w:r w:rsidRPr="00B322EF">
              <w:rPr>
                <w:color w:val="auto"/>
              </w:rPr>
              <w:t xml:space="preserve"> λ </w:t>
            </w:r>
            <w:r w:rsidRPr="00B322EF">
              <w:rPr>
                <w:color w:val="auto"/>
                <w:vertAlign w:val="subscript"/>
              </w:rPr>
              <w:t>max</w:t>
            </w:r>
            <w:r w:rsidRPr="00B322EF">
              <w:rPr>
                <w:color w:val="auto"/>
              </w:rPr>
              <w:t>) for  zinc on AAS</w:t>
            </w:r>
          </w:p>
          <w:p w:rsidR="008C6072" w:rsidRPr="00B322EF" w:rsidRDefault="008C6072">
            <w:pPr>
              <w:pStyle w:val="ListParagraph"/>
              <w:spacing w:line="360" w:lineRule="auto"/>
              <w:ind w:left="362" w:hanging="359"/>
              <w:rPr>
                <w:b/>
                <w:color w:val="auto"/>
                <w:u w:val="single"/>
              </w:rPr>
            </w:pPr>
            <w:r w:rsidRPr="00B322EF">
              <w:rPr>
                <w:b/>
                <w:color w:val="auto"/>
                <w:u w:val="single"/>
              </w:rPr>
              <w:t>Practical Activity:</w:t>
            </w:r>
          </w:p>
          <w:p w:rsidR="008C6072" w:rsidRPr="00B322EF" w:rsidRDefault="008C6072">
            <w:pPr>
              <w:spacing w:line="360" w:lineRule="auto"/>
              <w:ind w:left="12"/>
              <w:rPr>
                <w:b/>
                <w:color w:val="auto"/>
                <w:u w:val="single"/>
              </w:rPr>
            </w:pPr>
            <w:r w:rsidRPr="00B322EF">
              <w:rPr>
                <w:color w:val="auto"/>
              </w:rPr>
              <w:t>Draw/constitute the calibration curve for  zinc testing on Flam Mode</w:t>
            </w:r>
          </w:p>
        </w:tc>
        <w:tc>
          <w:tcPr>
            <w:tcW w:w="739" w:type="pct"/>
            <w:tcBorders>
              <w:top w:val="single" w:sz="24" w:space="0" w:color="000000"/>
              <w:left w:val="single" w:sz="24" w:space="0" w:color="000000"/>
              <w:bottom w:val="single" w:sz="24" w:space="0" w:color="000000"/>
              <w:right w:val="single" w:sz="24" w:space="0" w:color="000000"/>
            </w:tcBorders>
            <w:vAlign w:val="center"/>
            <w:hideMark/>
          </w:tcPr>
          <w:p w:rsidR="008C6072" w:rsidRPr="00B322EF" w:rsidRDefault="008C6072">
            <w:pPr>
              <w:ind w:left="647" w:hanging="613"/>
              <w:rPr>
                <w:color w:val="auto"/>
              </w:rPr>
            </w:pPr>
            <w:r w:rsidRPr="00B322EF">
              <w:rPr>
                <w:b/>
                <w:color w:val="auto"/>
              </w:rPr>
              <w:t>Theory-</w:t>
            </w:r>
            <w:r w:rsidRPr="00B322EF">
              <w:rPr>
                <w:color w:val="auto"/>
              </w:rPr>
              <w:t xml:space="preserve">03 </w:t>
            </w:r>
            <w:proofErr w:type="spellStart"/>
            <w:r w:rsidRPr="00B322EF">
              <w:rPr>
                <w:color w:val="auto"/>
              </w:rPr>
              <w:t>Hrs</w:t>
            </w:r>
            <w:proofErr w:type="spellEnd"/>
          </w:p>
          <w:p w:rsidR="008C6072" w:rsidRPr="00B322EF" w:rsidRDefault="008C6072">
            <w:pPr>
              <w:ind w:left="647" w:hanging="613"/>
              <w:rPr>
                <w:color w:val="auto"/>
              </w:rPr>
            </w:pPr>
            <w:r w:rsidRPr="00B322EF">
              <w:rPr>
                <w:b/>
                <w:color w:val="auto"/>
              </w:rPr>
              <w:t>Practical-</w:t>
            </w:r>
            <w:r w:rsidR="00196F26" w:rsidRPr="00B322EF">
              <w:rPr>
                <w:color w:val="auto"/>
              </w:rPr>
              <w:t>05</w:t>
            </w:r>
            <w:r w:rsidRPr="00B322EF">
              <w:rPr>
                <w:color w:val="auto"/>
              </w:rPr>
              <w:t xml:space="preserve"> </w:t>
            </w:r>
            <w:proofErr w:type="spellStart"/>
            <w:r w:rsidRPr="00B322EF">
              <w:rPr>
                <w:color w:val="auto"/>
              </w:rPr>
              <w:t>Hrs</w:t>
            </w:r>
            <w:proofErr w:type="spellEnd"/>
          </w:p>
          <w:p w:rsidR="008C6072" w:rsidRPr="00B322EF" w:rsidRDefault="008C6072">
            <w:pPr>
              <w:spacing w:line="242" w:lineRule="auto"/>
              <w:ind w:left="647" w:hanging="613"/>
              <w:rPr>
                <w:color w:val="auto"/>
              </w:rPr>
            </w:pPr>
            <w:r w:rsidRPr="00B322EF">
              <w:rPr>
                <w:b/>
                <w:color w:val="auto"/>
              </w:rPr>
              <w:t>Total-</w:t>
            </w:r>
            <w:r w:rsidR="00196F26" w:rsidRPr="00B322EF">
              <w:rPr>
                <w:color w:val="auto"/>
              </w:rPr>
              <w:t xml:space="preserve"> 08</w:t>
            </w:r>
            <w:r w:rsidRPr="00B322EF">
              <w:rPr>
                <w:color w:val="auto"/>
              </w:rPr>
              <w:t xml:space="preserve"> </w:t>
            </w:r>
            <w:proofErr w:type="spellStart"/>
            <w:r w:rsidRPr="00B322EF">
              <w:rPr>
                <w:color w:val="auto"/>
              </w:rPr>
              <w:t>Hrs</w:t>
            </w:r>
            <w:proofErr w:type="spellEnd"/>
          </w:p>
        </w:tc>
        <w:tc>
          <w:tcPr>
            <w:tcW w:w="768" w:type="pct"/>
            <w:tcBorders>
              <w:top w:val="single" w:sz="24" w:space="0" w:color="000000"/>
              <w:left w:val="single" w:sz="24" w:space="0" w:color="000000"/>
              <w:bottom w:val="single" w:sz="24" w:space="0" w:color="000000"/>
              <w:right w:val="single" w:sz="24" w:space="0" w:color="000000"/>
            </w:tcBorders>
          </w:tcPr>
          <w:p w:rsidR="008C6072" w:rsidRPr="00B322EF" w:rsidRDefault="008C6072" w:rsidP="00E87D0A">
            <w:pPr>
              <w:pStyle w:val="ListParagraph"/>
              <w:numPr>
                <w:ilvl w:val="0"/>
                <w:numId w:val="52"/>
              </w:numPr>
              <w:spacing w:after="0" w:line="240" w:lineRule="auto"/>
              <w:ind w:left="247" w:hanging="247"/>
              <w:jc w:val="left"/>
              <w:rPr>
                <w:color w:val="auto"/>
              </w:rPr>
            </w:pPr>
            <w:r w:rsidRPr="00B322EF">
              <w:rPr>
                <w:color w:val="auto"/>
              </w:rPr>
              <w:t>Atomic Absorption Spectrometer (AAS) with Flam Mode</w:t>
            </w:r>
          </w:p>
          <w:p w:rsidR="008C6072" w:rsidRPr="00B322EF" w:rsidRDefault="008C6072" w:rsidP="00E87D0A">
            <w:pPr>
              <w:pStyle w:val="ListParagraph"/>
              <w:numPr>
                <w:ilvl w:val="0"/>
                <w:numId w:val="52"/>
              </w:numPr>
              <w:spacing w:after="0" w:line="240" w:lineRule="auto"/>
              <w:ind w:left="247" w:hanging="247"/>
              <w:jc w:val="left"/>
              <w:rPr>
                <w:color w:val="auto"/>
              </w:rPr>
            </w:pPr>
            <w:r w:rsidRPr="00B322EF">
              <w:rPr>
                <w:color w:val="auto"/>
              </w:rPr>
              <w:t>Auto Pipette 1- 10 ml</w:t>
            </w:r>
          </w:p>
          <w:p w:rsidR="008C6072" w:rsidRPr="00B322EF" w:rsidRDefault="008C6072" w:rsidP="00E87D0A">
            <w:pPr>
              <w:pStyle w:val="ListParagraph"/>
              <w:numPr>
                <w:ilvl w:val="0"/>
                <w:numId w:val="52"/>
              </w:numPr>
              <w:spacing w:after="0" w:line="240" w:lineRule="auto"/>
              <w:ind w:left="247" w:hanging="247"/>
              <w:jc w:val="left"/>
              <w:rPr>
                <w:color w:val="auto"/>
              </w:rPr>
            </w:pPr>
            <w:r w:rsidRPr="00B322EF">
              <w:rPr>
                <w:color w:val="auto"/>
              </w:rPr>
              <w:t xml:space="preserve">Zinc working standards 0.2-1 ppm </w:t>
            </w:r>
          </w:p>
          <w:p w:rsidR="008C6072" w:rsidRPr="00B322EF" w:rsidRDefault="008C6072" w:rsidP="00E87D0A">
            <w:pPr>
              <w:pStyle w:val="ListParagraph"/>
              <w:numPr>
                <w:ilvl w:val="0"/>
                <w:numId w:val="52"/>
              </w:numPr>
              <w:spacing w:after="0" w:line="240" w:lineRule="auto"/>
              <w:ind w:left="247" w:hanging="247"/>
              <w:jc w:val="left"/>
              <w:rPr>
                <w:color w:val="auto"/>
              </w:rPr>
            </w:pPr>
            <w:r w:rsidRPr="00B322EF">
              <w:rPr>
                <w:color w:val="auto"/>
              </w:rPr>
              <w:t>Conc. Nitric Acid   (HNO</w:t>
            </w:r>
            <w:r w:rsidRPr="00B322EF">
              <w:rPr>
                <w:color w:val="auto"/>
                <w:vertAlign w:val="subscript"/>
              </w:rPr>
              <w:t>3</w:t>
            </w:r>
            <w:r w:rsidRPr="00B322EF">
              <w:rPr>
                <w:color w:val="auto"/>
              </w:rPr>
              <w:t>)   65%</w:t>
            </w:r>
          </w:p>
          <w:p w:rsidR="008C6072" w:rsidRPr="00B322EF" w:rsidRDefault="008C6072" w:rsidP="00E87D0A">
            <w:pPr>
              <w:pStyle w:val="ListParagraph"/>
              <w:numPr>
                <w:ilvl w:val="0"/>
                <w:numId w:val="52"/>
              </w:numPr>
              <w:spacing w:after="0" w:line="240" w:lineRule="auto"/>
              <w:ind w:left="247" w:hanging="247"/>
              <w:jc w:val="left"/>
              <w:rPr>
                <w:color w:val="auto"/>
              </w:rPr>
            </w:pPr>
            <w:r w:rsidRPr="00B322EF">
              <w:rPr>
                <w:color w:val="auto"/>
              </w:rPr>
              <w:t>Glass Beakers (Class A)</w:t>
            </w:r>
          </w:p>
          <w:p w:rsidR="008C6072" w:rsidRPr="00B322EF" w:rsidRDefault="008C6072" w:rsidP="00E87D0A">
            <w:pPr>
              <w:pStyle w:val="ListParagraph"/>
              <w:numPr>
                <w:ilvl w:val="0"/>
                <w:numId w:val="52"/>
              </w:numPr>
              <w:spacing w:after="0" w:line="240" w:lineRule="auto"/>
              <w:ind w:left="247" w:hanging="247"/>
              <w:jc w:val="left"/>
              <w:rPr>
                <w:color w:val="auto"/>
              </w:rPr>
            </w:pPr>
            <w:r w:rsidRPr="00B322EF">
              <w:rPr>
                <w:color w:val="auto"/>
              </w:rPr>
              <w:t>Deionized water</w:t>
            </w:r>
          </w:p>
          <w:p w:rsidR="008C6072" w:rsidRPr="00B322EF" w:rsidRDefault="008C6072" w:rsidP="00E87D0A">
            <w:pPr>
              <w:pStyle w:val="ListParagraph"/>
              <w:numPr>
                <w:ilvl w:val="0"/>
                <w:numId w:val="52"/>
              </w:numPr>
              <w:spacing w:after="0" w:line="240" w:lineRule="auto"/>
              <w:ind w:left="247" w:hanging="247"/>
              <w:jc w:val="left"/>
              <w:rPr>
                <w:color w:val="auto"/>
              </w:rPr>
            </w:pPr>
            <w:r w:rsidRPr="00B322EF">
              <w:rPr>
                <w:color w:val="auto"/>
              </w:rPr>
              <w:t>Diluent 0.2-0.5% HNO</w:t>
            </w:r>
            <w:r w:rsidRPr="00B322EF">
              <w:rPr>
                <w:color w:val="auto"/>
                <w:vertAlign w:val="subscript"/>
              </w:rPr>
              <w:t>3</w:t>
            </w:r>
          </w:p>
          <w:p w:rsidR="008C6072" w:rsidRPr="00B322EF" w:rsidRDefault="008C6072" w:rsidP="00E87D0A">
            <w:pPr>
              <w:pStyle w:val="ListParagraph"/>
              <w:numPr>
                <w:ilvl w:val="0"/>
                <w:numId w:val="52"/>
              </w:numPr>
              <w:spacing w:after="0" w:line="240" w:lineRule="auto"/>
              <w:ind w:left="247" w:hanging="247"/>
              <w:jc w:val="left"/>
              <w:rPr>
                <w:color w:val="auto"/>
              </w:rPr>
            </w:pPr>
            <w:r w:rsidRPr="00B322EF">
              <w:rPr>
                <w:color w:val="auto"/>
              </w:rPr>
              <w:t>Washing acid 1N HNO</w:t>
            </w:r>
            <w:r w:rsidRPr="00B322EF">
              <w:rPr>
                <w:color w:val="auto"/>
                <w:vertAlign w:val="subscript"/>
              </w:rPr>
              <w:t>3</w:t>
            </w:r>
          </w:p>
          <w:p w:rsidR="008C6072" w:rsidRPr="00B322EF" w:rsidRDefault="008C6072">
            <w:pPr>
              <w:pStyle w:val="ListParagraph"/>
              <w:spacing w:after="0" w:line="240" w:lineRule="auto"/>
              <w:ind w:left="318" w:firstLine="0"/>
              <w:jc w:val="left"/>
              <w:rPr>
                <w:color w:val="auto"/>
              </w:rPr>
            </w:pPr>
          </w:p>
        </w:tc>
        <w:tc>
          <w:tcPr>
            <w:tcW w:w="709"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pPr>
              <w:spacing w:line="242" w:lineRule="auto"/>
              <w:ind w:left="49"/>
              <w:rPr>
                <w:b/>
                <w:color w:val="auto"/>
              </w:rPr>
            </w:pPr>
            <w:r w:rsidRPr="00B322EF">
              <w:rPr>
                <w:color w:val="auto"/>
              </w:rPr>
              <w:t>Class Room/Laboratory</w:t>
            </w:r>
          </w:p>
        </w:tc>
      </w:tr>
      <w:tr w:rsidR="008C6072" w:rsidRPr="00B322EF" w:rsidTr="00B52903">
        <w:trPr>
          <w:trHeight w:val="1554"/>
        </w:trPr>
        <w:tc>
          <w:tcPr>
            <w:tcW w:w="730"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pPr>
              <w:ind w:right="120"/>
              <w:rPr>
                <w:b/>
                <w:color w:val="auto"/>
              </w:rPr>
            </w:pPr>
            <w:r w:rsidRPr="00B322EF">
              <w:rPr>
                <w:b/>
                <w:color w:val="auto"/>
              </w:rPr>
              <w:lastRenderedPageBreak/>
              <w:t>LU3.</w:t>
            </w:r>
          </w:p>
          <w:p w:rsidR="008C6072" w:rsidRPr="00B322EF" w:rsidRDefault="008C6072">
            <w:pPr>
              <w:spacing w:line="242" w:lineRule="auto"/>
              <w:ind w:right="120"/>
              <w:rPr>
                <w:b/>
                <w:color w:val="auto"/>
              </w:rPr>
            </w:pPr>
            <w:r w:rsidRPr="00B322EF">
              <w:rPr>
                <w:rStyle w:val="Strong"/>
                <w:iCs/>
                <w:color w:val="auto"/>
              </w:rPr>
              <w:t xml:space="preserve">Perform </w:t>
            </w:r>
            <w:r w:rsidRPr="00B322EF">
              <w:rPr>
                <w:color w:val="auto"/>
              </w:rPr>
              <w:t xml:space="preserve"> </w:t>
            </w:r>
            <w:r w:rsidRPr="00B322EF">
              <w:rPr>
                <w:b/>
                <w:color w:val="auto"/>
              </w:rPr>
              <w:t>Zinc</w:t>
            </w:r>
            <w:r w:rsidRPr="00B322EF">
              <w:rPr>
                <w:rStyle w:val="Strong"/>
                <w:iCs/>
                <w:color w:val="auto"/>
              </w:rPr>
              <w:t xml:space="preserve">  testing of water sample on AAS</w:t>
            </w:r>
          </w:p>
        </w:tc>
        <w:tc>
          <w:tcPr>
            <w:tcW w:w="1051"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pPr>
              <w:spacing w:line="276" w:lineRule="auto"/>
              <w:ind w:left="2"/>
              <w:rPr>
                <w:b/>
                <w:color w:val="auto"/>
              </w:rPr>
            </w:pPr>
            <w:r w:rsidRPr="00B322EF">
              <w:rPr>
                <w:b/>
                <w:color w:val="auto"/>
              </w:rPr>
              <w:t>Trainee will be able to:</w:t>
            </w:r>
          </w:p>
          <w:p w:rsidR="008C6072" w:rsidRPr="00B322EF" w:rsidRDefault="008C6072" w:rsidP="00E87D0A">
            <w:pPr>
              <w:pStyle w:val="BulletsCharCharChar"/>
              <w:numPr>
                <w:ilvl w:val="0"/>
                <w:numId w:val="40"/>
              </w:numPr>
              <w:tabs>
                <w:tab w:val="left" w:pos="720"/>
              </w:tabs>
              <w:spacing w:line="240" w:lineRule="auto"/>
              <w:ind w:left="307" w:hanging="307"/>
              <w:rPr>
                <w:rFonts w:ascii="Arial" w:hAnsi="Arial" w:cs="Arial"/>
                <w:sz w:val="22"/>
                <w:szCs w:val="22"/>
              </w:rPr>
            </w:pPr>
            <w:r w:rsidRPr="00B322EF">
              <w:rPr>
                <w:rFonts w:ascii="Arial" w:hAnsi="Arial" w:cs="Arial"/>
                <w:sz w:val="22"/>
                <w:szCs w:val="22"/>
              </w:rPr>
              <w:t xml:space="preserve">Open the AAS Software select Flam Mode. </w:t>
            </w:r>
          </w:p>
          <w:p w:rsidR="008C6072" w:rsidRPr="00B322EF" w:rsidRDefault="008C6072" w:rsidP="00E87D0A">
            <w:pPr>
              <w:pStyle w:val="BulletsCharCharChar"/>
              <w:numPr>
                <w:ilvl w:val="0"/>
                <w:numId w:val="40"/>
              </w:numPr>
              <w:tabs>
                <w:tab w:val="left" w:pos="720"/>
              </w:tabs>
              <w:spacing w:line="240" w:lineRule="auto"/>
              <w:ind w:left="307" w:hanging="307"/>
              <w:rPr>
                <w:rFonts w:ascii="Arial" w:hAnsi="Arial" w:cs="Arial"/>
                <w:sz w:val="22"/>
                <w:szCs w:val="22"/>
              </w:rPr>
            </w:pPr>
            <w:r w:rsidRPr="00B322EF">
              <w:rPr>
                <w:rFonts w:ascii="Arial" w:hAnsi="Arial" w:cs="Arial"/>
                <w:sz w:val="22"/>
                <w:szCs w:val="22"/>
              </w:rPr>
              <w:t xml:space="preserve"> Load Method for </w:t>
            </w:r>
            <w:r w:rsidRPr="00B322EF">
              <w:rPr>
                <w:rFonts w:ascii="Arial" w:hAnsi="Arial" w:cs="Arial"/>
              </w:rPr>
              <w:t>zinc</w:t>
            </w:r>
            <w:r w:rsidRPr="00B322EF">
              <w:rPr>
                <w:rFonts w:ascii="Arial" w:hAnsi="Arial" w:cs="Arial"/>
                <w:sz w:val="22"/>
                <w:szCs w:val="22"/>
              </w:rPr>
              <w:t xml:space="preserve"> or draw new calibration curve. </w:t>
            </w:r>
          </w:p>
          <w:p w:rsidR="008C6072" w:rsidRPr="00B322EF" w:rsidRDefault="008C6072" w:rsidP="00E87D0A">
            <w:pPr>
              <w:pStyle w:val="BulletsCharCharChar"/>
              <w:numPr>
                <w:ilvl w:val="0"/>
                <w:numId w:val="40"/>
              </w:numPr>
              <w:tabs>
                <w:tab w:val="left" w:pos="720"/>
              </w:tabs>
              <w:spacing w:line="240" w:lineRule="auto"/>
              <w:ind w:left="307" w:hanging="307"/>
              <w:rPr>
                <w:rFonts w:ascii="Arial" w:hAnsi="Arial" w:cs="Arial"/>
                <w:sz w:val="22"/>
                <w:szCs w:val="22"/>
              </w:rPr>
            </w:pPr>
            <w:r w:rsidRPr="00B322EF">
              <w:rPr>
                <w:rFonts w:ascii="Arial" w:hAnsi="Arial" w:cs="Arial"/>
                <w:sz w:val="22"/>
                <w:szCs w:val="22"/>
              </w:rPr>
              <w:t>Adjust the parameter (energy of the lamps, auto sampler parameters and adjustment of air acetylene flam parameter according to the manufacturer instructions).</w:t>
            </w:r>
          </w:p>
          <w:p w:rsidR="008C6072" w:rsidRPr="00B322EF" w:rsidRDefault="008C6072" w:rsidP="00E87D0A">
            <w:pPr>
              <w:pStyle w:val="BulletsCharCharChar"/>
              <w:numPr>
                <w:ilvl w:val="0"/>
                <w:numId w:val="40"/>
              </w:numPr>
              <w:tabs>
                <w:tab w:val="left" w:pos="720"/>
              </w:tabs>
              <w:spacing w:line="240" w:lineRule="auto"/>
              <w:ind w:left="307" w:hanging="307"/>
              <w:rPr>
                <w:rFonts w:ascii="Arial" w:hAnsi="Arial" w:cs="Arial"/>
                <w:b/>
                <w:bCs/>
                <w:sz w:val="22"/>
                <w:szCs w:val="22"/>
              </w:rPr>
            </w:pPr>
            <w:r w:rsidRPr="00B322EF">
              <w:rPr>
                <w:rFonts w:ascii="Arial" w:hAnsi="Arial" w:cs="Arial"/>
                <w:sz w:val="22"/>
                <w:szCs w:val="22"/>
              </w:rPr>
              <w:t xml:space="preserve">Insert the sample codes in sample table along with giving the sample cup positions in case of </w:t>
            </w:r>
            <w:proofErr w:type="spellStart"/>
            <w:r w:rsidRPr="00B322EF">
              <w:rPr>
                <w:rFonts w:ascii="Arial" w:hAnsi="Arial" w:cs="Arial"/>
                <w:sz w:val="22"/>
                <w:szCs w:val="22"/>
              </w:rPr>
              <w:t>autosampler</w:t>
            </w:r>
            <w:proofErr w:type="spellEnd"/>
            <w:r w:rsidRPr="00B322EF">
              <w:rPr>
                <w:rFonts w:ascii="Arial" w:hAnsi="Arial" w:cs="Arial"/>
                <w:sz w:val="22"/>
                <w:szCs w:val="22"/>
              </w:rPr>
              <w:t xml:space="preserve">. </w:t>
            </w:r>
          </w:p>
          <w:p w:rsidR="008C6072" w:rsidRPr="00B322EF" w:rsidRDefault="008C6072" w:rsidP="00E87D0A">
            <w:pPr>
              <w:pStyle w:val="BulletsCharCharChar"/>
              <w:numPr>
                <w:ilvl w:val="0"/>
                <w:numId w:val="40"/>
              </w:numPr>
              <w:tabs>
                <w:tab w:val="left" w:pos="720"/>
              </w:tabs>
              <w:spacing w:line="240" w:lineRule="auto"/>
              <w:ind w:left="307" w:hanging="307"/>
              <w:rPr>
                <w:rFonts w:ascii="Arial" w:hAnsi="Arial" w:cs="Arial"/>
                <w:sz w:val="22"/>
                <w:szCs w:val="22"/>
              </w:rPr>
            </w:pPr>
            <w:r w:rsidRPr="00B322EF">
              <w:rPr>
                <w:rFonts w:ascii="Arial" w:hAnsi="Arial" w:cs="Arial"/>
                <w:sz w:val="22"/>
                <w:szCs w:val="22"/>
              </w:rPr>
              <w:t xml:space="preserve">Take sample in sample cup of </w:t>
            </w:r>
            <w:proofErr w:type="spellStart"/>
            <w:r w:rsidRPr="00B322EF">
              <w:rPr>
                <w:rFonts w:ascii="Arial" w:hAnsi="Arial" w:cs="Arial"/>
                <w:sz w:val="22"/>
                <w:szCs w:val="22"/>
              </w:rPr>
              <w:t>autosampler</w:t>
            </w:r>
            <w:proofErr w:type="spellEnd"/>
            <w:r w:rsidRPr="00B322EF">
              <w:rPr>
                <w:rFonts w:ascii="Arial" w:hAnsi="Arial" w:cs="Arial"/>
                <w:sz w:val="22"/>
                <w:szCs w:val="22"/>
              </w:rPr>
              <w:t xml:space="preserve"> up to the mark and put in specific position of sample tray of auto sampler. If </w:t>
            </w:r>
            <w:proofErr w:type="spellStart"/>
            <w:r w:rsidRPr="00B322EF">
              <w:rPr>
                <w:rFonts w:ascii="Arial" w:hAnsi="Arial" w:cs="Arial"/>
                <w:sz w:val="22"/>
                <w:szCs w:val="22"/>
              </w:rPr>
              <w:t>autosampler</w:t>
            </w:r>
            <w:proofErr w:type="spellEnd"/>
            <w:r w:rsidRPr="00B322EF">
              <w:rPr>
                <w:rFonts w:ascii="Arial" w:hAnsi="Arial" w:cs="Arial"/>
                <w:sz w:val="22"/>
                <w:szCs w:val="22"/>
              </w:rPr>
              <w:t xml:space="preserve"> is available.</w:t>
            </w:r>
          </w:p>
          <w:p w:rsidR="008C6072" w:rsidRPr="00B322EF" w:rsidRDefault="008C6072" w:rsidP="00E87D0A">
            <w:pPr>
              <w:pStyle w:val="BulletsCharCharChar"/>
              <w:numPr>
                <w:ilvl w:val="0"/>
                <w:numId w:val="40"/>
              </w:numPr>
              <w:tabs>
                <w:tab w:val="left" w:pos="720"/>
              </w:tabs>
              <w:spacing w:line="240" w:lineRule="auto"/>
              <w:ind w:left="307" w:hanging="307"/>
              <w:rPr>
                <w:rFonts w:ascii="Arial" w:hAnsi="Arial" w:cs="Arial"/>
                <w:b/>
                <w:sz w:val="22"/>
                <w:szCs w:val="22"/>
              </w:rPr>
            </w:pPr>
            <w:r w:rsidRPr="00B322EF">
              <w:rPr>
                <w:rFonts w:ascii="Arial" w:hAnsi="Arial" w:cs="Arial"/>
                <w:sz w:val="22"/>
                <w:szCs w:val="22"/>
              </w:rPr>
              <w:t>Ignite the flam by clicking on the ignition option in the software</w:t>
            </w:r>
          </w:p>
          <w:p w:rsidR="008C6072" w:rsidRPr="00B322EF" w:rsidRDefault="008C6072" w:rsidP="00E87D0A">
            <w:pPr>
              <w:pStyle w:val="BulletsCharCharChar"/>
              <w:numPr>
                <w:ilvl w:val="0"/>
                <w:numId w:val="40"/>
              </w:numPr>
              <w:tabs>
                <w:tab w:val="left" w:pos="720"/>
              </w:tabs>
              <w:spacing w:line="240" w:lineRule="auto"/>
              <w:ind w:left="307" w:hanging="307"/>
              <w:rPr>
                <w:rFonts w:ascii="Arial" w:hAnsi="Arial" w:cs="Arial"/>
                <w:sz w:val="22"/>
                <w:szCs w:val="22"/>
              </w:rPr>
            </w:pPr>
            <w:r w:rsidRPr="00B322EF">
              <w:rPr>
                <w:rFonts w:ascii="Arial" w:hAnsi="Arial" w:cs="Arial"/>
                <w:b/>
                <w:sz w:val="22"/>
                <w:szCs w:val="22"/>
              </w:rPr>
              <w:t>Run Sample</w:t>
            </w:r>
            <w:r w:rsidRPr="00B322EF">
              <w:rPr>
                <w:rFonts w:ascii="Arial" w:hAnsi="Arial" w:cs="Arial"/>
                <w:sz w:val="22"/>
                <w:szCs w:val="22"/>
              </w:rPr>
              <w:t xml:space="preserve"> from software after selecting the range of samples in table by giving working area in case of </w:t>
            </w:r>
            <w:proofErr w:type="spellStart"/>
            <w:r w:rsidRPr="00B322EF">
              <w:rPr>
                <w:rFonts w:ascii="Arial" w:hAnsi="Arial" w:cs="Arial"/>
                <w:sz w:val="22"/>
                <w:szCs w:val="22"/>
              </w:rPr>
              <w:t>autosampler</w:t>
            </w:r>
            <w:proofErr w:type="spellEnd"/>
            <w:r w:rsidRPr="00B322EF">
              <w:rPr>
                <w:rFonts w:ascii="Arial" w:hAnsi="Arial" w:cs="Arial"/>
                <w:sz w:val="22"/>
                <w:szCs w:val="22"/>
              </w:rPr>
              <w:t xml:space="preserve"> used.</w:t>
            </w:r>
          </w:p>
          <w:p w:rsidR="008C6072" w:rsidRPr="00B322EF" w:rsidRDefault="008C6072" w:rsidP="00E87D0A">
            <w:pPr>
              <w:pStyle w:val="BulletsCharCharChar"/>
              <w:numPr>
                <w:ilvl w:val="0"/>
                <w:numId w:val="40"/>
              </w:numPr>
              <w:tabs>
                <w:tab w:val="left" w:pos="720"/>
              </w:tabs>
              <w:spacing w:line="240" w:lineRule="auto"/>
              <w:ind w:left="307" w:hanging="307"/>
              <w:rPr>
                <w:rFonts w:ascii="Arial" w:hAnsi="Arial" w:cs="Arial"/>
                <w:sz w:val="22"/>
                <w:szCs w:val="22"/>
              </w:rPr>
            </w:pPr>
            <w:r w:rsidRPr="00B322EF">
              <w:rPr>
                <w:rFonts w:ascii="Arial" w:hAnsi="Arial" w:cs="Arial"/>
                <w:sz w:val="22"/>
                <w:szCs w:val="22"/>
              </w:rPr>
              <w:lastRenderedPageBreak/>
              <w:t xml:space="preserve">Feed each sample one by one manually in case of working without </w:t>
            </w:r>
            <w:proofErr w:type="spellStart"/>
            <w:r w:rsidRPr="00B322EF">
              <w:rPr>
                <w:rFonts w:ascii="Arial" w:hAnsi="Arial" w:cs="Arial"/>
                <w:sz w:val="22"/>
                <w:szCs w:val="22"/>
              </w:rPr>
              <w:t>autosampler</w:t>
            </w:r>
            <w:proofErr w:type="spellEnd"/>
          </w:p>
          <w:p w:rsidR="008C6072" w:rsidRPr="00B322EF" w:rsidRDefault="008C6072" w:rsidP="00E87D0A">
            <w:pPr>
              <w:pStyle w:val="ListParagraph"/>
              <w:numPr>
                <w:ilvl w:val="0"/>
                <w:numId w:val="40"/>
              </w:numPr>
              <w:spacing w:after="0" w:line="240" w:lineRule="auto"/>
              <w:ind w:left="307" w:hanging="307"/>
              <w:rPr>
                <w:bCs/>
                <w:iCs/>
                <w:color w:val="auto"/>
              </w:rPr>
            </w:pPr>
            <w:r w:rsidRPr="00B322EF">
              <w:rPr>
                <w:bCs/>
                <w:iCs/>
                <w:color w:val="auto"/>
              </w:rPr>
              <w:t xml:space="preserve">Analyze three replicate for each sample. </w:t>
            </w:r>
          </w:p>
          <w:p w:rsidR="008C6072" w:rsidRPr="00B322EF" w:rsidRDefault="008C6072" w:rsidP="00E87D0A">
            <w:pPr>
              <w:pStyle w:val="ListParagraph"/>
              <w:numPr>
                <w:ilvl w:val="0"/>
                <w:numId w:val="40"/>
              </w:numPr>
              <w:spacing w:after="0" w:line="240" w:lineRule="auto"/>
              <w:ind w:left="307" w:hanging="307"/>
              <w:jc w:val="left"/>
              <w:rPr>
                <w:color w:val="auto"/>
              </w:rPr>
            </w:pPr>
            <w:r w:rsidRPr="00B322EF">
              <w:rPr>
                <w:color w:val="auto"/>
              </w:rPr>
              <w:t xml:space="preserve">Store unused reagents and dispose of wastes as required by relevant regulations and codes. </w:t>
            </w:r>
          </w:p>
          <w:p w:rsidR="008C6072" w:rsidRPr="00B322EF" w:rsidRDefault="008C6072" w:rsidP="00E87D0A">
            <w:pPr>
              <w:pStyle w:val="ListParagraph"/>
              <w:numPr>
                <w:ilvl w:val="0"/>
                <w:numId w:val="40"/>
              </w:numPr>
              <w:spacing w:after="0" w:line="240" w:lineRule="auto"/>
              <w:ind w:left="307" w:hanging="307"/>
              <w:jc w:val="left"/>
              <w:rPr>
                <w:color w:val="auto"/>
              </w:rPr>
            </w:pPr>
            <w:r w:rsidRPr="00B322EF">
              <w:rPr>
                <w:color w:val="auto"/>
              </w:rPr>
              <w:t xml:space="preserve">Clean and store equipment. </w:t>
            </w:r>
          </w:p>
        </w:tc>
        <w:tc>
          <w:tcPr>
            <w:tcW w:w="1003" w:type="pct"/>
            <w:tcBorders>
              <w:top w:val="single" w:sz="24" w:space="0" w:color="000000"/>
              <w:left w:val="single" w:sz="24" w:space="0" w:color="000000"/>
              <w:bottom w:val="single" w:sz="24" w:space="0" w:color="000000"/>
              <w:right w:val="single" w:sz="24" w:space="0" w:color="000000"/>
            </w:tcBorders>
          </w:tcPr>
          <w:p w:rsidR="008C6072" w:rsidRPr="00B322EF" w:rsidRDefault="008C6072" w:rsidP="00E87D0A">
            <w:pPr>
              <w:pStyle w:val="ListParagraph"/>
              <w:numPr>
                <w:ilvl w:val="0"/>
                <w:numId w:val="40"/>
              </w:numPr>
              <w:autoSpaceDE w:val="0"/>
              <w:autoSpaceDN w:val="0"/>
              <w:adjustRightInd w:val="0"/>
              <w:spacing w:after="0" w:line="360" w:lineRule="auto"/>
              <w:ind w:left="339" w:hanging="283"/>
              <w:jc w:val="left"/>
              <w:rPr>
                <w:rFonts w:eastAsia="Times New Roman"/>
                <w:color w:val="auto"/>
              </w:rPr>
            </w:pPr>
            <w:r w:rsidRPr="00B322EF">
              <w:rPr>
                <w:rFonts w:eastAsia="Times New Roman"/>
                <w:color w:val="auto"/>
              </w:rPr>
              <w:lastRenderedPageBreak/>
              <w:t xml:space="preserve">Define the working principal of AAS for </w:t>
            </w:r>
            <w:r w:rsidRPr="00B322EF">
              <w:rPr>
                <w:color w:val="auto"/>
              </w:rPr>
              <w:t xml:space="preserve"> zinc</w:t>
            </w:r>
          </w:p>
          <w:p w:rsidR="008C6072" w:rsidRPr="00B322EF" w:rsidRDefault="008C6072" w:rsidP="00E87D0A">
            <w:pPr>
              <w:pStyle w:val="ListParagraph"/>
              <w:numPr>
                <w:ilvl w:val="0"/>
                <w:numId w:val="40"/>
              </w:numPr>
              <w:autoSpaceDE w:val="0"/>
              <w:autoSpaceDN w:val="0"/>
              <w:adjustRightInd w:val="0"/>
              <w:spacing w:after="0" w:line="360" w:lineRule="auto"/>
              <w:ind w:left="339" w:hanging="283"/>
              <w:jc w:val="left"/>
              <w:rPr>
                <w:rFonts w:eastAsia="Times New Roman"/>
                <w:color w:val="auto"/>
              </w:rPr>
            </w:pPr>
            <w:r w:rsidRPr="00B322EF">
              <w:rPr>
                <w:rFonts w:eastAsia="Times New Roman"/>
                <w:color w:val="auto"/>
              </w:rPr>
              <w:t xml:space="preserve">Describe the testing mechanism of </w:t>
            </w:r>
            <w:r w:rsidRPr="00B322EF">
              <w:rPr>
                <w:color w:val="auto"/>
              </w:rPr>
              <w:t xml:space="preserve"> zinc</w:t>
            </w:r>
            <w:r w:rsidRPr="00B322EF">
              <w:rPr>
                <w:rFonts w:eastAsia="Times New Roman"/>
                <w:color w:val="auto"/>
              </w:rPr>
              <w:t xml:space="preserve">  on Flam Mode</w:t>
            </w:r>
          </w:p>
          <w:p w:rsidR="008C6072" w:rsidRPr="00B322EF" w:rsidRDefault="008C6072" w:rsidP="00E87D0A">
            <w:pPr>
              <w:pStyle w:val="ListParagraph"/>
              <w:numPr>
                <w:ilvl w:val="0"/>
                <w:numId w:val="40"/>
              </w:numPr>
              <w:autoSpaceDE w:val="0"/>
              <w:autoSpaceDN w:val="0"/>
              <w:adjustRightInd w:val="0"/>
              <w:spacing w:after="0" w:line="360" w:lineRule="auto"/>
              <w:ind w:left="339" w:hanging="283"/>
              <w:jc w:val="left"/>
              <w:rPr>
                <w:rFonts w:eastAsia="Times New Roman"/>
                <w:color w:val="auto"/>
              </w:rPr>
            </w:pPr>
            <w:r w:rsidRPr="00B322EF">
              <w:rPr>
                <w:rFonts w:eastAsia="Times New Roman"/>
                <w:color w:val="auto"/>
              </w:rPr>
              <w:t xml:space="preserve">Define role of  the siphon in flame mode  </w:t>
            </w:r>
          </w:p>
          <w:p w:rsidR="008C6072" w:rsidRPr="00B322EF" w:rsidRDefault="008C6072">
            <w:pPr>
              <w:autoSpaceDE w:val="0"/>
              <w:autoSpaceDN w:val="0"/>
              <w:adjustRightInd w:val="0"/>
              <w:spacing w:line="360" w:lineRule="auto"/>
              <w:rPr>
                <w:rFonts w:eastAsia="Times New Roman"/>
                <w:color w:val="auto"/>
              </w:rPr>
            </w:pPr>
          </w:p>
          <w:p w:rsidR="008C6072" w:rsidRPr="00B322EF" w:rsidRDefault="008C6072">
            <w:pPr>
              <w:pStyle w:val="ListParagraph"/>
              <w:spacing w:line="360" w:lineRule="auto"/>
              <w:ind w:left="362" w:hanging="359"/>
              <w:rPr>
                <w:b/>
                <w:color w:val="auto"/>
                <w:u w:val="single"/>
              </w:rPr>
            </w:pPr>
            <w:r w:rsidRPr="00B322EF">
              <w:rPr>
                <w:b/>
                <w:color w:val="auto"/>
                <w:u w:val="single"/>
              </w:rPr>
              <w:t>Practical Activity:</w:t>
            </w:r>
          </w:p>
          <w:p w:rsidR="008C6072" w:rsidRPr="00B322EF" w:rsidRDefault="008C6072">
            <w:pPr>
              <w:autoSpaceDE w:val="0"/>
              <w:autoSpaceDN w:val="0"/>
              <w:adjustRightInd w:val="0"/>
              <w:spacing w:line="360" w:lineRule="auto"/>
              <w:ind w:left="347"/>
              <w:rPr>
                <w:rFonts w:eastAsia="Times New Roman"/>
                <w:color w:val="auto"/>
              </w:rPr>
            </w:pPr>
            <w:r w:rsidRPr="00B322EF">
              <w:rPr>
                <w:rFonts w:eastAsia="Times New Roman"/>
                <w:color w:val="auto"/>
              </w:rPr>
              <w:t xml:space="preserve">Analyze water sample for </w:t>
            </w:r>
            <w:r w:rsidRPr="00B322EF">
              <w:rPr>
                <w:color w:val="auto"/>
              </w:rPr>
              <w:t xml:space="preserve"> zinc</w:t>
            </w:r>
            <w:r w:rsidRPr="00B322EF">
              <w:rPr>
                <w:rFonts w:eastAsia="Times New Roman"/>
                <w:color w:val="auto"/>
              </w:rPr>
              <w:t xml:space="preserve"> on Flame Mode of AAS</w:t>
            </w:r>
          </w:p>
          <w:p w:rsidR="008C6072" w:rsidRPr="00B322EF" w:rsidRDefault="008C6072">
            <w:pPr>
              <w:autoSpaceDE w:val="0"/>
              <w:autoSpaceDN w:val="0"/>
              <w:adjustRightInd w:val="0"/>
              <w:spacing w:line="360" w:lineRule="auto"/>
              <w:rPr>
                <w:rFonts w:eastAsia="Times New Roman"/>
                <w:color w:val="auto"/>
              </w:rPr>
            </w:pPr>
          </w:p>
          <w:p w:rsidR="008C6072" w:rsidRPr="00B322EF" w:rsidRDefault="008C6072">
            <w:pPr>
              <w:autoSpaceDE w:val="0"/>
              <w:autoSpaceDN w:val="0"/>
              <w:adjustRightInd w:val="0"/>
              <w:spacing w:line="360" w:lineRule="auto"/>
              <w:rPr>
                <w:rFonts w:eastAsia="Times New Roman"/>
                <w:color w:val="auto"/>
              </w:rPr>
            </w:pPr>
          </w:p>
        </w:tc>
        <w:tc>
          <w:tcPr>
            <w:tcW w:w="739" w:type="pct"/>
            <w:tcBorders>
              <w:top w:val="single" w:sz="24" w:space="0" w:color="000000"/>
              <w:left w:val="single" w:sz="24" w:space="0" w:color="000000"/>
              <w:bottom w:val="single" w:sz="24" w:space="0" w:color="000000"/>
              <w:right w:val="single" w:sz="24" w:space="0" w:color="000000"/>
            </w:tcBorders>
            <w:vAlign w:val="center"/>
            <w:hideMark/>
          </w:tcPr>
          <w:p w:rsidR="008C6072" w:rsidRPr="00B322EF" w:rsidRDefault="008C6072">
            <w:pPr>
              <w:ind w:left="647" w:hanging="613"/>
              <w:rPr>
                <w:color w:val="auto"/>
              </w:rPr>
            </w:pPr>
            <w:r w:rsidRPr="00B322EF">
              <w:rPr>
                <w:b/>
                <w:color w:val="auto"/>
              </w:rPr>
              <w:t>Theory-</w:t>
            </w:r>
            <w:r w:rsidRPr="00B322EF">
              <w:rPr>
                <w:color w:val="auto"/>
              </w:rPr>
              <w:t xml:space="preserve">03 </w:t>
            </w:r>
            <w:proofErr w:type="spellStart"/>
            <w:r w:rsidRPr="00B322EF">
              <w:rPr>
                <w:color w:val="auto"/>
              </w:rPr>
              <w:t>Hrs</w:t>
            </w:r>
            <w:proofErr w:type="spellEnd"/>
          </w:p>
          <w:p w:rsidR="008C6072" w:rsidRPr="00B322EF" w:rsidRDefault="008C6072">
            <w:pPr>
              <w:ind w:left="647" w:hanging="613"/>
              <w:rPr>
                <w:color w:val="auto"/>
              </w:rPr>
            </w:pPr>
            <w:r w:rsidRPr="00B322EF">
              <w:rPr>
                <w:b/>
                <w:color w:val="auto"/>
              </w:rPr>
              <w:t>Practical-</w:t>
            </w:r>
            <w:r w:rsidR="00196F26" w:rsidRPr="00B322EF">
              <w:rPr>
                <w:color w:val="auto"/>
              </w:rPr>
              <w:t xml:space="preserve"> </w:t>
            </w:r>
            <w:r w:rsidRPr="00B322EF">
              <w:rPr>
                <w:color w:val="auto"/>
              </w:rPr>
              <w:t>0</w:t>
            </w:r>
            <w:r w:rsidR="00196F26" w:rsidRPr="00B322EF">
              <w:rPr>
                <w:color w:val="auto"/>
              </w:rPr>
              <w:t>9</w:t>
            </w:r>
            <w:r w:rsidRPr="00B322EF">
              <w:rPr>
                <w:color w:val="auto"/>
              </w:rPr>
              <w:t xml:space="preserve"> </w:t>
            </w:r>
            <w:proofErr w:type="spellStart"/>
            <w:r w:rsidRPr="00B322EF">
              <w:rPr>
                <w:color w:val="auto"/>
              </w:rPr>
              <w:t>Hrs</w:t>
            </w:r>
            <w:proofErr w:type="spellEnd"/>
          </w:p>
          <w:p w:rsidR="008C6072" w:rsidRPr="00B322EF" w:rsidRDefault="008C6072">
            <w:pPr>
              <w:spacing w:line="242" w:lineRule="auto"/>
              <w:ind w:left="647" w:hanging="613"/>
              <w:rPr>
                <w:b/>
                <w:color w:val="auto"/>
              </w:rPr>
            </w:pPr>
            <w:r w:rsidRPr="00B322EF">
              <w:rPr>
                <w:b/>
                <w:color w:val="auto"/>
              </w:rPr>
              <w:t>Total-</w:t>
            </w:r>
            <w:r w:rsidR="00DC7664" w:rsidRPr="00B322EF">
              <w:rPr>
                <w:color w:val="auto"/>
              </w:rPr>
              <w:t xml:space="preserve"> 12</w:t>
            </w:r>
            <w:r w:rsidRPr="00B322EF">
              <w:rPr>
                <w:color w:val="auto"/>
              </w:rPr>
              <w:t xml:space="preserve"> </w:t>
            </w:r>
            <w:proofErr w:type="spellStart"/>
            <w:r w:rsidRPr="00B322EF">
              <w:rPr>
                <w:color w:val="auto"/>
              </w:rPr>
              <w:t>Hrs</w:t>
            </w:r>
            <w:proofErr w:type="spellEnd"/>
          </w:p>
        </w:tc>
        <w:tc>
          <w:tcPr>
            <w:tcW w:w="768"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rsidP="008C6072">
            <w:pPr>
              <w:pStyle w:val="ListParagraph"/>
              <w:numPr>
                <w:ilvl w:val="0"/>
                <w:numId w:val="6"/>
              </w:numPr>
              <w:spacing w:after="0" w:line="240" w:lineRule="auto"/>
              <w:jc w:val="left"/>
              <w:rPr>
                <w:color w:val="auto"/>
              </w:rPr>
            </w:pPr>
            <w:r w:rsidRPr="00B322EF">
              <w:rPr>
                <w:color w:val="auto"/>
              </w:rPr>
              <w:t>Atomic Absorption Spectrometer (AAS) with Flam Mode</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Auto Pipette 1- 10 ml</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 xml:space="preserve">Zinc working standards 0.2-1 ppm </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Conc. Nitric Acid   (HNO</w:t>
            </w:r>
            <w:r w:rsidRPr="00B322EF">
              <w:rPr>
                <w:color w:val="auto"/>
                <w:vertAlign w:val="subscript"/>
              </w:rPr>
              <w:t>3</w:t>
            </w:r>
            <w:r w:rsidRPr="00B322EF">
              <w:rPr>
                <w:color w:val="auto"/>
              </w:rPr>
              <w:t>)   65%</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Glass Beakers (Class A)</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Deionized water</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Diluent 0.2-0.5% HNO</w:t>
            </w:r>
            <w:r w:rsidRPr="00B322EF">
              <w:rPr>
                <w:color w:val="auto"/>
                <w:vertAlign w:val="subscript"/>
              </w:rPr>
              <w:t>3</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Washing acid 1N HNO</w:t>
            </w:r>
            <w:r w:rsidRPr="00B322EF">
              <w:rPr>
                <w:color w:val="auto"/>
                <w:vertAlign w:val="subscript"/>
              </w:rPr>
              <w:t>3</w:t>
            </w:r>
            <w:r w:rsidRPr="00B322EF">
              <w:rPr>
                <w:color w:val="auto"/>
              </w:rPr>
              <w:t xml:space="preserve"> </w:t>
            </w:r>
          </w:p>
        </w:tc>
        <w:tc>
          <w:tcPr>
            <w:tcW w:w="709"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pPr>
              <w:spacing w:before="240" w:line="242" w:lineRule="auto"/>
              <w:ind w:left="49"/>
              <w:rPr>
                <w:color w:val="auto"/>
              </w:rPr>
            </w:pPr>
            <w:r w:rsidRPr="00B322EF">
              <w:rPr>
                <w:color w:val="auto"/>
              </w:rPr>
              <w:t xml:space="preserve">Class Room/Laboratory </w:t>
            </w:r>
          </w:p>
        </w:tc>
      </w:tr>
      <w:tr w:rsidR="008C6072" w:rsidRPr="00B322EF" w:rsidTr="00B52903">
        <w:trPr>
          <w:trHeight w:val="1554"/>
        </w:trPr>
        <w:tc>
          <w:tcPr>
            <w:tcW w:w="730"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pPr>
              <w:ind w:right="120"/>
              <w:rPr>
                <w:b/>
                <w:color w:val="auto"/>
              </w:rPr>
            </w:pPr>
            <w:r w:rsidRPr="00B322EF">
              <w:rPr>
                <w:b/>
                <w:color w:val="auto"/>
              </w:rPr>
              <w:lastRenderedPageBreak/>
              <w:t>LU4.</w:t>
            </w:r>
          </w:p>
          <w:p w:rsidR="008C6072" w:rsidRPr="00B322EF" w:rsidRDefault="008C6072">
            <w:pPr>
              <w:spacing w:line="242" w:lineRule="auto"/>
              <w:ind w:right="120"/>
              <w:rPr>
                <w:b/>
                <w:color w:val="auto"/>
              </w:rPr>
            </w:pPr>
            <w:r w:rsidRPr="00B322EF">
              <w:rPr>
                <w:rStyle w:val="Strong"/>
                <w:iCs/>
                <w:color w:val="auto"/>
              </w:rPr>
              <w:t>Quality Control Checks</w:t>
            </w:r>
          </w:p>
        </w:tc>
        <w:tc>
          <w:tcPr>
            <w:tcW w:w="1051"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pPr>
              <w:spacing w:line="276" w:lineRule="auto"/>
              <w:ind w:left="2"/>
              <w:rPr>
                <w:b/>
                <w:color w:val="auto"/>
              </w:rPr>
            </w:pPr>
            <w:r w:rsidRPr="00B322EF">
              <w:rPr>
                <w:b/>
                <w:color w:val="auto"/>
              </w:rPr>
              <w:t>Trainee will be able to:</w:t>
            </w:r>
          </w:p>
          <w:p w:rsidR="008C6072" w:rsidRPr="00B322EF" w:rsidRDefault="008C6072" w:rsidP="00E87D0A">
            <w:pPr>
              <w:pStyle w:val="BulletsCharCharChar"/>
              <w:numPr>
                <w:ilvl w:val="0"/>
                <w:numId w:val="42"/>
              </w:numPr>
              <w:tabs>
                <w:tab w:val="left" w:pos="720"/>
              </w:tabs>
              <w:spacing w:line="240" w:lineRule="auto"/>
              <w:ind w:left="306" w:hanging="283"/>
              <w:rPr>
                <w:rFonts w:ascii="Arial" w:hAnsi="Arial" w:cs="Arial"/>
                <w:sz w:val="22"/>
                <w:szCs w:val="22"/>
              </w:rPr>
            </w:pPr>
            <w:r w:rsidRPr="00B322EF">
              <w:rPr>
                <w:rFonts w:ascii="Arial" w:hAnsi="Arial" w:cs="Arial"/>
                <w:sz w:val="22"/>
                <w:szCs w:val="22"/>
              </w:rPr>
              <w:t>Verify the calibration of the equipment or draw calibration if required</w:t>
            </w:r>
          </w:p>
          <w:p w:rsidR="008C6072" w:rsidRPr="00B322EF" w:rsidRDefault="008C6072" w:rsidP="00E87D0A">
            <w:pPr>
              <w:pStyle w:val="BulletsCharCharChar"/>
              <w:numPr>
                <w:ilvl w:val="0"/>
                <w:numId w:val="42"/>
              </w:numPr>
              <w:tabs>
                <w:tab w:val="left" w:pos="720"/>
              </w:tabs>
              <w:spacing w:line="240" w:lineRule="auto"/>
              <w:ind w:left="306" w:hanging="283"/>
              <w:rPr>
                <w:rFonts w:ascii="Arial" w:hAnsi="Arial" w:cs="Arial"/>
                <w:sz w:val="22"/>
                <w:szCs w:val="22"/>
              </w:rPr>
            </w:pPr>
            <w:r w:rsidRPr="00B322EF">
              <w:rPr>
                <w:rFonts w:ascii="Arial" w:hAnsi="Arial" w:cs="Arial"/>
                <w:sz w:val="22"/>
                <w:szCs w:val="22"/>
              </w:rPr>
              <w:t>Analyze Blank and Lab control sample after every ten samples.</w:t>
            </w:r>
          </w:p>
          <w:p w:rsidR="008C6072" w:rsidRPr="00B322EF" w:rsidRDefault="008C6072" w:rsidP="00E87D0A">
            <w:pPr>
              <w:pStyle w:val="BulletsCharCharChar"/>
              <w:numPr>
                <w:ilvl w:val="0"/>
                <w:numId w:val="42"/>
              </w:numPr>
              <w:tabs>
                <w:tab w:val="left" w:pos="720"/>
              </w:tabs>
              <w:spacing w:line="240" w:lineRule="auto"/>
              <w:ind w:left="306" w:hanging="283"/>
              <w:rPr>
                <w:rFonts w:ascii="Arial" w:hAnsi="Arial" w:cs="Arial"/>
                <w:sz w:val="22"/>
                <w:szCs w:val="22"/>
              </w:rPr>
            </w:pPr>
            <w:r w:rsidRPr="00B322EF">
              <w:rPr>
                <w:rFonts w:ascii="Arial" w:hAnsi="Arial" w:cs="Arial"/>
                <w:sz w:val="22"/>
                <w:szCs w:val="22"/>
              </w:rPr>
              <w:t>Analyze pre-analyzed sample with every analytical batch.</w:t>
            </w:r>
          </w:p>
          <w:p w:rsidR="008C6072" w:rsidRPr="00B322EF" w:rsidRDefault="008C6072" w:rsidP="00E87D0A">
            <w:pPr>
              <w:pStyle w:val="BulletsCharCharChar"/>
              <w:numPr>
                <w:ilvl w:val="0"/>
                <w:numId w:val="42"/>
              </w:numPr>
              <w:tabs>
                <w:tab w:val="left" w:pos="720"/>
              </w:tabs>
              <w:spacing w:line="240" w:lineRule="auto"/>
              <w:ind w:left="306" w:hanging="283"/>
              <w:rPr>
                <w:rFonts w:ascii="Arial" w:hAnsi="Arial" w:cs="Arial"/>
                <w:sz w:val="22"/>
                <w:szCs w:val="22"/>
              </w:rPr>
            </w:pPr>
            <w:r w:rsidRPr="00B322EF">
              <w:rPr>
                <w:rFonts w:ascii="Arial" w:hAnsi="Arial" w:cs="Arial"/>
                <w:sz w:val="22"/>
                <w:szCs w:val="22"/>
              </w:rPr>
              <w:t xml:space="preserve"> Analyze Spiked Matrix sample after every two months </w:t>
            </w:r>
          </w:p>
          <w:p w:rsidR="008C6072" w:rsidRPr="00B322EF" w:rsidRDefault="008C6072" w:rsidP="00E87D0A">
            <w:pPr>
              <w:pStyle w:val="BulletsCharCharChar"/>
              <w:numPr>
                <w:ilvl w:val="0"/>
                <w:numId w:val="42"/>
              </w:numPr>
              <w:tabs>
                <w:tab w:val="left" w:pos="720"/>
              </w:tabs>
              <w:spacing w:line="240" w:lineRule="auto"/>
              <w:ind w:left="306" w:hanging="283"/>
              <w:rPr>
                <w:rFonts w:ascii="Arial" w:hAnsi="Arial" w:cs="Arial"/>
                <w:sz w:val="22"/>
                <w:szCs w:val="22"/>
              </w:rPr>
            </w:pPr>
            <w:r w:rsidRPr="00B322EF">
              <w:rPr>
                <w:rFonts w:ascii="Arial" w:hAnsi="Arial" w:cs="Arial"/>
                <w:sz w:val="22"/>
                <w:szCs w:val="22"/>
              </w:rPr>
              <w:t xml:space="preserve"> Analyze the Control Sample and display data regularly on control charts.</w:t>
            </w:r>
          </w:p>
          <w:p w:rsidR="008C6072" w:rsidRPr="00B322EF" w:rsidRDefault="008C6072" w:rsidP="00E87D0A">
            <w:pPr>
              <w:pStyle w:val="ListParagraph"/>
              <w:numPr>
                <w:ilvl w:val="0"/>
                <w:numId w:val="42"/>
              </w:numPr>
              <w:spacing w:line="276" w:lineRule="auto"/>
              <w:ind w:left="306" w:hanging="283"/>
              <w:rPr>
                <w:b/>
                <w:color w:val="auto"/>
              </w:rPr>
            </w:pPr>
            <w:r w:rsidRPr="00B322EF">
              <w:rPr>
                <w:color w:val="auto"/>
              </w:rPr>
              <w:t>Record the daily quality control data in QC Data sheet.</w:t>
            </w:r>
          </w:p>
        </w:tc>
        <w:tc>
          <w:tcPr>
            <w:tcW w:w="1003"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rsidP="00E87D0A">
            <w:pPr>
              <w:pStyle w:val="ListParagraph"/>
              <w:numPr>
                <w:ilvl w:val="0"/>
                <w:numId w:val="42"/>
              </w:numPr>
              <w:autoSpaceDE w:val="0"/>
              <w:autoSpaceDN w:val="0"/>
              <w:adjustRightInd w:val="0"/>
              <w:spacing w:after="0" w:line="360" w:lineRule="auto"/>
              <w:ind w:left="212" w:hanging="141"/>
              <w:jc w:val="left"/>
              <w:rPr>
                <w:rFonts w:eastAsia="Times New Roman"/>
                <w:color w:val="auto"/>
              </w:rPr>
            </w:pPr>
            <w:r w:rsidRPr="00B322EF">
              <w:rPr>
                <w:rFonts w:eastAsia="Times New Roman"/>
                <w:color w:val="auto"/>
              </w:rPr>
              <w:t xml:space="preserve">Define Lab control sample for </w:t>
            </w:r>
            <w:r w:rsidRPr="00B322EF">
              <w:rPr>
                <w:color w:val="auto"/>
              </w:rPr>
              <w:t xml:space="preserve"> zinc</w:t>
            </w:r>
          </w:p>
          <w:p w:rsidR="008C6072" w:rsidRPr="00B322EF" w:rsidRDefault="008C6072" w:rsidP="00E87D0A">
            <w:pPr>
              <w:numPr>
                <w:ilvl w:val="0"/>
                <w:numId w:val="42"/>
              </w:numPr>
              <w:autoSpaceDE w:val="0"/>
              <w:autoSpaceDN w:val="0"/>
              <w:adjustRightInd w:val="0"/>
              <w:spacing w:after="0" w:line="360" w:lineRule="auto"/>
              <w:ind w:left="212" w:hanging="141"/>
              <w:jc w:val="left"/>
              <w:rPr>
                <w:rFonts w:eastAsia="Times New Roman"/>
                <w:color w:val="auto"/>
              </w:rPr>
            </w:pPr>
            <w:r w:rsidRPr="00B322EF">
              <w:rPr>
                <w:rFonts w:eastAsia="Times New Roman"/>
                <w:color w:val="auto"/>
              </w:rPr>
              <w:t>Describe the calibration verification step.</w:t>
            </w:r>
          </w:p>
          <w:p w:rsidR="008C6072" w:rsidRPr="00B322EF" w:rsidRDefault="008C6072" w:rsidP="00E87D0A">
            <w:pPr>
              <w:numPr>
                <w:ilvl w:val="0"/>
                <w:numId w:val="42"/>
              </w:numPr>
              <w:autoSpaceDE w:val="0"/>
              <w:autoSpaceDN w:val="0"/>
              <w:adjustRightInd w:val="0"/>
              <w:spacing w:after="0" w:line="360" w:lineRule="auto"/>
              <w:ind w:left="212" w:hanging="141"/>
              <w:jc w:val="left"/>
              <w:rPr>
                <w:rFonts w:eastAsia="Times New Roman"/>
                <w:color w:val="auto"/>
              </w:rPr>
            </w:pPr>
            <w:r w:rsidRPr="00B322EF">
              <w:rPr>
                <w:rFonts w:eastAsia="Times New Roman"/>
                <w:color w:val="auto"/>
              </w:rPr>
              <w:t>Describe pre-analyzed sample importance in QC</w:t>
            </w:r>
          </w:p>
          <w:p w:rsidR="008C6072" w:rsidRPr="00B322EF" w:rsidRDefault="008C6072" w:rsidP="00E87D0A">
            <w:pPr>
              <w:numPr>
                <w:ilvl w:val="0"/>
                <w:numId w:val="42"/>
              </w:numPr>
              <w:autoSpaceDE w:val="0"/>
              <w:autoSpaceDN w:val="0"/>
              <w:adjustRightInd w:val="0"/>
              <w:spacing w:after="0" w:line="360" w:lineRule="auto"/>
              <w:ind w:left="212" w:hanging="141"/>
              <w:jc w:val="left"/>
              <w:rPr>
                <w:rFonts w:eastAsia="Times New Roman"/>
                <w:color w:val="auto"/>
              </w:rPr>
            </w:pPr>
            <w:r w:rsidRPr="00B322EF">
              <w:rPr>
                <w:rFonts w:eastAsia="Times New Roman"/>
                <w:color w:val="auto"/>
              </w:rPr>
              <w:t>Define SD &amp; RSD values shown in software</w:t>
            </w:r>
          </w:p>
          <w:p w:rsidR="008C6072" w:rsidRPr="00B322EF" w:rsidRDefault="008C6072" w:rsidP="00E87D0A">
            <w:pPr>
              <w:numPr>
                <w:ilvl w:val="0"/>
                <w:numId w:val="42"/>
              </w:numPr>
              <w:autoSpaceDE w:val="0"/>
              <w:autoSpaceDN w:val="0"/>
              <w:adjustRightInd w:val="0"/>
              <w:spacing w:after="0" w:line="360" w:lineRule="auto"/>
              <w:ind w:left="212" w:hanging="141"/>
              <w:jc w:val="left"/>
              <w:rPr>
                <w:rFonts w:eastAsia="Times New Roman"/>
                <w:color w:val="auto"/>
              </w:rPr>
            </w:pPr>
            <w:r w:rsidRPr="00B322EF">
              <w:rPr>
                <w:rFonts w:eastAsia="Times New Roman"/>
                <w:color w:val="auto"/>
              </w:rPr>
              <w:t xml:space="preserve">Describe spiked matrix sample </w:t>
            </w:r>
          </w:p>
          <w:p w:rsidR="008C6072" w:rsidRPr="00B322EF" w:rsidRDefault="008C6072">
            <w:pPr>
              <w:pStyle w:val="ListParagraph"/>
              <w:spacing w:line="360" w:lineRule="auto"/>
              <w:ind w:left="362" w:hanging="359"/>
              <w:rPr>
                <w:b/>
                <w:color w:val="auto"/>
                <w:u w:val="single"/>
              </w:rPr>
            </w:pPr>
            <w:r w:rsidRPr="00B322EF">
              <w:rPr>
                <w:b/>
                <w:color w:val="auto"/>
                <w:u w:val="single"/>
              </w:rPr>
              <w:t>Practical Activity:</w:t>
            </w:r>
          </w:p>
          <w:p w:rsidR="008C6072" w:rsidRPr="00B322EF" w:rsidRDefault="008C6072">
            <w:pPr>
              <w:autoSpaceDE w:val="0"/>
              <w:autoSpaceDN w:val="0"/>
              <w:adjustRightInd w:val="0"/>
              <w:spacing w:line="360" w:lineRule="auto"/>
              <w:rPr>
                <w:rFonts w:eastAsia="Times New Roman"/>
                <w:color w:val="auto"/>
              </w:rPr>
            </w:pPr>
            <w:r w:rsidRPr="00B322EF">
              <w:rPr>
                <w:rFonts w:eastAsia="Times New Roman"/>
                <w:color w:val="auto"/>
              </w:rPr>
              <w:t xml:space="preserve">Prepare Spiked Matrix Sample for zinc, analyze </w:t>
            </w:r>
            <w:r w:rsidRPr="00B322EF">
              <w:rPr>
                <w:rFonts w:eastAsia="Times New Roman"/>
                <w:color w:val="auto"/>
              </w:rPr>
              <w:lastRenderedPageBreak/>
              <w:t>on AAS and calculate the percent recovery</w:t>
            </w:r>
          </w:p>
        </w:tc>
        <w:tc>
          <w:tcPr>
            <w:tcW w:w="739" w:type="pct"/>
            <w:tcBorders>
              <w:top w:val="single" w:sz="24" w:space="0" w:color="000000"/>
              <w:left w:val="single" w:sz="24" w:space="0" w:color="000000"/>
              <w:bottom w:val="single" w:sz="24" w:space="0" w:color="000000"/>
              <w:right w:val="single" w:sz="24" w:space="0" w:color="000000"/>
            </w:tcBorders>
            <w:vAlign w:val="center"/>
            <w:hideMark/>
          </w:tcPr>
          <w:p w:rsidR="008C6072" w:rsidRPr="00B322EF" w:rsidRDefault="008C6072">
            <w:pPr>
              <w:ind w:left="647" w:hanging="613"/>
              <w:rPr>
                <w:color w:val="auto"/>
              </w:rPr>
            </w:pPr>
            <w:r w:rsidRPr="00B322EF">
              <w:rPr>
                <w:b/>
                <w:color w:val="auto"/>
              </w:rPr>
              <w:lastRenderedPageBreak/>
              <w:t>Theory-</w:t>
            </w:r>
            <w:r w:rsidRPr="00B322EF">
              <w:rPr>
                <w:color w:val="auto"/>
              </w:rPr>
              <w:t xml:space="preserve">03 </w:t>
            </w:r>
            <w:proofErr w:type="spellStart"/>
            <w:r w:rsidRPr="00B322EF">
              <w:rPr>
                <w:color w:val="auto"/>
              </w:rPr>
              <w:t>Hrs</w:t>
            </w:r>
            <w:proofErr w:type="spellEnd"/>
          </w:p>
          <w:p w:rsidR="008C6072" w:rsidRPr="00B322EF" w:rsidRDefault="008C6072">
            <w:pPr>
              <w:ind w:left="647" w:hanging="613"/>
              <w:rPr>
                <w:color w:val="auto"/>
              </w:rPr>
            </w:pPr>
            <w:r w:rsidRPr="00B322EF">
              <w:rPr>
                <w:b/>
                <w:color w:val="auto"/>
              </w:rPr>
              <w:t>Practical-</w:t>
            </w:r>
            <w:r w:rsidR="002D3EF0" w:rsidRPr="00B322EF">
              <w:rPr>
                <w:color w:val="auto"/>
              </w:rPr>
              <w:t xml:space="preserve"> 06</w:t>
            </w:r>
            <w:r w:rsidRPr="00B322EF">
              <w:rPr>
                <w:color w:val="auto"/>
              </w:rPr>
              <w:t xml:space="preserve"> </w:t>
            </w:r>
            <w:proofErr w:type="spellStart"/>
            <w:r w:rsidRPr="00B322EF">
              <w:rPr>
                <w:color w:val="auto"/>
              </w:rPr>
              <w:t>Hrs</w:t>
            </w:r>
            <w:proofErr w:type="spellEnd"/>
          </w:p>
          <w:p w:rsidR="008C6072" w:rsidRPr="00B322EF" w:rsidRDefault="008C6072">
            <w:pPr>
              <w:spacing w:line="242" w:lineRule="auto"/>
              <w:ind w:left="647" w:hanging="613"/>
              <w:rPr>
                <w:b/>
                <w:color w:val="auto"/>
              </w:rPr>
            </w:pPr>
            <w:r w:rsidRPr="00B322EF">
              <w:rPr>
                <w:b/>
                <w:color w:val="auto"/>
              </w:rPr>
              <w:t>Total-</w:t>
            </w:r>
            <w:r w:rsidR="002D3EF0" w:rsidRPr="00B322EF">
              <w:rPr>
                <w:color w:val="auto"/>
              </w:rPr>
              <w:t xml:space="preserve"> 09</w:t>
            </w:r>
            <w:r w:rsidRPr="00B322EF">
              <w:rPr>
                <w:color w:val="auto"/>
              </w:rPr>
              <w:t xml:space="preserve"> </w:t>
            </w:r>
            <w:proofErr w:type="spellStart"/>
            <w:r w:rsidRPr="00B322EF">
              <w:rPr>
                <w:color w:val="auto"/>
              </w:rPr>
              <w:t>Hrs</w:t>
            </w:r>
            <w:proofErr w:type="spellEnd"/>
          </w:p>
        </w:tc>
        <w:tc>
          <w:tcPr>
            <w:tcW w:w="768"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rsidP="008C6072">
            <w:pPr>
              <w:pStyle w:val="ListParagraph"/>
              <w:numPr>
                <w:ilvl w:val="0"/>
                <w:numId w:val="6"/>
              </w:numPr>
              <w:spacing w:after="0" w:line="240" w:lineRule="auto"/>
              <w:jc w:val="left"/>
              <w:rPr>
                <w:color w:val="auto"/>
              </w:rPr>
            </w:pPr>
            <w:r w:rsidRPr="00B322EF">
              <w:rPr>
                <w:color w:val="auto"/>
              </w:rPr>
              <w:t>Atomic Absorption Spectrometer (AAS) with Flam Mode</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Auto Pipette 1- 10 ml</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 xml:space="preserve">Zinc working standards 0.2-1 ppm </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Conc. Nitric Acid   (HNO</w:t>
            </w:r>
            <w:r w:rsidRPr="00B322EF">
              <w:rPr>
                <w:color w:val="auto"/>
                <w:vertAlign w:val="subscript"/>
              </w:rPr>
              <w:t>3</w:t>
            </w:r>
            <w:r w:rsidRPr="00B322EF">
              <w:rPr>
                <w:color w:val="auto"/>
              </w:rPr>
              <w:t>)   65%</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Glass Beakers (Class A)</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Deionized water</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Diluent 0.2-0.5% HNO</w:t>
            </w:r>
            <w:r w:rsidRPr="00B322EF">
              <w:rPr>
                <w:color w:val="auto"/>
                <w:vertAlign w:val="subscript"/>
              </w:rPr>
              <w:t>3</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Washing acid 1N HNO</w:t>
            </w:r>
            <w:r w:rsidRPr="00B322EF">
              <w:rPr>
                <w:color w:val="auto"/>
                <w:vertAlign w:val="subscript"/>
              </w:rPr>
              <w:t>3</w:t>
            </w:r>
          </w:p>
        </w:tc>
        <w:tc>
          <w:tcPr>
            <w:tcW w:w="709"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pPr>
              <w:spacing w:before="240" w:line="242" w:lineRule="auto"/>
              <w:ind w:left="49"/>
              <w:rPr>
                <w:color w:val="auto"/>
              </w:rPr>
            </w:pPr>
            <w:r w:rsidRPr="00B322EF">
              <w:rPr>
                <w:color w:val="auto"/>
              </w:rPr>
              <w:t>Class Room/Laboratory</w:t>
            </w:r>
          </w:p>
        </w:tc>
      </w:tr>
      <w:tr w:rsidR="008C6072" w:rsidRPr="00B322EF" w:rsidTr="00B52903">
        <w:trPr>
          <w:trHeight w:val="1554"/>
        </w:trPr>
        <w:tc>
          <w:tcPr>
            <w:tcW w:w="730"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pPr>
              <w:ind w:right="120"/>
              <w:rPr>
                <w:b/>
                <w:color w:val="auto"/>
              </w:rPr>
            </w:pPr>
            <w:r w:rsidRPr="00B322EF">
              <w:rPr>
                <w:b/>
                <w:color w:val="auto"/>
              </w:rPr>
              <w:lastRenderedPageBreak/>
              <w:t>LU5.</w:t>
            </w:r>
          </w:p>
          <w:p w:rsidR="008C6072" w:rsidRPr="00B322EF" w:rsidRDefault="008C6072">
            <w:pPr>
              <w:spacing w:line="242" w:lineRule="auto"/>
              <w:ind w:right="120"/>
              <w:rPr>
                <w:b/>
                <w:color w:val="auto"/>
              </w:rPr>
            </w:pPr>
            <w:r w:rsidRPr="00B322EF">
              <w:rPr>
                <w:rStyle w:val="Strong"/>
                <w:color w:val="auto"/>
              </w:rPr>
              <w:t>Record the results/ Finalize work</w:t>
            </w:r>
          </w:p>
        </w:tc>
        <w:tc>
          <w:tcPr>
            <w:tcW w:w="1051" w:type="pct"/>
            <w:tcBorders>
              <w:top w:val="single" w:sz="24" w:space="0" w:color="000000"/>
              <w:left w:val="single" w:sz="24" w:space="0" w:color="000000"/>
              <w:bottom w:val="single" w:sz="24" w:space="0" w:color="000000"/>
              <w:right w:val="single" w:sz="24" w:space="0" w:color="000000"/>
            </w:tcBorders>
          </w:tcPr>
          <w:p w:rsidR="008C6072" w:rsidRPr="00B322EF" w:rsidRDefault="008C6072">
            <w:pPr>
              <w:spacing w:line="276" w:lineRule="auto"/>
              <w:ind w:left="2"/>
              <w:rPr>
                <w:b/>
                <w:color w:val="auto"/>
              </w:rPr>
            </w:pPr>
            <w:r w:rsidRPr="00B322EF">
              <w:rPr>
                <w:b/>
                <w:color w:val="auto"/>
              </w:rPr>
              <w:t>Trainee will be able to:</w:t>
            </w:r>
          </w:p>
          <w:p w:rsidR="008C6072" w:rsidRPr="00B322EF" w:rsidRDefault="008C6072" w:rsidP="00E87D0A">
            <w:pPr>
              <w:pStyle w:val="ListParagraph"/>
              <w:numPr>
                <w:ilvl w:val="0"/>
                <w:numId w:val="43"/>
              </w:numPr>
              <w:spacing w:after="0" w:line="276" w:lineRule="auto"/>
              <w:ind w:left="299" w:hanging="283"/>
              <w:rPr>
                <w:bCs/>
                <w:iCs/>
                <w:color w:val="auto"/>
              </w:rPr>
            </w:pPr>
            <w:r w:rsidRPr="00B322EF">
              <w:rPr>
                <w:bCs/>
                <w:iCs/>
                <w:color w:val="auto"/>
              </w:rPr>
              <w:t>Note down the Results on analyst workbook.</w:t>
            </w:r>
          </w:p>
          <w:p w:rsidR="008C6072" w:rsidRPr="00B322EF" w:rsidRDefault="008C6072" w:rsidP="00E87D0A">
            <w:pPr>
              <w:pStyle w:val="ListParagraph"/>
              <w:numPr>
                <w:ilvl w:val="0"/>
                <w:numId w:val="43"/>
              </w:numPr>
              <w:spacing w:after="0" w:line="276" w:lineRule="auto"/>
              <w:ind w:left="299" w:hanging="283"/>
              <w:rPr>
                <w:bCs/>
                <w:iCs/>
                <w:color w:val="auto"/>
              </w:rPr>
            </w:pPr>
            <w:r w:rsidRPr="00B322EF">
              <w:rPr>
                <w:bCs/>
                <w:iCs/>
                <w:color w:val="auto"/>
              </w:rPr>
              <w:t xml:space="preserve">Calculate uncertainty of </w:t>
            </w:r>
            <w:r w:rsidRPr="00B322EF">
              <w:rPr>
                <w:bCs/>
                <w:color w:val="auto"/>
              </w:rPr>
              <w:t xml:space="preserve">the </w:t>
            </w:r>
            <w:r w:rsidRPr="00B322EF">
              <w:rPr>
                <w:bCs/>
                <w:iCs/>
                <w:color w:val="auto"/>
              </w:rPr>
              <w:t>results</w:t>
            </w:r>
          </w:p>
          <w:p w:rsidR="008C6072" w:rsidRPr="00B322EF" w:rsidRDefault="008C6072" w:rsidP="00E87D0A">
            <w:pPr>
              <w:pStyle w:val="ListParagraph"/>
              <w:numPr>
                <w:ilvl w:val="0"/>
                <w:numId w:val="43"/>
              </w:numPr>
              <w:spacing w:after="0" w:line="276" w:lineRule="auto"/>
              <w:ind w:left="299" w:hanging="283"/>
              <w:rPr>
                <w:color w:val="auto"/>
              </w:rPr>
            </w:pPr>
            <w:r w:rsidRPr="00B322EF">
              <w:rPr>
                <w:color w:val="auto"/>
              </w:rPr>
              <w:t>Record the results on result record form and submit to the laboratory reporting section</w:t>
            </w:r>
          </w:p>
          <w:p w:rsidR="008C6072" w:rsidRPr="00B322EF" w:rsidRDefault="008C6072" w:rsidP="00E87D0A">
            <w:pPr>
              <w:pStyle w:val="ListParagraph"/>
              <w:numPr>
                <w:ilvl w:val="0"/>
                <w:numId w:val="43"/>
              </w:numPr>
              <w:spacing w:line="276" w:lineRule="auto"/>
              <w:ind w:left="299" w:hanging="283"/>
              <w:rPr>
                <w:b/>
                <w:color w:val="auto"/>
              </w:rPr>
            </w:pPr>
            <w:r w:rsidRPr="00B322EF">
              <w:rPr>
                <w:color w:val="auto"/>
              </w:rPr>
              <w:t>Clear and restore work area.</w:t>
            </w:r>
          </w:p>
          <w:p w:rsidR="008C6072" w:rsidRPr="00B322EF" w:rsidRDefault="008C6072" w:rsidP="00E87D0A">
            <w:pPr>
              <w:pStyle w:val="ListParagraph"/>
              <w:numPr>
                <w:ilvl w:val="0"/>
                <w:numId w:val="43"/>
              </w:numPr>
              <w:spacing w:line="276" w:lineRule="auto"/>
              <w:ind w:left="299" w:hanging="283"/>
              <w:rPr>
                <w:b/>
                <w:color w:val="auto"/>
              </w:rPr>
            </w:pPr>
            <w:r w:rsidRPr="00B322EF">
              <w:rPr>
                <w:color w:val="auto"/>
              </w:rPr>
              <w:t>Clean and shut down equipment as per work instructions.</w:t>
            </w:r>
          </w:p>
          <w:p w:rsidR="008C6072" w:rsidRPr="00B322EF" w:rsidRDefault="008C6072">
            <w:pPr>
              <w:spacing w:line="276" w:lineRule="auto"/>
              <w:ind w:left="2"/>
              <w:rPr>
                <w:b/>
                <w:color w:val="auto"/>
              </w:rPr>
            </w:pPr>
          </w:p>
        </w:tc>
        <w:tc>
          <w:tcPr>
            <w:tcW w:w="1003" w:type="pct"/>
            <w:tcBorders>
              <w:top w:val="single" w:sz="24" w:space="0" w:color="000000"/>
              <w:left w:val="single" w:sz="24" w:space="0" w:color="000000"/>
              <w:bottom w:val="single" w:sz="24" w:space="0" w:color="000000"/>
              <w:right w:val="single" w:sz="24" w:space="0" w:color="000000"/>
            </w:tcBorders>
          </w:tcPr>
          <w:p w:rsidR="008C6072" w:rsidRPr="00B322EF" w:rsidRDefault="008C6072">
            <w:pPr>
              <w:autoSpaceDE w:val="0"/>
              <w:autoSpaceDN w:val="0"/>
              <w:adjustRightInd w:val="0"/>
              <w:spacing w:line="360" w:lineRule="auto"/>
              <w:rPr>
                <w:rFonts w:eastAsia="Times New Roman"/>
                <w:color w:val="auto"/>
              </w:rPr>
            </w:pPr>
          </w:p>
          <w:p w:rsidR="008C6072" w:rsidRPr="00B322EF" w:rsidRDefault="008C6072" w:rsidP="00E87D0A">
            <w:pPr>
              <w:pStyle w:val="ListParagraph"/>
              <w:numPr>
                <w:ilvl w:val="0"/>
                <w:numId w:val="43"/>
              </w:numPr>
              <w:autoSpaceDE w:val="0"/>
              <w:autoSpaceDN w:val="0"/>
              <w:adjustRightInd w:val="0"/>
              <w:spacing w:after="0" w:line="360" w:lineRule="auto"/>
              <w:ind w:left="212" w:hanging="141"/>
              <w:jc w:val="left"/>
              <w:rPr>
                <w:rFonts w:eastAsia="Times New Roman"/>
                <w:color w:val="auto"/>
              </w:rPr>
            </w:pPr>
            <w:r w:rsidRPr="00B322EF">
              <w:rPr>
                <w:rFonts w:eastAsia="Times New Roman"/>
                <w:color w:val="auto"/>
              </w:rPr>
              <w:t>Define replicate analysis.</w:t>
            </w:r>
          </w:p>
          <w:p w:rsidR="008C6072" w:rsidRPr="00B322EF" w:rsidRDefault="008C6072" w:rsidP="00E87D0A">
            <w:pPr>
              <w:pStyle w:val="ListParagraph"/>
              <w:numPr>
                <w:ilvl w:val="0"/>
                <w:numId w:val="43"/>
              </w:numPr>
              <w:autoSpaceDE w:val="0"/>
              <w:autoSpaceDN w:val="0"/>
              <w:adjustRightInd w:val="0"/>
              <w:spacing w:after="0" w:line="360" w:lineRule="auto"/>
              <w:ind w:left="212" w:hanging="141"/>
              <w:jc w:val="left"/>
              <w:rPr>
                <w:rFonts w:eastAsia="Times New Roman"/>
                <w:color w:val="auto"/>
              </w:rPr>
            </w:pPr>
            <w:r w:rsidRPr="00B322EF">
              <w:rPr>
                <w:rFonts w:eastAsia="Times New Roman"/>
                <w:color w:val="auto"/>
              </w:rPr>
              <w:t>Define  uncertainty values</w:t>
            </w:r>
          </w:p>
          <w:p w:rsidR="008C6072" w:rsidRPr="00B322EF" w:rsidRDefault="008C6072" w:rsidP="00E87D0A">
            <w:pPr>
              <w:pStyle w:val="ListParagraph"/>
              <w:numPr>
                <w:ilvl w:val="0"/>
                <w:numId w:val="43"/>
              </w:numPr>
              <w:autoSpaceDE w:val="0"/>
              <w:autoSpaceDN w:val="0"/>
              <w:adjustRightInd w:val="0"/>
              <w:spacing w:after="0" w:line="360" w:lineRule="auto"/>
              <w:ind w:left="212" w:hanging="141"/>
              <w:jc w:val="left"/>
              <w:rPr>
                <w:rFonts w:eastAsia="Times New Roman"/>
                <w:color w:val="auto"/>
              </w:rPr>
            </w:pPr>
            <w:r w:rsidRPr="00B322EF">
              <w:rPr>
                <w:rFonts w:eastAsia="Times New Roman"/>
                <w:color w:val="auto"/>
              </w:rPr>
              <w:t>Describe the post washing and shutdown activity for Flame Mode on AAS</w:t>
            </w:r>
          </w:p>
          <w:p w:rsidR="008C6072" w:rsidRPr="00B322EF" w:rsidRDefault="008C6072">
            <w:pPr>
              <w:autoSpaceDE w:val="0"/>
              <w:autoSpaceDN w:val="0"/>
              <w:adjustRightInd w:val="0"/>
              <w:spacing w:line="360" w:lineRule="auto"/>
              <w:rPr>
                <w:rFonts w:eastAsia="Times New Roman"/>
                <w:color w:val="auto"/>
              </w:rPr>
            </w:pPr>
          </w:p>
          <w:p w:rsidR="008C6072" w:rsidRPr="00B322EF" w:rsidRDefault="008C6072">
            <w:pPr>
              <w:autoSpaceDE w:val="0"/>
              <w:autoSpaceDN w:val="0"/>
              <w:adjustRightInd w:val="0"/>
              <w:spacing w:line="360" w:lineRule="auto"/>
              <w:rPr>
                <w:rFonts w:eastAsia="Times New Roman"/>
                <w:color w:val="auto"/>
              </w:rPr>
            </w:pPr>
          </w:p>
          <w:p w:rsidR="008C6072" w:rsidRPr="00B322EF" w:rsidRDefault="008C6072">
            <w:pPr>
              <w:pStyle w:val="ListParagraph"/>
              <w:spacing w:line="360" w:lineRule="auto"/>
              <w:ind w:left="362" w:hanging="359"/>
              <w:rPr>
                <w:b/>
                <w:color w:val="auto"/>
                <w:u w:val="single"/>
              </w:rPr>
            </w:pPr>
            <w:r w:rsidRPr="00B322EF">
              <w:rPr>
                <w:b/>
                <w:color w:val="auto"/>
                <w:u w:val="single"/>
              </w:rPr>
              <w:t>Practical Activity:</w:t>
            </w:r>
          </w:p>
          <w:p w:rsidR="008C6072" w:rsidRPr="00B322EF" w:rsidRDefault="008C6072">
            <w:pPr>
              <w:pStyle w:val="ListParagraph"/>
              <w:spacing w:line="360" w:lineRule="auto"/>
              <w:ind w:left="36" w:hanging="33"/>
              <w:rPr>
                <w:color w:val="auto"/>
              </w:rPr>
            </w:pPr>
            <w:r w:rsidRPr="00B322EF">
              <w:rPr>
                <w:color w:val="auto"/>
              </w:rPr>
              <w:t>Record the results on work book, calculate uncertainty values and  finalize the work</w:t>
            </w:r>
          </w:p>
          <w:p w:rsidR="008C6072" w:rsidRPr="00B322EF" w:rsidRDefault="008C6072">
            <w:pPr>
              <w:autoSpaceDE w:val="0"/>
              <w:autoSpaceDN w:val="0"/>
              <w:adjustRightInd w:val="0"/>
              <w:spacing w:line="360" w:lineRule="auto"/>
              <w:rPr>
                <w:rFonts w:eastAsia="Times New Roman"/>
                <w:color w:val="auto"/>
              </w:rPr>
            </w:pPr>
          </w:p>
          <w:p w:rsidR="008C6072" w:rsidRPr="00B322EF" w:rsidRDefault="008C6072">
            <w:pPr>
              <w:autoSpaceDE w:val="0"/>
              <w:autoSpaceDN w:val="0"/>
              <w:adjustRightInd w:val="0"/>
              <w:spacing w:line="360" w:lineRule="auto"/>
              <w:rPr>
                <w:rFonts w:eastAsia="Times New Roman"/>
                <w:color w:val="auto"/>
              </w:rPr>
            </w:pPr>
          </w:p>
          <w:p w:rsidR="008C6072" w:rsidRPr="00B322EF" w:rsidRDefault="008C6072">
            <w:pPr>
              <w:autoSpaceDE w:val="0"/>
              <w:autoSpaceDN w:val="0"/>
              <w:adjustRightInd w:val="0"/>
              <w:spacing w:line="360" w:lineRule="auto"/>
              <w:rPr>
                <w:rFonts w:eastAsia="Times New Roman"/>
                <w:color w:val="auto"/>
              </w:rPr>
            </w:pPr>
          </w:p>
        </w:tc>
        <w:tc>
          <w:tcPr>
            <w:tcW w:w="739" w:type="pct"/>
            <w:tcBorders>
              <w:top w:val="single" w:sz="24" w:space="0" w:color="000000"/>
              <w:left w:val="single" w:sz="24" w:space="0" w:color="000000"/>
              <w:bottom w:val="single" w:sz="24" w:space="0" w:color="000000"/>
              <w:right w:val="single" w:sz="24" w:space="0" w:color="000000"/>
            </w:tcBorders>
            <w:vAlign w:val="center"/>
            <w:hideMark/>
          </w:tcPr>
          <w:p w:rsidR="008C6072" w:rsidRPr="00B322EF" w:rsidRDefault="008C6072">
            <w:pPr>
              <w:ind w:left="647" w:hanging="613"/>
              <w:rPr>
                <w:color w:val="auto"/>
              </w:rPr>
            </w:pPr>
            <w:r w:rsidRPr="00B322EF">
              <w:rPr>
                <w:b/>
                <w:color w:val="auto"/>
              </w:rPr>
              <w:lastRenderedPageBreak/>
              <w:t>Theory-</w:t>
            </w:r>
            <w:r w:rsidRPr="00B322EF">
              <w:rPr>
                <w:color w:val="auto"/>
              </w:rPr>
              <w:t xml:space="preserve">01 </w:t>
            </w:r>
            <w:proofErr w:type="spellStart"/>
            <w:r w:rsidRPr="00B322EF">
              <w:rPr>
                <w:color w:val="auto"/>
              </w:rPr>
              <w:t>Hrs</w:t>
            </w:r>
            <w:proofErr w:type="spellEnd"/>
          </w:p>
          <w:p w:rsidR="008C6072" w:rsidRPr="00B322EF" w:rsidRDefault="008C6072">
            <w:pPr>
              <w:ind w:left="647" w:hanging="613"/>
              <w:rPr>
                <w:color w:val="auto"/>
              </w:rPr>
            </w:pPr>
            <w:r w:rsidRPr="00B322EF">
              <w:rPr>
                <w:b/>
                <w:color w:val="auto"/>
              </w:rPr>
              <w:t>Practical-</w:t>
            </w:r>
            <w:r w:rsidRPr="00B322EF">
              <w:rPr>
                <w:color w:val="auto"/>
              </w:rPr>
              <w:t xml:space="preserve"> 04 </w:t>
            </w:r>
            <w:proofErr w:type="spellStart"/>
            <w:r w:rsidRPr="00B322EF">
              <w:rPr>
                <w:color w:val="auto"/>
              </w:rPr>
              <w:t>Hrs</w:t>
            </w:r>
            <w:proofErr w:type="spellEnd"/>
          </w:p>
          <w:p w:rsidR="008C6072" w:rsidRPr="00B322EF" w:rsidRDefault="008C6072">
            <w:pPr>
              <w:spacing w:line="242" w:lineRule="auto"/>
              <w:ind w:left="647" w:hanging="613"/>
              <w:rPr>
                <w:b/>
                <w:color w:val="auto"/>
              </w:rPr>
            </w:pPr>
            <w:r w:rsidRPr="00B322EF">
              <w:rPr>
                <w:b/>
                <w:color w:val="auto"/>
              </w:rPr>
              <w:t>Total-</w:t>
            </w:r>
            <w:r w:rsidRPr="00B322EF">
              <w:rPr>
                <w:color w:val="auto"/>
              </w:rPr>
              <w:t xml:space="preserve"> 05 </w:t>
            </w:r>
            <w:proofErr w:type="spellStart"/>
            <w:r w:rsidRPr="00B322EF">
              <w:rPr>
                <w:color w:val="auto"/>
              </w:rPr>
              <w:t>Hrs</w:t>
            </w:r>
            <w:proofErr w:type="spellEnd"/>
          </w:p>
        </w:tc>
        <w:tc>
          <w:tcPr>
            <w:tcW w:w="768"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rsidP="008C6072">
            <w:pPr>
              <w:pStyle w:val="ListParagraph"/>
              <w:numPr>
                <w:ilvl w:val="0"/>
                <w:numId w:val="6"/>
              </w:numPr>
              <w:spacing w:after="0" w:line="240" w:lineRule="auto"/>
              <w:jc w:val="left"/>
              <w:rPr>
                <w:color w:val="auto"/>
              </w:rPr>
            </w:pPr>
            <w:r w:rsidRPr="00B322EF">
              <w:rPr>
                <w:color w:val="auto"/>
              </w:rPr>
              <w:t>Atomic Absorption Spectrometer (AAS) with Flame Mode</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Analyst work book with pen</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Deionized water</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Duster</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Washing acid 1N HNO</w:t>
            </w:r>
            <w:r w:rsidRPr="00B322EF">
              <w:rPr>
                <w:color w:val="auto"/>
                <w:vertAlign w:val="subscript"/>
              </w:rPr>
              <w:t>3</w:t>
            </w:r>
          </w:p>
        </w:tc>
        <w:tc>
          <w:tcPr>
            <w:tcW w:w="709"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pPr>
              <w:spacing w:before="240" w:line="242" w:lineRule="auto"/>
              <w:ind w:left="49"/>
              <w:rPr>
                <w:color w:val="auto"/>
              </w:rPr>
            </w:pPr>
            <w:r w:rsidRPr="00B322EF">
              <w:rPr>
                <w:color w:val="auto"/>
              </w:rPr>
              <w:t>Laboratory</w:t>
            </w:r>
          </w:p>
        </w:tc>
      </w:tr>
      <w:tr w:rsidR="008C6072" w:rsidRPr="00B322EF" w:rsidTr="00B52903">
        <w:trPr>
          <w:trHeight w:val="1554"/>
        </w:trPr>
        <w:tc>
          <w:tcPr>
            <w:tcW w:w="730"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pPr>
              <w:ind w:right="120"/>
              <w:rPr>
                <w:b/>
                <w:color w:val="auto"/>
              </w:rPr>
            </w:pPr>
            <w:r w:rsidRPr="00B322EF">
              <w:rPr>
                <w:b/>
                <w:color w:val="auto"/>
              </w:rPr>
              <w:lastRenderedPageBreak/>
              <w:t>LU6.</w:t>
            </w:r>
          </w:p>
          <w:p w:rsidR="008C6072" w:rsidRPr="00B322EF" w:rsidRDefault="008C6072">
            <w:pPr>
              <w:spacing w:line="242" w:lineRule="auto"/>
              <w:ind w:right="120"/>
              <w:rPr>
                <w:b/>
                <w:color w:val="auto"/>
              </w:rPr>
            </w:pPr>
            <w:r w:rsidRPr="00B322EF">
              <w:rPr>
                <w:rStyle w:val="Strong"/>
                <w:color w:val="auto"/>
              </w:rPr>
              <w:t>Adopt precautions during work</w:t>
            </w:r>
          </w:p>
        </w:tc>
        <w:tc>
          <w:tcPr>
            <w:tcW w:w="1051" w:type="pct"/>
            <w:tcBorders>
              <w:top w:val="single" w:sz="24" w:space="0" w:color="000000"/>
              <w:left w:val="single" w:sz="24" w:space="0" w:color="000000"/>
              <w:bottom w:val="single" w:sz="24" w:space="0" w:color="000000"/>
              <w:right w:val="single" w:sz="24" w:space="0" w:color="000000"/>
            </w:tcBorders>
          </w:tcPr>
          <w:p w:rsidR="008C6072" w:rsidRPr="00B322EF" w:rsidRDefault="008C6072">
            <w:pPr>
              <w:spacing w:line="276" w:lineRule="auto"/>
              <w:ind w:left="2"/>
              <w:rPr>
                <w:b/>
                <w:color w:val="auto"/>
              </w:rPr>
            </w:pPr>
            <w:r w:rsidRPr="00B322EF">
              <w:rPr>
                <w:b/>
                <w:color w:val="auto"/>
              </w:rPr>
              <w:t>Trainee will be able to:</w:t>
            </w:r>
          </w:p>
          <w:p w:rsidR="008C6072" w:rsidRPr="00B322EF" w:rsidRDefault="008C6072" w:rsidP="00E87D0A">
            <w:pPr>
              <w:pStyle w:val="BulletsCharCharChar"/>
              <w:numPr>
                <w:ilvl w:val="0"/>
                <w:numId w:val="44"/>
              </w:numPr>
              <w:tabs>
                <w:tab w:val="left" w:pos="720"/>
              </w:tabs>
              <w:spacing w:line="240" w:lineRule="auto"/>
              <w:ind w:left="307" w:hanging="283"/>
              <w:rPr>
                <w:rFonts w:ascii="Arial" w:hAnsi="Arial" w:cs="Arial"/>
                <w:sz w:val="22"/>
                <w:szCs w:val="22"/>
              </w:rPr>
            </w:pPr>
            <w:r w:rsidRPr="00B322EF">
              <w:rPr>
                <w:rFonts w:ascii="Arial" w:hAnsi="Arial" w:cs="Arial"/>
                <w:sz w:val="22"/>
                <w:szCs w:val="22"/>
              </w:rPr>
              <w:t>Wash all the glassware with washing acid 1N HNO</w:t>
            </w:r>
            <w:r w:rsidRPr="00B322EF">
              <w:rPr>
                <w:rFonts w:ascii="Arial" w:hAnsi="Arial" w:cs="Arial"/>
                <w:sz w:val="22"/>
                <w:szCs w:val="22"/>
                <w:vertAlign w:val="subscript"/>
              </w:rPr>
              <w:t>3</w:t>
            </w:r>
            <w:r w:rsidRPr="00B322EF">
              <w:rPr>
                <w:rFonts w:ascii="Arial" w:hAnsi="Arial" w:cs="Arial"/>
                <w:sz w:val="22"/>
                <w:szCs w:val="22"/>
              </w:rPr>
              <w:t xml:space="preserve"> before preparation of standard solution and samples.</w:t>
            </w:r>
          </w:p>
          <w:p w:rsidR="008C6072" w:rsidRPr="00B322EF" w:rsidRDefault="008C6072" w:rsidP="00E87D0A">
            <w:pPr>
              <w:pStyle w:val="BulletsCharCharChar"/>
              <w:numPr>
                <w:ilvl w:val="0"/>
                <w:numId w:val="44"/>
              </w:numPr>
              <w:tabs>
                <w:tab w:val="left" w:pos="720"/>
              </w:tabs>
              <w:spacing w:line="240" w:lineRule="auto"/>
              <w:ind w:left="307" w:hanging="283"/>
              <w:rPr>
                <w:rFonts w:ascii="Arial" w:hAnsi="Arial" w:cs="Arial"/>
                <w:sz w:val="22"/>
                <w:szCs w:val="22"/>
              </w:rPr>
            </w:pPr>
            <w:r w:rsidRPr="00B322EF">
              <w:rPr>
                <w:rFonts w:ascii="Arial" w:hAnsi="Arial" w:cs="Arial"/>
                <w:sz w:val="22"/>
                <w:szCs w:val="22"/>
              </w:rPr>
              <w:t>Auto-pipettes should be used carefully to take accurate volume during the analysis.</w:t>
            </w:r>
          </w:p>
          <w:p w:rsidR="008C6072" w:rsidRPr="00B322EF" w:rsidRDefault="008C6072" w:rsidP="00E87D0A">
            <w:pPr>
              <w:pStyle w:val="BulletsCharCharChar"/>
              <w:numPr>
                <w:ilvl w:val="0"/>
                <w:numId w:val="44"/>
              </w:numPr>
              <w:tabs>
                <w:tab w:val="left" w:pos="720"/>
              </w:tabs>
              <w:spacing w:line="240" w:lineRule="auto"/>
              <w:ind w:left="307" w:hanging="283"/>
              <w:rPr>
                <w:rFonts w:ascii="Arial" w:hAnsi="Arial" w:cs="Arial"/>
                <w:sz w:val="22"/>
                <w:szCs w:val="22"/>
              </w:rPr>
            </w:pPr>
            <w:r w:rsidRPr="00B322EF">
              <w:rPr>
                <w:rFonts w:ascii="Arial" w:hAnsi="Arial" w:cs="Arial"/>
                <w:sz w:val="22"/>
                <w:szCs w:val="22"/>
              </w:rPr>
              <w:t>Deionized water used should be of high quality having EC &lt;1.5µS/cm.</w:t>
            </w:r>
          </w:p>
          <w:p w:rsidR="008C6072" w:rsidRPr="00B322EF" w:rsidRDefault="008C6072" w:rsidP="00E87D0A">
            <w:pPr>
              <w:pStyle w:val="ListParagraph"/>
              <w:numPr>
                <w:ilvl w:val="0"/>
                <w:numId w:val="44"/>
              </w:numPr>
              <w:spacing w:line="276" w:lineRule="auto"/>
              <w:ind w:left="307" w:hanging="283"/>
              <w:rPr>
                <w:b/>
                <w:color w:val="auto"/>
              </w:rPr>
            </w:pPr>
            <w:r w:rsidRPr="00B322EF">
              <w:rPr>
                <w:color w:val="auto"/>
              </w:rPr>
              <w:t>.</w:t>
            </w:r>
          </w:p>
          <w:p w:rsidR="008C6072" w:rsidRPr="00B322EF" w:rsidRDefault="008C6072">
            <w:pPr>
              <w:spacing w:line="276" w:lineRule="auto"/>
              <w:ind w:left="2"/>
              <w:rPr>
                <w:b/>
                <w:color w:val="auto"/>
              </w:rPr>
            </w:pPr>
          </w:p>
        </w:tc>
        <w:tc>
          <w:tcPr>
            <w:tcW w:w="1003" w:type="pct"/>
            <w:tcBorders>
              <w:top w:val="single" w:sz="24" w:space="0" w:color="000000"/>
              <w:left w:val="single" w:sz="24" w:space="0" w:color="000000"/>
              <w:bottom w:val="single" w:sz="24" w:space="0" w:color="000000"/>
              <w:right w:val="single" w:sz="24" w:space="0" w:color="000000"/>
            </w:tcBorders>
          </w:tcPr>
          <w:p w:rsidR="008C6072" w:rsidRPr="00B322EF" w:rsidRDefault="008C6072" w:rsidP="00E87D0A">
            <w:pPr>
              <w:pStyle w:val="ListParagraph"/>
              <w:numPr>
                <w:ilvl w:val="0"/>
                <w:numId w:val="44"/>
              </w:numPr>
              <w:autoSpaceDE w:val="0"/>
              <w:autoSpaceDN w:val="0"/>
              <w:adjustRightInd w:val="0"/>
              <w:spacing w:after="0" w:line="360" w:lineRule="auto"/>
              <w:ind w:left="339" w:hanging="283"/>
              <w:rPr>
                <w:rFonts w:eastAsia="Times New Roman"/>
                <w:color w:val="auto"/>
              </w:rPr>
            </w:pPr>
            <w:r w:rsidRPr="00B322EF">
              <w:rPr>
                <w:rFonts w:eastAsia="Times New Roman"/>
                <w:color w:val="auto"/>
              </w:rPr>
              <w:t xml:space="preserve">Define the washing acid for </w:t>
            </w:r>
            <w:r w:rsidRPr="00B322EF">
              <w:rPr>
                <w:color w:val="auto"/>
              </w:rPr>
              <w:t xml:space="preserve"> zinc</w:t>
            </w:r>
            <w:r w:rsidRPr="00B322EF">
              <w:rPr>
                <w:rFonts w:eastAsia="Times New Roman"/>
                <w:color w:val="auto"/>
              </w:rPr>
              <w:t xml:space="preserve">  analysis</w:t>
            </w:r>
          </w:p>
          <w:p w:rsidR="008C6072" w:rsidRPr="00B322EF" w:rsidRDefault="008C6072" w:rsidP="00E87D0A">
            <w:pPr>
              <w:pStyle w:val="ListParagraph"/>
              <w:numPr>
                <w:ilvl w:val="0"/>
                <w:numId w:val="44"/>
              </w:numPr>
              <w:autoSpaceDE w:val="0"/>
              <w:autoSpaceDN w:val="0"/>
              <w:adjustRightInd w:val="0"/>
              <w:spacing w:after="0" w:line="360" w:lineRule="auto"/>
              <w:ind w:left="339" w:hanging="283"/>
              <w:rPr>
                <w:rFonts w:eastAsia="Times New Roman"/>
                <w:color w:val="auto"/>
              </w:rPr>
            </w:pPr>
            <w:r w:rsidRPr="00B322EF">
              <w:rPr>
                <w:rFonts w:eastAsia="Times New Roman"/>
                <w:color w:val="auto"/>
              </w:rPr>
              <w:t xml:space="preserve">Describe the storage conditions for </w:t>
            </w:r>
            <w:r w:rsidRPr="00B322EF">
              <w:rPr>
                <w:color w:val="auto"/>
              </w:rPr>
              <w:t xml:space="preserve"> zinc</w:t>
            </w:r>
            <w:r w:rsidRPr="00B322EF">
              <w:rPr>
                <w:rFonts w:eastAsia="Times New Roman"/>
                <w:color w:val="auto"/>
              </w:rPr>
              <w:t xml:space="preserve">  standards and reagents</w:t>
            </w:r>
          </w:p>
          <w:p w:rsidR="008C6072" w:rsidRPr="00B322EF" w:rsidRDefault="008C6072">
            <w:pPr>
              <w:autoSpaceDE w:val="0"/>
              <w:autoSpaceDN w:val="0"/>
              <w:adjustRightInd w:val="0"/>
              <w:spacing w:line="360" w:lineRule="auto"/>
              <w:rPr>
                <w:rFonts w:eastAsia="Times New Roman"/>
                <w:color w:val="auto"/>
              </w:rPr>
            </w:pPr>
          </w:p>
          <w:p w:rsidR="008C6072" w:rsidRPr="00B322EF" w:rsidRDefault="008C6072">
            <w:pPr>
              <w:pStyle w:val="ListParagraph"/>
              <w:spacing w:line="360" w:lineRule="auto"/>
              <w:ind w:left="362" w:hanging="359"/>
              <w:rPr>
                <w:b/>
                <w:color w:val="auto"/>
                <w:u w:val="single"/>
              </w:rPr>
            </w:pPr>
            <w:r w:rsidRPr="00B322EF">
              <w:rPr>
                <w:b/>
                <w:color w:val="auto"/>
                <w:u w:val="single"/>
              </w:rPr>
              <w:t>Practical Activity:</w:t>
            </w:r>
          </w:p>
          <w:p w:rsidR="008C6072" w:rsidRPr="00B322EF" w:rsidRDefault="008C6072">
            <w:pPr>
              <w:autoSpaceDE w:val="0"/>
              <w:autoSpaceDN w:val="0"/>
              <w:adjustRightInd w:val="0"/>
              <w:spacing w:line="360" w:lineRule="auto"/>
              <w:rPr>
                <w:rFonts w:eastAsia="Times New Roman"/>
                <w:color w:val="auto"/>
              </w:rPr>
            </w:pPr>
            <w:r w:rsidRPr="00B322EF">
              <w:rPr>
                <w:rFonts w:eastAsia="Times New Roman"/>
                <w:color w:val="auto"/>
              </w:rPr>
              <w:t>Prepare washing acid for</w:t>
            </w:r>
            <w:r w:rsidRPr="00B322EF">
              <w:rPr>
                <w:color w:val="auto"/>
              </w:rPr>
              <w:t xml:space="preserve"> zinc</w:t>
            </w:r>
            <w:r w:rsidRPr="00B322EF">
              <w:rPr>
                <w:rFonts w:eastAsia="Times New Roman"/>
                <w:color w:val="auto"/>
              </w:rPr>
              <w:t>, wash the glassware and store properly.</w:t>
            </w:r>
          </w:p>
          <w:p w:rsidR="008C6072" w:rsidRPr="00B322EF" w:rsidRDefault="008C6072">
            <w:pPr>
              <w:autoSpaceDE w:val="0"/>
              <w:autoSpaceDN w:val="0"/>
              <w:adjustRightInd w:val="0"/>
              <w:spacing w:line="360" w:lineRule="auto"/>
              <w:rPr>
                <w:rFonts w:eastAsia="Times New Roman"/>
                <w:color w:val="auto"/>
              </w:rPr>
            </w:pPr>
          </w:p>
          <w:p w:rsidR="008C6072" w:rsidRPr="00B322EF" w:rsidRDefault="008C6072">
            <w:pPr>
              <w:autoSpaceDE w:val="0"/>
              <w:autoSpaceDN w:val="0"/>
              <w:adjustRightInd w:val="0"/>
              <w:spacing w:line="360" w:lineRule="auto"/>
              <w:rPr>
                <w:rFonts w:eastAsia="Times New Roman"/>
                <w:color w:val="auto"/>
              </w:rPr>
            </w:pPr>
          </w:p>
        </w:tc>
        <w:tc>
          <w:tcPr>
            <w:tcW w:w="739" w:type="pct"/>
            <w:tcBorders>
              <w:top w:val="single" w:sz="24" w:space="0" w:color="000000"/>
              <w:left w:val="single" w:sz="24" w:space="0" w:color="000000"/>
              <w:bottom w:val="single" w:sz="24" w:space="0" w:color="000000"/>
              <w:right w:val="single" w:sz="24" w:space="0" w:color="000000"/>
            </w:tcBorders>
            <w:vAlign w:val="center"/>
            <w:hideMark/>
          </w:tcPr>
          <w:p w:rsidR="008C6072" w:rsidRPr="00B322EF" w:rsidRDefault="008C6072">
            <w:pPr>
              <w:ind w:left="647" w:hanging="613"/>
              <w:rPr>
                <w:color w:val="auto"/>
              </w:rPr>
            </w:pPr>
            <w:r w:rsidRPr="00B322EF">
              <w:rPr>
                <w:b/>
                <w:color w:val="auto"/>
              </w:rPr>
              <w:t>Theory-</w:t>
            </w:r>
            <w:r w:rsidRPr="00B322EF">
              <w:rPr>
                <w:color w:val="auto"/>
              </w:rPr>
              <w:t xml:space="preserve">01 </w:t>
            </w:r>
            <w:proofErr w:type="spellStart"/>
            <w:r w:rsidRPr="00B322EF">
              <w:rPr>
                <w:color w:val="auto"/>
              </w:rPr>
              <w:t>Hrs</w:t>
            </w:r>
            <w:proofErr w:type="spellEnd"/>
          </w:p>
          <w:p w:rsidR="008C6072" w:rsidRPr="00B322EF" w:rsidRDefault="008C6072">
            <w:pPr>
              <w:ind w:left="647" w:hanging="613"/>
              <w:rPr>
                <w:color w:val="auto"/>
              </w:rPr>
            </w:pPr>
            <w:r w:rsidRPr="00B322EF">
              <w:rPr>
                <w:b/>
                <w:color w:val="auto"/>
              </w:rPr>
              <w:t>Practical-</w:t>
            </w:r>
            <w:r w:rsidRPr="00B322EF">
              <w:rPr>
                <w:color w:val="auto"/>
              </w:rPr>
              <w:t xml:space="preserve"> 04 </w:t>
            </w:r>
            <w:proofErr w:type="spellStart"/>
            <w:r w:rsidRPr="00B322EF">
              <w:rPr>
                <w:color w:val="auto"/>
              </w:rPr>
              <w:t>Hrs</w:t>
            </w:r>
            <w:proofErr w:type="spellEnd"/>
          </w:p>
          <w:p w:rsidR="008C6072" w:rsidRPr="00B322EF" w:rsidRDefault="008C6072">
            <w:pPr>
              <w:spacing w:line="242" w:lineRule="auto"/>
              <w:ind w:left="647" w:hanging="613"/>
              <w:rPr>
                <w:b/>
                <w:color w:val="auto"/>
              </w:rPr>
            </w:pPr>
            <w:r w:rsidRPr="00B322EF">
              <w:rPr>
                <w:b/>
                <w:color w:val="auto"/>
              </w:rPr>
              <w:t>Total-</w:t>
            </w:r>
            <w:r w:rsidRPr="00B322EF">
              <w:rPr>
                <w:color w:val="auto"/>
              </w:rPr>
              <w:t xml:space="preserve"> 05 </w:t>
            </w:r>
            <w:proofErr w:type="spellStart"/>
            <w:r w:rsidRPr="00B322EF">
              <w:rPr>
                <w:color w:val="auto"/>
              </w:rPr>
              <w:t>Hrs</w:t>
            </w:r>
            <w:proofErr w:type="spellEnd"/>
          </w:p>
        </w:tc>
        <w:tc>
          <w:tcPr>
            <w:tcW w:w="768"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rsidP="008C6072">
            <w:pPr>
              <w:pStyle w:val="ListParagraph"/>
              <w:numPr>
                <w:ilvl w:val="0"/>
                <w:numId w:val="6"/>
              </w:numPr>
              <w:spacing w:after="0" w:line="240" w:lineRule="auto"/>
              <w:jc w:val="left"/>
              <w:rPr>
                <w:color w:val="auto"/>
              </w:rPr>
            </w:pPr>
            <w:r w:rsidRPr="00B322EF">
              <w:rPr>
                <w:color w:val="auto"/>
              </w:rPr>
              <w:t>Atomic Absorption Spectrometer (AAS) with Flame Mode</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Analyst work book with pen</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Deionized water</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Duster</w:t>
            </w:r>
          </w:p>
          <w:p w:rsidR="008C6072" w:rsidRPr="00B322EF" w:rsidRDefault="008C6072">
            <w:pPr>
              <w:pStyle w:val="ListParagraph"/>
              <w:spacing w:after="0" w:line="240" w:lineRule="auto"/>
              <w:ind w:left="360" w:firstLine="0"/>
              <w:jc w:val="left"/>
              <w:rPr>
                <w:color w:val="auto"/>
              </w:rPr>
            </w:pPr>
            <w:r w:rsidRPr="00B322EF">
              <w:rPr>
                <w:color w:val="auto"/>
              </w:rPr>
              <w:t>Washing acid 1N HNO</w:t>
            </w:r>
            <w:r w:rsidRPr="00B322EF">
              <w:rPr>
                <w:color w:val="auto"/>
                <w:vertAlign w:val="subscript"/>
              </w:rPr>
              <w:t>3</w:t>
            </w:r>
          </w:p>
        </w:tc>
        <w:tc>
          <w:tcPr>
            <w:tcW w:w="709"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pPr>
              <w:spacing w:before="240" w:line="242" w:lineRule="auto"/>
              <w:ind w:left="49"/>
              <w:rPr>
                <w:color w:val="auto"/>
              </w:rPr>
            </w:pPr>
            <w:r w:rsidRPr="00B322EF">
              <w:rPr>
                <w:color w:val="auto"/>
              </w:rPr>
              <w:t>Laboratory</w:t>
            </w:r>
          </w:p>
        </w:tc>
      </w:tr>
    </w:tbl>
    <w:p w:rsidR="008C6072" w:rsidRPr="00B322EF" w:rsidRDefault="008C6072" w:rsidP="00254A02">
      <w:pPr>
        <w:ind w:left="0" w:firstLine="0"/>
        <w:rPr>
          <w:color w:val="auto"/>
        </w:rPr>
      </w:pPr>
    </w:p>
    <w:p w:rsidR="008C6072" w:rsidRPr="00B322EF" w:rsidRDefault="008C6072" w:rsidP="00254A02">
      <w:pPr>
        <w:pStyle w:val="Heading2"/>
        <w:rPr>
          <w:color w:val="auto"/>
        </w:rPr>
      </w:pPr>
      <w:bookmarkStart w:id="32" w:name="_Toc110186272"/>
      <w:r w:rsidRPr="00B322EF">
        <w:rPr>
          <w:color w:val="auto"/>
          <w:lang w:val="pt-PT"/>
        </w:rPr>
        <w:lastRenderedPageBreak/>
        <w:t xml:space="preserve">Module: 1021CS-092.  </w:t>
      </w:r>
      <w:r w:rsidR="00AA00F7" w:rsidRPr="00B322EF">
        <w:rPr>
          <w:color w:val="auto"/>
        </w:rPr>
        <w:t>Perform</w:t>
      </w:r>
      <w:r w:rsidR="00AA00F7" w:rsidRPr="00B322EF">
        <w:rPr>
          <w:color w:val="auto"/>
        </w:rPr>
        <w:t xml:space="preserve"> </w:t>
      </w:r>
      <w:r w:rsidRPr="00B322EF">
        <w:rPr>
          <w:color w:val="auto"/>
        </w:rPr>
        <w:t>Testing/Determination of Manganese (</w:t>
      </w:r>
      <w:proofErr w:type="spellStart"/>
      <w:r w:rsidRPr="00B322EF">
        <w:rPr>
          <w:color w:val="auto"/>
        </w:rPr>
        <w:t>Mn</w:t>
      </w:r>
      <w:proofErr w:type="spellEnd"/>
      <w:r w:rsidRPr="00B322EF">
        <w:rPr>
          <w:color w:val="auto"/>
        </w:rPr>
        <w:t>) by Atomic Absorption Spectrometer (AAS)</w:t>
      </w:r>
      <w:bookmarkEnd w:id="32"/>
    </w:p>
    <w:p w:rsidR="008C6072" w:rsidRPr="00B322EF" w:rsidRDefault="008C6072" w:rsidP="00B52903">
      <w:pPr>
        <w:spacing w:line="360" w:lineRule="auto"/>
        <w:rPr>
          <w:rFonts w:eastAsia="Times New Roman"/>
          <w:color w:val="auto"/>
        </w:rPr>
      </w:pPr>
      <w:r w:rsidRPr="00B322EF">
        <w:rPr>
          <w:b/>
          <w:color w:val="auto"/>
          <w:lang w:val="pt-PT"/>
        </w:rPr>
        <w:t xml:space="preserve">Objective: </w:t>
      </w:r>
      <w:r w:rsidRPr="00B322EF">
        <w:rPr>
          <w:color w:val="auto"/>
        </w:rPr>
        <w:t xml:space="preserve">After the completion of this module, the trainee will be able to understand the working principal of manganese testing on AAS,  </w:t>
      </w:r>
      <w:r w:rsidRPr="00B322EF">
        <w:rPr>
          <w:rFonts w:eastAsia="Times New Roman"/>
          <w:color w:val="auto"/>
        </w:rPr>
        <w:t>prepare samples, perform tests on given samples by following all required quality control checks, record and finalize the results and adopt precautions during the work.</w:t>
      </w:r>
    </w:p>
    <w:p w:rsidR="008C6072" w:rsidRPr="00B322EF" w:rsidRDefault="005B141F" w:rsidP="00B52903">
      <w:pPr>
        <w:spacing w:line="360" w:lineRule="auto"/>
        <w:rPr>
          <w:b/>
          <w:color w:val="auto"/>
        </w:rPr>
      </w:pPr>
      <w:r w:rsidRPr="00B322EF">
        <w:rPr>
          <w:b/>
          <w:color w:val="auto"/>
        </w:rPr>
        <w:t xml:space="preserve"> Duration: 48</w:t>
      </w:r>
      <w:r w:rsidR="008C6072" w:rsidRPr="00B322EF">
        <w:rPr>
          <w:b/>
          <w:color w:val="auto"/>
        </w:rPr>
        <w:t xml:space="preserve"> Hours</w:t>
      </w:r>
      <w:r w:rsidR="008C6072" w:rsidRPr="00B322EF">
        <w:rPr>
          <w:b/>
          <w:color w:val="auto"/>
        </w:rPr>
        <w:tab/>
      </w:r>
      <w:r w:rsidRPr="00B322EF">
        <w:rPr>
          <w:b/>
          <w:color w:val="auto"/>
        </w:rPr>
        <w:tab/>
      </w:r>
      <w:r w:rsidRPr="00B322EF">
        <w:rPr>
          <w:b/>
          <w:color w:val="auto"/>
        </w:rPr>
        <w:tab/>
        <w:t>Theory: 15 Hours</w:t>
      </w:r>
      <w:r w:rsidRPr="00B322EF">
        <w:rPr>
          <w:b/>
          <w:color w:val="auto"/>
        </w:rPr>
        <w:tab/>
      </w:r>
      <w:r w:rsidRPr="00B322EF">
        <w:rPr>
          <w:b/>
          <w:color w:val="auto"/>
        </w:rPr>
        <w:tab/>
        <w:t>Practice: 33</w:t>
      </w:r>
      <w:r w:rsidR="008C6072" w:rsidRPr="00B322EF">
        <w:rPr>
          <w:b/>
          <w:color w:val="auto"/>
        </w:rPr>
        <w:t xml:space="preserve"> Hours    </w:t>
      </w:r>
      <w:r w:rsidRPr="00B322EF">
        <w:rPr>
          <w:b/>
          <w:color w:val="auto"/>
        </w:rPr>
        <w:t xml:space="preserve">              Cr</w:t>
      </w:r>
      <w:r w:rsidR="00A95F4F" w:rsidRPr="00B322EF">
        <w:rPr>
          <w:b/>
          <w:color w:val="auto"/>
        </w:rPr>
        <w:t>edit Hours:  4.8</w:t>
      </w:r>
    </w:p>
    <w:tbl>
      <w:tblPr>
        <w:tblStyle w:val="TableGrid"/>
        <w:tblpPr w:leftFromText="180" w:rightFromText="180" w:vertAnchor="text" w:tblpY="1"/>
        <w:tblOverlap w:val="never"/>
        <w:tblW w:w="512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324"/>
        <w:gridCol w:w="3347"/>
        <w:gridCol w:w="3194"/>
        <w:gridCol w:w="2353"/>
        <w:gridCol w:w="2446"/>
        <w:gridCol w:w="2258"/>
      </w:tblGrid>
      <w:tr w:rsidR="008C6072" w:rsidRPr="00B322EF" w:rsidTr="00B52903">
        <w:trPr>
          <w:trHeight w:val="619"/>
        </w:trPr>
        <w:tc>
          <w:tcPr>
            <w:tcW w:w="730"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8C6072" w:rsidRPr="00B322EF" w:rsidRDefault="008C6072">
            <w:pPr>
              <w:spacing w:line="276" w:lineRule="auto"/>
              <w:jc w:val="center"/>
              <w:rPr>
                <w:color w:val="auto"/>
              </w:rPr>
            </w:pPr>
            <w:r w:rsidRPr="00B322EF">
              <w:rPr>
                <w:b/>
                <w:color w:val="auto"/>
              </w:rPr>
              <w:t>Learning Unit</w:t>
            </w:r>
          </w:p>
        </w:tc>
        <w:tc>
          <w:tcPr>
            <w:tcW w:w="1051"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8C6072" w:rsidRPr="00B322EF" w:rsidRDefault="008C6072">
            <w:pPr>
              <w:spacing w:line="276" w:lineRule="auto"/>
              <w:ind w:left="2"/>
              <w:jc w:val="center"/>
              <w:rPr>
                <w:color w:val="auto"/>
              </w:rPr>
            </w:pPr>
            <w:r w:rsidRPr="00B322EF">
              <w:rPr>
                <w:b/>
                <w:color w:val="auto"/>
              </w:rPr>
              <w:t>Learning Outcomes</w:t>
            </w:r>
          </w:p>
        </w:tc>
        <w:tc>
          <w:tcPr>
            <w:tcW w:w="1003"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8C6072" w:rsidRPr="00B322EF" w:rsidRDefault="008C6072">
            <w:pPr>
              <w:spacing w:line="276" w:lineRule="auto"/>
              <w:ind w:left="2"/>
              <w:jc w:val="center"/>
              <w:rPr>
                <w:color w:val="auto"/>
              </w:rPr>
            </w:pPr>
            <w:r w:rsidRPr="00B322EF">
              <w:rPr>
                <w:b/>
                <w:color w:val="auto"/>
              </w:rPr>
              <w:t>Learning Elements</w:t>
            </w:r>
          </w:p>
        </w:tc>
        <w:tc>
          <w:tcPr>
            <w:tcW w:w="739"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8C6072" w:rsidRPr="00B322EF" w:rsidRDefault="008C6072">
            <w:pPr>
              <w:spacing w:line="276" w:lineRule="auto"/>
              <w:ind w:left="2"/>
              <w:jc w:val="center"/>
              <w:rPr>
                <w:color w:val="auto"/>
              </w:rPr>
            </w:pPr>
            <w:r w:rsidRPr="00B322EF">
              <w:rPr>
                <w:b/>
                <w:color w:val="auto"/>
              </w:rPr>
              <w:t>Duration</w:t>
            </w:r>
          </w:p>
        </w:tc>
        <w:tc>
          <w:tcPr>
            <w:tcW w:w="768" w:type="pct"/>
            <w:tcBorders>
              <w:top w:val="single" w:sz="24" w:space="0" w:color="000000"/>
              <w:left w:val="single" w:sz="24" w:space="0" w:color="000000"/>
              <w:bottom w:val="single" w:sz="24" w:space="0" w:color="000000"/>
              <w:right w:val="single" w:sz="24" w:space="0" w:color="000000"/>
            </w:tcBorders>
            <w:shd w:val="clear" w:color="auto" w:fill="E5B8B7"/>
            <w:hideMark/>
          </w:tcPr>
          <w:p w:rsidR="008C6072" w:rsidRPr="00B322EF" w:rsidRDefault="008C6072">
            <w:pPr>
              <w:spacing w:after="136"/>
              <w:ind w:left="2"/>
              <w:rPr>
                <w:color w:val="auto"/>
              </w:rPr>
            </w:pPr>
            <w:r w:rsidRPr="00B322EF">
              <w:rPr>
                <w:b/>
                <w:color w:val="auto"/>
              </w:rPr>
              <w:t xml:space="preserve">Materials </w:t>
            </w:r>
          </w:p>
          <w:p w:rsidR="008C6072" w:rsidRPr="00B322EF" w:rsidRDefault="008C6072">
            <w:pPr>
              <w:spacing w:line="276" w:lineRule="auto"/>
              <w:ind w:left="2"/>
              <w:rPr>
                <w:color w:val="auto"/>
              </w:rPr>
            </w:pPr>
            <w:r w:rsidRPr="00B322EF">
              <w:rPr>
                <w:b/>
                <w:color w:val="auto"/>
              </w:rPr>
              <w:t xml:space="preserve">Required </w:t>
            </w:r>
          </w:p>
        </w:tc>
        <w:tc>
          <w:tcPr>
            <w:tcW w:w="709" w:type="pct"/>
            <w:tcBorders>
              <w:top w:val="single" w:sz="24" w:space="0" w:color="000000"/>
              <w:left w:val="single" w:sz="24" w:space="0" w:color="000000"/>
              <w:bottom w:val="single" w:sz="24" w:space="0" w:color="000000"/>
              <w:right w:val="single" w:sz="24" w:space="0" w:color="000000"/>
            </w:tcBorders>
            <w:shd w:val="clear" w:color="auto" w:fill="E5B8B7"/>
            <w:hideMark/>
          </w:tcPr>
          <w:p w:rsidR="008C6072" w:rsidRPr="00B322EF" w:rsidRDefault="008C6072">
            <w:pPr>
              <w:spacing w:after="136"/>
              <w:ind w:left="2"/>
              <w:rPr>
                <w:color w:val="auto"/>
              </w:rPr>
            </w:pPr>
            <w:r w:rsidRPr="00B322EF">
              <w:rPr>
                <w:b/>
                <w:color w:val="auto"/>
              </w:rPr>
              <w:t xml:space="preserve">Learning </w:t>
            </w:r>
          </w:p>
          <w:p w:rsidR="008C6072" w:rsidRPr="00B322EF" w:rsidRDefault="008C6072">
            <w:pPr>
              <w:spacing w:line="276" w:lineRule="auto"/>
              <w:ind w:left="2"/>
              <w:rPr>
                <w:color w:val="auto"/>
              </w:rPr>
            </w:pPr>
            <w:r w:rsidRPr="00B322EF">
              <w:rPr>
                <w:b/>
                <w:color w:val="auto"/>
              </w:rPr>
              <w:t xml:space="preserve">Place </w:t>
            </w:r>
          </w:p>
        </w:tc>
      </w:tr>
      <w:tr w:rsidR="008C6072" w:rsidRPr="00B322EF" w:rsidTr="00B52903">
        <w:trPr>
          <w:trHeight w:val="1554"/>
        </w:trPr>
        <w:tc>
          <w:tcPr>
            <w:tcW w:w="730"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pPr>
              <w:ind w:right="120"/>
              <w:rPr>
                <w:b/>
                <w:color w:val="auto"/>
              </w:rPr>
            </w:pPr>
            <w:r w:rsidRPr="00B322EF">
              <w:rPr>
                <w:b/>
                <w:color w:val="auto"/>
              </w:rPr>
              <w:t>LU1.</w:t>
            </w:r>
          </w:p>
          <w:p w:rsidR="008C6072" w:rsidRPr="00B322EF" w:rsidRDefault="008C6072">
            <w:pPr>
              <w:spacing w:line="242" w:lineRule="auto"/>
              <w:ind w:right="120"/>
              <w:rPr>
                <w:color w:val="auto"/>
              </w:rPr>
            </w:pPr>
            <w:r w:rsidRPr="00B322EF">
              <w:rPr>
                <w:rStyle w:val="Strong"/>
                <w:iCs/>
                <w:color w:val="auto"/>
              </w:rPr>
              <w:t>Prepare samples</w:t>
            </w:r>
            <w:r w:rsidRPr="00B322EF">
              <w:rPr>
                <w:color w:val="auto"/>
              </w:rPr>
              <w:t> </w:t>
            </w:r>
            <w:r w:rsidRPr="00B322EF">
              <w:rPr>
                <w:b/>
                <w:color w:val="auto"/>
              </w:rPr>
              <w:t>and solutions</w:t>
            </w:r>
            <w:r w:rsidRPr="00B322EF">
              <w:rPr>
                <w:rStyle w:val="Strong"/>
                <w:color w:val="auto"/>
              </w:rPr>
              <w:t xml:space="preserve"> for </w:t>
            </w:r>
            <w:r w:rsidRPr="00B322EF">
              <w:rPr>
                <w:color w:val="auto"/>
              </w:rPr>
              <w:t xml:space="preserve"> </w:t>
            </w:r>
            <w:r w:rsidRPr="00B322EF">
              <w:rPr>
                <w:b/>
                <w:color w:val="auto"/>
              </w:rPr>
              <w:t>manganese</w:t>
            </w:r>
            <w:r w:rsidRPr="00B322EF">
              <w:rPr>
                <w:rStyle w:val="Strong"/>
                <w:color w:val="auto"/>
              </w:rPr>
              <w:t xml:space="preserve">  testing</w:t>
            </w:r>
          </w:p>
        </w:tc>
        <w:tc>
          <w:tcPr>
            <w:tcW w:w="1051"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pPr>
              <w:spacing w:line="276" w:lineRule="auto"/>
              <w:ind w:left="2"/>
              <w:rPr>
                <w:b/>
                <w:color w:val="auto"/>
              </w:rPr>
            </w:pPr>
            <w:r w:rsidRPr="00B322EF">
              <w:rPr>
                <w:b/>
                <w:color w:val="auto"/>
              </w:rPr>
              <w:t>Trainee will be able to:</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t>Check the sample label for the requirement of analysis for manganese.</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t>Keep the sample at room temperature for few minutes.</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t>Check for the availability of manganese standard solution 0.2-1 ppm or prepare as per standard procedure from reference stock solution of 1000 ppm</w:t>
            </w:r>
          </w:p>
          <w:p w:rsidR="008C6072" w:rsidRPr="00B322EF" w:rsidRDefault="008C6072" w:rsidP="008C6072">
            <w:pPr>
              <w:pStyle w:val="ListParagraph"/>
              <w:numPr>
                <w:ilvl w:val="0"/>
                <w:numId w:val="7"/>
              </w:numPr>
              <w:spacing w:after="0" w:line="276" w:lineRule="auto"/>
              <w:jc w:val="left"/>
              <w:rPr>
                <w:color w:val="auto"/>
              </w:rPr>
            </w:pPr>
            <w:r w:rsidRPr="00B322EF">
              <w:rPr>
                <w:color w:val="auto"/>
              </w:rPr>
              <w:t>Identify appropriate test method, Glassware equipment and safety requirements.</w:t>
            </w:r>
          </w:p>
        </w:tc>
        <w:tc>
          <w:tcPr>
            <w:tcW w:w="1003"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rsidP="00E87D0A">
            <w:pPr>
              <w:numPr>
                <w:ilvl w:val="0"/>
                <w:numId w:val="10"/>
              </w:numPr>
              <w:autoSpaceDE w:val="0"/>
              <w:autoSpaceDN w:val="0"/>
              <w:adjustRightInd w:val="0"/>
              <w:spacing w:before="240" w:after="0" w:line="360" w:lineRule="auto"/>
              <w:ind w:hanging="291"/>
              <w:jc w:val="left"/>
              <w:rPr>
                <w:rFonts w:eastAsia="Times New Roman"/>
                <w:color w:val="auto"/>
              </w:rPr>
            </w:pPr>
            <w:r w:rsidRPr="00B322EF">
              <w:rPr>
                <w:rFonts w:eastAsia="Times New Roman"/>
                <w:color w:val="auto"/>
              </w:rPr>
              <w:t xml:space="preserve">Define the Heavy Metals and describe heavy metal properties of </w:t>
            </w:r>
            <w:r w:rsidRPr="00B322EF">
              <w:rPr>
                <w:color w:val="auto"/>
              </w:rPr>
              <w:t xml:space="preserve">  manganese</w:t>
            </w:r>
            <w:r w:rsidRPr="00B322EF">
              <w:rPr>
                <w:rFonts w:eastAsia="Times New Roman"/>
                <w:color w:val="auto"/>
              </w:rPr>
              <w:t xml:space="preserve"> </w:t>
            </w:r>
          </w:p>
          <w:p w:rsidR="008C6072" w:rsidRPr="00B322EF" w:rsidRDefault="008C6072" w:rsidP="00E87D0A">
            <w:pPr>
              <w:numPr>
                <w:ilvl w:val="0"/>
                <w:numId w:val="10"/>
              </w:numPr>
              <w:autoSpaceDE w:val="0"/>
              <w:autoSpaceDN w:val="0"/>
              <w:adjustRightInd w:val="0"/>
              <w:spacing w:before="240" w:after="0" w:line="360" w:lineRule="auto"/>
              <w:ind w:hanging="291"/>
              <w:jc w:val="left"/>
              <w:rPr>
                <w:rFonts w:eastAsia="Times New Roman"/>
                <w:color w:val="auto"/>
              </w:rPr>
            </w:pPr>
            <w:r w:rsidRPr="00B322EF">
              <w:rPr>
                <w:rFonts w:eastAsia="Times New Roman"/>
                <w:color w:val="auto"/>
              </w:rPr>
              <w:t xml:space="preserve">Describe “Beer </w:t>
            </w:r>
            <w:proofErr w:type="spellStart"/>
            <w:r w:rsidRPr="00B322EF">
              <w:rPr>
                <w:rFonts w:eastAsia="Times New Roman"/>
                <w:color w:val="auto"/>
              </w:rPr>
              <w:t>Lambered</w:t>
            </w:r>
            <w:proofErr w:type="spellEnd"/>
            <w:r w:rsidRPr="00B322EF">
              <w:rPr>
                <w:rFonts w:eastAsia="Times New Roman"/>
                <w:color w:val="auto"/>
              </w:rPr>
              <w:t xml:space="preserve"> Law”</w:t>
            </w:r>
          </w:p>
          <w:p w:rsidR="008C6072" w:rsidRPr="00B322EF" w:rsidRDefault="008C6072" w:rsidP="00E87D0A">
            <w:pPr>
              <w:numPr>
                <w:ilvl w:val="0"/>
                <w:numId w:val="10"/>
              </w:numPr>
              <w:autoSpaceDE w:val="0"/>
              <w:autoSpaceDN w:val="0"/>
              <w:adjustRightInd w:val="0"/>
              <w:spacing w:before="240" w:after="0" w:line="360" w:lineRule="auto"/>
              <w:ind w:hanging="291"/>
              <w:jc w:val="left"/>
              <w:rPr>
                <w:rFonts w:eastAsia="Times New Roman"/>
                <w:color w:val="auto"/>
              </w:rPr>
            </w:pPr>
            <w:r w:rsidRPr="00B322EF">
              <w:rPr>
                <w:rFonts w:eastAsia="Times New Roman"/>
                <w:color w:val="auto"/>
              </w:rPr>
              <w:t>Define and differentiate between ppb &amp; ppm</w:t>
            </w:r>
          </w:p>
          <w:p w:rsidR="008C6072" w:rsidRPr="00B322EF" w:rsidRDefault="008C6072" w:rsidP="00E87D0A">
            <w:pPr>
              <w:numPr>
                <w:ilvl w:val="0"/>
                <w:numId w:val="10"/>
              </w:numPr>
              <w:autoSpaceDE w:val="0"/>
              <w:autoSpaceDN w:val="0"/>
              <w:adjustRightInd w:val="0"/>
              <w:spacing w:before="240" w:after="0" w:line="360" w:lineRule="auto"/>
              <w:ind w:hanging="291"/>
              <w:jc w:val="left"/>
              <w:rPr>
                <w:rFonts w:eastAsia="Times New Roman"/>
                <w:color w:val="auto"/>
              </w:rPr>
            </w:pPr>
            <w:r w:rsidRPr="00B322EF">
              <w:rPr>
                <w:rFonts w:eastAsia="Times New Roman"/>
                <w:color w:val="auto"/>
              </w:rPr>
              <w:t>Define nebulizer in AAS</w:t>
            </w:r>
          </w:p>
          <w:p w:rsidR="008C6072" w:rsidRPr="00B322EF" w:rsidRDefault="008C6072">
            <w:pPr>
              <w:pStyle w:val="ListParagraph"/>
              <w:spacing w:line="360" w:lineRule="auto"/>
              <w:ind w:left="362" w:hanging="359"/>
              <w:rPr>
                <w:b/>
                <w:color w:val="auto"/>
                <w:u w:val="single"/>
              </w:rPr>
            </w:pPr>
            <w:r w:rsidRPr="00B322EF">
              <w:rPr>
                <w:b/>
                <w:color w:val="auto"/>
                <w:u w:val="single"/>
              </w:rPr>
              <w:t>Practical Activity:</w:t>
            </w:r>
          </w:p>
          <w:p w:rsidR="008C6072" w:rsidRPr="00B322EF" w:rsidRDefault="008C6072">
            <w:pPr>
              <w:spacing w:line="360" w:lineRule="auto"/>
              <w:ind w:left="12"/>
              <w:rPr>
                <w:color w:val="auto"/>
              </w:rPr>
            </w:pPr>
            <w:r w:rsidRPr="00B322EF">
              <w:rPr>
                <w:color w:val="auto"/>
              </w:rPr>
              <w:lastRenderedPageBreak/>
              <w:t>Prepare sample, diluent and working standards for  manganese</w:t>
            </w:r>
          </w:p>
        </w:tc>
        <w:tc>
          <w:tcPr>
            <w:tcW w:w="739" w:type="pct"/>
            <w:tcBorders>
              <w:top w:val="single" w:sz="24" w:space="0" w:color="000000"/>
              <w:left w:val="single" w:sz="24" w:space="0" w:color="000000"/>
              <w:bottom w:val="single" w:sz="24" w:space="0" w:color="000000"/>
              <w:right w:val="single" w:sz="24" w:space="0" w:color="000000"/>
            </w:tcBorders>
            <w:vAlign w:val="center"/>
            <w:hideMark/>
          </w:tcPr>
          <w:p w:rsidR="008C6072" w:rsidRPr="00B322EF" w:rsidRDefault="008C6072">
            <w:pPr>
              <w:ind w:left="647" w:hanging="613"/>
              <w:rPr>
                <w:color w:val="auto"/>
              </w:rPr>
            </w:pPr>
            <w:r w:rsidRPr="00B322EF">
              <w:rPr>
                <w:b/>
                <w:color w:val="auto"/>
              </w:rPr>
              <w:lastRenderedPageBreak/>
              <w:t>Theory-</w:t>
            </w:r>
            <w:r w:rsidRPr="00B322EF">
              <w:rPr>
                <w:color w:val="auto"/>
              </w:rPr>
              <w:t xml:space="preserve">04 </w:t>
            </w:r>
            <w:proofErr w:type="spellStart"/>
            <w:r w:rsidRPr="00B322EF">
              <w:rPr>
                <w:color w:val="auto"/>
              </w:rPr>
              <w:t>Hrs</w:t>
            </w:r>
            <w:proofErr w:type="spellEnd"/>
          </w:p>
          <w:p w:rsidR="008C6072" w:rsidRPr="00B322EF" w:rsidRDefault="008C6072">
            <w:pPr>
              <w:ind w:left="647" w:hanging="613"/>
              <w:rPr>
                <w:color w:val="auto"/>
              </w:rPr>
            </w:pPr>
            <w:r w:rsidRPr="00B322EF">
              <w:rPr>
                <w:b/>
                <w:color w:val="auto"/>
              </w:rPr>
              <w:t>Practical</w:t>
            </w:r>
            <w:r w:rsidR="005B141F" w:rsidRPr="00B322EF">
              <w:rPr>
                <w:color w:val="auto"/>
              </w:rPr>
              <w:t>-05</w:t>
            </w:r>
            <w:r w:rsidRPr="00B322EF">
              <w:rPr>
                <w:color w:val="auto"/>
              </w:rPr>
              <w:t xml:space="preserve"> </w:t>
            </w:r>
            <w:proofErr w:type="spellStart"/>
            <w:r w:rsidRPr="00B322EF">
              <w:rPr>
                <w:color w:val="auto"/>
              </w:rPr>
              <w:t>Hrs</w:t>
            </w:r>
            <w:proofErr w:type="spellEnd"/>
          </w:p>
          <w:p w:rsidR="008C6072" w:rsidRPr="00B322EF" w:rsidRDefault="008C6072">
            <w:pPr>
              <w:spacing w:line="242" w:lineRule="auto"/>
              <w:ind w:left="647" w:hanging="613"/>
              <w:rPr>
                <w:color w:val="auto"/>
              </w:rPr>
            </w:pPr>
            <w:r w:rsidRPr="00B322EF">
              <w:rPr>
                <w:b/>
                <w:color w:val="auto"/>
              </w:rPr>
              <w:t>Total-</w:t>
            </w:r>
            <w:r w:rsidR="005B141F" w:rsidRPr="00B322EF">
              <w:rPr>
                <w:color w:val="auto"/>
              </w:rPr>
              <w:t xml:space="preserve"> 09</w:t>
            </w:r>
            <w:r w:rsidRPr="00B322EF">
              <w:rPr>
                <w:color w:val="auto"/>
              </w:rPr>
              <w:t xml:space="preserve"> </w:t>
            </w:r>
            <w:proofErr w:type="spellStart"/>
            <w:r w:rsidRPr="00B322EF">
              <w:rPr>
                <w:color w:val="auto"/>
              </w:rPr>
              <w:t>Hrs</w:t>
            </w:r>
            <w:proofErr w:type="spellEnd"/>
          </w:p>
        </w:tc>
        <w:tc>
          <w:tcPr>
            <w:tcW w:w="768" w:type="pct"/>
            <w:tcBorders>
              <w:top w:val="single" w:sz="24" w:space="0" w:color="000000"/>
              <w:left w:val="single" w:sz="24" w:space="0" w:color="000000"/>
              <w:bottom w:val="single" w:sz="24" w:space="0" w:color="000000"/>
              <w:right w:val="single" w:sz="24" w:space="0" w:color="000000"/>
            </w:tcBorders>
          </w:tcPr>
          <w:p w:rsidR="008C6072" w:rsidRPr="00B322EF" w:rsidRDefault="008C6072" w:rsidP="00E87D0A">
            <w:pPr>
              <w:pStyle w:val="ListParagraph"/>
              <w:numPr>
                <w:ilvl w:val="0"/>
                <w:numId w:val="52"/>
              </w:numPr>
              <w:spacing w:after="0" w:line="240" w:lineRule="auto"/>
              <w:ind w:left="318" w:hanging="283"/>
              <w:jc w:val="left"/>
              <w:rPr>
                <w:color w:val="auto"/>
              </w:rPr>
            </w:pPr>
            <w:r w:rsidRPr="00B322EF">
              <w:rPr>
                <w:color w:val="auto"/>
              </w:rPr>
              <w:t>Atomic Absorption Spectrometer (AAS) with Flam Mode</w:t>
            </w:r>
          </w:p>
          <w:p w:rsidR="008C6072" w:rsidRPr="00B322EF" w:rsidRDefault="008C6072" w:rsidP="00E87D0A">
            <w:pPr>
              <w:pStyle w:val="ListParagraph"/>
              <w:numPr>
                <w:ilvl w:val="0"/>
                <w:numId w:val="52"/>
              </w:numPr>
              <w:spacing w:after="0" w:line="240" w:lineRule="auto"/>
              <w:ind w:left="318" w:hanging="283"/>
              <w:jc w:val="left"/>
              <w:rPr>
                <w:color w:val="auto"/>
              </w:rPr>
            </w:pPr>
            <w:r w:rsidRPr="00B322EF">
              <w:rPr>
                <w:color w:val="auto"/>
              </w:rPr>
              <w:t>Analyst work book with pen</w:t>
            </w:r>
          </w:p>
          <w:p w:rsidR="008C6072" w:rsidRPr="00B322EF" w:rsidRDefault="008C6072" w:rsidP="00E87D0A">
            <w:pPr>
              <w:pStyle w:val="ListParagraph"/>
              <w:numPr>
                <w:ilvl w:val="0"/>
                <w:numId w:val="52"/>
              </w:numPr>
              <w:spacing w:after="0" w:line="240" w:lineRule="auto"/>
              <w:ind w:left="318" w:hanging="283"/>
              <w:jc w:val="left"/>
              <w:rPr>
                <w:color w:val="auto"/>
              </w:rPr>
            </w:pPr>
            <w:r w:rsidRPr="00B322EF">
              <w:rPr>
                <w:color w:val="auto"/>
              </w:rPr>
              <w:t>Auto Pipette 1- 10 ml</w:t>
            </w:r>
          </w:p>
          <w:p w:rsidR="008C6072" w:rsidRPr="00B322EF" w:rsidRDefault="008C6072" w:rsidP="00E87D0A">
            <w:pPr>
              <w:pStyle w:val="ListParagraph"/>
              <w:numPr>
                <w:ilvl w:val="0"/>
                <w:numId w:val="52"/>
              </w:numPr>
              <w:spacing w:after="0" w:line="240" w:lineRule="auto"/>
              <w:ind w:left="318" w:hanging="283"/>
              <w:jc w:val="left"/>
              <w:rPr>
                <w:color w:val="auto"/>
              </w:rPr>
            </w:pPr>
            <w:r w:rsidRPr="00B322EF">
              <w:rPr>
                <w:color w:val="auto"/>
              </w:rPr>
              <w:t xml:space="preserve">Manganese stock solution </w:t>
            </w:r>
          </w:p>
          <w:p w:rsidR="008C6072" w:rsidRPr="00B322EF" w:rsidRDefault="008C6072" w:rsidP="00E87D0A">
            <w:pPr>
              <w:pStyle w:val="ListParagraph"/>
              <w:numPr>
                <w:ilvl w:val="0"/>
                <w:numId w:val="52"/>
              </w:numPr>
              <w:spacing w:after="0" w:line="240" w:lineRule="auto"/>
              <w:ind w:left="318" w:hanging="283"/>
              <w:jc w:val="left"/>
              <w:rPr>
                <w:color w:val="auto"/>
              </w:rPr>
            </w:pPr>
            <w:r w:rsidRPr="00B322EF">
              <w:rPr>
                <w:color w:val="auto"/>
              </w:rPr>
              <w:t>Conc. Nitric Acid   (HNO</w:t>
            </w:r>
            <w:r w:rsidRPr="00B322EF">
              <w:rPr>
                <w:color w:val="auto"/>
                <w:vertAlign w:val="subscript"/>
              </w:rPr>
              <w:t>3</w:t>
            </w:r>
            <w:r w:rsidRPr="00B322EF">
              <w:rPr>
                <w:color w:val="auto"/>
              </w:rPr>
              <w:t>)   65%</w:t>
            </w:r>
          </w:p>
          <w:p w:rsidR="008C6072" w:rsidRPr="00B322EF" w:rsidRDefault="008C6072" w:rsidP="00E87D0A">
            <w:pPr>
              <w:pStyle w:val="ListParagraph"/>
              <w:numPr>
                <w:ilvl w:val="0"/>
                <w:numId w:val="52"/>
              </w:numPr>
              <w:spacing w:after="0" w:line="240" w:lineRule="auto"/>
              <w:ind w:left="318" w:hanging="283"/>
              <w:jc w:val="left"/>
              <w:rPr>
                <w:color w:val="auto"/>
              </w:rPr>
            </w:pPr>
            <w:r w:rsidRPr="00B322EF">
              <w:rPr>
                <w:color w:val="auto"/>
              </w:rPr>
              <w:t>Glass Beakers (Class A)</w:t>
            </w:r>
          </w:p>
          <w:p w:rsidR="008C6072" w:rsidRPr="00B322EF" w:rsidRDefault="008C6072" w:rsidP="00E87D0A">
            <w:pPr>
              <w:pStyle w:val="ListParagraph"/>
              <w:numPr>
                <w:ilvl w:val="0"/>
                <w:numId w:val="52"/>
              </w:numPr>
              <w:spacing w:after="0" w:line="240" w:lineRule="auto"/>
              <w:ind w:left="318" w:hanging="283"/>
              <w:jc w:val="left"/>
              <w:rPr>
                <w:color w:val="auto"/>
              </w:rPr>
            </w:pPr>
            <w:r w:rsidRPr="00B322EF">
              <w:rPr>
                <w:color w:val="auto"/>
              </w:rPr>
              <w:t xml:space="preserve">Volumetric Flask 100 ml  </w:t>
            </w:r>
          </w:p>
          <w:p w:rsidR="008C6072" w:rsidRPr="00B322EF" w:rsidRDefault="008C6072" w:rsidP="00E87D0A">
            <w:pPr>
              <w:pStyle w:val="ListParagraph"/>
              <w:numPr>
                <w:ilvl w:val="0"/>
                <w:numId w:val="52"/>
              </w:numPr>
              <w:spacing w:after="0" w:line="240" w:lineRule="auto"/>
              <w:ind w:left="318" w:hanging="283"/>
              <w:jc w:val="left"/>
              <w:rPr>
                <w:color w:val="auto"/>
              </w:rPr>
            </w:pPr>
            <w:r w:rsidRPr="00B322EF">
              <w:rPr>
                <w:color w:val="auto"/>
              </w:rPr>
              <w:t xml:space="preserve">Volumetric Flask 250 ml  </w:t>
            </w:r>
          </w:p>
          <w:p w:rsidR="008C6072" w:rsidRPr="00B322EF" w:rsidRDefault="008C6072" w:rsidP="00E87D0A">
            <w:pPr>
              <w:pStyle w:val="ListParagraph"/>
              <w:numPr>
                <w:ilvl w:val="0"/>
                <w:numId w:val="52"/>
              </w:numPr>
              <w:spacing w:after="0" w:line="240" w:lineRule="auto"/>
              <w:ind w:left="318" w:hanging="283"/>
              <w:jc w:val="left"/>
              <w:rPr>
                <w:color w:val="auto"/>
              </w:rPr>
            </w:pPr>
            <w:r w:rsidRPr="00B322EF">
              <w:rPr>
                <w:color w:val="auto"/>
              </w:rPr>
              <w:t xml:space="preserve">Volumetric Flask </w:t>
            </w:r>
            <w:r w:rsidRPr="00B322EF">
              <w:rPr>
                <w:color w:val="auto"/>
              </w:rPr>
              <w:lastRenderedPageBreak/>
              <w:t xml:space="preserve">1000 ml  </w:t>
            </w:r>
          </w:p>
          <w:p w:rsidR="008C6072" w:rsidRPr="00B322EF" w:rsidRDefault="008C6072">
            <w:pPr>
              <w:pStyle w:val="ListParagraph"/>
              <w:ind w:left="360"/>
              <w:rPr>
                <w:color w:val="auto"/>
              </w:rPr>
            </w:pPr>
          </w:p>
        </w:tc>
        <w:tc>
          <w:tcPr>
            <w:tcW w:w="709" w:type="pct"/>
            <w:tcBorders>
              <w:top w:val="single" w:sz="24" w:space="0" w:color="000000"/>
              <w:left w:val="single" w:sz="24" w:space="0" w:color="000000"/>
              <w:bottom w:val="single" w:sz="24" w:space="0" w:color="000000"/>
              <w:right w:val="single" w:sz="24" w:space="0" w:color="000000"/>
            </w:tcBorders>
          </w:tcPr>
          <w:p w:rsidR="008C6072" w:rsidRPr="00B322EF" w:rsidRDefault="008C6072">
            <w:pPr>
              <w:spacing w:before="240"/>
              <w:ind w:left="49"/>
              <w:rPr>
                <w:color w:val="auto"/>
              </w:rPr>
            </w:pPr>
            <w:r w:rsidRPr="00B322EF">
              <w:rPr>
                <w:color w:val="auto"/>
              </w:rPr>
              <w:lastRenderedPageBreak/>
              <w:t>Chemical Laboratory/Class Room</w:t>
            </w:r>
          </w:p>
          <w:p w:rsidR="008C6072" w:rsidRPr="00B322EF" w:rsidRDefault="008C6072">
            <w:pPr>
              <w:spacing w:line="242" w:lineRule="auto"/>
              <w:ind w:left="49"/>
              <w:rPr>
                <w:b/>
                <w:color w:val="auto"/>
              </w:rPr>
            </w:pPr>
          </w:p>
        </w:tc>
      </w:tr>
      <w:tr w:rsidR="008C6072" w:rsidRPr="00B322EF" w:rsidTr="00B52903">
        <w:trPr>
          <w:trHeight w:val="1554"/>
        </w:trPr>
        <w:tc>
          <w:tcPr>
            <w:tcW w:w="730"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pPr>
              <w:ind w:right="120"/>
              <w:rPr>
                <w:b/>
                <w:color w:val="auto"/>
              </w:rPr>
            </w:pPr>
            <w:r w:rsidRPr="00B322EF">
              <w:rPr>
                <w:b/>
                <w:color w:val="auto"/>
              </w:rPr>
              <w:lastRenderedPageBreak/>
              <w:t>LU2.</w:t>
            </w:r>
          </w:p>
          <w:p w:rsidR="008C6072" w:rsidRPr="00B322EF" w:rsidRDefault="008C6072">
            <w:pPr>
              <w:spacing w:line="242" w:lineRule="auto"/>
              <w:ind w:right="120"/>
              <w:rPr>
                <w:b/>
                <w:color w:val="auto"/>
              </w:rPr>
            </w:pPr>
            <w:r w:rsidRPr="00B322EF">
              <w:rPr>
                <w:rStyle w:val="Strong"/>
                <w:iCs/>
                <w:color w:val="auto"/>
              </w:rPr>
              <w:t xml:space="preserve">Prepare equipment for laboratory testing of </w:t>
            </w:r>
            <w:r w:rsidRPr="00B322EF">
              <w:rPr>
                <w:color w:val="auto"/>
              </w:rPr>
              <w:t xml:space="preserve">  </w:t>
            </w:r>
            <w:r w:rsidRPr="00B322EF">
              <w:rPr>
                <w:b/>
                <w:color w:val="auto"/>
              </w:rPr>
              <w:t>manganese</w:t>
            </w:r>
          </w:p>
        </w:tc>
        <w:tc>
          <w:tcPr>
            <w:tcW w:w="1051"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pPr>
              <w:spacing w:line="276" w:lineRule="auto"/>
              <w:ind w:left="2"/>
              <w:rPr>
                <w:b/>
                <w:color w:val="auto"/>
              </w:rPr>
            </w:pPr>
            <w:r w:rsidRPr="00B322EF">
              <w:rPr>
                <w:b/>
                <w:color w:val="auto"/>
              </w:rPr>
              <w:t>Trainee will be able to:</w:t>
            </w:r>
          </w:p>
          <w:p w:rsidR="008C6072" w:rsidRPr="00B322EF" w:rsidRDefault="008C6072" w:rsidP="00E87D0A">
            <w:pPr>
              <w:pStyle w:val="ListParagraph"/>
              <w:numPr>
                <w:ilvl w:val="0"/>
                <w:numId w:val="41"/>
              </w:numPr>
              <w:spacing w:after="0" w:line="276" w:lineRule="auto"/>
              <w:ind w:left="300" w:hanging="283"/>
              <w:jc w:val="left"/>
              <w:rPr>
                <w:color w:val="auto"/>
              </w:rPr>
            </w:pPr>
            <w:r w:rsidRPr="00B322EF">
              <w:rPr>
                <w:color w:val="auto"/>
              </w:rPr>
              <w:t xml:space="preserve">Set up test equipment Atomic Absorption Spectrometer and/or reagents in accordance with the specified work instructions for manganese analysis.  </w:t>
            </w:r>
          </w:p>
          <w:p w:rsidR="008C6072" w:rsidRPr="00B322EF" w:rsidRDefault="008C6072" w:rsidP="00E87D0A">
            <w:pPr>
              <w:pStyle w:val="ListParagraph"/>
              <w:numPr>
                <w:ilvl w:val="0"/>
                <w:numId w:val="41"/>
              </w:numPr>
              <w:spacing w:after="0" w:line="276" w:lineRule="auto"/>
              <w:ind w:left="300" w:hanging="283"/>
              <w:jc w:val="left"/>
              <w:rPr>
                <w:color w:val="auto"/>
              </w:rPr>
            </w:pPr>
            <w:r w:rsidRPr="00B322EF">
              <w:rPr>
                <w:color w:val="auto"/>
              </w:rPr>
              <w:t>Conduct pre-use, safety checks and initialization of AAS on Flam Mode</w:t>
            </w:r>
          </w:p>
          <w:p w:rsidR="008C6072" w:rsidRPr="00B322EF" w:rsidRDefault="008C6072" w:rsidP="00E87D0A">
            <w:pPr>
              <w:pStyle w:val="ListParagraph"/>
              <w:numPr>
                <w:ilvl w:val="0"/>
                <w:numId w:val="41"/>
              </w:numPr>
              <w:spacing w:after="0" w:line="276" w:lineRule="auto"/>
              <w:ind w:left="300" w:hanging="283"/>
              <w:jc w:val="left"/>
              <w:rPr>
                <w:color w:val="auto"/>
              </w:rPr>
            </w:pPr>
            <w:r w:rsidRPr="00B322EF">
              <w:rPr>
                <w:color w:val="auto"/>
              </w:rPr>
              <w:t>Check the calibration status of equipment. Perform calibration if required after calibration verification</w:t>
            </w:r>
          </w:p>
        </w:tc>
        <w:tc>
          <w:tcPr>
            <w:tcW w:w="1003"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Describe the calibration verification step.</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Define the initialization of equipment</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 xml:space="preserve">Describe the working curve and working standards for </w:t>
            </w:r>
            <w:r w:rsidRPr="00B322EF">
              <w:rPr>
                <w:color w:val="auto"/>
              </w:rPr>
              <w:t>manganese</w:t>
            </w:r>
            <w:r w:rsidRPr="00B322EF">
              <w:rPr>
                <w:rFonts w:eastAsia="Times New Roman"/>
                <w:color w:val="auto"/>
              </w:rPr>
              <w:t>.</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Define Lambda Max (</w:t>
            </w:r>
            <w:r w:rsidRPr="00B322EF">
              <w:rPr>
                <w:color w:val="auto"/>
              </w:rPr>
              <w:t xml:space="preserve"> λ </w:t>
            </w:r>
            <w:r w:rsidRPr="00B322EF">
              <w:rPr>
                <w:color w:val="auto"/>
                <w:vertAlign w:val="subscript"/>
              </w:rPr>
              <w:t>max</w:t>
            </w:r>
            <w:r w:rsidRPr="00B322EF">
              <w:rPr>
                <w:color w:val="auto"/>
              </w:rPr>
              <w:t>) for   manganese on AAS</w:t>
            </w:r>
          </w:p>
          <w:p w:rsidR="008C6072" w:rsidRPr="00B322EF" w:rsidRDefault="008C6072">
            <w:pPr>
              <w:pStyle w:val="ListParagraph"/>
              <w:spacing w:line="360" w:lineRule="auto"/>
              <w:ind w:left="362" w:hanging="359"/>
              <w:rPr>
                <w:b/>
                <w:color w:val="auto"/>
                <w:u w:val="single"/>
              </w:rPr>
            </w:pPr>
            <w:r w:rsidRPr="00B322EF">
              <w:rPr>
                <w:b/>
                <w:color w:val="auto"/>
                <w:u w:val="single"/>
              </w:rPr>
              <w:t>Practical Activity:</w:t>
            </w:r>
          </w:p>
          <w:p w:rsidR="008C6072" w:rsidRPr="00B322EF" w:rsidRDefault="008C6072">
            <w:pPr>
              <w:spacing w:line="360" w:lineRule="auto"/>
              <w:ind w:left="12"/>
              <w:rPr>
                <w:b/>
                <w:color w:val="auto"/>
                <w:u w:val="single"/>
              </w:rPr>
            </w:pPr>
            <w:r w:rsidRPr="00B322EF">
              <w:rPr>
                <w:color w:val="auto"/>
              </w:rPr>
              <w:t>Draw/constitute the calibration curve for   manganese  testing on Flam Mode</w:t>
            </w:r>
          </w:p>
        </w:tc>
        <w:tc>
          <w:tcPr>
            <w:tcW w:w="739" w:type="pct"/>
            <w:tcBorders>
              <w:top w:val="single" w:sz="24" w:space="0" w:color="000000"/>
              <w:left w:val="single" w:sz="24" w:space="0" w:color="000000"/>
              <w:bottom w:val="single" w:sz="24" w:space="0" w:color="000000"/>
              <w:right w:val="single" w:sz="24" w:space="0" w:color="000000"/>
            </w:tcBorders>
            <w:vAlign w:val="center"/>
            <w:hideMark/>
          </w:tcPr>
          <w:p w:rsidR="008C6072" w:rsidRPr="00B322EF" w:rsidRDefault="008C6072">
            <w:pPr>
              <w:ind w:left="647" w:hanging="613"/>
              <w:rPr>
                <w:color w:val="auto"/>
              </w:rPr>
            </w:pPr>
            <w:r w:rsidRPr="00B322EF">
              <w:rPr>
                <w:b/>
                <w:color w:val="auto"/>
              </w:rPr>
              <w:t>Theory-</w:t>
            </w:r>
            <w:r w:rsidRPr="00B322EF">
              <w:rPr>
                <w:color w:val="auto"/>
              </w:rPr>
              <w:t xml:space="preserve">03 </w:t>
            </w:r>
            <w:proofErr w:type="spellStart"/>
            <w:r w:rsidRPr="00B322EF">
              <w:rPr>
                <w:color w:val="auto"/>
              </w:rPr>
              <w:t>Hrs</w:t>
            </w:r>
            <w:proofErr w:type="spellEnd"/>
          </w:p>
          <w:p w:rsidR="008C6072" w:rsidRPr="00B322EF" w:rsidRDefault="008C6072">
            <w:pPr>
              <w:ind w:left="647" w:hanging="613"/>
              <w:rPr>
                <w:color w:val="auto"/>
              </w:rPr>
            </w:pPr>
            <w:r w:rsidRPr="00B322EF">
              <w:rPr>
                <w:b/>
                <w:color w:val="auto"/>
              </w:rPr>
              <w:t>Practical-</w:t>
            </w:r>
            <w:r w:rsidR="005B141F" w:rsidRPr="00B322EF">
              <w:rPr>
                <w:color w:val="auto"/>
              </w:rPr>
              <w:t>05</w:t>
            </w:r>
            <w:r w:rsidRPr="00B322EF">
              <w:rPr>
                <w:color w:val="auto"/>
              </w:rPr>
              <w:t xml:space="preserve"> </w:t>
            </w:r>
            <w:proofErr w:type="spellStart"/>
            <w:r w:rsidRPr="00B322EF">
              <w:rPr>
                <w:color w:val="auto"/>
              </w:rPr>
              <w:t>Hrs</w:t>
            </w:r>
            <w:proofErr w:type="spellEnd"/>
          </w:p>
          <w:p w:rsidR="008C6072" w:rsidRPr="00B322EF" w:rsidRDefault="008C6072">
            <w:pPr>
              <w:spacing w:line="242" w:lineRule="auto"/>
              <w:ind w:left="647" w:hanging="613"/>
              <w:rPr>
                <w:color w:val="auto"/>
              </w:rPr>
            </w:pPr>
            <w:r w:rsidRPr="00B322EF">
              <w:rPr>
                <w:b/>
                <w:color w:val="auto"/>
              </w:rPr>
              <w:t>Total-</w:t>
            </w:r>
            <w:r w:rsidR="005B141F" w:rsidRPr="00B322EF">
              <w:rPr>
                <w:color w:val="auto"/>
              </w:rPr>
              <w:t xml:space="preserve"> 08</w:t>
            </w:r>
            <w:r w:rsidRPr="00B322EF">
              <w:rPr>
                <w:color w:val="auto"/>
              </w:rPr>
              <w:t xml:space="preserve"> </w:t>
            </w:r>
            <w:proofErr w:type="spellStart"/>
            <w:r w:rsidRPr="00B322EF">
              <w:rPr>
                <w:color w:val="auto"/>
              </w:rPr>
              <w:t>Hrs</w:t>
            </w:r>
            <w:proofErr w:type="spellEnd"/>
          </w:p>
        </w:tc>
        <w:tc>
          <w:tcPr>
            <w:tcW w:w="768" w:type="pct"/>
            <w:tcBorders>
              <w:top w:val="single" w:sz="24" w:space="0" w:color="000000"/>
              <w:left w:val="single" w:sz="24" w:space="0" w:color="000000"/>
              <w:bottom w:val="single" w:sz="24" w:space="0" w:color="000000"/>
              <w:right w:val="single" w:sz="24" w:space="0" w:color="000000"/>
            </w:tcBorders>
          </w:tcPr>
          <w:p w:rsidR="008C6072" w:rsidRPr="00B322EF" w:rsidRDefault="008C6072" w:rsidP="00E87D0A">
            <w:pPr>
              <w:pStyle w:val="ListParagraph"/>
              <w:numPr>
                <w:ilvl w:val="0"/>
                <w:numId w:val="52"/>
              </w:numPr>
              <w:spacing w:after="0" w:line="240" w:lineRule="auto"/>
              <w:ind w:left="247" w:hanging="247"/>
              <w:jc w:val="left"/>
              <w:rPr>
                <w:color w:val="auto"/>
              </w:rPr>
            </w:pPr>
            <w:r w:rsidRPr="00B322EF">
              <w:rPr>
                <w:color w:val="auto"/>
              </w:rPr>
              <w:t>Atomic Absorption Spectrometer (AAS) with Flam Mode</w:t>
            </w:r>
          </w:p>
          <w:p w:rsidR="008C6072" w:rsidRPr="00B322EF" w:rsidRDefault="008C6072" w:rsidP="00E87D0A">
            <w:pPr>
              <w:pStyle w:val="ListParagraph"/>
              <w:numPr>
                <w:ilvl w:val="0"/>
                <w:numId w:val="52"/>
              </w:numPr>
              <w:spacing w:after="0" w:line="240" w:lineRule="auto"/>
              <w:ind w:left="247" w:hanging="247"/>
              <w:jc w:val="left"/>
              <w:rPr>
                <w:color w:val="auto"/>
              </w:rPr>
            </w:pPr>
            <w:r w:rsidRPr="00B322EF">
              <w:rPr>
                <w:color w:val="auto"/>
              </w:rPr>
              <w:t>Auto Pipette 1- 10 ml</w:t>
            </w:r>
          </w:p>
          <w:p w:rsidR="008C6072" w:rsidRPr="00B322EF" w:rsidRDefault="008C6072" w:rsidP="00E87D0A">
            <w:pPr>
              <w:pStyle w:val="ListParagraph"/>
              <w:numPr>
                <w:ilvl w:val="0"/>
                <w:numId w:val="52"/>
              </w:numPr>
              <w:spacing w:after="0" w:line="240" w:lineRule="auto"/>
              <w:ind w:left="247" w:hanging="247"/>
              <w:jc w:val="left"/>
              <w:rPr>
                <w:color w:val="auto"/>
              </w:rPr>
            </w:pPr>
            <w:r w:rsidRPr="00B322EF">
              <w:rPr>
                <w:color w:val="auto"/>
              </w:rPr>
              <w:t xml:space="preserve">Manganese working standards 0.2-1 ppm </w:t>
            </w:r>
          </w:p>
          <w:p w:rsidR="008C6072" w:rsidRPr="00B322EF" w:rsidRDefault="008C6072" w:rsidP="00E87D0A">
            <w:pPr>
              <w:pStyle w:val="ListParagraph"/>
              <w:numPr>
                <w:ilvl w:val="0"/>
                <w:numId w:val="52"/>
              </w:numPr>
              <w:spacing w:after="0" w:line="240" w:lineRule="auto"/>
              <w:ind w:left="247" w:hanging="247"/>
              <w:jc w:val="left"/>
              <w:rPr>
                <w:color w:val="auto"/>
              </w:rPr>
            </w:pPr>
            <w:r w:rsidRPr="00B322EF">
              <w:rPr>
                <w:color w:val="auto"/>
              </w:rPr>
              <w:t>Conc. Nitric Acid   (HNO</w:t>
            </w:r>
            <w:r w:rsidRPr="00B322EF">
              <w:rPr>
                <w:color w:val="auto"/>
                <w:vertAlign w:val="subscript"/>
              </w:rPr>
              <w:t>3</w:t>
            </w:r>
            <w:r w:rsidRPr="00B322EF">
              <w:rPr>
                <w:color w:val="auto"/>
              </w:rPr>
              <w:t>)   65%</w:t>
            </w:r>
          </w:p>
          <w:p w:rsidR="008C6072" w:rsidRPr="00B322EF" w:rsidRDefault="008C6072" w:rsidP="00E87D0A">
            <w:pPr>
              <w:pStyle w:val="ListParagraph"/>
              <w:numPr>
                <w:ilvl w:val="0"/>
                <w:numId w:val="52"/>
              </w:numPr>
              <w:spacing w:after="0" w:line="240" w:lineRule="auto"/>
              <w:ind w:left="247" w:hanging="247"/>
              <w:jc w:val="left"/>
              <w:rPr>
                <w:color w:val="auto"/>
              </w:rPr>
            </w:pPr>
            <w:r w:rsidRPr="00B322EF">
              <w:rPr>
                <w:color w:val="auto"/>
              </w:rPr>
              <w:t>Glass Beakers (Class A)</w:t>
            </w:r>
          </w:p>
          <w:p w:rsidR="008C6072" w:rsidRPr="00B322EF" w:rsidRDefault="008C6072" w:rsidP="00E87D0A">
            <w:pPr>
              <w:pStyle w:val="ListParagraph"/>
              <w:numPr>
                <w:ilvl w:val="0"/>
                <w:numId w:val="52"/>
              </w:numPr>
              <w:spacing w:after="0" w:line="240" w:lineRule="auto"/>
              <w:ind w:left="247" w:hanging="247"/>
              <w:jc w:val="left"/>
              <w:rPr>
                <w:color w:val="auto"/>
              </w:rPr>
            </w:pPr>
            <w:r w:rsidRPr="00B322EF">
              <w:rPr>
                <w:color w:val="auto"/>
              </w:rPr>
              <w:t>Deionized water</w:t>
            </w:r>
          </w:p>
          <w:p w:rsidR="008C6072" w:rsidRPr="00B322EF" w:rsidRDefault="008C6072" w:rsidP="00E87D0A">
            <w:pPr>
              <w:pStyle w:val="ListParagraph"/>
              <w:numPr>
                <w:ilvl w:val="0"/>
                <w:numId w:val="52"/>
              </w:numPr>
              <w:spacing w:after="0" w:line="240" w:lineRule="auto"/>
              <w:ind w:left="247" w:hanging="247"/>
              <w:jc w:val="left"/>
              <w:rPr>
                <w:color w:val="auto"/>
              </w:rPr>
            </w:pPr>
            <w:r w:rsidRPr="00B322EF">
              <w:rPr>
                <w:color w:val="auto"/>
              </w:rPr>
              <w:t>Diluent 0.2-0.5% HNO</w:t>
            </w:r>
            <w:r w:rsidRPr="00B322EF">
              <w:rPr>
                <w:color w:val="auto"/>
                <w:vertAlign w:val="subscript"/>
              </w:rPr>
              <w:t>3</w:t>
            </w:r>
          </w:p>
          <w:p w:rsidR="008C6072" w:rsidRPr="00B322EF" w:rsidRDefault="008C6072" w:rsidP="00E87D0A">
            <w:pPr>
              <w:pStyle w:val="ListParagraph"/>
              <w:numPr>
                <w:ilvl w:val="0"/>
                <w:numId w:val="52"/>
              </w:numPr>
              <w:spacing w:after="0" w:line="240" w:lineRule="auto"/>
              <w:ind w:left="247" w:hanging="247"/>
              <w:jc w:val="left"/>
              <w:rPr>
                <w:color w:val="auto"/>
              </w:rPr>
            </w:pPr>
            <w:r w:rsidRPr="00B322EF">
              <w:rPr>
                <w:color w:val="auto"/>
              </w:rPr>
              <w:t>Washing acid 1N HNO</w:t>
            </w:r>
            <w:r w:rsidRPr="00B322EF">
              <w:rPr>
                <w:color w:val="auto"/>
                <w:vertAlign w:val="subscript"/>
              </w:rPr>
              <w:t>3</w:t>
            </w:r>
          </w:p>
          <w:p w:rsidR="008C6072" w:rsidRPr="00B322EF" w:rsidRDefault="008C6072">
            <w:pPr>
              <w:pStyle w:val="ListParagraph"/>
              <w:spacing w:after="0" w:line="240" w:lineRule="auto"/>
              <w:ind w:left="318" w:firstLine="0"/>
              <w:jc w:val="left"/>
              <w:rPr>
                <w:color w:val="auto"/>
              </w:rPr>
            </w:pPr>
          </w:p>
        </w:tc>
        <w:tc>
          <w:tcPr>
            <w:tcW w:w="709"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pPr>
              <w:spacing w:line="242" w:lineRule="auto"/>
              <w:ind w:left="49"/>
              <w:rPr>
                <w:b/>
                <w:color w:val="auto"/>
              </w:rPr>
            </w:pPr>
            <w:r w:rsidRPr="00B322EF">
              <w:rPr>
                <w:color w:val="auto"/>
              </w:rPr>
              <w:t>Class Room/Laboratory</w:t>
            </w:r>
          </w:p>
        </w:tc>
      </w:tr>
      <w:tr w:rsidR="008C6072" w:rsidRPr="00B322EF" w:rsidTr="00B52903">
        <w:trPr>
          <w:trHeight w:val="1554"/>
        </w:trPr>
        <w:tc>
          <w:tcPr>
            <w:tcW w:w="730"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pPr>
              <w:ind w:right="120"/>
              <w:rPr>
                <w:b/>
                <w:color w:val="auto"/>
              </w:rPr>
            </w:pPr>
            <w:r w:rsidRPr="00B322EF">
              <w:rPr>
                <w:b/>
                <w:color w:val="auto"/>
              </w:rPr>
              <w:lastRenderedPageBreak/>
              <w:t>LU3.</w:t>
            </w:r>
          </w:p>
          <w:p w:rsidR="008C6072" w:rsidRPr="00B322EF" w:rsidRDefault="008C6072">
            <w:pPr>
              <w:spacing w:line="242" w:lineRule="auto"/>
              <w:ind w:right="120"/>
              <w:rPr>
                <w:b/>
                <w:color w:val="auto"/>
              </w:rPr>
            </w:pPr>
            <w:r w:rsidRPr="00B322EF">
              <w:rPr>
                <w:rStyle w:val="Strong"/>
                <w:iCs/>
                <w:color w:val="auto"/>
              </w:rPr>
              <w:t xml:space="preserve">Perform </w:t>
            </w:r>
            <w:r w:rsidRPr="00B322EF">
              <w:rPr>
                <w:color w:val="auto"/>
              </w:rPr>
              <w:t xml:space="preserve">  </w:t>
            </w:r>
            <w:r w:rsidRPr="00B322EF">
              <w:rPr>
                <w:b/>
                <w:color w:val="auto"/>
              </w:rPr>
              <w:t>Manganese</w:t>
            </w:r>
            <w:r w:rsidRPr="00B322EF">
              <w:rPr>
                <w:rStyle w:val="Strong"/>
                <w:iCs/>
                <w:color w:val="auto"/>
              </w:rPr>
              <w:t xml:space="preserve">  testing of water sample on AAS</w:t>
            </w:r>
          </w:p>
        </w:tc>
        <w:tc>
          <w:tcPr>
            <w:tcW w:w="1051"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pPr>
              <w:spacing w:line="276" w:lineRule="auto"/>
              <w:ind w:left="2"/>
              <w:rPr>
                <w:b/>
                <w:color w:val="auto"/>
              </w:rPr>
            </w:pPr>
            <w:r w:rsidRPr="00B322EF">
              <w:rPr>
                <w:b/>
                <w:color w:val="auto"/>
              </w:rPr>
              <w:t>Trainee will be able to:</w:t>
            </w:r>
          </w:p>
          <w:p w:rsidR="008C6072" w:rsidRPr="00B322EF" w:rsidRDefault="008C6072" w:rsidP="00E87D0A">
            <w:pPr>
              <w:pStyle w:val="BulletsCharCharChar"/>
              <w:numPr>
                <w:ilvl w:val="0"/>
                <w:numId w:val="40"/>
              </w:numPr>
              <w:tabs>
                <w:tab w:val="left" w:pos="720"/>
              </w:tabs>
              <w:spacing w:line="240" w:lineRule="auto"/>
              <w:ind w:left="307" w:hanging="307"/>
              <w:rPr>
                <w:rFonts w:ascii="Arial" w:hAnsi="Arial" w:cs="Arial"/>
                <w:sz w:val="22"/>
                <w:szCs w:val="22"/>
              </w:rPr>
            </w:pPr>
            <w:r w:rsidRPr="00B322EF">
              <w:rPr>
                <w:rFonts w:ascii="Arial" w:hAnsi="Arial" w:cs="Arial"/>
                <w:sz w:val="22"/>
                <w:szCs w:val="22"/>
              </w:rPr>
              <w:t xml:space="preserve">Open the AAS Software select Flam Mode. </w:t>
            </w:r>
          </w:p>
          <w:p w:rsidR="008C6072" w:rsidRPr="00B322EF" w:rsidRDefault="008C6072" w:rsidP="00E87D0A">
            <w:pPr>
              <w:pStyle w:val="BulletsCharCharChar"/>
              <w:numPr>
                <w:ilvl w:val="0"/>
                <w:numId w:val="40"/>
              </w:numPr>
              <w:tabs>
                <w:tab w:val="left" w:pos="720"/>
              </w:tabs>
              <w:spacing w:line="240" w:lineRule="auto"/>
              <w:ind w:left="307" w:hanging="307"/>
              <w:rPr>
                <w:rFonts w:ascii="Arial" w:hAnsi="Arial" w:cs="Arial"/>
                <w:sz w:val="22"/>
                <w:szCs w:val="22"/>
              </w:rPr>
            </w:pPr>
            <w:r w:rsidRPr="00B322EF">
              <w:rPr>
                <w:rFonts w:ascii="Arial" w:hAnsi="Arial" w:cs="Arial"/>
                <w:sz w:val="22"/>
                <w:szCs w:val="22"/>
              </w:rPr>
              <w:t xml:space="preserve"> Load Method for manganese or draw new calibration curve. </w:t>
            </w:r>
          </w:p>
          <w:p w:rsidR="008C6072" w:rsidRPr="00B322EF" w:rsidRDefault="008C6072" w:rsidP="00E87D0A">
            <w:pPr>
              <w:pStyle w:val="BulletsCharCharChar"/>
              <w:numPr>
                <w:ilvl w:val="0"/>
                <w:numId w:val="40"/>
              </w:numPr>
              <w:tabs>
                <w:tab w:val="left" w:pos="720"/>
              </w:tabs>
              <w:spacing w:line="240" w:lineRule="auto"/>
              <w:ind w:left="307" w:hanging="307"/>
              <w:rPr>
                <w:rFonts w:ascii="Arial" w:hAnsi="Arial" w:cs="Arial"/>
                <w:sz w:val="22"/>
                <w:szCs w:val="22"/>
              </w:rPr>
            </w:pPr>
            <w:r w:rsidRPr="00B322EF">
              <w:rPr>
                <w:rFonts w:ascii="Arial" w:hAnsi="Arial" w:cs="Arial"/>
                <w:sz w:val="22"/>
                <w:szCs w:val="22"/>
              </w:rPr>
              <w:t>Adjust the parameter (energy of the lamps, auto sampler parameters and adjustment of air acetylene flam parameter according to the manufacturer instructions).</w:t>
            </w:r>
          </w:p>
          <w:p w:rsidR="008C6072" w:rsidRPr="00B322EF" w:rsidRDefault="008C6072" w:rsidP="00E87D0A">
            <w:pPr>
              <w:pStyle w:val="BulletsCharCharChar"/>
              <w:numPr>
                <w:ilvl w:val="0"/>
                <w:numId w:val="40"/>
              </w:numPr>
              <w:tabs>
                <w:tab w:val="left" w:pos="720"/>
              </w:tabs>
              <w:spacing w:line="240" w:lineRule="auto"/>
              <w:ind w:left="307" w:hanging="307"/>
              <w:rPr>
                <w:rFonts w:ascii="Arial" w:hAnsi="Arial" w:cs="Arial"/>
                <w:b/>
                <w:bCs/>
                <w:sz w:val="22"/>
                <w:szCs w:val="22"/>
              </w:rPr>
            </w:pPr>
            <w:r w:rsidRPr="00B322EF">
              <w:rPr>
                <w:rFonts w:ascii="Arial" w:hAnsi="Arial" w:cs="Arial"/>
                <w:sz w:val="22"/>
                <w:szCs w:val="22"/>
              </w:rPr>
              <w:t xml:space="preserve">Insert the sample codes in sample table along with giving the sample cup positions in case of </w:t>
            </w:r>
            <w:proofErr w:type="spellStart"/>
            <w:r w:rsidRPr="00B322EF">
              <w:rPr>
                <w:rFonts w:ascii="Arial" w:hAnsi="Arial" w:cs="Arial"/>
                <w:sz w:val="22"/>
                <w:szCs w:val="22"/>
              </w:rPr>
              <w:t>autosampler</w:t>
            </w:r>
            <w:proofErr w:type="spellEnd"/>
            <w:r w:rsidRPr="00B322EF">
              <w:rPr>
                <w:rFonts w:ascii="Arial" w:hAnsi="Arial" w:cs="Arial"/>
                <w:sz w:val="22"/>
                <w:szCs w:val="22"/>
              </w:rPr>
              <w:t xml:space="preserve">. </w:t>
            </w:r>
          </w:p>
          <w:p w:rsidR="008C6072" w:rsidRPr="00B322EF" w:rsidRDefault="008C6072" w:rsidP="00E87D0A">
            <w:pPr>
              <w:pStyle w:val="BulletsCharCharChar"/>
              <w:numPr>
                <w:ilvl w:val="0"/>
                <w:numId w:val="40"/>
              </w:numPr>
              <w:tabs>
                <w:tab w:val="left" w:pos="720"/>
              </w:tabs>
              <w:spacing w:line="240" w:lineRule="auto"/>
              <w:ind w:left="307" w:hanging="307"/>
              <w:rPr>
                <w:rFonts w:ascii="Arial" w:hAnsi="Arial" w:cs="Arial"/>
                <w:sz w:val="22"/>
                <w:szCs w:val="22"/>
              </w:rPr>
            </w:pPr>
            <w:r w:rsidRPr="00B322EF">
              <w:rPr>
                <w:rFonts w:ascii="Arial" w:hAnsi="Arial" w:cs="Arial"/>
                <w:sz w:val="22"/>
                <w:szCs w:val="22"/>
              </w:rPr>
              <w:t xml:space="preserve">Take sample in sample cup of </w:t>
            </w:r>
            <w:proofErr w:type="spellStart"/>
            <w:r w:rsidRPr="00B322EF">
              <w:rPr>
                <w:rFonts w:ascii="Arial" w:hAnsi="Arial" w:cs="Arial"/>
                <w:sz w:val="22"/>
                <w:szCs w:val="22"/>
              </w:rPr>
              <w:t>autosampler</w:t>
            </w:r>
            <w:proofErr w:type="spellEnd"/>
            <w:r w:rsidRPr="00B322EF">
              <w:rPr>
                <w:rFonts w:ascii="Arial" w:hAnsi="Arial" w:cs="Arial"/>
                <w:sz w:val="22"/>
                <w:szCs w:val="22"/>
              </w:rPr>
              <w:t xml:space="preserve"> up to the mark and put in specific position of sample tray of auto sampler. If </w:t>
            </w:r>
            <w:proofErr w:type="spellStart"/>
            <w:r w:rsidRPr="00B322EF">
              <w:rPr>
                <w:rFonts w:ascii="Arial" w:hAnsi="Arial" w:cs="Arial"/>
                <w:sz w:val="22"/>
                <w:szCs w:val="22"/>
              </w:rPr>
              <w:t>autosampler</w:t>
            </w:r>
            <w:proofErr w:type="spellEnd"/>
            <w:r w:rsidRPr="00B322EF">
              <w:rPr>
                <w:rFonts w:ascii="Arial" w:hAnsi="Arial" w:cs="Arial"/>
                <w:sz w:val="22"/>
                <w:szCs w:val="22"/>
              </w:rPr>
              <w:t xml:space="preserve"> is available.</w:t>
            </w:r>
          </w:p>
          <w:p w:rsidR="008C6072" w:rsidRPr="00B322EF" w:rsidRDefault="008C6072" w:rsidP="00E87D0A">
            <w:pPr>
              <w:pStyle w:val="BulletsCharCharChar"/>
              <w:numPr>
                <w:ilvl w:val="0"/>
                <w:numId w:val="40"/>
              </w:numPr>
              <w:tabs>
                <w:tab w:val="left" w:pos="720"/>
              </w:tabs>
              <w:spacing w:line="240" w:lineRule="auto"/>
              <w:ind w:left="307" w:hanging="307"/>
              <w:rPr>
                <w:rFonts w:ascii="Arial" w:hAnsi="Arial" w:cs="Arial"/>
                <w:b/>
                <w:sz w:val="22"/>
                <w:szCs w:val="22"/>
              </w:rPr>
            </w:pPr>
            <w:r w:rsidRPr="00B322EF">
              <w:rPr>
                <w:rFonts w:ascii="Arial" w:hAnsi="Arial" w:cs="Arial"/>
                <w:sz w:val="22"/>
                <w:szCs w:val="22"/>
              </w:rPr>
              <w:t>Ignite the flam by clicking on the ignition option in the software</w:t>
            </w:r>
          </w:p>
          <w:p w:rsidR="008C6072" w:rsidRPr="00B322EF" w:rsidRDefault="008C6072" w:rsidP="00E87D0A">
            <w:pPr>
              <w:pStyle w:val="BulletsCharCharChar"/>
              <w:numPr>
                <w:ilvl w:val="0"/>
                <w:numId w:val="40"/>
              </w:numPr>
              <w:tabs>
                <w:tab w:val="left" w:pos="720"/>
              </w:tabs>
              <w:spacing w:line="240" w:lineRule="auto"/>
              <w:ind w:left="307" w:hanging="307"/>
              <w:rPr>
                <w:rFonts w:ascii="Arial" w:hAnsi="Arial" w:cs="Arial"/>
                <w:sz w:val="22"/>
                <w:szCs w:val="22"/>
              </w:rPr>
            </w:pPr>
            <w:r w:rsidRPr="00B322EF">
              <w:rPr>
                <w:rFonts w:ascii="Arial" w:hAnsi="Arial" w:cs="Arial"/>
                <w:b/>
                <w:sz w:val="22"/>
                <w:szCs w:val="22"/>
              </w:rPr>
              <w:t>Run Sample</w:t>
            </w:r>
            <w:r w:rsidRPr="00B322EF">
              <w:rPr>
                <w:rFonts w:ascii="Arial" w:hAnsi="Arial" w:cs="Arial"/>
                <w:sz w:val="22"/>
                <w:szCs w:val="22"/>
              </w:rPr>
              <w:t xml:space="preserve"> from software after selecting the range of samples in table by giving working area in case of </w:t>
            </w:r>
            <w:proofErr w:type="spellStart"/>
            <w:r w:rsidRPr="00B322EF">
              <w:rPr>
                <w:rFonts w:ascii="Arial" w:hAnsi="Arial" w:cs="Arial"/>
                <w:sz w:val="22"/>
                <w:szCs w:val="22"/>
              </w:rPr>
              <w:lastRenderedPageBreak/>
              <w:t>autosampler</w:t>
            </w:r>
            <w:proofErr w:type="spellEnd"/>
            <w:r w:rsidRPr="00B322EF">
              <w:rPr>
                <w:rFonts w:ascii="Arial" w:hAnsi="Arial" w:cs="Arial"/>
                <w:sz w:val="22"/>
                <w:szCs w:val="22"/>
              </w:rPr>
              <w:t xml:space="preserve"> used.</w:t>
            </w:r>
          </w:p>
          <w:p w:rsidR="008C6072" w:rsidRPr="00B322EF" w:rsidRDefault="008C6072" w:rsidP="00E87D0A">
            <w:pPr>
              <w:pStyle w:val="BulletsCharCharChar"/>
              <w:numPr>
                <w:ilvl w:val="0"/>
                <w:numId w:val="40"/>
              </w:numPr>
              <w:tabs>
                <w:tab w:val="left" w:pos="720"/>
              </w:tabs>
              <w:spacing w:line="240" w:lineRule="auto"/>
              <w:ind w:left="307" w:hanging="307"/>
              <w:rPr>
                <w:rFonts w:ascii="Arial" w:hAnsi="Arial" w:cs="Arial"/>
                <w:sz w:val="22"/>
                <w:szCs w:val="22"/>
              </w:rPr>
            </w:pPr>
            <w:r w:rsidRPr="00B322EF">
              <w:rPr>
                <w:rFonts w:ascii="Arial" w:hAnsi="Arial" w:cs="Arial"/>
                <w:sz w:val="22"/>
                <w:szCs w:val="22"/>
              </w:rPr>
              <w:t xml:space="preserve">Feed each sample one by one manually in case of working without </w:t>
            </w:r>
            <w:proofErr w:type="spellStart"/>
            <w:r w:rsidRPr="00B322EF">
              <w:rPr>
                <w:rFonts w:ascii="Arial" w:hAnsi="Arial" w:cs="Arial"/>
                <w:sz w:val="22"/>
                <w:szCs w:val="22"/>
              </w:rPr>
              <w:t>autosampler</w:t>
            </w:r>
            <w:proofErr w:type="spellEnd"/>
          </w:p>
          <w:p w:rsidR="008C6072" w:rsidRPr="00B322EF" w:rsidRDefault="008C6072" w:rsidP="00E87D0A">
            <w:pPr>
              <w:pStyle w:val="ListParagraph"/>
              <w:numPr>
                <w:ilvl w:val="0"/>
                <w:numId w:val="40"/>
              </w:numPr>
              <w:spacing w:after="0" w:line="240" w:lineRule="auto"/>
              <w:ind w:left="307" w:hanging="307"/>
              <w:rPr>
                <w:bCs/>
                <w:iCs/>
                <w:color w:val="auto"/>
              </w:rPr>
            </w:pPr>
            <w:r w:rsidRPr="00B322EF">
              <w:rPr>
                <w:bCs/>
                <w:iCs/>
                <w:color w:val="auto"/>
              </w:rPr>
              <w:t xml:space="preserve">Analyze three replicate for each sample. </w:t>
            </w:r>
          </w:p>
          <w:p w:rsidR="008C6072" w:rsidRPr="00B322EF" w:rsidRDefault="008C6072" w:rsidP="00E87D0A">
            <w:pPr>
              <w:pStyle w:val="ListParagraph"/>
              <w:numPr>
                <w:ilvl w:val="0"/>
                <w:numId w:val="40"/>
              </w:numPr>
              <w:spacing w:after="0" w:line="240" w:lineRule="auto"/>
              <w:ind w:left="307" w:hanging="307"/>
              <w:jc w:val="left"/>
              <w:rPr>
                <w:color w:val="auto"/>
              </w:rPr>
            </w:pPr>
            <w:r w:rsidRPr="00B322EF">
              <w:rPr>
                <w:color w:val="auto"/>
              </w:rPr>
              <w:t xml:space="preserve">Store unused reagents and dispose of wastes as required by relevant regulations and codes. </w:t>
            </w:r>
          </w:p>
          <w:p w:rsidR="008C6072" w:rsidRPr="00B322EF" w:rsidRDefault="008C6072" w:rsidP="00E87D0A">
            <w:pPr>
              <w:pStyle w:val="ListParagraph"/>
              <w:numPr>
                <w:ilvl w:val="0"/>
                <w:numId w:val="40"/>
              </w:numPr>
              <w:spacing w:after="0" w:line="240" w:lineRule="auto"/>
              <w:ind w:left="307" w:hanging="307"/>
              <w:jc w:val="left"/>
              <w:rPr>
                <w:color w:val="auto"/>
              </w:rPr>
            </w:pPr>
            <w:r w:rsidRPr="00B322EF">
              <w:rPr>
                <w:color w:val="auto"/>
              </w:rPr>
              <w:t xml:space="preserve">Clean and store equipment. </w:t>
            </w:r>
          </w:p>
        </w:tc>
        <w:tc>
          <w:tcPr>
            <w:tcW w:w="1003" w:type="pct"/>
            <w:tcBorders>
              <w:top w:val="single" w:sz="24" w:space="0" w:color="000000"/>
              <w:left w:val="single" w:sz="24" w:space="0" w:color="000000"/>
              <w:bottom w:val="single" w:sz="24" w:space="0" w:color="000000"/>
              <w:right w:val="single" w:sz="24" w:space="0" w:color="000000"/>
            </w:tcBorders>
          </w:tcPr>
          <w:p w:rsidR="008C6072" w:rsidRPr="00B322EF" w:rsidRDefault="008C6072" w:rsidP="00E87D0A">
            <w:pPr>
              <w:pStyle w:val="ListParagraph"/>
              <w:numPr>
                <w:ilvl w:val="0"/>
                <w:numId w:val="40"/>
              </w:numPr>
              <w:autoSpaceDE w:val="0"/>
              <w:autoSpaceDN w:val="0"/>
              <w:adjustRightInd w:val="0"/>
              <w:spacing w:after="0" w:line="360" w:lineRule="auto"/>
              <w:ind w:left="339" w:hanging="283"/>
              <w:jc w:val="left"/>
              <w:rPr>
                <w:rFonts w:eastAsia="Times New Roman"/>
                <w:color w:val="auto"/>
              </w:rPr>
            </w:pPr>
            <w:r w:rsidRPr="00B322EF">
              <w:rPr>
                <w:rFonts w:eastAsia="Times New Roman"/>
                <w:color w:val="auto"/>
              </w:rPr>
              <w:lastRenderedPageBreak/>
              <w:t xml:space="preserve">Define the working principal of AAS for </w:t>
            </w:r>
            <w:r w:rsidRPr="00B322EF">
              <w:rPr>
                <w:color w:val="auto"/>
              </w:rPr>
              <w:t xml:space="preserve">  manganese</w:t>
            </w:r>
          </w:p>
          <w:p w:rsidR="008C6072" w:rsidRPr="00B322EF" w:rsidRDefault="008C6072" w:rsidP="00E87D0A">
            <w:pPr>
              <w:pStyle w:val="ListParagraph"/>
              <w:numPr>
                <w:ilvl w:val="0"/>
                <w:numId w:val="40"/>
              </w:numPr>
              <w:autoSpaceDE w:val="0"/>
              <w:autoSpaceDN w:val="0"/>
              <w:adjustRightInd w:val="0"/>
              <w:spacing w:after="0" w:line="360" w:lineRule="auto"/>
              <w:ind w:left="339" w:hanging="283"/>
              <w:jc w:val="left"/>
              <w:rPr>
                <w:rFonts w:eastAsia="Times New Roman"/>
                <w:color w:val="auto"/>
              </w:rPr>
            </w:pPr>
            <w:r w:rsidRPr="00B322EF">
              <w:rPr>
                <w:rFonts w:eastAsia="Times New Roman"/>
                <w:color w:val="auto"/>
              </w:rPr>
              <w:t xml:space="preserve">Describe the testing mechanism of </w:t>
            </w:r>
            <w:r w:rsidRPr="00B322EF">
              <w:rPr>
                <w:color w:val="auto"/>
              </w:rPr>
              <w:t xml:space="preserve">  manganese</w:t>
            </w:r>
            <w:r w:rsidRPr="00B322EF">
              <w:rPr>
                <w:rFonts w:eastAsia="Times New Roman"/>
                <w:color w:val="auto"/>
              </w:rPr>
              <w:t xml:space="preserve">  on Flam Mode</w:t>
            </w:r>
          </w:p>
          <w:p w:rsidR="008C6072" w:rsidRPr="00B322EF" w:rsidRDefault="008C6072" w:rsidP="00E87D0A">
            <w:pPr>
              <w:pStyle w:val="ListParagraph"/>
              <w:numPr>
                <w:ilvl w:val="0"/>
                <w:numId w:val="40"/>
              </w:numPr>
              <w:autoSpaceDE w:val="0"/>
              <w:autoSpaceDN w:val="0"/>
              <w:adjustRightInd w:val="0"/>
              <w:spacing w:after="0" w:line="360" w:lineRule="auto"/>
              <w:ind w:left="339" w:hanging="283"/>
              <w:jc w:val="left"/>
              <w:rPr>
                <w:rFonts w:eastAsia="Times New Roman"/>
                <w:color w:val="auto"/>
              </w:rPr>
            </w:pPr>
            <w:r w:rsidRPr="00B322EF">
              <w:rPr>
                <w:rFonts w:eastAsia="Times New Roman"/>
                <w:color w:val="auto"/>
              </w:rPr>
              <w:t xml:space="preserve">Define role of  the siphon in flame mode  </w:t>
            </w:r>
          </w:p>
          <w:p w:rsidR="008C6072" w:rsidRPr="00B322EF" w:rsidRDefault="008C6072">
            <w:pPr>
              <w:autoSpaceDE w:val="0"/>
              <w:autoSpaceDN w:val="0"/>
              <w:adjustRightInd w:val="0"/>
              <w:spacing w:line="360" w:lineRule="auto"/>
              <w:rPr>
                <w:rFonts w:eastAsia="Times New Roman"/>
                <w:color w:val="auto"/>
              </w:rPr>
            </w:pPr>
          </w:p>
          <w:p w:rsidR="008C6072" w:rsidRPr="00B322EF" w:rsidRDefault="008C6072">
            <w:pPr>
              <w:pStyle w:val="ListParagraph"/>
              <w:spacing w:line="360" w:lineRule="auto"/>
              <w:ind w:left="362" w:hanging="359"/>
              <w:rPr>
                <w:b/>
                <w:color w:val="auto"/>
                <w:u w:val="single"/>
              </w:rPr>
            </w:pPr>
            <w:r w:rsidRPr="00B322EF">
              <w:rPr>
                <w:b/>
                <w:color w:val="auto"/>
                <w:u w:val="single"/>
              </w:rPr>
              <w:t>Practical Activity:</w:t>
            </w:r>
          </w:p>
          <w:p w:rsidR="008C6072" w:rsidRPr="00B322EF" w:rsidRDefault="008C6072">
            <w:pPr>
              <w:autoSpaceDE w:val="0"/>
              <w:autoSpaceDN w:val="0"/>
              <w:adjustRightInd w:val="0"/>
              <w:spacing w:line="360" w:lineRule="auto"/>
              <w:ind w:left="347"/>
              <w:rPr>
                <w:rFonts w:eastAsia="Times New Roman"/>
                <w:color w:val="auto"/>
              </w:rPr>
            </w:pPr>
            <w:r w:rsidRPr="00B322EF">
              <w:rPr>
                <w:rFonts w:eastAsia="Times New Roman"/>
                <w:color w:val="auto"/>
              </w:rPr>
              <w:t xml:space="preserve">Analyze water sample for </w:t>
            </w:r>
            <w:r w:rsidRPr="00B322EF">
              <w:rPr>
                <w:color w:val="auto"/>
              </w:rPr>
              <w:t xml:space="preserve">  manganese</w:t>
            </w:r>
            <w:r w:rsidRPr="00B322EF">
              <w:rPr>
                <w:rFonts w:eastAsia="Times New Roman"/>
                <w:color w:val="auto"/>
              </w:rPr>
              <w:t xml:space="preserve">  on Flame Mode of AAS</w:t>
            </w:r>
          </w:p>
          <w:p w:rsidR="008C6072" w:rsidRPr="00B322EF" w:rsidRDefault="008C6072">
            <w:pPr>
              <w:autoSpaceDE w:val="0"/>
              <w:autoSpaceDN w:val="0"/>
              <w:adjustRightInd w:val="0"/>
              <w:spacing w:line="360" w:lineRule="auto"/>
              <w:rPr>
                <w:rFonts w:eastAsia="Times New Roman"/>
                <w:color w:val="auto"/>
              </w:rPr>
            </w:pPr>
          </w:p>
          <w:p w:rsidR="008C6072" w:rsidRPr="00B322EF" w:rsidRDefault="008C6072">
            <w:pPr>
              <w:autoSpaceDE w:val="0"/>
              <w:autoSpaceDN w:val="0"/>
              <w:adjustRightInd w:val="0"/>
              <w:spacing w:line="360" w:lineRule="auto"/>
              <w:rPr>
                <w:rFonts w:eastAsia="Times New Roman"/>
                <w:color w:val="auto"/>
              </w:rPr>
            </w:pPr>
          </w:p>
        </w:tc>
        <w:tc>
          <w:tcPr>
            <w:tcW w:w="739" w:type="pct"/>
            <w:tcBorders>
              <w:top w:val="single" w:sz="24" w:space="0" w:color="000000"/>
              <w:left w:val="single" w:sz="24" w:space="0" w:color="000000"/>
              <w:bottom w:val="single" w:sz="24" w:space="0" w:color="000000"/>
              <w:right w:val="single" w:sz="24" w:space="0" w:color="000000"/>
            </w:tcBorders>
            <w:vAlign w:val="center"/>
            <w:hideMark/>
          </w:tcPr>
          <w:p w:rsidR="008C6072" w:rsidRPr="00B322EF" w:rsidRDefault="008C6072">
            <w:pPr>
              <w:ind w:left="647" w:hanging="613"/>
              <w:rPr>
                <w:color w:val="auto"/>
              </w:rPr>
            </w:pPr>
            <w:r w:rsidRPr="00B322EF">
              <w:rPr>
                <w:b/>
                <w:color w:val="auto"/>
              </w:rPr>
              <w:t>Theory-</w:t>
            </w:r>
            <w:r w:rsidRPr="00B322EF">
              <w:rPr>
                <w:color w:val="auto"/>
              </w:rPr>
              <w:t xml:space="preserve">03 </w:t>
            </w:r>
            <w:proofErr w:type="spellStart"/>
            <w:r w:rsidRPr="00B322EF">
              <w:rPr>
                <w:color w:val="auto"/>
              </w:rPr>
              <w:t>Hrs</w:t>
            </w:r>
            <w:proofErr w:type="spellEnd"/>
          </w:p>
          <w:p w:rsidR="008C6072" w:rsidRPr="00B322EF" w:rsidRDefault="008C6072">
            <w:pPr>
              <w:ind w:left="647" w:hanging="613"/>
              <w:rPr>
                <w:color w:val="auto"/>
              </w:rPr>
            </w:pPr>
            <w:r w:rsidRPr="00B322EF">
              <w:rPr>
                <w:b/>
                <w:color w:val="auto"/>
              </w:rPr>
              <w:t>Practical-</w:t>
            </w:r>
            <w:r w:rsidR="005B141F" w:rsidRPr="00B322EF">
              <w:rPr>
                <w:color w:val="auto"/>
              </w:rPr>
              <w:t xml:space="preserve"> </w:t>
            </w:r>
            <w:r w:rsidRPr="00B322EF">
              <w:rPr>
                <w:color w:val="auto"/>
              </w:rPr>
              <w:t>0</w:t>
            </w:r>
            <w:r w:rsidR="005B141F" w:rsidRPr="00B322EF">
              <w:rPr>
                <w:color w:val="auto"/>
              </w:rPr>
              <w:t>9</w:t>
            </w:r>
            <w:r w:rsidRPr="00B322EF">
              <w:rPr>
                <w:color w:val="auto"/>
              </w:rPr>
              <w:t xml:space="preserve"> </w:t>
            </w:r>
            <w:proofErr w:type="spellStart"/>
            <w:r w:rsidRPr="00B322EF">
              <w:rPr>
                <w:color w:val="auto"/>
              </w:rPr>
              <w:t>Hrs</w:t>
            </w:r>
            <w:proofErr w:type="spellEnd"/>
          </w:p>
          <w:p w:rsidR="008C6072" w:rsidRPr="00B322EF" w:rsidRDefault="008C6072">
            <w:pPr>
              <w:spacing w:line="242" w:lineRule="auto"/>
              <w:ind w:left="647" w:hanging="613"/>
              <w:rPr>
                <w:b/>
                <w:color w:val="auto"/>
              </w:rPr>
            </w:pPr>
            <w:r w:rsidRPr="00B322EF">
              <w:rPr>
                <w:b/>
                <w:color w:val="auto"/>
              </w:rPr>
              <w:t>Total-</w:t>
            </w:r>
            <w:r w:rsidR="005B141F" w:rsidRPr="00B322EF">
              <w:rPr>
                <w:color w:val="auto"/>
              </w:rPr>
              <w:t xml:space="preserve"> 12</w:t>
            </w:r>
            <w:r w:rsidRPr="00B322EF">
              <w:rPr>
                <w:color w:val="auto"/>
              </w:rPr>
              <w:t xml:space="preserve"> </w:t>
            </w:r>
            <w:proofErr w:type="spellStart"/>
            <w:r w:rsidRPr="00B322EF">
              <w:rPr>
                <w:color w:val="auto"/>
              </w:rPr>
              <w:t>Hrs</w:t>
            </w:r>
            <w:proofErr w:type="spellEnd"/>
          </w:p>
        </w:tc>
        <w:tc>
          <w:tcPr>
            <w:tcW w:w="768"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rsidP="008C6072">
            <w:pPr>
              <w:pStyle w:val="ListParagraph"/>
              <w:numPr>
                <w:ilvl w:val="0"/>
                <w:numId w:val="6"/>
              </w:numPr>
              <w:spacing w:after="0" w:line="240" w:lineRule="auto"/>
              <w:jc w:val="left"/>
              <w:rPr>
                <w:color w:val="auto"/>
              </w:rPr>
            </w:pPr>
            <w:r w:rsidRPr="00B322EF">
              <w:rPr>
                <w:color w:val="auto"/>
              </w:rPr>
              <w:t>Atomic Absorption Spectrometer (AAS) with Flam Mode</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Auto Pipette 1- 10 ml</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 xml:space="preserve">Manganese working standards 0.2-1 ppm </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Conc. Nitric Acid   (HNO</w:t>
            </w:r>
            <w:r w:rsidRPr="00B322EF">
              <w:rPr>
                <w:color w:val="auto"/>
                <w:vertAlign w:val="subscript"/>
              </w:rPr>
              <w:t>3</w:t>
            </w:r>
            <w:r w:rsidRPr="00B322EF">
              <w:rPr>
                <w:color w:val="auto"/>
              </w:rPr>
              <w:t>)   65%</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Glass Beakers (Class A)</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Deionized water</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Diluent 0.2-0.5% HNO</w:t>
            </w:r>
            <w:r w:rsidRPr="00B322EF">
              <w:rPr>
                <w:color w:val="auto"/>
                <w:vertAlign w:val="subscript"/>
              </w:rPr>
              <w:t>3</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Washing acid 1N HNO</w:t>
            </w:r>
            <w:r w:rsidRPr="00B322EF">
              <w:rPr>
                <w:color w:val="auto"/>
                <w:vertAlign w:val="subscript"/>
              </w:rPr>
              <w:t>3</w:t>
            </w:r>
            <w:r w:rsidRPr="00B322EF">
              <w:rPr>
                <w:color w:val="auto"/>
              </w:rPr>
              <w:t xml:space="preserve"> </w:t>
            </w:r>
          </w:p>
        </w:tc>
        <w:tc>
          <w:tcPr>
            <w:tcW w:w="709"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pPr>
              <w:spacing w:before="240" w:line="242" w:lineRule="auto"/>
              <w:ind w:left="49"/>
              <w:rPr>
                <w:color w:val="auto"/>
              </w:rPr>
            </w:pPr>
            <w:r w:rsidRPr="00B322EF">
              <w:rPr>
                <w:color w:val="auto"/>
              </w:rPr>
              <w:t xml:space="preserve">Class Room/Laboratory </w:t>
            </w:r>
          </w:p>
        </w:tc>
      </w:tr>
      <w:tr w:rsidR="008C6072" w:rsidRPr="00B322EF" w:rsidTr="00B52903">
        <w:trPr>
          <w:trHeight w:val="1554"/>
        </w:trPr>
        <w:tc>
          <w:tcPr>
            <w:tcW w:w="730"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pPr>
              <w:ind w:right="120"/>
              <w:rPr>
                <w:b/>
                <w:color w:val="auto"/>
              </w:rPr>
            </w:pPr>
            <w:r w:rsidRPr="00B322EF">
              <w:rPr>
                <w:b/>
                <w:color w:val="auto"/>
              </w:rPr>
              <w:lastRenderedPageBreak/>
              <w:t>LU4.</w:t>
            </w:r>
          </w:p>
          <w:p w:rsidR="008C6072" w:rsidRPr="00B322EF" w:rsidRDefault="008C6072">
            <w:pPr>
              <w:spacing w:line="242" w:lineRule="auto"/>
              <w:ind w:right="120"/>
              <w:rPr>
                <w:b/>
                <w:color w:val="auto"/>
              </w:rPr>
            </w:pPr>
            <w:r w:rsidRPr="00B322EF">
              <w:rPr>
                <w:rStyle w:val="Strong"/>
                <w:iCs/>
                <w:color w:val="auto"/>
              </w:rPr>
              <w:t>Quality Control Checks</w:t>
            </w:r>
          </w:p>
        </w:tc>
        <w:tc>
          <w:tcPr>
            <w:tcW w:w="1051"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pPr>
              <w:spacing w:line="276" w:lineRule="auto"/>
              <w:ind w:left="2"/>
              <w:rPr>
                <w:b/>
                <w:color w:val="auto"/>
              </w:rPr>
            </w:pPr>
            <w:r w:rsidRPr="00B322EF">
              <w:rPr>
                <w:b/>
                <w:color w:val="auto"/>
              </w:rPr>
              <w:t>Trainee will be able to:</w:t>
            </w:r>
          </w:p>
          <w:p w:rsidR="008C6072" w:rsidRPr="00B322EF" w:rsidRDefault="008C6072" w:rsidP="00E87D0A">
            <w:pPr>
              <w:pStyle w:val="BulletsCharCharChar"/>
              <w:numPr>
                <w:ilvl w:val="0"/>
                <w:numId w:val="42"/>
              </w:numPr>
              <w:tabs>
                <w:tab w:val="left" w:pos="720"/>
              </w:tabs>
              <w:spacing w:line="240" w:lineRule="auto"/>
              <w:ind w:left="306" w:hanging="283"/>
              <w:rPr>
                <w:rFonts w:ascii="Arial" w:hAnsi="Arial" w:cs="Arial"/>
                <w:sz w:val="22"/>
                <w:szCs w:val="22"/>
              </w:rPr>
            </w:pPr>
            <w:r w:rsidRPr="00B322EF">
              <w:rPr>
                <w:rFonts w:ascii="Arial" w:hAnsi="Arial" w:cs="Arial"/>
                <w:sz w:val="22"/>
                <w:szCs w:val="22"/>
              </w:rPr>
              <w:t>Verify the calibration of the equipment or draw calibration if required</w:t>
            </w:r>
          </w:p>
          <w:p w:rsidR="008C6072" w:rsidRPr="00B322EF" w:rsidRDefault="008C6072" w:rsidP="00E87D0A">
            <w:pPr>
              <w:pStyle w:val="BulletsCharCharChar"/>
              <w:numPr>
                <w:ilvl w:val="0"/>
                <w:numId w:val="42"/>
              </w:numPr>
              <w:tabs>
                <w:tab w:val="left" w:pos="720"/>
              </w:tabs>
              <w:spacing w:line="240" w:lineRule="auto"/>
              <w:ind w:left="306" w:hanging="283"/>
              <w:rPr>
                <w:rFonts w:ascii="Arial" w:hAnsi="Arial" w:cs="Arial"/>
                <w:sz w:val="22"/>
                <w:szCs w:val="22"/>
              </w:rPr>
            </w:pPr>
            <w:r w:rsidRPr="00B322EF">
              <w:rPr>
                <w:rFonts w:ascii="Arial" w:hAnsi="Arial" w:cs="Arial"/>
                <w:sz w:val="22"/>
                <w:szCs w:val="22"/>
              </w:rPr>
              <w:t>Analyze Blank and Lab control sample after every ten samples.</w:t>
            </w:r>
          </w:p>
          <w:p w:rsidR="008C6072" w:rsidRPr="00B322EF" w:rsidRDefault="008C6072" w:rsidP="00E87D0A">
            <w:pPr>
              <w:pStyle w:val="BulletsCharCharChar"/>
              <w:numPr>
                <w:ilvl w:val="0"/>
                <w:numId w:val="42"/>
              </w:numPr>
              <w:tabs>
                <w:tab w:val="left" w:pos="720"/>
              </w:tabs>
              <w:spacing w:line="240" w:lineRule="auto"/>
              <w:ind w:left="306" w:hanging="283"/>
              <w:rPr>
                <w:rFonts w:ascii="Arial" w:hAnsi="Arial" w:cs="Arial"/>
                <w:sz w:val="22"/>
                <w:szCs w:val="22"/>
              </w:rPr>
            </w:pPr>
            <w:r w:rsidRPr="00B322EF">
              <w:rPr>
                <w:rFonts w:ascii="Arial" w:hAnsi="Arial" w:cs="Arial"/>
                <w:sz w:val="22"/>
                <w:szCs w:val="22"/>
              </w:rPr>
              <w:t>Analyze pre-analyzed sample with every analytical batch.</w:t>
            </w:r>
          </w:p>
          <w:p w:rsidR="008C6072" w:rsidRPr="00B322EF" w:rsidRDefault="008C6072" w:rsidP="00E87D0A">
            <w:pPr>
              <w:pStyle w:val="BulletsCharCharChar"/>
              <w:numPr>
                <w:ilvl w:val="0"/>
                <w:numId w:val="42"/>
              </w:numPr>
              <w:tabs>
                <w:tab w:val="left" w:pos="720"/>
              </w:tabs>
              <w:spacing w:line="240" w:lineRule="auto"/>
              <w:ind w:left="306" w:hanging="283"/>
              <w:rPr>
                <w:rFonts w:ascii="Arial" w:hAnsi="Arial" w:cs="Arial"/>
                <w:sz w:val="22"/>
                <w:szCs w:val="22"/>
              </w:rPr>
            </w:pPr>
            <w:r w:rsidRPr="00B322EF">
              <w:rPr>
                <w:rFonts w:ascii="Arial" w:hAnsi="Arial" w:cs="Arial"/>
                <w:sz w:val="22"/>
                <w:szCs w:val="22"/>
              </w:rPr>
              <w:t xml:space="preserve"> Analyze Spiked Matrix sample after every two months </w:t>
            </w:r>
          </w:p>
          <w:p w:rsidR="008C6072" w:rsidRPr="00B322EF" w:rsidRDefault="008C6072" w:rsidP="00E87D0A">
            <w:pPr>
              <w:pStyle w:val="BulletsCharCharChar"/>
              <w:numPr>
                <w:ilvl w:val="0"/>
                <w:numId w:val="42"/>
              </w:numPr>
              <w:tabs>
                <w:tab w:val="left" w:pos="720"/>
              </w:tabs>
              <w:spacing w:line="240" w:lineRule="auto"/>
              <w:ind w:left="306" w:hanging="283"/>
              <w:rPr>
                <w:rFonts w:ascii="Arial" w:hAnsi="Arial" w:cs="Arial"/>
                <w:sz w:val="22"/>
                <w:szCs w:val="22"/>
              </w:rPr>
            </w:pPr>
            <w:r w:rsidRPr="00B322EF">
              <w:rPr>
                <w:rFonts w:ascii="Arial" w:hAnsi="Arial" w:cs="Arial"/>
                <w:sz w:val="22"/>
                <w:szCs w:val="22"/>
              </w:rPr>
              <w:t xml:space="preserve"> Analyze the Control Sample and display data regularly on control charts.</w:t>
            </w:r>
          </w:p>
          <w:p w:rsidR="008C6072" w:rsidRPr="00B322EF" w:rsidRDefault="008C6072" w:rsidP="00E87D0A">
            <w:pPr>
              <w:pStyle w:val="ListParagraph"/>
              <w:numPr>
                <w:ilvl w:val="0"/>
                <w:numId w:val="42"/>
              </w:numPr>
              <w:spacing w:line="276" w:lineRule="auto"/>
              <w:ind w:left="306" w:hanging="283"/>
              <w:rPr>
                <w:b/>
                <w:color w:val="auto"/>
              </w:rPr>
            </w:pPr>
            <w:r w:rsidRPr="00B322EF">
              <w:rPr>
                <w:color w:val="auto"/>
              </w:rPr>
              <w:t>Record the daily quality control data in QC Data sheet.</w:t>
            </w:r>
          </w:p>
        </w:tc>
        <w:tc>
          <w:tcPr>
            <w:tcW w:w="1003"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rsidP="00E87D0A">
            <w:pPr>
              <w:pStyle w:val="ListParagraph"/>
              <w:numPr>
                <w:ilvl w:val="0"/>
                <w:numId w:val="42"/>
              </w:numPr>
              <w:autoSpaceDE w:val="0"/>
              <w:autoSpaceDN w:val="0"/>
              <w:adjustRightInd w:val="0"/>
              <w:spacing w:after="0" w:line="360" w:lineRule="auto"/>
              <w:ind w:left="212" w:hanging="141"/>
              <w:jc w:val="left"/>
              <w:rPr>
                <w:rFonts w:eastAsia="Times New Roman"/>
                <w:color w:val="auto"/>
              </w:rPr>
            </w:pPr>
            <w:r w:rsidRPr="00B322EF">
              <w:rPr>
                <w:rFonts w:eastAsia="Times New Roman"/>
                <w:color w:val="auto"/>
              </w:rPr>
              <w:t xml:space="preserve">Define Lab control sample for </w:t>
            </w:r>
            <w:r w:rsidRPr="00B322EF">
              <w:rPr>
                <w:color w:val="auto"/>
              </w:rPr>
              <w:t xml:space="preserve">  manganese</w:t>
            </w:r>
          </w:p>
          <w:p w:rsidR="008C6072" w:rsidRPr="00B322EF" w:rsidRDefault="008C6072" w:rsidP="00E87D0A">
            <w:pPr>
              <w:numPr>
                <w:ilvl w:val="0"/>
                <w:numId w:val="42"/>
              </w:numPr>
              <w:autoSpaceDE w:val="0"/>
              <w:autoSpaceDN w:val="0"/>
              <w:adjustRightInd w:val="0"/>
              <w:spacing w:after="0" w:line="360" w:lineRule="auto"/>
              <w:ind w:left="212" w:hanging="141"/>
              <w:jc w:val="left"/>
              <w:rPr>
                <w:rFonts w:eastAsia="Times New Roman"/>
                <w:color w:val="auto"/>
              </w:rPr>
            </w:pPr>
            <w:r w:rsidRPr="00B322EF">
              <w:rPr>
                <w:rFonts w:eastAsia="Times New Roman"/>
                <w:color w:val="auto"/>
              </w:rPr>
              <w:t>Describe the calibration verification step.</w:t>
            </w:r>
          </w:p>
          <w:p w:rsidR="008C6072" w:rsidRPr="00B322EF" w:rsidRDefault="008C6072" w:rsidP="00E87D0A">
            <w:pPr>
              <w:numPr>
                <w:ilvl w:val="0"/>
                <w:numId w:val="42"/>
              </w:numPr>
              <w:autoSpaceDE w:val="0"/>
              <w:autoSpaceDN w:val="0"/>
              <w:adjustRightInd w:val="0"/>
              <w:spacing w:after="0" w:line="360" w:lineRule="auto"/>
              <w:ind w:left="212" w:hanging="141"/>
              <w:jc w:val="left"/>
              <w:rPr>
                <w:rFonts w:eastAsia="Times New Roman"/>
                <w:color w:val="auto"/>
              </w:rPr>
            </w:pPr>
            <w:r w:rsidRPr="00B322EF">
              <w:rPr>
                <w:rFonts w:eastAsia="Times New Roman"/>
                <w:color w:val="auto"/>
              </w:rPr>
              <w:t>Describe pre-analyzed sample importance in QC</w:t>
            </w:r>
          </w:p>
          <w:p w:rsidR="008C6072" w:rsidRPr="00B322EF" w:rsidRDefault="008C6072" w:rsidP="00E87D0A">
            <w:pPr>
              <w:numPr>
                <w:ilvl w:val="0"/>
                <w:numId w:val="42"/>
              </w:numPr>
              <w:autoSpaceDE w:val="0"/>
              <w:autoSpaceDN w:val="0"/>
              <w:adjustRightInd w:val="0"/>
              <w:spacing w:after="0" w:line="360" w:lineRule="auto"/>
              <w:ind w:left="212" w:hanging="141"/>
              <w:jc w:val="left"/>
              <w:rPr>
                <w:rFonts w:eastAsia="Times New Roman"/>
                <w:color w:val="auto"/>
              </w:rPr>
            </w:pPr>
            <w:r w:rsidRPr="00B322EF">
              <w:rPr>
                <w:rFonts w:eastAsia="Times New Roman"/>
                <w:color w:val="auto"/>
              </w:rPr>
              <w:t>Define SD &amp; RSD values shown in software</w:t>
            </w:r>
          </w:p>
          <w:p w:rsidR="008C6072" w:rsidRPr="00B322EF" w:rsidRDefault="008C6072" w:rsidP="00E87D0A">
            <w:pPr>
              <w:numPr>
                <w:ilvl w:val="0"/>
                <w:numId w:val="42"/>
              </w:numPr>
              <w:autoSpaceDE w:val="0"/>
              <w:autoSpaceDN w:val="0"/>
              <w:adjustRightInd w:val="0"/>
              <w:spacing w:after="0" w:line="360" w:lineRule="auto"/>
              <w:ind w:left="212" w:hanging="141"/>
              <w:jc w:val="left"/>
              <w:rPr>
                <w:rFonts w:eastAsia="Times New Roman"/>
                <w:color w:val="auto"/>
              </w:rPr>
            </w:pPr>
            <w:r w:rsidRPr="00B322EF">
              <w:rPr>
                <w:rFonts w:eastAsia="Times New Roman"/>
                <w:color w:val="auto"/>
              </w:rPr>
              <w:t xml:space="preserve">Describe spiked matrix sample </w:t>
            </w:r>
          </w:p>
          <w:p w:rsidR="008C6072" w:rsidRPr="00B322EF" w:rsidRDefault="008C6072">
            <w:pPr>
              <w:pStyle w:val="ListParagraph"/>
              <w:spacing w:line="360" w:lineRule="auto"/>
              <w:ind w:left="362" w:hanging="359"/>
              <w:rPr>
                <w:b/>
                <w:color w:val="auto"/>
                <w:u w:val="single"/>
              </w:rPr>
            </w:pPr>
            <w:r w:rsidRPr="00B322EF">
              <w:rPr>
                <w:b/>
                <w:color w:val="auto"/>
                <w:u w:val="single"/>
              </w:rPr>
              <w:t>Practical Activity:</w:t>
            </w:r>
          </w:p>
          <w:p w:rsidR="008C6072" w:rsidRPr="00B322EF" w:rsidRDefault="008C6072">
            <w:pPr>
              <w:autoSpaceDE w:val="0"/>
              <w:autoSpaceDN w:val="0"/>
              <w:adjustRightInd w:val="0"/>
              <w:spacing w:line="360" w:lineRule="auto"/>
              <w:rPr>
                <w:rFonts w:eastAsia="Times New Roman"/>
                <w:color w:val="auto"/>
              </w:rPr>
            </w:pPr>
            <w:r w:rsidRPr="00B322EF">
              <w:rPr>
                <w:rFonts w:eastAsia="Times New Roman"/>
                <w:color w:val="auto"/>
              </w:rPr>
              <w:t xml:space="preserve">Prepare Spiked Matrix </w:t>
            </w:r>
            <w:r w:rsidRPr="00B322EF">
              <w:rPr>
                <w:rFonts w:eastAsia="Times New Roman"/>
                <w:color w:val="auto"/>
              </w:rPr>
              <w:lastRenderedPageBreak/>
              <w:t xml:space="preserve">Sample for </w:t>
            </w:r>
            <w:r w:rsidRPr="00B322EF">
              <w:rPr>
                <w:color w:val="auto"/>
              </w:rPr>
              <w:t xml:space="preserve"> manganese</w:t>
            </w:r>
            <w:r w:rsidRPr="00B322EF">
              <w:rPr>
                <w:rFonts w:eastAsia="Times New Roman"/>
                <w:color w:val="auto"/>
              </w:rPr>
              <w:t xml:space="preserve"> , analyze on AAS and calculate the percent recovery</w:t>
            </w:r>
          </w:p>
        </w:tc>
        <w:tc>
          <w:tcPr>
            <w:tcW w:w="739" w:type="pct"/>
            <w:tcBorders>
              <w:top w:val="single" w:sz="24" w:space="0" w:color="000000"/>
              <w:left w:val="single" w:sz="24" w:space="0" w:color="000000"/>
              <w:bottom w:val="single" w:sz="24" w:space="0" w:color="000000"/>
              <w:right w:val="single" w:sz="24" w:space="0" w:color="000000"/>
            </w:tcBorders>
            <w:vAlign w:val="center"/>
            <w:hideMark/>
          </w:tcPr>
          <w:p w:rsidR="008C6072" w:rsidRPr="00B322EF" w:rsidRDefault="008C6072">
            <w:pPr>
              <w:ind w:left="647" w:hanging="613"/>
              <w:rPr>
                <w:color w:val="auto"/>
              </w:rPr>
            </w:pPr>
            <w:r w:rsidRPr="00B322EF">
              <w:rPr>
                <w:b/>
                <w:color w:val="auto"/>
              </w:rPr>
              <w:lastRenderedPageBreak/>
              <w:t>Theory-</w:t>
            </w:r>
            <w:r w:rsidRPr="00B322EF">
              <w:rPr>
                <w:color w:val="auto"/>
              </w:rPr>
              <w:t xml:space="preserve">03 </w:t>
            </w:r>
            <w:proofErr w:type="spellStart"/>
            <w:r w:rsidRPr="00B322EF">
              <w:rPr>
                <w:color w:val="auto"/>
              </w:rPr>
              <w:t>Hrs</w:t>
            </w:r>
            <w:proofErr w:type="spellEnd"/>
          </w:p>
          <w:p w:rsidR="008C6072" w:rsidRPr="00B322EF" w:rsidRDefault="008C6072">
            <w:pPr>
              <w:ind w:left="647" w:hanging="613"/>
              <w:rPr>
                <w:color w:val="auto"/>
              </w:rPr>
            </w:pPr>
            <w:r w:rsidRPr="00B322EF">
              <w:rPr>
                <w:b/>
                <w:color w:val="auto"/>
              </w:rPr>
              <w:t>Practical-</w:t>
            </w:r>
            <w:r w:rsidR="005B141F" w:rsidRPr="00B322EF">
              <w:rPr>
                <w:color w:val="auto"/>
              </w:rPr>
              <w:t xml:space="preserve"> 06</w:t>
            </w:r>
            <w:r w:rsidRPr="00B322EF">
              <w:rPr>
                <w:color w:val="auto"/>
              </w:rPr>
              <w:t xml:space="preserve"> </w:t>
            </w:r>
            <w:proofErr w:type="spellStart"/>
            <w:r w:rsidRPr="00B322EF">
              <w:rPr>
                <w:color w:val="auto"/>
              </w:rPr>
              <w:t>Hrs</w:t>
            </w:r>
            <w:proofErr w:type="spellEnd"/>
          </w:p>
          <w:p w:rsidR="008C6072" w:rsidRPr="00B322EF" w:rsidRDefault="008C6072">
            <w:pPr>
              <w:spacing w:line="242" w:lineRule="auto"/>
              <w:ind w:left="647" w:hanging="613"/>
              <w:rPr>
                <w:b/>
                <w:color w:val="auto"/>
              </w:rPr>
            </w:pPr>
            <w:r w:rsidRPr="00B322EF">
              <w:rPr>
                <w:b/>
                <w:color w:val="auto"/>
              </w:rPr>
              <w:t>Total-</w:t>
            </w:r>
            <w:r w:rsidR="005B141F" w:rsidRPr="00B322EF">
              <w:rPr>
                <w:color w:val="auto"/>
              </w:rPr>
              <w:t xml:space="preserve"> 09</w:t>
            </w:r>
            <w:r w:rsidRPr="00B322EF">
              <w:rPr>
                <w:color w:val="auto"/>
              </w:rPr>
              <w:t xml:space="preserve"> </w:t>
            </w:r>
            <w:proofErr w:type="spellStart"/>
            <w:r w:rsidRPr="00B322EF">
              <w:rPr>
                <w:color w:val="auto"/>
              </w:rPr>
              <w:t>Hrs</w:t>
            </w:r>
            <w:proofErr w:type="spellEnd"/>
          </w:p>
        </w:tc>
        <w:tc>
          <w:tcPr>
            <w:tcW w:w="768"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rsidP="008C6072">
            <w:pPr>
              <w:pStyle w:val="ListParagraph"/>
              <w:numPr>
                <w:ilvl w:val="0"/>
                <w:numId w:val="6"/>
              </w:numPr>
              <w:spacing w:after="0" w:line="240" w:lineRule="auto"/>
              <w:jc w:val="left"/>
              <w:rPr>
                <w:color w:val="auto"/>
              </w:rPr>
            </w:pPr>
            <w:r w:rsidRPr="00B322EF">
              <w:rPr>
                <w:color w:val="auto"/>
              </w:rPr>
              <w:t>Atomic Absorption Spectrometer (AAS) with Flam Mode</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Auto Pipette 1- 10 ml</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 xml:space="preserve">Manganese working standards 0.2-1 ppm </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Conc. Nitric Acid   (HNO</w:t>
            </w:r>
            <w:r w:rsidRPr="00B322EF">
              <w:rPr>
                <w:color w:val="auto"/>
                <w:vertAlign w:val="subscript"/>
              </w:rPr>
              <w:t>3</w:t>
            </w:r>
            <w:r w:rsidRPr="00B322EF">
              <w:rPr>
                <w:color w:val="auto"/>
              </w:rPr>
              <w:t>)   65%</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Glass Beakers (Class A)</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Deionized water</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Diluent 0.2-0.5% HNO</w:t>
            </w:r>
            <w:r w:rsidRPr="00B322EF">
              <w:rPr>
                <w:color w:val="auto"/>
                <w:vertAlign w:val="subscript"/>
              </w:rPr>
              <w:t>3</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Washing acid 1N HNO</w:t>
            </w:r>
            <w:r w:rsidRPr="00B322EF">
              <w:rPr>
                <w:color w:val="auto"/>
                <w:vertAlign w:val="subscript"/>
              </w:rPr>
              <w:t>3</w:t>
            </w:r>
          </w:p>
        </w:tc>
        <w:tc>
          <w:tcPr>
            <w:tcW w:w="709"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pPr>
              <w:spacing w:before="240" w:line="242" w:lineRule="auto"/>
              <w:ind w:left="49"/>
              <w:rPr>
                <w:color w:val="auto"/>
              </w:rPr>
            </w:pPr>
            <w:r w:rsidRPr="00B322EF">
              <w:rPr>
                <w:color w:val="auto"/>
              </w:rPr>
              <w:t>Class Room/Laboratory</w:t>
            </w:r>
          </w:p>
        </w:tc>
      </w:tr>
      <w:tr w:rsidR="008C6072" w:rsidRPr="00B322EF" w:rsidTr="00B52903">
        <w:trPr>
          <w:trHeight w:val="1554"/>
        </w:trPr>
        <w:tc>
          <w:tcPr>
            <w:tcW w:w="730"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pPr>
              <w:ind w:right="120"/>
              <w:rPr>
                <w:b/>
                <w:color w:val="auto"/>
              </w:rPr>
            </w:pPr>
            <w:r w:rsidRPr="00B322EF">
              <w:rPr>
                <w:b/>
                <w:color w:val="auto"/>
              </w:rPr>
              <w:lastRenderedPageBreak/>
              <w:t>LU5.</w:t>
            </w:r>
          </w:p>
          <w:p w:rsidR="008C6072" w:rsidRPr="00B322EF" w:rsidRDefault="008C6072">
            <w:pPr>
              <w:spacing w:line="242" w:lineRule="auto"/>
              <w:ind w:right="120"/>
              <w:rPr>
                <w:b/>
                <w:color w:val="auto"/>
              </w:rPr>
            </w:pPr>
            <w:r w:rsidRPr="00B322EF">
              <w:rPr>
                <w:rStyle w:val="Strong"/>
                <w:color w:val="auto"/>
              </w:rPr>
              <w:t>Record the results/ Finalize work</w:t>
            </w:r>
          </w:p>
        </w:tc>
        <w:tc>
          <w:tcPr>
            <w:tcW w:w="1051" w:type="pct"/>
            <w:tcBorders>
              <w:top w:val="single" w:sz="24" w:space="0" w:color="000000"/>
              <w:left w:val="single" w:sz="24" w:space="0" w:color="000000"/>
              <w:bottom w:val="single" w:sz="24" w:space="0" w:color="000000"/>
              <w:right w:val="single" w:sz="24" w:space="0" w:color="000000"/>
            </w:tcBorders>
          </w:tcPr>
          <w:p w:rsidR="008C6072" w:rsidRPr="00B322EF" w:rsidRDefault="008C6072">
            <w:pPr>
              <w:spacing w:line="276" w:lineRule="auto"/>
              <w:ind w:left="2"/>
              <w:rPr>
                <w:b/>
                <w:color w:val="auto"/>
              </w:rPr>
            </w:pPr>
            <w:r w:rsidRPr="00B322EF">
              <w:rPr>
                <w:b/>
                <w:color w:val="auto"/>
              </w:rPr>
              <w:t>Trainee will be able to:</w:t>
            </w:r>
          </w:p>
          <w:p w:rsidR="008C6072" w:rsidRPr="00B322EF" w:rsidRDefault="008C6072" w:rsidP="00E87D0A">
            <w:pPr>
              <w:pStyle w:val="ListParagraph"/>
              <w:numPr>
                <w:ilvl w:val="0"/>
                <w:numId w:val="43"/>
              </w:numPr>
              <w:spacing w:after="0" w:line="276" w:lineRule="auto"/>
              <w:ind w:left="299" w:hanging="283"/>
              <w:rPr>
                <w:bCs/>
                <w:iCs/>
                <w:color w:val="auto"/>
              </w:rPr>
            </w:pPr>
            <w:r w:rsidRPr="00B322EF">
              <w:rPr>
                <w:bCs/>
                <w:iCs/>
                <w:color w:val="auto"/>
              </w:rPr>
              <w:t>Note down the Results on analyst workbook.</w:t>
            </w:r>
          </w:p>
          <w:p w:rsidR="008C6072" w:rsidRPr="00B322EF" w:rsidRDefault="008C6072" w:rsidP="00E87D0A">
            <w:pPr>
              <w:pStyle w:val="ListParagraph"/>
              <w:numPr>
                <w:ilvl w:val="0"/>
                <w:numId w:val="43"/>
              </w:numPr>
              <w:spacing w:after="0" w:line="276" w:lineRule="auto"/>
              <w:ind w:left="299" w:hanging="283"/>
              <w:rPr>
                <w:bCs/>
                <w:iCs/>
                <w:color w:val="auto"/>
              </w:rPr>
            </w:pPr>
            <w:r w:rsidRPr="00B322EF">
              <w:rPr>
                <w:bCs/>
                <w:iCs/>
                <w:color w:val="auto"/>
              </w:rPr>
              <w:t xml:space="preserve">Calculate uncertainty of </w:t>
            </w:r>
            <w:r w:rsidRPr="00B322EF">
              <w:rPr>
                <w:bCs/>
                <w:color w:val="auto"/>
              </w:rPr>
              <w:t xml:space="preserve">the </w:t>
            </w:r>
            <w:r w:rsidRPr="00B322EF">
              <w:rPr>
                <w:bCs/>
                <w:iCs/>
                <w:color w:val="auto"/>
              </w:rPr>
              <w:t>results</w:t>
            </w:r>
          </w:p>
          <w:p w:rsidR="008C6072" w:rsidRPr="00B322EF" w:rsidRDefault="008C6072" w:rsidP="00E87D0A">
            <w:pPr>
              <w:pStyle w:val="ListParagraph"/>
              <w:numPr>
                <w:ilvl w:val="0"/>
                <w:numId w:val="43"/>
              </w:numPr>
              <w:spacing w:after="0" w:line="276" w:lineRule="auto"/>
              <w:ind w:left="299" w:hanging="283"/>
              <w:rPr>
                <w:color w:val="auto"/>
              </w:rPr>
            </w:pPr>
            <w:r w:rsidRPr="00B322EF">
              <w:rPr>
                <w:color w:val="auto"/>
              </w:rPr>
              <w:t>Record the results on result record form and submit to the laboratory reporting section</w:t>
            </w:r>
          </w:p>
          <w:p w:rsidR="008C6072" w:rsidRPr="00B322EF" w:rsidRDefault="008C6072" w:rsidP="00E87D0A">
            <w:pPr>
              <w:pStyle w:val="ListParagraph"/>
              <w:numPr>
                <w:ilvl w:val="0"/>
                <w:numId w:val="43"/>
              </w:numPr>
              <w:spacing w:line="276" w:lineRule="auto"/>
              <w:ind w:left="299" w:hanging="283"/>
              <w:rPr>
                <w:b/>
                <w:color w:val="auto"/>
              </w:rPr>
            </w:pPr>
            <w:r w:rsidRPr="00B322EF">
              <w:rPr>
                <w:color w:val="auto"/>
              </w:rPr>
              <w:t>Clear and restore work area.</w:t>
            </w:r>
          </w:p>
          <w:p w:rsidR="008C6072" w:rsidRPr="00B322EF" w:rsidRDefault="008C6072" w:rsidP="00E87D0A">
            <w:pPr>
              <w:pStyle w:val="ListParagraph"/>
              <w:numPr>
                <w:ilvl w:val="0"/>
                <w:numId w:val="43"/>
              </w:numPr>
              <w:spacing w:line="276" w:lineRule="auto"/>
              <w:ind w:left="299" w:hanging="283"/>
              <w:rPr>
                <w:b/>
                <w:color w:val="auto"/>
              </w:rPr>
            </w:pPr>
            <w:r w:rsidRPr="00B322EF">
              <w:rPr>
                <w:color w:val="auto"/>
              </w:rPr>
              <w:t>Clean and shut down equipment as per work instructions.</w:t>
            </w:r>
          </w:p>
          <w:p w:rsidR="008C6072" w:rsidRPr="00B322EF" w:rsidRDefault="008C6072">
            <w:pPr>
              <w:spacing w:line="276" w:lineRule="auto"/>
              <w:ind w:left="2"/>
              <w:rPr>
                <w:b/>
                <w:color w:val="auto"/>
              </w:rPr>
            </w:pPr>
          </w:p>
        </w:tc>
        <w:tc>
          <w:tcPr>
            <w:tcW w:w="1003" w:type="pct"/>
            <w:tcBorders>
              <w:top w:val="single" w:sz="24" w:space="0" w:color="000000"/>
              <w:left w:val="single" w:sz="24" w:space="0" w:color="000000"/>
              <w:bottom w:val="single" w:sz="24" w:space="0" w:color="000000"/>
              <w:right w:val="single" w:sz="24" w:space="0" w:color="000000"/>
            </w:tcBorders>
          </w:tcPr>
          <w:p w:rsidR="008C6072" w:rsidRPr="00B322EF" w:rsidRDefault="008C6072">
            <w:pPr>
              <w:autoSpaceDE w:val="0"/>
              <w:autoSpaceDN w:val="0"/>
              <w:adjustRightInd w:val="0"/>
              <w:spacing w:line="360" w:lineRule="auto"/>
              <w:rPr>
                <w:rFonts w:eastAsia="Times New Roman"/>
                <w:color w:val="auto"/>
              </w:rPr>
            </w:pPr>
          </w:p>
          <w:p w:rsidR="008C6072" w:rsidRPr="00B322EF" w:rsidRDefault="008C6072" w:rsidP="00E87D0A">
            <w:pPr>
              <w:pStyle w:val="ListParagraph"/>
              <w:numPr>
                <w:ilvl w:val="0"/>
                <w:numId w:val="43"/>
              </w:numPr>
              <w:autoSpaceDE w:val="0"/>
              <w:autoSpaceDN w:val="0"/>
              <w:adjustRightInd w:val="0"/>
              <w:spacing w:after="0" w:line="360" w:lineRule="auto"/>
              <w:ind w:left="212" w:hanging="141"/>
              <w:jc w:val="left"/>
              <w:rPr>
                <w:rFonts w:eastAsia="Times New Roman"/>
                <w:color w:val="auto"/>
              </w:rPr>
            </w:pPr>
            <w:r w:rsidRPr="00B322EF">
              <w:rPr>
                <w:rFonts w:eastAsia="Times New Roman"/>
                <w:color w:val="auto"/>
              </w:rPr>
              <w:t>Define replicate analysis.</w:t>
            </w:r>
          </w:p>
          <w:p w:rsidR="008C6072" w:rsidRPr="00B322EF" w:rsidRDefault="008C6072" w:rsidP="00E87D0A">
            <w:pPr>
              <w:pStyle w:val="ListParagraph"/>
              <w:numPr>
                <w:ilvl w:val="0"/>
                <w:numId w:val="43"/>
              </w:numPr>
              <w:autoSpaceDE w:val="0"/>
              <w:autoSpaceDN w:val="0"/>
              <w:adjustRightInd w:val="0"/>
              <w:spacing w:after="0" w:line="360" w:lineRule="auto"/>
              <w:ind w:left="212" w:hanging="141"/>
              <w:jc w:val="left"/>
              <w:rPr>
                <w:rFonts w:eastAsia="Times New Roman"/>
                <w:color w:val="auto"/>
              </w:rPr>
            </w:pPr>
            <w:r w:rsidRPr="00B322EF">
              <w:rPr>
                <w:rFonts w:eastAsia="Times New Roman"/>
                <w:color w:val="auto"/>
              </w:rPr>
              <w:t>Define  uncertainty values</w:t>
            </w:r>
          </w:p>
          <w:p w:rsidR="008C6072" w:rsidRPr="00B322EF" w:rsidRDefault="008C6072" w:rsidP="00E87D0A">
            <w:pPr>
              <w:pStyle w:val="ListParagraph"/>
              <w:numPr>
                <w:ilvl w:val="0"/>
                <w:numId w:val="43"/>
              </w:numPr>
              <w:autoSpaceDE w:val="0"/>
              <w:autoSpaceDN w:val="0"/>
              <w:adjustRightInd w:val="0"/>
              <w:spacing w:after="0" w:line="360" w:lineRule="auto"/>
              <w:ind w:left="212" w:hanging="141"/>
              <w:jc w:val="left"/>
              <w:rPr>
                <w:rFonts w:eastAsia="Times New Roman"/>
                <w:color w:val="auto"/>
              </w:rPr>
            </w:pPr>
            <w:r w:rsidRPr="00B322EF">
              <w:rPr>
                <w:rFonts w:eastAsia="Times New Roman"/>
                <w:color w:val="auto"/>
              </w:rPr>
              <w:t>Describe the post washing and shutdown activity for Flame Mode on AAS</w:t>
            </w:r>
          </w:p>
          <w:p w:rsidR="008C6072" w:rsidRPr="00B322EF" w:rsidRDefault="008C6072">
            <w:pPr>
              <w:autoSpaceDE w:val="0"/>
              <w:autoSpaceDN w:val="0"/>
              <w:adjustRightInd w:val="0"/>
              <w:spacing w:line="360" w:lineRule="auto"/>
              <w:rPr>
                <w:rFonts w:eastAsia="Times New Roman"/>
                <w:color w:val="auto"/>
              </w:rPr>
            </w:pPr>
          </w:p>
          <w:p w:rsidR="008C6072" w:rsidRPr="00B322EF" w:rsidRDefault="008C6072">
            <w:pPr>
              <w:autoSpaceDE w:val="0"/>
              <w:autoSpaceDN w:val="0"/>
              <w:adjustRightInd w:val="0"/>
              <w:spacing w:line="360" w:lineRule="auto"/>
              <w:rPr>
                <w:rFonts w:eastAsia="Times New Roman"/>
                <w:color w:val="auto"/>
              </w:rPr>
            </w:pPr>
          </w:p>
          <w:p w:rsidR="008C6072" w:rsidRPr="00B322EF" w:rsidRDefault="008C6072">
            <w:pPr>
              <w:pStyle w:val="ListParagraph"/>
              <w:spacing w:line="360" w:lineRule="auto"/>
              <w:ind w:left="362" w:hanging="359"/>
              <w:rPr>
                <w:b/>
                <w:color w:val="auto"/>
                <w:u w:val="single"/>
              </w:rPr>
            </w:pPr>
            <w:r w:rsidRPr="00B322EF">
              <w:rPr>
                <w:b/>
                <w:color w:val="auto"/>
                <w:u w:val="single"/>
              </w:rPr>
              <w:t>Practical Activity:</w:t>
            </w:r>
          </w:p>
          <w:p w:rsidR="008C6072" w:rsidRPr="00B322EF" w:rsidRDefault="008C6072">
            <w:pPr>
              <w:pStyle w:val="ListParagraph"/>
              <w:spacing w:line="360" w:lineRule="auto"/>
              <w:ind w:left="36" w:hanging="33"/>
              <w:rPr>
                <w:color w:val="auto"/>
              </w:rPr>
            </w:pPr>
            <w:r w:rsidRPr="00B322EF">
              <w:rPr>
                <w:color w:val="auto"/>
              </w:rPr>
              <w:t>Record the results on work book, calculate uncertainty values and  finalize the work</w:t>
            </w:r>
          </w:p>
          <w:p w:rsidR="008C6072" w:rsidRPr="00B322EF" w:rsidRDefault="008C6072">
            <w:pPr>
              <w:autoSpaceDE w:val="0"/>
              <w:autoSpaceDN w:val="0"/>
              <w:adjustRightInd w:val="0"/>
              <w:spacing w:line="360" w:lineRule="auto"/>
              <w:rPr>
                <w:rFonts w:eastAsia="Times New Roman"/>
                <w:color w:val="auto"/>
              </w:rPr>
            </w:pPr>
          </w:p>
          <w:p w:rsidR="008C6072" w:rsidRPr="00B322EF" w:rsidRDefault="008C6072">
            <w:pPr>
              <w:autoSpaceDE w:val="0"/>
              <w:autoSpaceDN w:val="0"/>
              <w:adjustRightInd w:val="0"/>
              <w:spacing w:line="360" w:lineRule="auto"/>
              <w:rPr>
                <w:rFonts w:eastAsia="Times New Roman"/>
                <w:color w:val="auto"/>
              </w:rPr>
            </w:pPr>
          </w:p>
          <w:p w:rsidR="008C6072" w:rsidRPr="00B322EF" w:rsidRDefault="008C6072">
            <w:pPr>
              <w:autoSpaceDE w:val="0"/>
              <w:autoSpaceDN w:val="0"/>
              <w:adjustRightInd w:val="0"/>
              <w:spacing w:line="360" w:lineRule="auto"/>
              <w:rPr>
                <w:rFonts w:eastAsia="Times New Roman"/>
                <w:color w:val="auto"/>
              </w:rPr>
            </w:pPr>
          </w:p>
        </w:tc>
        <w:tc>
          <w:tcPr>
            <w:tcW w:w="739" w:type="pct"/>
            <w:tcBorders>
              <w:top w:val="single" w:sz="24" w:space="0" w:color="000000"/>
              <w:left w:val="single" w:sz="24" w:space="0" w:color="000000"/>
              <w:bottom w:val="single" w:sz="24" w:space="0" w:color="000000"/>
              <w:right w:val="single" w:sz="24" w:space="0" w:color="000000"/>
            </w:tcBorders>
            <w:vAlign w:val="center"/>
            <w:hideMark/>
          </w:tcPr>
          <w:p w:rsidR="008C6072" w:rsidRPr="00B322EF" w:rsidRDefault="008C6072">
            <w:pPr>
              <w:ind w:left="647" w:hanging="613"/>
              <w:rPr>
                <w:color w:val="auto"/>
              </w:rPr>
            </w:pPr>
            <w:r w:rsidRPr="00B322EF">
              <w:rPr>
                <w:b/>
                <w:color w:val="auto"/>
              </w:rPr>
              <w:lastRenderedPageBreak/>
              <w:t>Theory-</w:t>
            </w:r>
            <w:r w:rsidRPr="00B322EF">
              <w:rPr>
                <w:color w:val="auto"/>
              </w:rPr>
              <w:t xml:space="preserve">01 </w:t>
            </w:r>
            <w:proofErr w:type="spellStart"/>
            <w:r w:rsidRPr="00B322EF">
              <w:rPr>
                <w:color w:val="auto"/>
              </w:rPr>
              <w:t>Hrs</w:t>
            </w:r>
            <w:proofErr w:type="spellEnd"/>
          </w:p>
          <w:p w:rsidR="008C6072" w:rsidRPr="00B322EF" w:rsidRDefault="008C6072">
            <w:pPr>
              <w:ind w:left="647" w:hanging="613"/>
              <w:rPr>
                <w:color w:val="auto"/>
              </w:rPr>
            </w:pPr>
            <w:r w:rsidRPr="00B322EF">
              <w:rPr>
                <w:b/>
                <w:color w:val="auto"/>
              </w:rPr>
              <w:t>Practical-</w:t>
            </w:r>
            <w:r w:rsidRPr="00B322EF">
              <w:rPr>
                <w:color w:val="auto"/>
              </w:rPr>
              <w:t xml:space="preserve"> 04 </w:t>
            </w:r>
            <w:proofErr w:type="spellStart"/>
            <w:r w:rsidRPr="00B322EF">
              <w:rPr>
                <w:color w:val="auto"/>
              </w:rPr>
              <w:t>Hrs</w:t>
            </w:r>
            <w:proofErr w:type="spellEnd"/>
          </w:p>
          <w:p w:rsidR="008C6072" w:rsidRPr="00B322EF" w:rsidRDefault="008C6072">
            <w:pPr>
              <w:spacing w:line="242" w:lineRule="auto"/>
              <w:ind w:left="647" w:hanging="613"/>
              <w:rPr>
                <w:b/>
                <w:color w:val="auto"/>
              </w:rPr>
            </w:pPr>
            <w:r w:rsidRPr="00B322EF">
              <w:rPr>
                <w:b/>
                <w:color w:val="auto"/>
              </w:rPr>
              <w:t>Total-</w:t>
            </w:r>
            <w:r w:rsidRPr="00B322EF">
              <w:rPr>
                <w:color w:val="auto"/>
              </w:rPr>
              <w:t xml:space="preserve"> 05 </w:t>
            </w:r>
            <w:proofErr w:type="spellStart"/>
            <w:r w:rsidRPr="00B322EF">
              <w:rPr>
                <w:color w:val="auto"/>
              </w:rPr>
              <w:t>Hrs</w:t>
            </w:r>
            <w:proofErr w:type="spellEnd"/>
          </w:p>
        </w:tc>
        <w:tc>
          <w:tcPr>
            <w:tcW w:w="768"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rsidP="008C6072">
            <w:pPr>
              <w:pStyle w:val="ListParagraph"/>
              <w:numPr>
                <w:ilvl w:val="0"/>
                <w:numId w:val="6"/>
              </w:numPr>
              <w:spacing w:after="0" w:line="240" w:lineRule="auto"/>
              <w:jc w:val="left"/>
              <w:rPr>
                <w:color w:val="auto"/>
              </w:rPr>
            </w:pPr>
            <w:r w:rsidRPr="00B322EF">
              <w:rPr>
                <w:color w:val="auto"/>
              </w:rPr>
              <w:t>Atomic Absorption Spectrometer (AAS) with Flame Mode</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Analyst work book with pen</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Deionized water</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Duster</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Washing acid 1N HNO</w:t>
            </w:r>
            <w:r w:rsidRPr="00B322EF">
              <w:rPr>
                <w:color w:val="auto"/>
                <w:vertAlign w:val="subscript"/>
              </w:rPr>
              <w:t>3</w:t>
            </w:r>
          </w:p>
        </w:tc>
        <w:tc>
          <w:tcPr>
            <w:tcW w:w="709"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pPr>
              <w:spacing w:before="240" w:line="242" w:lineRule="auto"/>
              <w:ind w:left="49"/>
              <w:rPr>
                <w:color w:val="auto"/>
              </w:rPr>
            </w:pPr>
            <w:r w:rsidRPr="00B322EF">
              <w:rPr>
                <w:color w:val="auto"/>
              </w:rPr>
              <w:t>Laboratory</w:t>
            </w:r>
          </w:p>
        </w:tc>
      </w:tr>
      <w:tr w:rsidR="008C6072" w:rsidRPr="00B322EF" w:rsidTr="00B52903">
        <w:trPr>
          <w:trHeight w:val="1554"/>
        </w:trPr>
        <w:tc>
          <w:tcPr>
            <w:tcW w:w="730"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pPr>
              <w:ind w:right="120"/>
              <w:rPr>
                <w:b/>
                <w:color w:val="auto"/>
              </w:rPr>
            </w:pPr>
            <w:r w:rsidRPr="00B322EF">
              <w:rPr>
                <w:b/>
                <w:color w:val="auto"/>
              </w:rPr>
              <w:lastRenderedPageBreak/>
              <w:t>LU6.</w:t>
            </w:r>
          </w:p>
          <w:p w:rsidR="008C6072" w:rsidRPr="00B322EF" w:rsidRDefault="008C6072">
            <w:pPr>
              <w:spacing w:line="242" w:lineRule="auto"/>
              <w:ind w:right="120"/>
              <w:rPr>
                <w:b/>
                <w:color w:val="auto"/>
              </w:rPr>
            </w:pPr>
            <w:r w:rsidRPr="00B322EF">
              <w:rPr>
                <w:rStyle w:val="Strong"/>
                <w:color w:val="auto"/>
              </w:rPr>
              <w:t>Adopt precautions during work</w:t>
            </w:r>
          </w:p>
        </w:tc>
        <w:tc>
          <w:tcPr>
            <w:tcW w:w="1051" w:type="pct"/>
            <w:tcBorders>
              <w:top w:val="single" w:sz="24" w:space="0" w:color="000000"/>
              <w:left w:val="single" w:sz="24" w:space="0" w:color="000000"/>
              <w:bottom w:val="single" w:sz="24" w:space="0" w:color="000000"/>
              <w:right w:val="single" w:sz="24" w:space="0" w:color="000000"/>
            </w:tcBorders>
          </w:tcPr>
          <w:p w:rsidR="008C6072" w:rsidRPr="00B322EF" w:rsidRDefault="008C6072">
            <w:pPr>
              <w:spacing w:line="276" w:lineRule="auto"/>
              <w:ind w:left="2"/>
              <w:rPr>
                <w:b/>
                <w:color w:val="auto"/>
              </w:rPr>
            </w:pPr>
            <w:r w:rsidRPr="00B322EF">
              <w:rPr>
                <w:b/>
                <w:color w:val="auto"/>
              </w:rPr>
              <w:t>Trainee will be able to:</w:t>
            </w:r>
          </w:p>
          <w:p w:rsidR="008C6072" w:rsidRPr="00B322EF" w:rsidRDefault="008C6072" w:rsidP="00E87D0A">
            <w:pPr>
              <w:pStyle w:val="BulletsCharCharChar"/>
              <w:numPr>
                <w:ilvl w:val="0"/>
                <w:numId w:val="44"/>
              </w:numPr>
              <w:tabs>
                <w:tab w:val="left" w:pos="720"/>
              </w:tabs>
              <w:spacing w:line="240" w:lineRule="auto"/>
              <w:ind w:left="307" w:hanging="283"/>
              <w:rPr>
                <w:rFonts w:ascii="Arial" w:hAnsi="Arial" w:cs="Arial"/>
                <w:sz w:val="22"/>
                <w:szCs w:val="22"/>
              </w:rPr>
            </w:pPr>
            <w:r w:rsidRPr="00B322EF">
              <w:rPr>
                <w:rFonts w:ascii="Arial" w:hAnsi="Arial" w:cs="Arial"/>
                <w:sz w:val="22"/>
                <w:szCs w:val="22"/>
              </w:rPr>
              <w:t>Wash all the glassware with washing acid 1N HNO</w:t>
            </w:r>
            <w:r w:rsidRPr="00B322EF">
              <w:rPr>
                <w:rFonts w:ascii="Arial" w:hAnsi="Arial" w:cs="Arial"/>
                <w:sz w:val="22"/>
                <w:szCs w:val="22"/>
                <w:vertAlign w:val="subscript"/>
              </w:rPr>
              <w:t>3</w:t>
            </w:r>
            <w:r w:rsidRPr="00B322EF">
              <w:rPr>
                <w:rFonts w:ascii="Arial" w:hAnsi="Arial" w:cs="Arial"/>
                <w:sz w:val="22"/>
                <w:szCs w:val="22"/>
              </w:rPr>
              <w:t xml:space="preserve"> before preparation of standard solution and samples.</w:t>
            </w:r>
          </w:p>
          <w:p w:rsidR="008C6072" w:rsidRPr="00B322EF" w:rsidRDefault="008C6072" w:rsidP="00E87D0A">
            <w:pPr>
              <w:pStyle w:val="BulletsCharCharChar"/>
              <w:numPr>
                <w:ilvl w:val="0"/>
                <w:numId w:val="44"/>
              </w:numPr>
              <w:tabs>
                <w:tab w:val="left" w:pos="720"/>
              </w:tabs>
              <w:spacing w:line="240" w:lineRule="auto"/>
              <w:ind w:left="307" w:hanging="283"/>
              <w:rPr>
                <w:rFonts w:ascii="Arial" w:hAnsi="Arial" w:cs="Arial"/>
                <w:sz w:val="22"/>
                <w:szCs w:val="22"/>
              </w:rPr>
            </w:pPr>
            <w:r w:rsidRPr="00B322EF">
              <w:rPr>
                <w:rFonts w:ascii="Arial" w:hAnsi="Arial" w:cs="Arial"/>
                <w:sz w:val="22"/>
                <w:szCs w:val="22"/>
              </w:rPr>
              <w:t>Auto-pipettes should be used carefully to take accurate volume during the analysis.</w:t>
            </w:r>
          </w:p>
          <w:p w:rsidR="008C6072" w:rsidRPr="00B322EF" w:rsidRDefault="008C6072" w:rsidP="00E87D0A">
            <w:pPr>
              <w:pStyle w:val="BulletsCharCharChar"/>
              <w:numPr>
                <w:ilvl w:val="0"/>
                <w:numId w:val="44"/>
              </w:numPr>
              <w:tabs>
                <w:tab w:val="left" w:pos="720"/>
              </w:tabs>
              <w:spacing w:line="240" w:lineRule="auto"/>
              <w:ind w:left="307" w:hanging="283"/>
              <w:rPr>
                <w:rFonts w:ascii="Arial" w:hAnsi="Arial" w:cs="Arial"/>
                <w:sz w:val="22"/>
                <w:szCs w:val="22"/>
              </w:rPr>
            </w:pPr>
            <w:r w:rsidRPr="00B322EF">
              <w:rPr>
                <w:rFonts w:ascii="Arial" w:hAnsi="Arial" w:cs="Arial"/>
                <w:sz w:val="22"/>
                <w:szCs w:val="22"/>
              </w:rPr>
              <w:t>Deionized water used should be of high quality having EC &lt;1.5µS/cm.</w:t>
            </w:r>
          </w:p>
          <w:p w:rsidR="008C6072" w:rsidRPr="00B322EF" w:rsidRDefault="008C6072" w:rsidP="00E87D0A">
            <w:pPr>
              <w:pStyle w:val="ListParagraph"/>
              <w:numPr>
                <w:ilvl w:val="0"/>
                <w:numId w:val="44"/>
              </w:numPr>
              <w:spacing w:line="276" w:lineRule="auto"/>
              <w:ind w:left="307" w:hanging="283"/>
              <w:rPr>
                <w:b/>
                <w:color w:val="auto"/>
              </w:rPr>
            </w:pPr>
            <w:r w:rsidRPr="00B322EF">
              <w:rPr>
                <w:color w:val="auto"/>
              </w:rPr>
              <w:t>.</w:t>
            </w:r>
          </w:p>
          <w:p w:rsidR="008C6072" w:rsidRPr="00B322EF" w:rsidRDefault="008C6072">
            <w:pPr>
              <w:spacing w:line="276" w:lineRule="auto"/>
              <w:ind w:left="2"/>
              <w:rPr>
                <w:b/>
                <w:color w:val="auto"/>
              </w:rPr>
            </w:pPr>
          </w:p>
        </w:tc>
        <w:tc>
          <w:tcPr>
            <w:tcW w:w="1003" w:type="pct"/>
            <w:tcBorders>
              <w:top w:val="single" w:sz="24" w:space="0" w:color="000000"/>
              <w:left w:val="single" w:sz="24" w:space="0" w:color="000000"/>
              <w:bottom w:val="single" w:sz="24" w:space="0" w:color="000000"/>
              <w:right w:val="single" w:sz="24" w:space="0" w:color="000000"/>
            </w:tcBorders>
          </w:tcPr>
          <w:p w:rsidR="008C6072" w:rsidRPr="00B322EF" w:rsidRDefault="008C6072" w:rsidP="00E87D0A">
            <w:pPr>
              <w:pStyle w:val="ListParagraph"/>
              <w:numPr>
                <w:ilvl w:val="0"/>
                <w:numId w:val="44"/>
              </w:numPr>
              <w:autoSpaceDE w:val="0"/>
              <w:autoSpaceDN w:val="0"/>
              <w:adjustRightInd w:val="0"/>
              <w:spacing w:after="0" w:line="360" w:lineRule="auto"/>
              <w:ind w:left="339" w:hanging="283"/>
              <w:rPr>
                <w:rFonts w:eastAsia="Times New Roman"/>
                <w:color w:val="auto"/>
              </w:rPr>
            </w:pPr>
            <w:r w:rsidRPr="00B322EF">
              <w:rPr>
                <w:rFonts w:eastAsia="Times New Roman"/>
                <w:color w:val="auto"/>
              </w:rPr>
              <w:t xml:space="preserve">Define the washing acid for </w:t>
            </w:r>
            <w:r w:rsidRPr="00B322EF">
              <w:rPr>
                <w:color w:val="auto"/>
              </w:rPr>
              <w:t xml:space="preserve"> manganese</w:t>
            </w:r>
            <w:r w:rsidRPr="00B322EF">
              <w:rPr>
                <w:rFonts w:eastAsia="Times New Roman"/>
                <w:color w:val="auto"/>
              </w:rPr>
              <w:t xml:space="preserve">  analysis</w:t>
            </w:r>
          </w:p>
          <w:p w:rsidR="008C6072" w:rsidRPr="00B322EF" w:rsidRDefault="008C6072" w:rsidP="00E87D0A">
            <w:pPr>
              <w:pStyle w:val="ListParagraph"/>
              <w:numPr>
                <w:ilvl w:val="0"/>
                <w:numId w:val="44"/>
              </w:numPr>
              <w:autoSpaceDE w:val="0"/>
              <w:autoSpaceDN w:val="0"/>
              <w:adjustRightInd w:val="0"/>
              <w:spacing w:after="0" w:line="360" w:lineRule="auto"/>
              <w:ind w:left="339" w:hanging="283"/>
              <w:rPr>
                <w:rFonts w:eastAsia="Times New Roman"/>
                <w:color w:val="auto"/>
              </w:rPr>
            </w:pPr>
            <w:r w:rsidRPr="00B322EF">
              <w:rPr>
                <w:rFonts w:eastAsia="Times New Roman"/>
                <w:color w:val="auto"/>
              </w:rPr>
              <w:t xml:space="preserve">Describe the storage conditions for </w:t>
            </w:r>
            <w:r w:rsidRPr="00B322EF">
              <w:rPr>
                <w:color w:val="auto"/>
              </w:rPr>
              <w:t xml:space="preserve"> manganese</w:t>
            </w:r>
            <w:r w:rsidRPr="00B322EF">
              <w:rPr>
                <w:rFonts w:eastAsia="Times New Roman"/>
                <w:color w:val="auto"/>
              </w:rPr>
              <w:t xml:space="preserve">  standards and reagents</w:t>
            </w:r>
          </w:p>
          <w:p w:rsidR="008C6072" w:rsidRPr="00B322EF" w:rsidRDefault="008C6072">
            <w:pPr>
              <w:autoSpaceDE w:val="0"/>
              <w:autoSpaceDN w:val="0"/>
              <w:adjustRightInd w:val="0"/>
              <w:spacing w:line="360" w:lineRule="auto"/>
              <w:rPr>
                <w:rFonts w:eastAsia="Times New Roman"/>
                <w:color w:val="auto"/>
              </w:rPr>
            </w:pPr>
          </w:p>
          <w:p w:rsidR="008C6072" w:rsidRPr="00B322EF" w:rsidRDefault="008C6072">
            <w:pPr>
              <w:pStyle w:val="ListParagraph"/>
              <w:spacing w:line="360" w:lineRule="auto"/>
              <w:ind w:left="362" w:hanging="359"/>
              <w:rPr>
                <w:b/>
                <w:color w:val="auto"/>
                <w:u w:val="single"/>
              </w:rPr>
            </w:pPr>
            <w:r w:rsidRPr="00B322EF">
              <w:rPr>
                <w:b/>
                <w:color w:val="auto"/>
                <w:u w:val="single"/>
              </w:rPr>
              <w:t>Practical Activity:</w:t>
            </w:r>
          </w:p>
          <w:p w:rsidR="008C6072" w:rsidRPr="00B322EF" w:rsidRDefault="008C6072">
            <w:pPr>
              <w:autoSpaceDE w:val="0"/>
              <w:autoSpaceDN w:val="0"/>
              <w:adjustRightInd w:val="0"/>
              <w:spacing w:line="360" w:lineRule="auto"/>
              <w:rPr>
                <w:rFonts w:eastAsia="Times New Roman"/>
                <w:color w:val="auto"/>
              </w:rPr>
            </w:pPr>
            <w:r w:rsidRPr="00B322EF">
              <w:rPr>
                <w:rFonts w:eastAsia="Times New Roman"/>
                <w:color w:val="auto"/>
              </w:rPr>
              <w:t>Prepare washing acid for</w:t>
            </w:r>
            <w:r w:rsidRPr="00B322EF">
              <w:rPr>
                <w:color w:val="auto"/>
              </w:rPr>
              <w:t xml:space="preserve"> manganese</w:t>
            </w:r>
            <w:r w:rsidRPr="00B322EF">
              <w:rPr>
                <w:rFonts w:eastAsia="Times New Roman"/>
                <w:color w:val="auto"/>
              </w:rPr>
              <w:t>, wash the glassware and store properly.</w:t>
            </w:r>
          </w:p>
          <w:p w:rsidR="008C6072" w:rsidRPr="00B322EF" w:rsidRDefault="008C6072">
            <w:pPr>
              <w:autoSpaceDE w:val="0"/>
              <w:autoSpaceDN w:val="0"/>
              <w:adjustRightInd w:val="0"/>
              <w:spacing w:line="360" w:lineRule="auto"/>
              <w:rPr>
                <w:rFonts w:eastAsia="Times New Roman"/>
                <w:color w:val="auto"/>
              </w:rPr>
            </w:pPr>
          </w:p>
          <w:p w:rsidR="008C6072" w:rsidRPr="00B322EF" w:rsidRDefault="008C6072">
            <w:pPr>
              <w:autoSpaceDE w:val="0"/>
              <w:autoSpaceDN w:val="0"/>
              <w:adjustRightInd w:val="0"/>
              <w:spacing w:line="360" w:lineRule="auto"/>
              <w:rPr>
                <w:rFonts w:eastAsia="Times New Roman"/>
                <w:color w:val="auto"/>
              </w:rPr>
            </w:pPr>
          </w:p>
        </w:tc>
        <w:tc>
          <w:tcPr>
            <w:tcW w:w="739" w:type="pct"/>
            <w:tcBorders>
              <w:top w:val="single" w:sz="24" w:space="0" w:color="000000"/>
              <w:left w:val="single" w:sz="24" w:space="0" w:color="000000"/>
              <w:bottom w:val="single" w:sz="24" w:space="0" w:color="000000"/>
              <w:right w:val="single" w:sz="24" w:space="0" w:color="000000"/>
            </w:tcBorders>
            <w:vAlign w:val="center"/>
            <w:hideMark/>
          </w:tcPr>
          <w:p w:rsidR="008C6072" w:rsidRPr="00B322EF" w:rsidRDefault="008C6072">
            <w:pPr>
              <w:ind w:left="647" w:hanging="613"/>
              <w:rPr>
                <w:color w:val="auto"/>
              </w:rPr>
            </w:pPr>
            <w:r w:rsidRPr="00B322EF">
              <w:rPr>
                <w:b/>
                <w:color w:val="auto"/>
              </w:rPr>
              <w:t>Theory-</w:t>
            </w:r>
            <w:r w:rsidRPr="00B322EF">
              <w:rPr>
                <w:color w:val="auto"/>
              </w:rPr>
              <w:t xml:space="preserve">01 </w:t>
            </w:r>
            <w:proofErr w:type="spellStart"/>
            <w:r w:rsidRPr="00B322EF">
              <w:rPr>
                <w:color w:val="auto"/>
              </w:rPr>
              <w:t>Hrs</w:t>
            </w:r>
            <w:proofErr w:type="spellEnd"/>
          </w:p>
          <w:p w:rsidR="008C6072" w:rsidRPr="00B322EF" w:rsidRDefault="008C6072">
            <w:pPr>
              <w:ind w:left="647" w:hanging="613"/>
              <w:rPr>
                <w:color w:val="auto"/>
              </w:rPr>
            </w:pPr>
            <w:r w:rsidRPr="00B322EF">
              <w:rPr>
                <w:b/>
                <w:color w:val="auto"/>
              </w:rPr>
              <w:t>Practical-</w:t>
            </w:r>
            <w:r w:rsidRPr="00B322EF">
              <w:rPr>
                <w:color w:val="auto"/>
              </w:rPr>
              <w:t xml:space="preserve"> 04 </w:t>
            </w:r>
            <w:proofErr w:type="spellStart"/>
            <w:r w:rsidRPr="00B322EF">
              <w:rPr>
                <w:color w:val="auto"/>
              </w:rPr>
              <w:t>Hrs</w:t>
            </w:r>
            <w:proofErr w:type="spellEnd"/>
          </w:p>
          <w:p w:rsidR="008C6072" w:rsidRPr="00B322EF" w:rsidRDefault="008C6072">
            <w:pPr>
              <w:spacing w:line="242" w:lineRule="auto"/>
              <w:ind w:left="647" w:hanging="613"/>
              <w:rPr>
                <w:b/>
                <w:color w:val="auto"/>
              </w:rPr>
            </w:pPr>
            <w:r w:rsidRPr="00B322EF">
              <w:rPr>
                <w:b/>
                <w:color w:val="auto"/>
              </w:rPr>
              <w:t>Total-</w:t>
            </w:r>
            <w:r w:rsidRPr="00B322EF">
              <w:rPr>
                <w:color w:val="auto"/>
              </w:rPr>
              <w:t xml:space="preserve"> 05 </w:t>
            </w:r>
            <w:proofErr w:type="spellStart"/>
            <w:r w:rsidRPr="00B322EF">
              <w:rPr>
                <w:color w:val="auto"/>
              </w:rPr>
              <w:t>Hrs</w:t>
            </w:r>
            <w:proofErr w:type="spellEnd"/>
          </w:p>
        </w:tc>
        <w:tc>
          <w:tcPr>
            <w:tcW w:w="768"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rsidP="008C6072">
            <w:pPr>
              <w:pStyle w:val="ListParagraph"/>
              <w:numPr>
                <w:ilvl w:val="0"/>
                <w:numId w:val="6"/>
              </w:numPr>
              <w:spacing w:after="0" w:line="240" w:lineRule="auto"/>
              <w:jc w:val="left"/>
              <w:rPr>
                <w:color w:val="auto"/>
              </w:rPr>
            </w:pPr>
            <w:r w:rsidRPr="00B322EF">
              <w:rPr>
                <w:color w:val="auto"/>
              </w:rPr>
              <w:t>Atomic Absorption Spectrometer (AAS) with Flame Mode</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Analyst work book with pen</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Deionized water</w:t>
            </w:r>
          </w:p>
          <w:p w:rsidR="008C6072" w:rsidRPr="00B322EF" w:rsidRDefault="008C6072" w:rsidP="008C6072">
            <w:pPr>
              <w:pStyle w:val="ListParagraph"/>
              <w:numPr>
                <w:ilvl w:val="0"/>
                <w:numId w:val="6"/>
              </w:numPr>
              <w:spacing w:after="0" w:line="240" w:lineRule="auto"/>
              <w:jc w:val="left"/>
              <w:rPr>
                <w:color w:val="auto"/>
              </w:rPr>
            </w:pPr>
            <w:r w:rsidRPr="00B322EF">
              <w:rPr>
                <w:color w:val="auto"/>
              </w:rPr>
              <w:t>Duster</w:t>
            </w:r>
          </w:p>
          <w:p w:rsidR="008C6072" w:rsidRPr="00B322EF" w:rsidRDefault="008C6072">
            <w:pPr>
              <w:pStyle w:val="ListParagraph"/>
              <w:spacing w:after="0" w:line="240" w:lineRule="auto"/>
              <w:ind w:left="360" w:firstLine="0"/>
              <w:jc w:val="left"/>
              <w:rPr>
                <w:color w:val="auto"/>
              </w:rPr>
            </w:pPr>
            <w:r w:rsidRPr="00B322EF">
              <w:rPr>
                <w:color w:val="auto"/>
              </w:rPr>
              <w:t>Washing acid 1N HNO</w:t>
            </w:r>
            <w:r w:rsidRPr="00B322EF">
              <w:rPr>
                <w:color w:val="auto"/>
                <w:vertAlign w:val="subscript"/>
              </w:rPr>
              <w:t>3</w:t>
            </w:r>
          </w:p>
        </w:tc>
        <w:tc>
          <w:tcPr>
            <w:tcW w:w="709" w:type="pct"/>
            <w:tcBorders>
              <w:top w:val="single" w:sz="24" w:space="0" w:color="000000"/>
              <w:left w:val="single" w:sz="24" w:space="0" w:color="000000"/>
              <w:bottom w:val="single" w:sz="24" w:space="0" w:color="000000"/>
              <w:right w:val="single" w:sz="24" w:space="0" w:color="000000"/>
            </w:tcBorders>
            <w:hideMark/>
          </w:tcPr>
          <w:p w:rsidR="008C6072" w:rsidRPr="00B322EF" w:rsidRDefault="008C6072">
            <w:pPr>
              <w:spacing w:before="240" w:line="242" w:lineRule="auto"/>
              <w:ind w:left="49"/>
              <w:rPr>
                <w:color w:val="auto"/>
              </w:rPr>
            </w:pPr>
            <w:r w:rsidRPr="00B322EF">
              <w:rPr>
                <w:color w:val="auto"/>
              </w:rPr>
              <w:t>Laboratory</w:t>
            </w:r>
          </w:p>
        </w:tc>
      </w:tr>
    </w:tbl>
    <w:p w:rsidR="008C6072" w:rsidRPr="00B322EF" w:rsidRDefault="008C6072" w:rsidP="00B52903">
      <w:pPr>
        <w:rPr>
          <w:color w:val="auto"/>
        </w:rPr>
      </w:pPr>
    </w:p>
    <w:p w:rsidR="008C6072" w:rsidRPr="00B322EF" w:rsidRDefault="008C6072" w:rsidP="00B52903">
      <w:pPr>
        <w:tabs>
          <w:tab w:val="left" w:pos="9356"/>
        </w:tabs>
        <w:ind w:left="-142" w:right="-279" w:firstLine="142"/>
        <w:rPr>
          <w:color w:val="auto"/>
        </w:rPr>
      </w:pPr>
    </w:p>
    <w:p w:rsidR="008C6072" w:rsidRPr="00B322EF" w:rsidRDefault="008C6072">
      <w:pPr>
        <w:rPr>
          <w:color w:val="auto"/>
        </w:rPr>
      </w:pPr>
    </w:p>
    <w:p w:rsidR="008C6072" w:rsidRPr="00B322EF" w:rsidRDefault="008C6072" w:rsidP="00B52903">
      <w:pPr>
        <w:rPr>
          <w:color w:val="auto"/>
        </w:rPr>
      </w:pPr>
    </w:p>
    <w:p w:rsidR="00254A02" w:rsidRPr="00B322EF" w:rsidRDefault="00254A02">
      <w:pPr>
        <w:spacing w:after="200" w:line="276" w:lineRule="auto"/>
        <w:ind w:left="0" w:firstLine="0"/>
        <w:jc w:val="left"/>
        <w:rPr>
          <w:b/>
          <w:color w:val="auto"/>
          <w:sz w:val="24"/>
          <w:lang w:val="pt-PT"/>
        </w:rPr>
      </w:pPr>
      <w:r w:rsidRPr="00B322EF">
        <w:rPr>
          <w:b/>
          <w:color w:val="auto"/>
          <w:sz w:val="24"/>
          <w:lang w:val="pt-PT"/>
        </w:rPr>
        <w:br w:type="page"/>
      </w:r>
    </w:p>
    <w:p w:rsidR="008C6072" w:rsidRPr="00B322EF" w:rsidRDefault="008C6072" w:rsidP="00254A02">
      <w:pPr>
        <w:pStyle w:val="Heading2"/>
        <w:rPr>
          <w:color w:val="auto"/>
          <w:lang w:val="pt-PT"/>
        </w:rPr>
      </w:pPr>
      <w:bookmarkStart w:id="33" w:name="_Toc110186273"/>
      <w:r w:rsidRPr="00B322EF">
        <w:rPr>
          <w:color w:val="auto"/>
          <w:lang w:val="pt-PT"/>
        </w:rPr>
        <w:lastRenderedPageBreak/>
        <w:t>Module: 1021CS-093 Use Maps, Plans, Drawings and Specifications for Water Works</w:t>
      </w:r>
      <w:bookmarkEnd w:id="33"/>
    </w:p>
    <w:p w:rsidR="008C6072" w:rsidRPr="00B322EF" w:rsidRDefault="008C6072" w:rsidP="00B52903">
      <w:pPr>
        <w:rPr>
          <w:color w:val="auto"/>
          <w:lang w:val="pt-PT"/>
        </w:rPr>
      </w:pPr>
    </w:p>
    <w:p w:rsidR="008C6072" w:rsidRPr="00B322EF" w:rsidRDefault="008C6072" w:rsidP="00B52903">
      <w:pPr>
        <w:spacing w:line="360" w:lineRule="auto"/>
        <w:rPr>
          <w:color w:val="auto"/>
        </w:rPr>
      </w:pPr>
      <w:r w:rsidRPr="00B322EF">
        <w:rPr>
          <w:b/>
          <w:color w:val="auto"/>
          <w:lang w:val="pt-PT"/>
        </w:rPr>
        <w:t xml:space="preserve">Objective: </w:t>
      </w:r>
      <w:r w:rsidRPr="00B322EF">
        <w:rPr>
          <w:color w:val="auto"/>
        </w:rPr>
        <w:t>After the completion of this competency standard, the Trainee will be able to develop skill and competence required to maintain Occupational Health and Safety and take remedial measures to deal with the emergencies in a professional manner, thus minimizing the losses and providing a safe and healthy working environment.</w:t>
      </w:r>
    </w:p>
    <w:p w:rsidR="008C6072" w:rsidRPr="00B322EF" w:rsidRDefault="008C6072" w:rsidP="00B52903">
      <w:pPr>
        <w:rPr>
          <w:b/>
          <w:color w:val="auto"/>
        </w:rPr>
      </w:pPr>
      <w:r w:rsidRPr="00B322EF">
        <w:rPr>
          <w:b/>
          <w:color w:val="auto"/>
        </w:rPr>
        <w:t xml:space="preserve"> Duration: 24 Hours</w:t>
      </w:r>
      <w:r w:rsidRPr="00B322EF">
        <w:rPr>
          <w:b/>
          <w:color w:val="auto"/>
        </w:rPr>
        <w:tab/>
      </w:r>
      <w:r w:rsidRPr="00B322EF">
        <w:rPr>
          <w:b/>
          <w:color w:val="auto"/>
        </w:rPr>
        <w:tab/>
      </w:r>
      <w:r w:rsidRPr="00B322EF">
        <w:rPr>
          <w:b/>
          <w:color w:val="auto"/>
        </w:rPr>
        <w:tab/>
        <w:t>Theory: 6 Hours</w:t>
      </w:r>
      <w:r w:rsidRPr="00B322EF">
        <w:rPr>
          <w:b/>
          <w:color w:val="auto"/>
        </w:rPr>
        <w:tab/>
      </w:r>
      <w:r w:rsidRPr="00B322EF">
        <w:rPr>
          <w:b/>
          <w:color w:val="auto"/>
        </w:rPr>
        <w:tab/>
        <w:t xml:space="preserve">Practice:  18Hours                  Credit Hours: 2.4 </w:t>
      </w:r>
    </w:p>
    <w:p w:rsidR="008C6072" w:rsidRPr="00B322EF" w:rsidRDefault="008C6072" w:rsidP="00B52903">
      <w:pPr>
        <w:rPr>
          <w:color w:val="auto"/>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567"/>
        <w:gridCol w:w="3714"/>
        <w:gridCol w:w="3129"/>
        <w:gridCol w:w="2227"/>
        <w:gridCol w:w="2071"/>
        <w:gridCol w:w="1841"/>
      </w:tblGrid>
      <w:tr w:rsidR="008C6072" w:rsidRPr="00B322EF" w:rsidTr="00B52903">
        <w:trPr>
          <w:trHeight w:val="619"/>
        </w:trPr>
        <w:tc>
          <w:tcPr>
            <w:tcW w:w="825" w:type="pct"/>
            <w:shd w:val="clear" w:color="auto" w:fill="E5B8B7"/>
            <w:vAlign w:val="center"/>
          </w:tcPr>
          <w:p w:rsidR="008C6072" w:rsidRPr="00B322EF" w:rsidRDefault="008C6072" w:rsidP="00B52903">
            <w:pPr>
              <w:spacing w:line="276" w:lineRule="auto"/>
              <w:jc w:val="center"/>
              <w:rPr>
                <w:color w:val="auto"/>
              </w:rPr>
            </w:pPr>
            <w:r w:rsidRPr="00B322EF">
              <w:rPr>
                <w:b/>
                <w:color w:val="auto"/>
              </w:rPr>
              <w:t>Learning Unit</w:t>
            </w:r>
          </w:p>
        </w:tc>
        <w:tc>
          <w:tcPr>
            <w:tcW w:w="1194" w:type="pct"/>
            <w:shd w:val="clear" w:color="auto" w:fill="E5B8B7"/>
            <w:vAlign w:val="center"/>
          </w:tcPr>
          <w:p w:rsidR="008C6072" w:rsidRPr="00B322EF" w:rsidRDefault="008C6072" w:rsidP="00B52903">
            <w:pPr>
              <w:spacing w:line="276" w:lineRule="auto"/>
              <w:ind w:left="2"/>
              <w:jc w:val="center"/>
              <w:rPr>
                <w:color w:val="auto"/>
              </w:rPr>
            </w:pPr>
            <w:r w:rsidRPr="00B322EF">
              <w:rPr>
                <w:b/>
                <w:color w:val="auto"/>
              </w:rPr>
              <w:t>Learning Outcomes</w:t>
            </w:r>
          </w:p>
        </w:tc>
        <w:tc>
          <w:tcPr>
            <w:tcW w:w="1006" w:type="pct"/>
            <w:shd w:val="clear" w:color="auto" w:fill="E5B8B7"/>
            <w:vAlign w:val="center"/>
          </w:tcPr>
          <w:p w:rsidR="008C6072" w:rsidRPr="00B322EF" w:rsidRDefault="008C6072" w:rsidP="00B52903">
            <w:pPr>
              <w:spacing w:line="276" w:lineRule="auto"/>
              <w:ind w:left="2"/>
              <w:jc w:val="center"/>
              <w:rPr>
                <w:color w:val="auto"/>
              </w:rPr>
            </w:pPr>
            <w:r w:rsidRPr="00B322EF">
              <w:rPr>
                <w:b/>
                <w:color w:val="auto"/>
              </w:rPr>
              <w:t>Learning Elements</w:t>
            </w:r>
          </w:p>
        </w:tc>
        <w:tc>
          <w:tcPr>
            <w:tcW w:w="716" w:type="pct"/>
            <w:shd w:val="clear" w:color="auto" w:fill="E5B8B7"/>
            <w:vAlign w:val="center"/>
          </w:tcPr>
          <w:p w:rsidR="008C6072" w:rsidRPr="00B322EF" w:rsidRDefault="008C6072" w:rsidP="00B52903">
            <w:pPr>
              <w:spacing w:line="276" w:lineRule="auto"/>
              <w:ind w:left="2"/>
              <w:jc w:val="center"/>
              <w:rPr>
                <w:color w:val="auto"/>
              </w:rPr>
            </w:pPr>
            <w:r w:rsidRPr="00B322EF">
              <w:rPr>
                <w:b/>
                <w:color w:val="auto"/>
              </w:rPr>
              <w:t>Duration</w:t>
            </w:r>
          </w:p>
        </w:tc>
        <w:tc>
          <w:tcPr>
            <w:tcW w:w="666" w:type="pct"/>
            <w:shd w:val="clear" w:color="auto" w:fill="E5B8B7"/>
          </w:tcPr>
          <w:p w:rsidR="008C6072" w:rsidRPr="00B322EF" w:rsidRDefault="008C6072" w:rsidP="00B52903">
            <w:pPr>
              <w:spacing w:after="136"/>
              <w:ind w:left="2"/>
              <w:rPr>
                <w:color w:val="auto"/>
              </w:rPr>
            </w:pPr>
            <w:r w:rsidRPr="00B322EF">
              <w:rPr>
                <w:b/>
                <w:color w:val="auto"/>
              </w:rPr>
              <w:t xml:space="preserve">Materials </w:t>
            </w:r>
          </w:p>
          <w:p w:rsidR="008C6072" w:rsidRPr="00B322EF" w:rsidRDefault="008C6072" w:rsidP="00B52903">
            <w:pPr>
              <w:spacing w:line="276" w:lineRule="auto"/>
              <w:ind w:left="2"/>
              <w:rPr>
                <w:color w:val="auto"/>
              </w:rPr>
            </w:pPr>
            <w:r w:rsidRPr="00B322EF">
              <w:rPr>
                <w:b/>
                <w:color w:val="auto"/>
              </w:rPr>
              <w:t xml:space="preserve">Required </w:t>
            </w:r>
          </w:p>
        </w:tc>
        <w:tc>
          <w:tcPr>
            <w:tcW w:w="592" w:type="pct"/>
            <w:shd w:val="clear" w:color="auto" w:fill="E5B8B7"/>
          </w:tcPr>
          <w:p w:rsidR="008C6072" w:rsidRPr="00B322EF" w:rsidRDefault="008C6072" w:rsidP="00B52903">
            <w:pPr>
              <w:spacing w:after="136"/>
              <w:ind w:left="2"/>
              <w:rPr>
                <w:color w:val="auto"/>
              </w:rPr>
            </w:pPr>
            <w:r w:rsidRPr="00B322EF">
              <w:rPr>
                <w:b/>
                <w:color w:val="auto"/>
              </w:rPr>
              <w:t xml:space="preserve">Learning </w:t>
            </w:r>
          </w:p>
          <w:p w:rsidR="008C6072" w:rsidRPr="00B322EF" w:rsidRDefault="008C6072" w:rsidP="00B52903">
            <w:pPr>
              <w:spacing w:line="276" w:lineRule="auto"/>
              <w:ind w:left="2"/>
              <w:rPr>
                <w:color w:val="auto"/>
              </w:rPr>
            </w:pPr>
            <w:r w:rsidRPr="00B322EF">
              <w:rPr>
                <w:b/>
                <w:color w:val="auto"/>
              </w:rPr>
              <w:t xml:space="preserve">Place </w:t>
            </w:r>
          </w:p>
        </w:tc>
      </w:tr>
      <w:tr w:rsidR="008C6072" w:rsidRPr="00B322EF" w:rsidTr="00B52903">
        <w:trPr>
          <w:trHeight w:val="1554"/>
        </w:trPr>
        <w:tc>
          <w:tcPr>
            <w:tcW w:w="825" w:type="pct"/>
            <w:shd w:val="clear" w:color="auto" w:fill="auto"/>
          </w:tcPr>
          <w:p w:rsidR="008C6072" w:rsidRPr="00B322EF" w:rsidRDefault="008C6072" w:rsidP="00B52903">
            <w:pPr>
              <w:ind w:right="120"/>
              <w:rPr>
                <w:b/>
                <w:color w:val="auto"/>
              </w:rPr>
            </w:pPr>
            <w:r w:rsidRPr="00B322EF">
              <w:rPr>
                <w:b/>
                <w:color w:val="auto"/>
              </w:rPr>
              <w:t>LU1.</w:t>
            </w:r>
          </w:p>
          <w:p w:rsidR="008C6072" w:rsidRPr="00B322EF" w:rsidRDefault="008C6072" w:rsidP="00B52903">
            <w:pPr>
              <w:ind w:right="120"/>
              <w:rPr>
                <w:color w:val="auto"/>
              </w:rPr>
            </w:pPr>
            <w:r w:rsidRPr="00B322EF">
              <w:rPr>
                <w:b/>
                <w:color w:val="auto"/>
              </w:rPr>
              <w:t>Interpret maps, plans, drawings and specifications</w:t>
            </w:r>
          </w:p>
        </w:tc>
        <w:tc>
          <w:tcPr>
            <w:tcW w:w="1194" w:type="pct"/>
            <w:shd w:val="clear" w:color="auto" w:fill="auto"/>
          </w:tcPr>
          <w:p w:rsidR="008C6072" w:rsidRPr="00B322EF" w:rsidRDefault="008C6072" w:rsidP="00B52903">
            <w:pPr>
              <w:spacing w:line="276" w:lineRule="auto"/>
              <w:ind w:left="2"/>
              <w:rPr>
                <w:b/>
                <w:color w:val="auto"/>
              </w:rPr>
            </w:pPr>
            <w:r w:rsidRPr="00B322EF">
              <w:rPr>
                <w:b/>
                <w:color w:val="auto"/>
              </w:rPr>
              <w:t>Trainee will be able to:</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t>Identify types of maps, plans, drawings and specifications required to undertake work tasks.</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t>Identify parts of the water system and their inter-relationship on a range of drawing types.</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t>Interpret commonly used symbols and abbreviations.</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t>Interpret and apply the function of the legend.</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lastRenderedPageBreak/>
              <w:t>Verify latest version.</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t>Identify natural and man-made features on maps, plans and drawings.</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t>Relate specifications to maps, plans and drawings and identify quality standards.</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t>Identify types of details from works specifications</w:t>
            </w:r>
          </w:p>
        </w:tc>
        <w:tc>
          <w:tcPr>
            <w:tcW w:w="1006" w:type="pct"/>
            <w:shd w:val="clear" w:color="auto" w:fill="auto"/>
          </w:tcPr>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lastRenderedPageBreak/>
              <w:t>Locating maps, plans, drawings and specifications for work tasks</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Locating work sites</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Using information provided in maps, plans and drawings to complete a task</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lastRenderedPageBreak/>
              <w:t>Preparing a simple map or plan that represents an actual or simulated work environment</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Applying problem solving strategies</w:t>
            </w:r>
          </w:p>
          <w:p w:rsidR="008C6072" w:rsidRPr="00B322EF" w:rsidRDefault="008C6072" w:rsidP="00B52903">
            <w:pPr>
              <w:spacing w:line="360" w:lineRule="auto"/>
              <w:rPr>
                <w:color w:val="auto"/>
              </w:rPr>
            </w:pPr>
          </w:p>
          <w:p w:rsidR="008C6072" w:rsidRPr="00B322EF" w:rsidRDefault="008C6072" w:rsidP="00B52903">
            <w:pPr>
              <w:pStyle w:val="ListParagraph"/>
              <w:spacing w:line="360" w:lineRule="auto"/>
              <w:ind w:left="362" w:hanging="359"/>
              <w:rPr>
                <w:b/>
                <w:color w:val="auto"/>
                <w:u w:val="single"/>
              </w:rPr>
            </w:pPr>
            <w:r w:rsidRPr="00B322EF">
              <w:rPr>
                <w:b/>
                <w:color w:val="auto"/>
                <w:u w:val="single"/>
              </w:rPr>
              <w:t>Practical Activity:</w:t>
            </w:r>
          </w:p>
          <w:p w:rsidR="008C6072" w:rsidRPr="00B322EF" w:rsidRDefault="008C6072" w:rsidP="00B52903">
            <w:pPr>
              <w:pStyle w:val="ListParagraph"/>
              <w:spacing w:line="360" w:lineRule="auto"/>
              <w:ind w:left="362" w:hanging="359"/>
              <w:rPr>
                <w:bCs/>
                <w:color w:val="auto"/>
              </w:rPr>
            </w:pPr>
            <w:r w:rsidRPr="00B322EF">
              <w:rPr>
                <w:bCs/>
                <w:color w:val="auto"/>
              </w:rPr>
              <w:t>Prepare a plan to represent a water works</w:t>
            </w:r>
          </w:p>
        </w:tc>
        <w:tc>
          <w:tcPr>
            <w:tcW w:w="716" w:type="pct"/>
            <w:shd w:val="clear" w:color="auto" w:fill="auto"/>
            <w:vAlign w:val="center"/>
          </w:tcPr>
          <w:p w:rsidR="008C6072" w:rsidRPr="00B322EF" w:rsidRDefault="008C6072" w:rsidP="00B52903">
            <w:pPr>
              <w:ind w:left="647" w:hanging="613"/>
              <w:rPr>
                <w:color w:val="auto"/>
              </w:rPr>
            </w:pPr>
            <w:r w:rsidRPr="00B322EF">
              <w:rPr>
                <w:b/>
                <w:color w:val="auto"/>
              </w:rPr>
              <w:lastRenderedPageBreak/>
              <w:t>Theory-</w:t>
            </w:r>
            <w:r w:rsidRPr="00B322EF">
              <w:rPr>
                <w:color w:val="auto"/>
              </w:rPr>
              <w:t xml:space="preserve"> 6Hrs</w:t>
            </w:r>
          </w:p>
          <w:p w:rsidR="008C6072" w:rsidRPr="00B322EF" w:rsidRDefault="008C6072" w:rsidP="00B52903">
            <w:pPr>
              <w:ind w:left="647" w:hanging="613"/>
              <w:rPr>
                <w:color w:val="auto"/>
              </w:rPr>
            </w:pPr>
            <w:r w:rsidRPr="00B322EF">
              <w:rPr>
                <w:b/>
                <w:color w:val="auto"/>
              </w:rPr>
              <w:t>Practical-</w:t>
            </w:r>
            <w:r w:rsidRPr="00B322EF">
              <w:rPr>
                <w:color w:val="auto"/>
              </w:rPr>
              <w:t xml:space="preserve"> 18Hrs</w:t>
            </w:r>
          </w:p>
          <w:p w:rsidR="008C6072" w:rsidRPr="00B322EF" w:rsidRDefault="008C6072" w:rsidP="00B52903">
            <w:pPr>
              <w:ind w:left="647" w:hanging="613"/>
              <w:rPr>
                <w:color w:val="auto"/>
              </w:rPr>
            </w:pPr>
            <w:r w:rsidRPr="00B322EF">
              <w:rPr>
                <w:b/>
                <w:color w:val="auto"/>
              </w:rPr>
              <w:t>Total-</w:t>
            </w:r>
            <w:r w:rsidRPr="00B322EF">
              <w:rPr>
                <w:color w:val="auto"/>
              </w:rPr>
              <w:t xml:space="preserve"> 24Hrs</w:t>
            </w:r>
          </w:p>
        </w:tc>
        <w:tc>
          <w:tcPr>
            <w:tcW w:w="666" w:type="pct"/>
            <w:shd w:val="clear" w:color="auto" w:fill="auto"/>
          </w:tcPr>
          <w:p w:rsidR="008C6072" w:rsidRPr="00B322EF" w:rsidRDefault="008C6072" w:rsidP="008C6072">
            <w:pPr>
              <w:pStyle w:val="ListParagraph"/>
              <w:numPr>
                <w:ilvl w:val="0"/>
                <w:numId w:val="6"/>
              </w:numPr>
              <w:spacing w:after="0" w:line="240" w:lineRule="auto"/>
              <w:jc w:val="left"/>
              <w:rPr>
                <w:color w:val="auto"/>
              </w:rPr>
            </w:pPr>
          </w:p>
        </w:tc>
        <w:tc>
          <w:tcPr>
            <w:tcW w:w="592" w:type="pct"/>
            <w:shd w:val="clear" w:color="auto" w:fill="auto"/>
          </w:tcPr>
          <w:p w:rsidR="008C6072" w:rsidRPr="00B322EF" w:rsidRDefault="008C6072" w:rsidP="00B52903">
            <w:pPr>
              <w:spacing w:before="240"/>
              <w:ind w:left="49"/>
              <w:rPr>
                <w:color w:val="auto"/>
              </w:rPr>
            </w:pPr>
            <w:r w:rsidRPr="00B322EF">
              <w:rPr>
                <w:color w:val="auto"/>
              </w:rPr>
              <w:t>Class Room</w:t>
            </w:r>
          </w:p>
          <w:p w:rsidR="008C6072" w:rsidRPr="00B322EF" w:rsidRDefault="008C6072" w:rsidP="00B52903">
            <w:pPr>
              <w:ind w:left="49"/>
              <w:rPr>
                <w:color w:val="auto"/>
              </w:rPr>
            </w:pPr>
            <w:r w:rsidRPr="00B322EF">
              <w:rPr>
                <w:color w:val="auto"/>
              </w:rPr>
              <w:t>Training Workshop</w:t>
            </w:r>
          </w:p>
          <w:p w:rsidR="008C6072" w:rsidRPr="00B322EF" w:rsidRDefault="008C6072" w:rsidP="00B52903">
            <w:pPr>
              <w:ind w:left="49"/>
              <w:rPr>
                <w:b/>
                <w:color w:val="auto"/>
              </w:rPr>
            </w:pPr>
            <w:r w:rsidRPr="00B322EF">
              <w:rPr>
                <w:color w:val="auto"/>
              </w:rPr>
              <w:t>Lab/ Field Visit</w:t>
            </w:r>
          </w:p>
        </w:tc>
      </w:tr>
    </w:tbl>
    <w:p w:rsidR="008C6072" w:rsidRPr="00B322EF" w:rsidRDefault="008C6072" w:rsidP="008E5C10">
      <w:pPr>
        <w:rPr>
          <w:color w:val="auto"/>
        </w:rPr>
      </w:pPr>
    </w:p>
    <w:p w:rsidR="008C6072" w:rsidRPr="00B322EF" w:rsidRDefault="008C6072" w:rsidP="008E5C10">
      <w:pPr>
        <w:rPr>
          <w:color w:val="auto"/>
        </w:rPr>
      </w:pPr>
    </w:p>
    <w:p w:rsidR="008C6072" w:rsidRPr="00B322EF" w:rsidRDefault="008C6072" w:rsidP="008E5C10">
      <w:pPr>
        <w:rPr>
          <w:color w:val="auto"/>
        </w:rPr>
      </w:pPr>
    </w:p>
    <w:p w:rsidR="008C6072" w:rsidRPr="00B322EF" w:rsidRDefault="008C6072" w:rsidP="008E5C10">
      <w:pPr>
        <w:rPr>
          <w:color w:val="auto"/>
        </w:rPr>
      </w:pPr>
    </w:p>
    <w:p w:rsidR="008C6072" w:rsidRPr="00B322EF" w:rsidRDefault="008C6072" w:rsidP="008E5C10">
      <w:pPr>
        <w:rPr>
          <w:color w:val="auto"/>
        </w:rPr>
      </w:pPr>
    </w:p>
    <w:p w:rsidR="008C6072" w:rsidRPr="00B322EF" w:rsidRDefault="008C6072" w:rsidP="008E5C10">
      <w:pPr>
        <w:rPr>
          <w:color w:val="auto"/>
        </w:rPr>
      </w:pPr>
    </w:p>
    <w:p w:rsidR="008C6072" w:rsidRPr="00B322EF" w:rsidRDefault="008C6072" w:rsidP="008E5C10">
      <w:pPr>
        <w:rPr>
          <w:color w:val="auto"/>
        </w:rPr>
      </w:pPr>
    </w:p>
    <w:p w:rsidR="008C6072" w:rsidRPr="00B322EF" w:rsidRDefault="008C6072" w:rsidP="008E5C10">
      <w:pPr>
        <w:rPr>
          <w:color w:val="auto"/>
        </w:rPr>
      </w:pPr>
    </w:p>
    <w:p w:rsidR="008C6072" w:rsidRPr="00B322EF" w:rsidRDefault="008C6072" w:rsidP="008E5C10">
      <w:pPr>
        <w:rPr>
          <w:color w:val="auto"/>
        </w:rPr>
      </w:pPr>
    </w:p>
    <w:p w:rsidR="008C6072" w:rsidRPr="00B322EF" w:rsidRDefault="008C6072" w:rsidP="008E5C10">
      <w:pPr>
        <w:rPr>
          <w:b/>
          <w:color w:val="auto"/>
          <w:sz w:val="24"/>
          <w:lang w:val="pt-PT"/>
        </w:rPr>
      </w:pPr>
      <w:r w:rsidRPr="00B322EF">
        <w:rPr>
          <w:b/>
          <w:color w:val="auto"/>
          <w:sz w:val="24"/>
          <w:lang w:val="pt-PT"/>
        </w:rPr>
        <w:br w:type="page"/>
      </w:r>
    </w:p>
    <w:p w:rsidR="008C6072" w:rsidRPr="00B322EF" w:rsidRDefault="008C6072" w:rsidP="00254A02">
      <w:pPr>
        <w:pStyle w:val="Heading2"/>
        <w:rPr>
          <w:color w:val="auto"/>
          <w:lang w:val="pt-PT"/>
        </w:rPr>
      </w:pPr>
      <w:bookmarkStart w:id="34" w:name="_Toc110186274"/>
      <w:r w:rsidRPr="00B322EF">
        <w:rPr>
          <w:color w:val="auto"/>
          <w:lang w:val="pt-PT"/>
        </w:rPr>
        <w:lastRenderedPageBreak/>
        <w:t>Module:1021CS-094 Maintain and Repair Water Distribution Network</w:t>
      </w:r>
      <w:bookmarkEnd w:id="34"/>
    </w:p>
    <w:p w:rsidR="008C6072" w:rsidRPr="00B322EF" w:rsidRDefault="008C6072" w:rsidP="00B52903">
      <w:pPr>
        <w:rPr>
          <w:color w:val="auto"/>
          <w:lang w:val="pt-PT"/>
        </w:rPr>
      </w:pPr>
    </w:p>
    <w:p w:rsidR="008C6072" w:rsidRPr="00B322EF" w:rsidRDefault="008C6072" w:rsidP="00B52903">
      <w:pPr>
        <w:spacing w:line="360" w:lineRule="auto"/>
        <w:rPr>
          <w:color w:val="auto"/>
        </w:rPr>
      </w:pPr>
      <w:r w:rsidRPr="00B322EF">
        <w:rPr>
          <w:b/>
          <w:color w:val="auto"/>
          <w:lang w:val="pt-PT"/>
        </w:rPr>
        <w:t xml:space="preserve">Objective: </w:t>
      </w:r>
      <w:r w:rsidRPr="00B322EF">
        <w:rPr>
          <w:color w:val="auto"/>
        </w:rPr>
        <w:t>After the completion of this competency standard, the Trainee will be able to develop skill and competence required to maintain Occupational Health and Safety and take remedial measures to deal with the emergencies in a professional manner, thus minimizing the losses and providing a safe and healthy working environment.</w:t>
      </w:r>
    </w:p>
    <w:p w:rsidR="008C6072" w:rsidRPr="00B322EF" w:rsidRDefault="008C6072" w:rsidP="00B52903">
      <w:pPr>
        <w:rPr>
          <w:b/>
          <w:color w:val="auto"/>
        </w:rPr>
      </w:pPr>
      <w:r w:rsidRPr="00B322EF">
        <w:rPr>
          <w:b/>
          <w:color w:val="auto"/>
        </w:rPr>
        <w:t xml:space="preserve"> Duration: 36 Hours</w:t>
      </w:r>
      <w:r w:rsidRPr="00B322EF">
        <w:rPr>
          <w:b/>
          <w:color w:val="auto"/>
        </w:rPr>
        <w:tab/>
      </w:r>
      <w:r w:rsidRPr="00B322EF">
        <w:rPr>
          <w:b/>
          <w:color w:val="auto"/>
        </w:rPr>
        <w:tab/>
      </w:r>
      <w:r w:rsidRPr="00B322EF">
        <w:rPr>
          <w:b/>
          <w:color w:val="auto"/>
        </w:rPr>
        <w:tab/>
        <w:t>Theory:  12 Hours</w:t>
      </w:r>
      <w:r w:rsidRPr="00B322EF">
        <w:rPr>
          <w:b/>
          <w:color w:val="auto"/>
        </w:rPr>
        <w:tab/>
      </w:r>
      <w:r w:rsidRPr="00B322EF">
        <w:rPr>
          <w:b/>
          <w:color w:val="auto"/>
        </w:rPr>
        <w:tab/>
        <w:t>Practice:  24Hours                  Credit Hours:  3.6</w:t>
      </w:r>
    </w:p>
    <w:p w:rsidR="008C6072" w:rsidRPr="00B322EF" w:rsidRDefault="008C6072" w:rsidP="00B52903">
      <w:pPr>
        <w:rPr>
          <w:color w:val="auto"/>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567"/>
        <w:gridCol w:w="3714"/>
        <w:gridCol w:w="3129"/>
        <w:gridCol w:w="2227"/>
        <w:gridCol w:w="2071"/>
        <w:gridCol w:w="1841"/>
      </w:tblGrid>
      <w:tr w:rsidR="008C6072" w:rsidRPr="00B322EF" w:rsidTr="00B52903">
        <w:trPr>
          <w:trHeight w:val="619"/>
        </w:trPr>
        <w:tc>
          <w:tcPr>
            <w:tcW w:w="825" w:type="pct"/>
            <w:shd w:val="clear" w:color="auto" w:fill="E5B8B7"/>
            <w:vAlign w:val="center"/>
          </w:tcPr>
          <w:p w:rsidR="008C6072" w:rsidRPr="00B322EF" w:rsidRDefault="008C6072" w:rsidP="00B52903">
            <w:pPr>
              <w:spacing w:line="276" w:lineRule="auto"/>
              <w:jc w:val="center"/>
              <w:rPr>
                <w:color w:val="auto"/>
              </w:rPr>
            </w:pPr>
            <w:r w:rsidRPr="00B322EF">
              <w:rPr>
                <w:b/>
                <w:color w:val="auto"/>
              </w:rPr>
              <w:t>Learning Unit</w:t>
            </w:r>
          </w:p>
        </w:tc>
        <w:tc>
          <w:tcPr>
            <w:tcW w:w="1194" w:type="pct"/>
            <w:shd w:val="clear" w:color="auto" w:fill="E5B8B7"/>
            <w:vAlign w:val="center"/>
          </w:tcPr>
          <w:p w:rsidR="008C6072" w:rsidRPr="00B322EF" w:rsidRDefault="008C6072" w:rsidP="00B52903">
            <w:pPr>
              <w:spacing w:line="276" w:lineRule="auto"/>
              <w:ind w:left="2"/>
              <w:jc w:val="center"/>
              <w:rPr>
                <w:color w:val="auto"/>
              </w:rPr>
            </w:pPr>
            <w:r w:rsidRPr="00B322EF">
              <w:rPr>
                <w:b/>
                <w:color w:val="auto"/>
              </w:rPr>
              <w:t>Learning Outcomes</w:t>
            </w:r>
          </w:p>
        </w:tc>
        <w:tc>
          <w:tcPr>
            <w:tcW w:w="1006" w:type="pct"/>
            <w:shd w:val="clear" w:color="auto" w:fill="E5B8B7"/>
            <w:vAlign w:val="center"/>
          </w:tcPr>
          <w:p w:rsidR="008C6072" w:rsidRPr="00B322EF" w:rsidRDefault="008C6072" w:rsidP="00B52903">
            <w:pPr>
              <w:spacing w:line="276" w:lineRule="auto"/>
              <w:ind w:left="2"/>
              <w:jc w:val="center"/>
              <w:rPr>
                <w:color w:val="auto"/>
              </w:rPr>
            </w:pPr>
            <w:r w:rsidRPr="00B322EF">
              <w:rPr>
                <w:b/>
                <w:color w:val="auto"/>
              </w:rPr>
              <w:t>Learning Elements</w:t>
            </w:r>
          </w:p>
        </w:tc>
        <w:tc>
          <w:tcPr>
            <w:tcW w:w="716" w:type="pct"/>
            <w:shd w:val="clear" w:color="auto" w:fill="E5B8B7"/>
            <w:vAlign w:val="center"/>
          </w:tcPr>
          <w:p w:rsidR="008C6072" w:rsidRPr="00B322EF" w:rsidRDefault="008C6072" w:rsidP="00B52903">
            <w:pPr>
              <w:spacing w:line="276" w:lineRule="auto"/>
              <w:ind w:left="2"/>
              <w:jc w:val="center"/>
              <w:rPr>
                <w:color w:val="auto"/>
              </w:rPr>
            </w:pPr>
            <w:r w:rsidRPr="00B322EF">
              <w:rPr>
                <w:b/>
                <w:color w:val="auto"/>
              </w:rPr>
              <w:t>Duration</w:t>
            </w:r>
          </w:p>
        </w:tc>
        <w:tc>
          <w:tcPr>
            <w:tcW w:w="666" w:type="pct"/>
            <w:shd w:val="clear" w:color="auto" w:fill="E5B8B7"/>
          </w:tcPr>
          <w:p w:rsidR="008C6072" w:rsidRPr="00B322EF" w:rsidRDefault="008C6072" w:rsidP="00B52903">
            <w:pPr>
              <w:spacing w:after="136"/>
              <w:ind w:left="2"/>
              <w:rPr>
                <w:color w:val="auto"/>
              </w:rPr>
            </w:pPr>
            <w:r w:rsidRPr="00B322EF">
              <w:rPr>
                <w:b/>
                <w:color w:val="auto"/>
              </w:rPr>
              <w:t xml:space="preserve">Materials </w:t>
            </w:r>
          </w:p>
          <w:p w:rsidR="008C6072" w:rsidRPr="00B322EF" w:rsidRDefault="008C6072" w:rsidP="00B52903">
            <w:pPr>
              <w:spacing w:line="276" w:lineRule="auto"/>
              <w:ind w:left="2"/>
              <w:rPr>
                <w:color w:val="auto"/>
              </w:rPr>
            </w:pPr>
            <w:r w:rsidRPr="00B322EF">
              <w:rPr>
                <w:b/>
                <w:color w:val="auto"/>
              </w:rPr>
              <w:t xml:space="preserve">Required </w:t>
            </w:r>
          </w:p>
        </w:tc>
        <w:tc>
          <w:tcPr>
            <w:tcW w:w="592" w:type="pct"/>
            <w:shd w:val="clear" w:color="auto" w:fill="E5B8B7"/>
          </w:tcPr>
          <w:p w:rsidR="008C6072" w:rsidRPr="00B322EF" w:rsidRDefault="008C6072" w:rsidP="00B52903">
            <w:pPr>
              <w:spacing w:after="136"/>
              <w:ind w:left="2"/>
              <w:rPr>
                <w:color w:val="auto"/>
              </w:rPr>
            </w:pPr>
            <w:r w:rsidRPr="00B322EF">
              <w:rPr>
                <w:b/>
                <w:color w:val="auto"/>
              </w:rPr>
              <w:t xml:space="preserve">Learning </w:t>
            </w:r>
          </w:p>
          <w:p w:rsidR="008C6072" w:rsidRPr="00B322EF" w:rsidRDefault="008C6072" w:rsidP="00B52903">
            <w:pPr>
              <w:spacing w:line="276" w:lineRule="auto"/>
              <w:ind w:left="2"/>
              <w:rPr>
                <w:color w:val="auto"/>
              </w:rPr>
            </w:pPr>
            <w:r w:rsidRPr="00B322EF">
              <w:rPr>
                <w:b/>
                <w:color w:val="auto"/>
              </w:rPr>
              <w:t xml:space="preserve">Place </w:t>
            </w:r>
          </w:p>
        </w:tc>
      </w:tr>
      <w:tr w:rsidR="008C6072" w:rsidRPr="00B322EF" w:rsidTr="00B52903">
        <w:trPr>
          <w:trHeight w:val="1554"/>
        </w:trPr>
        <w:tc>
          <w:tcPr>
            <w:tcW w:w="825" w:type="pct"/>
            <w:shd w:val="clear" w:color="auto" w:fill="auto"/>
          </w:tcPr>
          <w:p w:rsidR="008C6072" w:rsidRPr="00B322EF" w:rsidRDefault="008C6072" w:rsidP="00B52903">
            <w:pPr>
              <w:ind w:right="120"/>
              <w:rPr>
                <w:b/>
                <w:color w:val="auto"/>
              </w:rPr>
            </w:pPr>
            <w:r w:rsidRPr="00B322EF">
              <w:rPr>
                <w:b/>
                <w:color w:val="auto"/>
              </w:rPr>
              <w:t>LU1.</w:t>
            </w:r>
          </w:p>
          <w:p w:rsidR="008C6072" w:rsidRPr="00B322EF" w:rsidRDefault="008C6072" w:rsidP="00B52903">
            <w:pPr>
              <w:ind w:right="120"/>
              <w:rPr>
                <w:b/>
                <w:color w:val="auto"/>
              </w:rPr>
            </w:pPr>
            <w:r w:rsidRPr="00B322EF">
              <w:rPr>
                <w:b/>
                <w:color w:val="auto"/>
              </w:rPr>
              <w:t>Plan and prepare for work</w:t>
            </w:r>
          </w:p>
          <w:p w:rsidR="008C6072" w:rsidRPr="00B322EF" w:rsidRDefault="008C6072" w:rsidP="00B52903">
            <w:pPr>
              <w:ind w:right="120"/>
              <w:rPr>
                <w:b/>
                <w:color w:val="auto"/>
              </w:rPr>
            </w:pPr>
          </w:p>
          <w:p w:rsidR="008C6072" w:rsidRPr="00B322EF" w:rsidRDefault="008C6072" w:rsidP="00B52903">
            <w:pPr>
              <w:ind w:right="120"/>
              <w:rPr>
                <w:b/>
                <w:color w:val="auto"/>
              </w:rPr>
            </w:pPr>
          </w:p>
          <w:p w:rsidR="008C6072" w:rsidRPr="00B322EF" w:rsidRDefault="008C6072" w:rsidP="00B52903">
            <w:pPr>
              <w:ind w:right="120"/>
              <w:rPr>
                <w:b/>
                <w:color w:val="auto"/>
              </w:rPr>
            </w:pPr>
          </w:p>
          <w:p w:rsidR="008C6072" w:rsidRPr="00B322EF" w:rsidRDefault="008C6072" w:rsidP="00B52903">
            <w:pPr>
              <w:ind w:right="120"/>
              <w:rPr>
                <w:b/>
                <w:color w:val="auto"/>
              </w:rPr>
            </w:pPr>
          </w:p>
          <w:p w:rsidR="008C6072" w:rsidRPr="00B322EF" w:rsidRDefault="008C6072" w:rsidP="00B52903">
            <w:pPr>
              <w:ind w:right="120"/>
              <w:rPr>
                <w:b/>
                <w:color w:val="auto"/>
              </w:rPr>
            </w:pPr>
          </w:p>
          <w:p w:rsidR="008C6072" w:rsidRPr="00B322EF" w:rsidRDefault="008C6072" w:rsidP="00B52903">
            <w:pPr>
              <w:ind w:right="120"/>
              <w:rPr>
                <w:b/>
                <w:color w:val="auto"/>
              </w:rPr>
            </w:pPr>
          </w:p>
          <w:p w:rsidR="008C6072" w:rsidRPr="00B322EF" w:rsidRDefault="008C6072" w:rsidP="00B52903">
            <w:pPr>
              <w:ind w:right="120"/>
              <w:rPr>
                <w:b/>
                <w:color w:val="auto"/>
              </w:rPr>
            </w:pPr>
          </w:p>
          <w:p w:rsidR="008C6072" w:rsidRPr="00B322EF" w:rsidRDefault="008C6072" w:rsidP="00B52903">
            <w:pPr>
              <w:ind w:right="120"/>
              <w:rPr>
                <w:b/>
                <w:color w:val="auto"/>
              </w:rPr>
            </w:pPr>
          </w:p>
          <w:p w:rsidR="008C6072" w:rsidRPr="00B322EF" w:rsidRDefault="008C6072" w:rsidP="00B52903">
            <w:pPr>
              <w:ind w:right="120"/>
              <w:rPr>
                <w:b/>
                <w:color w:val="auto"/>
              </w:rPr>
            </w:pPr>
          </w:p>
          <w:p w:rsidR="008C6072" w:rsidRPr="00B322EF" w:rsidRDefault="008C6072" w:rsidP="00B52903">
            <w:pPr>
              <w:ind w:right="120"/>
              <w:rPr>
                <w:b/>
                <w:color w:val="auto"/>
              </w:rPr>
            </w:pPr>
          </w:p>
          <w:p w:rsidR="008C6072" w:rsidRPr="00B322EF" w:rsidRDefault="008C6072" w:rsidP="00B52903">
            <w:pPr>
              <w:ind w:right="120"/>
              <w:rPr>
                <w:b/>
                <w:color w:val="auto"/>
              </w:rPr>
            </w:pPr>
            <w:r w:rsidRPr="00B322EF">
              <w:rPr>
                <w:b/>
                <w:color w:val="auto"/>
              </w:rPr>
              <w:t>LU2.</w:t>
            </w:r>
          </w:p>
          <w:p w:rsidR="008C6072" w:rsidRPr="00B322EF" w:rsidRDefault="008C6072" w:rsidP="00B52903">
            <w:pPr>
              <w:ind w:right="120"/>
              <w:rPr>
                <w:b/>
                <w:color w:val="auto"/>
              </w:rPr>
            </w:pPr>
            <w:r w:rsidRPr="00B322EF">
              <w:rPr>
                <w:b/>
                <w:color w:val="auto"/>
              </w:rPr>
              <w:t>Conduct maintenance and repairs</w:t>
            </w:r>
          </w:p>
          <w:p w:rsidR="008C6072" w:rsidRPr="00B322EF" w:rsidRDefault="008C6072" w:rsidP="00B52903">
            <w:pPr>
              <w:ind w:right="120"/>
              <w:rPr>
                <w:b/>
                <w:color w:val="auto"/>
              </w:rPr>
            </w:pPr>
          </w:p>
          <w:p w:rsidR="008C6072" w:rsidRPr="00B322EF" w:rsidRDefault="008C6072" w:rsidP="00B52903">
            <w:pPr>
              <w:ind w:right="120"/>
              <w:rPr>
                <w:b/>
                <w:color w:val="auto"/>
              </w:rPr>
            </w:pPr>
          </w:p>
          <w:p w:rsidR="008C6072" w:rsidRPr="00B322EF" w:rsidRDefault="008C6072" w:rsidP="00B52903">
            <w:pPr>
              <w:ind w:right="120"/>
              <w:rPr>
                <w:b/>
                <w:color w:val="auto"/>
              </w:rPr>
            </w:pPr>
          </w:p>
          <w:p w:rsidR="008C6072" w:rsidRPr="00B322EF" w:rsidRDefault="008C6072" w:rsidP="00B52903">
            <w:pPr>
              <w:ind w:right="120"/>
              <w:rPr>
                <w:b/>
                <w:color w:val="auto"/>
              </w:rPr>
            </w:pPr>
          </w:p>
          <w:p w:rsidR="008C6072" w:rsidRPr="00B322EF" w:rsidRDefault="008C6072" w:rsidP="00B52903">
            <w:pPr>
              <w:ind w:right="120"/>
              <w:rPr>
                <w:b/>
                <w:color w:val="auto"/>
              </w:rPr>
            </w:pPr>
          </w:p>
          <w:p w:rsidR="008C6072" w:rsidRPr="00B322EF" w:rsidRDefault="008C6072" w:rsidP="00B52903">
            <w:pPr>
              <w:ind w:right="120"/>
              <w:rPr>
                <w:b/>
                <w:color w:val="auto"/>
              </w:rPr>
            </w:pPr>
          </w:p>
          <w:p w:rsidR="008C6072" w:rsidRPr="00B322EF" w:rsidRDefault="008C6072" w:rsidP="00B52903">
            <w:pPr>
              <w:ind w:right="120"/>
              <w:rPr>
                <w:b/>
                <w:color w:val="auto"/>
              </w:rPr>
            </w:pPr>
          </w:p>
          <w:p w:rsidR="008C6072" w:rsidRPr="00B322EF" w:rsidRDefault="008C6072" w:rsidP="00B52903">
            <w:pPr>
              <w:ind w:right="120"/>
              <w:rPr>
                <w:b/>
                <w:color w:val="auto"/>
              </w:rPr>
            </w:pPr>
            <w:r w:rsidRPr="00B322EF">
              <w:rPr>
                <w:b/>
                <w:color w:val="auto"/>
              </w:rPr>
              <w:t>LU3.</w:t>
            </w:r>
          </w:p>
          <w:p w:rsidR="008C6072" w:rsidRPr="00B322EF" w:rsidRDefault="008C6072" w:rsidP="00B52903">
            <w:pPr>
              <w:ind w:right="120"/>
              <w:rPr>
                <w:color w:val="auto"/>
              </w:rPr>
            </w:pPr>
            <w:r w:rsidRPr="00B322EF">
              <w:rPr>
                <w:b/>
                <w:color w:val="auto"/>
              </w:rPr>
              <w:lastRenderedPageBreak/>
              <w:t>Review, report and record work</w:t>
            </w:r>
          </w:p>
        </w:tc>
        <w:tc>
          <w:tcPr>
            <w:tcW w:w="1194" w:type="pct"/>
            <w:shd w:val="clear" w:color="auto" w:fill="auto"/>
          </w:tcPr>
          <w:p w:rsidR="008C6072" w:rsidRPr="00B322EF" w:rsidRDefault="008C6072" w:rsidP="00B52903">
            <w:pPr>
              <w:spacing w:line="276" w:lineRule="auto"/>
              <w:ind w:left="2"/>
              <w:rPr>
                <w:b/>
                <w:color w:val="auto"/>
              </w:rPr>
            </w:pPr>
            <w:r w:rsidRPr="00B322EF">
              <w:rPr>
                <w:b/>
                <w:color w:val="auto"/>
              </w:rPr>
              <w:lastRenderedPageBreak/>
              <w:t>Trainee will be able to:</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t>Conduct risk assessment for environmental, safety and water quality factors.</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t>Determine work requirements, materials and configuration from plans, specifications, instructions and/or organizational procedures.</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t xml:space="preserve">Check coordination issues with relevant personnel, including isolations, </w:t>
            </w:r>
            <w:proofErr w:type="spellStart"/>
            <w:r w:rsidRPr="00B322EF">
              <w:rPr>
                <w:color w:val="auto"/>
              </w:rPr>
              <w:t>licences</w:t>
            </w:r>
            <w:proofErr w:type="spellEnd"/>
            <w:r w:rsidRPr="00B322EF">
              <w:rPr>
                <w:color w:val="auto"/>
              </w:rPr>
              <w:t xml:space="preserve"> and permits to work.</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lastRenderedPageBreak/>
              <w:t>Identify networks system operation requirements.</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t>Arrange appropriate site protection.</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t>Identify and notify customers of supply interruption.</w:t>
            </w:r>
          </w:p>
          <w:p w:rsidR="008C6072" w:rsidRPr="00B322EF" w:rsidRDefault="008C6072" w:rsidP="00B52903">
            <w:pPr>
              <w:rPr>
                <w:color w:val="auto"/>
              </w:rPr>
            </w:pPr>
          </w:p>
          <w:p w:rsidR="008C6072" w:rsidRPr="00B322EF" w:rsidRDefault="008C6072" w:rsidP="00B52903">
            <w:pPr>
              <w:rPr>
                <w:color w:val="auto"/>
              </w:rPr>
            </w:pPr>
          </w:p>
          <w:p w:rsidR="008C6072" w:rsidRPr="00B322EF" w:rsidRDefault="008C6072" w:rsidP="008C6072">
            <w:pPr>
              <w:pStyle w:val="ListParagraph"/>
              <w:numPr>
                <w:ilvl w:val="0"/>
                <w:numId w:val="7"/>
              </w:numPr>
              <w:spacing w:after="0" w:line="240" w:lineRule="auto"/>
              <w:jc w:val="left"/>
              <w:rPr>
                <w:color w:val="auto"/>
              </w:rPr>
            </w:pPr>
            <w:r w:rsidRPr="00B322EF">
              <w:rPr>
                <w:color w:val="auto"/>
              </w:rPr>
              <w:t>Isolate the work area.</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t>Determine appropriate repair method from job specifications and instructions.</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t>Ensure materials, pipes and fittings are clear of any contaminants before installing.</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t>Sterilize fittings and repair materials.</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t>Check maintenance and repairs to assets to ensure specifications are met.</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t>Restore work site to meet environmental and organizational requirements.</w:t>
            </w:r>
          </w:p>
          <w:p w:rsidR="008C6072" w:rsidRPr="00B322EF" w:rsidRDefault="008C6072" w:rsidP="00B52903">
            <w:pPr>
              <w:rPr>
                <w:color w:val="auto"/>
              </w:rPr>
            </w:pPr>
          </w:p>
          <w:p w:rsidR="008C6072" w:rsidRPr="00B322EF" w:rsidRDefault="008C6072" w:rsidP="00B52903">
            <w:pPr>
              <w:rPr>
                <w:color w:val="auto"/>
              </w:rPr>
            </w:pPr>
          </w:p>
          <w:p w:rsidR="008C6072" w:rsidRPr="00B322EF" w:rsidRDefault="008C6072" w:rsidP="00B52903">
            <w:pPr>
              <w:rPr>
                <w:color w:val="auto"/>
              </w:rPr>
            </w:pPr>
          </w:p>
          <w:p w:rsidR="008C6072" w:rsidRPr="00B322EF" w:rsidRDefault="008C6072" w:rsidP="008C6072">
            <w:pPr>
              <w:pStyle w:val="List"/>
              <w:numPr>
                <w:ilvl w:val="0"/>
                <w:numId w:val="7"/>
              </w:numPr>
              <w:spacing w:line="360" w:lineRule="auto"/>
              <w:rPr>
                <w:rFonts w:ascii="Arial" w:hAnsi="Arial" w:cs="Arial"/>
              </w:rPr>
            </w:pPr>
            <w:r w:rsidRPr="00B322EF">
              <w:rPr>
                <w:rFonts w:ascii="Arial" w:hAnsi="Arial" w:cs="Arial"/>
              </w:rPr>
              <w:lastRenderedPageBreak/>
              <w:t>Check, tag and report faulty equipment and tools.</w:t>
            </w:r>
          </w:p>
          <w:p w:rsidR="008C6072" w:rsidRPr="00B322EF" w:rsidRDefault="008C6072" w:rsidP="008C6072">
            <w:pPr>
              <w:pStyle w:val="List"/>
              <w:numPr>
                <w:ilvl w:val="0"/>
                <w:numId w:val="7"/>
              </w:numPr>
              <w:spacing w:line="360" w:lineRule="auto"/>
              <w:rPr>
                <w:rFonts w:ascii="Arial" w:hAnsi="Arial" w:cs="Arial"/>
              </w:rPr>
            </w:pPr>
            <w:r w:rsidRPr="00B322EF">
              <w:rPr>
                <w:rFonts w:ascii="Arial" w:hAnsi="Arial" w:cs="Arial"/>
              </w:rPr>
              <w:t>Store equipment, tools and materials.</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t>Complete workplace records.</w:t>
            </w:r>
          </w:p>
        </w:tc>
        <w:tc>
          <w:tcPr>
            <w:tcW w:w="1006" w:type="pct"/>
            <w:shd w:val="clear" w:color="auto" w:fill="auto"/>
          </w:tcPr>
          <w:p w:rsidR="008C6072" w:rsidRPr="00B322EF" w:rsidRDefault="008C6072" w:rsidP="008C6072">
            <w:pPr>
              <w:pStyle w:val="ListParagraph"/>
              <w:numPr>
                <w:ilvl w:val="0"/>
                <w:numId w:val="7"/>
              </w:numPr>
              <w:spacing w:after="160" w:line="259" w:lineRule="auto"/>
              <w:jc w:val="left"/>
              <w:rPr>
                <w:color w:val="auto"/>
              </w:rPr>
            </w:pPr>
            <w:r w:rsidRPr="00B322EF">
              <w:rPr>
                <w:color w:val="auto"/>
              </w:rPr>
              <w:lastRenderedPageBreak/>
              <w:t xml:space="preserve">planning work site including personnel, equipment, materials </w:t>
            </w:r>
          </w:p>
          <w:p w:rsidR="008C6072" w:rsidRPr="00B322EF" w:rsidRDefault="008C6072" w:rsidP="008C6072">
            <w:pPr>
              <w:pStyle w:val="ListParagraph"/>
              <w:numPr>
                <w:ilvl w:val="0"/>
                <w:numId w:val="7"/>
              </w:numPr>
              <w:spacing w:after="160" w:line="259" w:lineRule="auto"/>
              <w:jc w:val="left"/>
              <w:rPr>
                <w:color w:val="auto"/>
              </w:rPr>
            </w:pPr>
            <w:r w:rsidRPr="00B322EF">
              <w:rPr>
                <w:color w:val="auto"/>
              </w:rPr>
              <w:t>requesting permits, approvals, other utilities diagrams and maps</w:t>
            </w:r>
          </w:p>
          <w:p w:rsidR="008C6072" w:rsidRPr="00B322EF" w:rsidRDefault="008C6072" w:rsidP="008C6072">
            <w:pPr>
              <w:pStyle w:val="ListParagraph"/>
              <w:numPr>
                <w:ilvl w:val="0"/>
                <w:numId w:val="7"/>
              </w:numPr>
              <w:spacing w:after="160" w:line="259" w:lineRule="auto"/>
              <w:jc w:val="left"/>
              <w:rPr>
                <w:color w:val="auto"/>
              </w:rPr>
            </w:pPr>
            <w:r w:rsidRPr="00B322EF">
              <w:rPr>
                <w:color w:val="auto"/>
              </w:rPr>
              <w:t>implementing appropriate controls</w:t>
            </w:r>
          </w:p>
          <w:p w:rsidR="008C6072" w:rsidRPr="00B322EF" w:rsidRDefault="008C6072" w:rsidP="008C6072">
            <w:pPr>
              <w:pStyle w:val="ListParagraph"/>
              <w:numPr>
                <w:ilvl w:val="0"/>
                <w:numId w:val="7"/>
              </w:numPr>
              <w:spacing w:after="160" w:line="259" w:lineRule="auto"/>
              <w:jc w:val="left"/>
              <w:rPr>
                <w:color w:val="auto"/>
              </w:rPr>
            </w:pPr>
            <w:r w:rsidRPr="00B322EF">
              <w:rPr>
                <w:color w:val="auto"/>
              </w:rPr>
              <w:t xml:space="preserve">using tools and specific water equipment </w:t>
            </w:r>
          </w:p>
          <w:p w:rsidR="008C6072" w:rsidRPr="00B322EF" w:rsidRDefault="008C6072" w:rsidP="008C6072">
            <w:pPr>
              <w:pStyle w:val="ListParagraph"/>
              <w:numPr>
                <w:ilvl w:val="0"/>
                <w:numId w:val="7"/>
              </w:numPr>
              <w:spacing w:after="160" w:line="259" w:lineRule="auto"/>
              <w:jc w:val="left"/>
              <w:rPr>
                <w:color w:val="auto"/>
              </w:rPr>
            </w:pPr>
            <w:r w:rsidRPr="00B322EF">
              <w:rPr>
                <w:color w:val="auto"/>
              </w:rPr>
              <w:t>selecting and applying appropriate PPE</w:t>
            </w:r>
          </w:p>
          <w:p w:rsidR="008C6072" w:rsidRPr="00B322EF" w:rsidRDefault="008C6072" w:rsidP="008C6072">
            <w:pPr>
              <w:pStyle w:val="ListParagraph"/>
              <w:numPr>
                <w:ilvl w:val="0"/>
                <w:numId w:val="7"/>
              </w:numPr>
              <w:spacing w:after="160" w:line="259" w:lineRule="auto"/>
              <w:jc w:val="left"/>
              <w:rPr>
                <w:color w:val="auto"/>
              </w:rPr>
            </w:pPr>
            <w:r w:rsidRPr="00B322EF">
              <w:rPr>
                <w:color w:val="auto"/>
              </w:rPr>
              <w:t xml:space="preserve">performing work-related </w:t>
            </w:r>
            <w:r w:rsidRPr="00B322EF">
              <w:rPr>
                <w:color w:val="auto"/>
              </w:rPr>
              <w:lastRenderedPageBreak/>
              <w:t xml:space="preserve">calculations </w:t>
            </w:r>
          </w:p>
          <w:p w:rsidR="008C6072" w:rsidRPr="00B322EF" w:rsidRDefault="008C6072" w:rsidP="008C6072">
            <w:pPr>
              <w:pStyle w:val="ListParagraph"/>
              <w:numPr>
                <w:ilvl w:val="0"/>
                <w:numId w:val="7"/>
              </w:numPr>
              <w:spacing w:after="160" w:line="259" w:lineRule="auto"/>
              <w:jc w:val="left"/>
              <w:rPr>
                <w:color w:val="auto"/>
              </w:rPr>
            </w:pPr>
            <w:r w:rsidRPr="00B322EF">
              <w:rPr>
                <w:color w:val="auto"/>
              </w:rPr>
              <w:t xml:space="preserve">applying disinfection to tools and materials </w:t>
            </w:r>
          </w:p>
          <w:p w:rsidR="008C6072" w:rsidRPr="00B322EF" w:rsidRDefault="008C6072" w:rsidP="008C6072">
            <w:pPr>
              <w:pStyle w:val="ListParagraph"/>
              <w:numPr>
                <w:ilvl w:val="0"/>
                <w:numId w:val="7"/>
              </w:numPr>
              <w:spacing w:after="160" w:line="259" w:lineRule="auto"/>
              <w:jc w:val="left"/>
              <w:rPr>
                <w:color w:val="auto"/>
              </w:rPr>
            </w:pPr>
            <w:r w:rsidRPr="00B322EF">
              <w:rPr>
                <w:color w:val="auto"/>
              </w:rPr>
              <w:t>using communication tools including phones and laptops</w:t>
            </w:r>
          </w:p>
          <w:p w:rsidR="008C6072" w:rsidRPr="00B322EF" w:rsidRDefault="008C6072" w:rsidP="008C6072">
            <w:pPr>
              <w:pStyle w:val="ListParagraph"/>
              <w:numPr>
                <w:ilvl w:val="0"/>
                <w:numId w:val="7"/>
              </w:numPr>
              <w:spacing w:after="160" w:line="259" w:lineRule="auto"/>
              <w:jc w:val="left"/>
              <w:rPr>
                <w:color w:val="auto"/>
              </w:rPr>
            </w:pPr>
            <w:r w:rsidRPr="00B322EF">
              <w:rPr>
                <w:color w:val="auto"/>
              </w:rPr>
              <w:t>interpreting plans, instructions and procedures</w:t>
            </w:r>
          </w:p>
          <w:p w:rsidR="008C6072" w:rsidRPr="00B322EF" w:rsidRDefault="008C6072" w:rsidP="008C6072">
            <w:pPr>
              <w:pStyle w:val="ListParagraph"/>
              <w:numPr>
                <w:ilvl w:val="0"/>
                <w:numId w:val="7"/>
              </w:numPr>
              <w:spacing w:after="160" w:line="259" w:lineRule="auto"/>
              <w:jc w:val="left"/>
              <w:rPr>
                <w:color w:val="auto"/>
              </w:rPr>
            </w:pPr>
            <w:r w:rsidRPr="00B322EF">
              <w:rPr>
                <w:color w:val="auto"/>
              </w:rPr>
              <w:t>ensuring system hygiene and water quality</w:t>
            </w:r>
          </w:p>
          <w:p w:rsidR="008C6072" w:rsidRPr="00B322EF" w:rsidRDefault="008C6072" w:rsidP="008C6072">
            <w:pPr>
              <w:pStyle w:val="ListParagraph"/>
              <w:numPr>
                <w:ilvl w:val="0"/>
                <w:numId w:val="7"/>
              </w:numPr>
              <w:spacing w:after="160" w:line="259" w:lineRule="auto"/>
              <w:jc w:val="left"/>
              <w:rPr>
                <w:color w:val="auto"/>
              </w:rPr>
            </w:pPr>
            <w:r w:rsidRPr="00B322EF">
              <w:rPr>
                <w:color w:val="auto"/>
              </w:rPr>
              <w:t>determining location, size, utilities, services from plans, specifications and organizational procedures</w:t>
            </w:r>
          </w:p>
          <w:p w:rsidR="008C6072" w:rsidRPr="00B322EF" w:rsidRDefault="008C6072" w:rsidP="008C6072">
            <w:pPr>
              <w:pStyle w:val="ListParagraph"/>
              <w:numPr>
                <w:ilvl w:val="0"/>
                <w:numId w:val="7"/>
              </w:numPr>
              <w:spacing w:after="160" w:line="259" w:lineRule="auto"/>
              <w:jc w:val="left"/>
              <w:rPr>
                <w:color w:val="auto"/>
              </w:rPr>
            </w:pPr>
            <w:r w:rsidRPr="00B322EF">
              <w:rPr>
                <w:color w:val="auto"/>
              </w:rPr>
              <w:t>applying excavation techniques</w:t>
            </w:r>
          </w:p>
          <w:p w:rsidR="008C6072" w:rsidRPr="00B322EF" w:rsidRDefault="008C6072" w:rsidP="008C6072">
            <w:pPr>
              <w:pStyle w:val="ListParagraph"/>
              <w:numPr>
                <w:ilvl w:val="0"/>
                <w:numId w:val="7"/>
              </w:numPr>
              <w:spacing w:after="160" w:line="259" w:lineRule="auto"/>
              <w:jc w:val="left"/>
              <w:rPr>
                <w:color w:val="auto"/>
              </w:rPr>
            </w:pPr>
            <w:r w:rsidRPr="00B322EF">
              <w:rPr>
                <w:color w:val="auto"/>
              </w:rPr>
              <w:t>maintaining and repairing assets</w:t>
            </w:r>
          </w:p>
          <w:p w:rsidR="008C6072" w:rsidRPr="00B322EF" w:rsidRDefault="008C6072" w:rsidP="008C6072">
            <w:pPr>
              <w:pStyle w:val="ListParagraph"/>
              <w:numPr>
                <w:ilvl w:val="0"/>
                <w:numId w:val="7"/>
              </w:numPr>
              <w:spacing w:after="160" w:line="259" w:lineRule="auto"/>
              <w:jc w:val="left"/>
              <w:rPr>
                <w:color w:val="auto"/>
              </w:rPr>
            </w:pPr>
            <w:r w:rsidRPr="00B322EF">
              <w:rPr>
                <w:color w:val="auto"/>
              </w:rPr>
              <w:t>maintaining and repairing tanks by monitoring and operating flow-regulating devices to isolate tanks</w:t>
            </w:r>
          </w:p>
          <w:p w:rsidR="008C6072" w:rsidRPr="00B322EF" w:rsidRDefault="008C6072" w:rsidP="008C6072">
            <w:pPr>
              <w:pStyle w:val="ListParagraph"/>
              <w:numPr>
                <w:ilvl w:val="0"/>
                <w:numId w:val="7"/>
              </w:numPr>
              <w:spacing w:after="160" w:line="259" w:lineRule="auto"/>
              <w:jc w:val="left"/>
              <w:rPr>
                <w:color w:val="auto"/>
              </w:rPr>
            </w:pPr>
            <w:r w:rsidRPr="00B322EF">
              <w:rPr>
                <w:color w:val="auto"/>
              </w:rPr>
              <w:t>maintaining and repairing minor structures by laying concrete</w:t>
            </w:r>
          </w:p>
          <w:p w:rsidR="008C6072" w:rsidRPr="00B322EF" w:rsidRDefault="008C6072" w:rsidP="008C6072">
            <w:pPr>
              <w:pStyle w:val="ListParagraph"/>
              <w:numPr>
                <w:ilvl w:val="0"/>
                <w:numId w:val="7"/>
              </w:numPr>
              <w:spacing w:after="160" w:line="259" w:lineRule="auto"/>
              <w:jc w:val="left"/>
              <w:rPr>
                <w:color w:val="auto"/>
              </w:rPr>
            </w:pPr>
            <w:r w:rsidRPr="00B322EF">
              <w:rPr>
                <w:color w:val="auto"/>
              </w:rPr>
              <w:t>system hydraulics basics</w:t>
            </w:r>
          </w:p>
          <w:p w:rsidR="008C6072" w:rsidRPr="00B322EF" w:rsidRDefault="008C6072" w:rsidP="008C6072">
            <w:pPr>
              <w:pStyle w:val="ListParagraph"/>
              <w:numPr>
                <w:ilvl w:val="0"/>
                <w:numId w:val="7"/>
              </w:numPr>
              <w:spacing w:after="160" w:line="259" w:lineRule="auto"/>
              <w:jc w:val="left"/>
              <w:rPr>
                <w:color w:val="auto"/>
              </w:rPr>
            </w:pPr>
            <w:r w:rsidRPr="00B322EF">
              <w:rPr>
                <w:color w:val="auto"/>
              </w:rPr>
              <w:t>environmental aspects of maintenance</w:t>
            </w:r>
          </w:p>
          <w:p w:rsidR="008C6072" w:rsidRPr="00B322EF" w:rsidRDefault="008C6072" w:rsidP="008C6072">
            <w:pPr>
              <w:pStyle w:val="ListParagraph"/>
              <w:numPr>
                <w:ilvl w:val="0"/>
                <w:numId w:val="7"/>
              </w:numPr>
              <w:spacing w:after="160" w:line="259" w:lineRule="auto"/>
              <w:jc w:val="left"/>
              <w:rPr>
                <w:color w:val="auto"/>
              </w:rPr>
            </w:pPr>
            <w:r w:rsidRPr="00B322EF">
              <w:rPr>
                <w:color w:val="auto"/>
              </w:rPr>
              <w:lastRenderedPageBreak/>
              <w:t>relevant legislation, policies and procedures</w:t>
            </w:r>
          </w:p>
          <w:p w:rsidR="008C6072" w:rsidRPr="00B322EF" w:rsidRDefault="008C6072" w:rsidP="008C6072">
            <w:pPr>
              <w:pStyle w:val="ListParagraph"/>
              <w:numPr>
                <w:ilvl w:val="0"/>
                <w:numId w:val="7"/>
              </w:numPr>
              <w:spacing w:after="160" w:line="259" w:lineRule="auto"/>
              <w:jc w:val="left"/>
              <w:rPr>
                <w:color w:val="auto"/>
              </w:rPr>
            </w:pPr>
            <w:r w:rsidRPr="00B322EF">
              <w:rPr>
                <w:color w:val="auto"/>
              </w:rPr>
              <w:t>material safety data sheets (SDS)</w:t>
            </w:r>
          </w:p>
          <w:p w:rsidR="008C6072" w:rsidRPr="00B322EF" w:rsidRDefault="008C6072" w:rsidP="008C6072">
            <w:pPr>
              <w:pStyle w:val="ListParagraph"/>
              <w:numPr>
                <w:ilvl w:val="0"/>
                <w:numId w:val="7"/>
              </w:numPr>
              <w:spacing w:after="160" w:line="259" w:lineRule="auto"/>
              <w:jc w:val="left"/>
              <w:rPr>
                <w:color w:val="auto"/>
              </w:rPr>
            </w:pPr>
            <w:r w:rsidRPr="00B322EF">
              <w:rPr>
                <w:color w:val="auto"/>
              </w:rPr>
              <w:t>landscape and ground structure of work area</w:t>
            </w:r>
          </w:p>
          <w:p w:rsidR="008C6072" w:rsidRPr="00B322EF" w:rsidRDefault="008C6072" w:rsidP="008C6072">
            <w:pPr>
              <w:pStyle w:val="ListParagraph"/>
              <w:numPr>
                <w:ilvl w:val="0"/>
                <w:numId w:val="7"/>
              </w:numPr>
              <w:spacing w:after="160" w:line="259" w:lineRule="auto"/>
              <w:jc w:val="left"/>
              <w:rPr>
                <w:color w:val="auto"/>
              </w:rPr>
            </w:pPr>
            <w:r w:rsidRPr="00B322EF">
              <w:rPr>
                <w:color w:val="auto"/>
              </w:rPr>
              <w:t>risk factors and potential hazards of maintenance processes</w:t>
            </w:r>
          </w:p>
          <w:p w:rsidR="008C6072" w:rsidRPr="00B322EF" w:rsidRDefault="008C6072" w:rsidP="008C6072">
            <w:pPr>
              <w:pStyle w:val="ListParagraph"/>
              <w:numPr>
                <w:ilvl w:val="0"/>
                <w:numId w:val="7"/>
              </w:numPr>
              <w:spacing w:after="160" w:line="259" w:lineRule="auto"/>
              <w:jc w:val="left"/>
              <w:rPr>
                <w:color w:val="auto"/>
              </w:rPr>
            </w:pPr>
            <w:r w:rsidRPr="00B322EF">
              <w:rPr>
                <w:color w:val="auto"/>
              </w:rPr>
              <w:t>equipment operation, capacity and limitations</w:t>
            </w:r>
          </w:p>
          <w:p w:rsidR="008C6072" w:rsidRPr="00B322EF" w:rsidRDefault="008C6072" w:rsidP="008C6072">
            <w:pPr>
              <w:pStyle w:val="ListParagraph"/>
              <w:numPr>
                <w:ilvl w:val="0"/>
                <w:numId w:val="7"/>
              </w:numPr>
              <w:spacing w:after="160" w:line="259" w:lineRule="auto"/>
              <w:jc w:val="left"/>
              <w:rPr>
                <w:color w:val="auto"/>
              </w:rPr>
            </w:pPr>
            <w:r w:rsidRPr="00B322EF">
              <w:rPr>
                <w:color w:val="auto"/>
              </w:rPr>
              <w:t>control systems</w:t>
            </w:r>
          </w:p>
          <w:p w:rsidR="008C6072" w:rsidRPr="00B322EF" w:rsidRDefault="008C6072" w:rsidP="008C6072">
            <w:pPr>
              <w:pStyle w:val="ListParagraph"/>
              <w:numPr>
                <w:ilvl w:val="0"/>
                <w:numId w:val="7"/>
              </w:numPr>
              <w:spacing w:after="160" w:line="259" w:lineRule="auto"/>
              <w:jc w:val="left"/>
              <w:rPr>
                <w:color w:val="auto"/>
              </w:rPr>
            </w:pPr>
            <w:r w:rsidRPr="00B322EF">
              <w:rPr>
                <w:color w:val="auto"/>
              </w:rPr>
              <w:t>disinfection of systems and chemical usage</w:t>
            </w:r>
          </w:p>
          <w:p w:rsidR="008C6072" w:rsidRPr="00B322EF" w:rsidRDefault="008C6072" w:rsidP="008C6072">
            <w:pPr>
              <w:pStyle w:val="ListParagraph"/>
              <w:numPr>
                <w:ilvl w:val="0"/>
                <w:numId w:val="7"/>
              </w:numPr>
              <w:spacing w:after="160" w:line="259" w:lineRule="auto"/>
              <w:jc w:val="left"/>
              <w:rPr>
                <w:color w:val="auto"/>
              </w:rPr>
            </w:pPr>
            <w:r w:rsidRPr="00B322EF">
              <w:rPr>
                <w:color w:val="auto"/>
              </w:rPr>
              <w:t>pipe systems and installation requirements</w:t>
            </w:r>
          </w:p>
          <w:p w:rsidR="008C6072" w:rsidRPr="00B322EF" w:rsidRDefault="008C6072" w:rsidP="008C6072">
            <w:pPr>
              <w:pStyle w:val="ListParagraph"/>
              <w:numPr>
                <w:ilvl w:val="0"/>
                <w:numId w:val="7"/>
              </w:numPr>
              <w:spacing w:after="160" w:line="259" w:lineRule="auto"/>
              <w:jc w:val="left"/>
              <w:rPr>
                <w:color w:val="auto"/>
              </w:rPr>
            </w:pPr>
            <w:r w:rsidRPr="00B322EF">
              <w:rPr>
                <w:color w:val="auto"/>
              </w:rPr>
              <w:t>characteristics of pipe materials</w:t>
            </w:r>
          </w:p>
          <w:p w:rsidR="008C6072" w:rsidRPr="00B322EF" w:rsidRDefault="008C6072" w:rsidP="008C6072">
            <w:pPr>
              <w:pStyle w:val="ListParagraph"/>
              <w:numPr>
                <w:ilvl w:val="0"/>
                <w:numId w:val="7"/>
              </w:numPr>
              <w:spacing w:after="160" w:line="259" w:lineRule="auto"/>
              <w:jc w:val="left"/>
              <w:rPr>
                <w:color w:val="auto"/>
              </w:rPr>
            </w:pPr>
            <w:r w:rsidRPr="00B322EF">
              <w:rPr>
                <w:color w:val="auto"/>
              </w:rPr>
              <w:t>testing and sampling systems</w:t>
            </w:r>
          </w:p>
          <w:p w:rsidR="008C6072" w:rsidRPr="00B322EF" w:rsidRDefault="008C6072" w:rsidP="008C6072">
            <w:pPr>
              <w:pStyle w:val="ListParagraph"/>
              <w:numPr>
                <w:ilvl w:val="0"/>
                <w:numId w:val="7"/>
              </w:numPr>
              <w:spacing w:after="160" w:line="259" w:lineRule="auto"/>
              <w:jc w:val="left"/>
              <w:rPr>
                <w:color w:val="auto"/>
              </w:rPr>
            </w:pPr>
            <w:r w:rsidRPr="00B322EF">
              <w:rPr>
                <w:color w:val="auto"/>
              </w:rPr>
              <w:t>corrosion principles applicable to service pipes and fittings</w:t>
            </w:r>
          </w:p>
          <w:p w:rsidR="008C6072" w:rsidRPr="00B322EF" w:rsidRDefault="008C6072" w:rsidP="008C6072">
            <w:pPr>
              <w:pStyle w:val="ListParagraph"/>
              <w:numPr>
                <w:ilvl w:val="0"/>
                <w:numId w:val="7"/>
              </w:numPr>
              <w:spacing w:after="160" w:line="259" w:lineRule="auto"/>
              <w:jc w:val="left"/>
              <w:rPr>
                <w:color w:val="auto"/>
              </w:rPr>
            </w:pPr>
            <w:r w:rsidRPr="00B322EF">
              <w:rPr>
                <w:color w:val="auto"/>
              </w:rPr>
              <w:t>operation of water meters</w:t>
            </w:r>
          </w:p>
          <w:p w:rsidR="008C6072" w:rsidRPr="00B322EF" w:rsidRDefault="008C6072" w:rsidP="008C6072">
            <w:pPr>
              <w:pStyle w:val="ListParagraph"/>
              <w:numPr>
                <w:ilvl w:val="0"/>
                <w:numId w:val="7"/>
              </w:numPr>
              <w:spacing w:after="160" w:line="259" w:lineRule="auto"/>
              <w:jc w:val="left"/>
              <w:rPr>
                <w:color w:val="auto"/>
              </w:rPr>
            </w:pPr>
            <w:r w:rsidRPr="00B322EF">
              <w:rPr>
                <w:color w:val="auto"/>
              </w:rPr>
              <w:t>formwork preparation and positioning</w:t>
            </w:r>
          </w:p>
          <w:p w:rsidR="008C6072" w:rsidRPr="00B322EF" w:rsidRDefault="008C6072" w:rsidP="008C6072">
            <w:pPr>
              <w:pStyle w:val="ListParagraph"/>
              <w:numPr>
                <w:ilvl w:val="0"/>
                <w:numId w:val="7"/>
              </w:numPr>
              <w:spacing w:after="160" w:line="259" w:lineRule="auto"/>
              <w:jc w:val="left"/>
              <w:rPr>
                <w:color w:val="auto"/>
              </w:rPr>
            </w:pPr>
            <w:r w:rsidRPr="00B322EF">
              <w:rPr>
                <w:color w:val="auto"/>
              </w:rPr>
              <w:t xml:space="preserve">methods of repairing concrete, brick and stone </w:t>
            </w:r>
            <w:r w:rsidRPr="00B322EF">
              <w:rPr>
                <w:color w:val="auto"/>
              </w:rPr>
              <w:lastRenderedPageBreak/>
              <w:t>structures</w:t>
            </w:r>
          </w:p>
          <w:p w:rsidR="008C6072" w:rsidRPr="00B322EF" w:rsidRDefault="008C6072" w:rsidP="008C6072">
            <w:pPr>
              <w:pStyle w:val="ListParagraph"/>
              <w:numPr>
                <w:ilvl w:val="0"/>
                <w:numId w:val="7"/>
              </w:numPr>
              <w:spacing w:after="160" w:line="259" w:lineRule="auto"/>
              <w:jc w:val="left"/>
              <w:rPr>
                <w:color w:val="auto"/>
              </w:rPr>
            </w:pPr>
            <w:r w:rsidRPr="00B322EF">
              <w:rPr>
                <w:color w:val="auto"/>
              </w:rPr>
              <w:t>concrete placement techniques, including compaction</w:t>
            </w:r>
          </w:p>
          <w:p w:rsidR="008C6072" w:rsidRPr="00B322EF" w:rsidRDefault="008C6072" w:rsidP="008C6072">
            <w:pPr>
              <w:pStyle w:val="ListParagraph"/>
              <w:numPr>
                <w:ilvl w:val="0"/>
                <w:numId w:val="7"/>
              </w:numPr>
              <w:spacing w:after="160" w:line="259" w:lineRule="auto"/>
              <w:jc w:val="left"/>
              <w:rPr>
                <w:color w:val="auto"/>
              </w:rPr>
            </w:pPr>
            <w:r w:rsidRPr="00B322EF">
              <w:rPr>
                <w:color w:val="auto"/>
              </w:rPr>
              <w:t>relevant utilities and service bodies to identify allocation of road reserve</w:t>
            </w:r>
          </w:p>
          <w:p w:rsidR="008C6072" w:rsidRPr="00B322EF" w:rsidRDefault="008C6072" w:rsidP="008C6072">
            <w:pPr>
              <w:pStyle w:val="ListParagraph"/>
              <w:numPr>
                <w:ilvl w:val="0"/>
                <w:numId w:val="7"/>
              </w:numPr>
              <w:spacing w:after="160" w:line="259" w:lineRule="auto"/>
              <w:jc w:val="left"/>
              <w:rPr>
                <w:color w:val="auto"/>
              </w:rPr>
            </w:pPr>
            <w:r w:rsidRPr="00B322EF">
              <w:rPr>
                <w:color w:val="auto"/>
              </w:rPr>
              <w:t xml:space="preserve">effects of weather and conditions on construction site or plan </w:t>
            </w:r>
          </w:p>
          <w:p w:rsidR="008C6072" w:rsidRPr="00B322EF" w:rsidRDefault="008C6072" w:rsidP="008C6072">
            <w:pPr>
              <w:pStyle w:val="ListParagraph"/>
              <w:numPr>
                <w:ilvl w:val="0"/>
                <w:numId w:val="7"/>
              </w:numPr>
              <w:spacing w:after="160" w:line="259" w:lineRule="auto"/>
              <w:jc w:val="left"/>
              <w:rPr>
                <w:color w:val="auto"/>
              </w:rPr>
            </w:pPr>
            <w:r w:rsidRPr="00B322EF">
              <w:rPr>
                <w:color w:val="auto"/>
              </w:rPr>
              <w:t>requirements around excavation</w:t>
            </w:r>
          </w:p>
          <w:p w:rsidR="008C6072" w:rsidRPr="00B322EF" w:rsidRDefault="008C6072" w:rsidP="00B52903">
            <w:pPr>
              <w:pStyle w:val="ListParagraph"/>
              <w:spacing w:line="360" w:lineRule="auto"/>
              <w:ind w:left="362" w:hanging="359"/>
              <w:rPr>
                <w:b/>
                <w:color w:val="auto"/>
                <w:u w:val="single"/>
              </w:rPr>
            </w:pPr>
            <w:r w:rsidRPr="00B322EF">
              <w:rPr>
                <w:b/>
                <w:color w:val="auto"/>
                <w:u w:val="single"/>
              </w:rPr>
              <w:t>Practical Activity:</w:t>
            </w:r>
          </w:p>
          <w:p w:rsidR="008C6072" w:rsidRPr="00B322EF" w:rsidRDefault="008C6072" w:rsidP="00B52903">
            <w:pPr>
              <w:pStyle w:val="ListParagraph"/>
              <w:spacing w:line="360" w:lineRule="auto"/>
              <w:ind w:left="362" w:hanging="359"/>
              <w:rPr>
                <w:bCs/>
                <w:color w:val="auto"/>
              </w:rPr>
            </w:pPr>
            <w:r w:rsidRPr="00B322EF">
              <w:rPr>
                <w:bCs/>
                <w:color w:val="auto"/>
              </w:rPr>
              <w:t>List down O&amp;M activity schedule</w:t>
            </w:r>
          </w:p>
        </w:tc>
        <w:tc>
          <w:tcPr>
            <w:tcW w:w="716" w:type="pct"/>
            <w:shd w:val="clear" w:color="auto" w:fill="auto"/>
            <w:vAlign w:val="center"/>
          </w:tcPr>
          <w:p w:rsidR="008C6072" w:rsidRPr="00B322EF" w:rsidRDefault="008C6072" w:rsidP="00B52903">
            <w:pPr>
              <w:ind w:left="647" w:hanging="613"/>
              <w:rPr>
                <w:color w:val="auto"/>
              </w:rPr>
            </w:pPr>
            <w:r w:rsidRPr="00B322EF">
              <w:rPr>
                <w:b/>
                <w:color w:val="auto"/>
              </w:rPr>
              <w:lastRenderedPageBreak/>
              <w:t>Theory-</w:t>
            </w:r>
            <w:r w:rsidRPr="00B322EF">
              <w:rPr>
                <w:color w:val="auto"/>
              </w:rPr>
              <w:t xml:space="preserve"> 4Hrs</w:t>
            </w:r>
          </w:p>
          <w:p w:rsidR="008C6072" w:rsidRPr="00B322EF" w:rsidRDefault="008C6072" w:rsidP="00B52903">
            <w:pPr>
              <w:ind w:left="647" w:hanging="613"/>
              <w:rPr>
                <w:color w:val="auto"/>
              </w:rPr>
            </w:pPr>
            <w:r w:rsidRPr="00B322EF">
              <w:rPr>
                <w:b/>
                <w:color w:val="auto"/>
              </w:rPr>
              <w:t>Practical-</w:t>
            </w:r>
            <w:r w:rsidRPr="00B322EF">
              <w:rPr>
                <w:color w:val="auto"/>
              </w:rPr>
              <w:t xml:space="preserve"> 8Hrs</w:t>
            </w:r>
          </w:p>
          <w:p w:rsidR="008C6072" w:rsidRPr="00B322EF" w:rsidRDefault="008C6072" w:rsidP="00B52903">
            <w:pPr>
              <w:ind w:left="647" w:hanging="613"/>
              <w:rPr>
                <w:color w:val="auto"/>
              </w:rPr>
            </w:pPr>
            <w:r w:rsidRPr="00B322EF">
              <w:rPr>
                <w:b/>
                <w:color w:val="auto"/>
              </w:rPr>
              <w:t>Total-</w:t>
            </w:r>
            <w:r w:rsidRPr="00B322EF">
              <w:rPr>
                <w:color w:val="auto"/>
              </w:rPr>
              <w:t xml:space="preserve"> 12Hrs</w:t>
            </w:r>
          </w:p>
          <w:p w:rsidR="008C6072" w:rsidRPr="00B322EF" w:rsidRDefault="008C6072" w:rsidP="00B52903">
            <w:pPr>
              <w:ind w:left="647" w:hanging="613"/>
              <w:rPr>
                <w:color w:val="auto"/>
              </w:rPr>
            </w:pPr>
          </w:p>
          <w:p w:rsidR="008C6072" w:rsidRPr="00B322EF" w:rsidRDefault="008C6072" w:rsidP="00B52903">
            <w:pPr>
              <w:ind w:left="647" w:hanging="613"/>
              <w:rPr>
                <w:color w:val="auto"/>
              </w:rPr>
            </w:pPr>
          </w:p>
          <w:p w:rsidR="008C6072" w:rsidRPr="00B322EF" w:rsidRDefault="008C6072" w:rsidP="00B52903">
            <w:pPr>
              <w:ind w:left="647" w:hanging="613"/>
              <w:rPr>
                <w:color w:val="auto"/>
              </w:rPr>
            </w:pPr>
          </w:p>
          <w:p w:rsidR="008C6072" w:rsidRPr="00B322EF" w:rsidRDefault="008C6072" w:rsidP="00B52903">
            <w:pPr>
              <w:ind w:left="647" w:hanging="613"/>
              <w:rPr>
                <w:color w:val="auto"/>
              </w:rPr>
            </w:pPr>
          </w:p>
          <w:p w:rsidR="008C6072" w:rsidRPr="00B322EF" w:rsidRDefault="008C6072" w:rsidP="00B52903">
            <w:pPr>
              <w:ind w:left="647" w:hanging="613"/>
              <w:rPr>
                <w:color w:val="auto"/>
              </w:rPr>
            </w:pPr>
          </w:p>
          <w:p w:rsidR="008C6072" w:rsidRPr="00B322EF" w:rsidRDefault="008C6072" w:rsidP="00B52903">
            <w:pPr>
              <w:ind w:left="647" w:hanging="613"/>
              <w:rPr>
                <w:color w:val="auto"/>
              </w:rPr>
            </w:pPr>
          </w:p>
          <w:p w:rsidR="008C6072" w:rsidRPr="00B322EF" w:rsidRDefault="008C6072" w:rsidP="00B52903">
            <w:pPr>
              <w:ind w:left="647" w:hanging="613"/>
              <w:rPr>
                <w:color w:val="auto"/>
              </w:rPr>
            </w:pPr>
          </w:p>
          <w:p w:rsidR="008C6072" w:rsidRPr="00B322EF" w:rsidRDefault="008C6072" w:rsidP="00B52903">
            <w:pPr>
              <w:ind w:left="647" w:hanging="613"/>
              <w:rPr>
                <w:color w:val="auto"/>
              </w:rPr>
            </w:pPr>
          </w:p>
          <w:p w:rsidR="008C6072" w:rsidRPr="00B322EF" w:rsidRDefault="008C6072" w:rsidP="00B52903">
            <w:pPr>
              <w:ind w:left="647" w:hanging="613"/>
              <w:rPr>
                <w:color w:val="auto"/>
              </w:rPr>
            </w:pPr>
          </w:p>
          <w:p w:rsidR="008C6072" w:rsidRPr="00B322EF" w:rsidRDefault="008C6072" w:rsidP="00B52903">
            <w:pPr>
              <w:ind w:left="647" w:hanging="613"/>
              <w:rPr>
                <w:color w:val="auto"/>
              </w:rPr>
            </w:pPr>
          </w:p>
          <w:p w:rsidR="008C6072" w:rsidRPr="00B322EF" w:rsidRDefault="008C6072" w:rsidP="00B52903">
            <w:pPr>
              <w:ind w:left="647" w:hanging="613"/>
              <w:rPr>
                <w:color w:val="auto"/>
              </w:rPr>
            </w:pPr>
          </w:p>
          <w:p w:rsidR="008C6072" w:rsidRPr="00B322EF" w:rsidRDefault="008C6072" w:rsidP="00B52903">
            <w:pPr>
              <w:ind w:left="647" w:hanging="613"/>
              <w:rPr>
                <w:color w:val="auto"/>
              </w:rPr>
            </w:pPr>
            <w:r w:rsidRPr="00B322EF">
              <w:rPr>
                <w:b/>
                <w:color w:val="auto"/>
              </w:rPr>
              <w:t>Theory-</w:t>
            </w:r>
            <w:r w:rsidRPr="00B322EF">
              <w:rPr>
                <w:color w:val="auto"/>
              </w:rPr>
              <w:t xml:space="preserve"> 4Hrs</w:t>
            </w:r>
          </w:p>
          <w:p w:rsidR="008C6072" w:rsidRPr="00B322EF" w:rsidRDefault="008C6072" w:rsidP="00B52903">
            <w:pPr>
              <w:ind w:left="647" w:hanging="613"/>
              <w:rPr>
                <w:color w:val="auto"/>
              </w:rPr>
            </w:pPr>
            <w:r w:rsidRPr="00B322EF">
              <w:rPr>
                <w:b/>
                <w:color w:val="auto"/>
              </w:rPr>
              <w:t>Practical-</w:t>
            </w:r>
            <w:r w:rsidRPr="00B322EF">
              <w:rPr>
                <w:color w:val="auto"/>
              </w:rPr>
              <w:t xml:space="preserve"> 8Hrs</w:t>
            </w:r>
          </w:p>
          <w:p w:rsidR="008C6072" w:rsidRPr="00B322EF" w:rsidRDefault="008C6072" w:rsidP="00B52903">
            <w:pPr>
              <w:ind w:left="647" w:hanging="613"/>
              <w:rPr>
                <w:color w:val="auto"/>
              </w:rPr>
            </w:pPr>
            <w:r w:rsidRPr="00B322EF">
              <w:rPr>
                <w:b/>
                <w:color w:val="auto"/>
              </w:rPr>
              <w:t>Total-</w:t>
            </w:r>
            <w:r w:rsidRPr="00B322EF">
              <w:rPr>
                <w:color w:val="auto"/>
              </w:rPr>
              <w:t xml:space="preserve"> 12Hrs</w:t>
            </w:r>
          </w:p>
          <w:p w:rsidR="008C6072" w:rsidRPr="00B322EF" w:rsidRDefault="008C6072" w:rsidP="00B52903">
            <w:pPr>
              <w:ind w:left="647" w:hanging="613"/>
              <w:rPr>
                <w:color w:val="auto"/>
              </w:rPr>
            </w:pPr>
          </w:p>
          <w:p w:rsidR="008C6072" w:rsidRPr="00B322EF" w:rsidRDefault="008C6072" w:rsidP="00B52903">
            <w:pPr>
              <w:ind w:left="647" w:hanging="613"/>
              <w:rPr>
                <w:color w:val="auto"/>
              </w:rPr>
            </w:pPr>
          </w:p>
          <w:p w:rsidR="008C6072" w:rsidRPr="00B322EF" w:rsidRDefault="008C6072" w:rsidP="00B52903">
            <w:pPr>
              <w:ind w:left="647" w:hanging="613"/>
              <w:rPr>
                <w:color w:val="auto"/>
              </w:rPr>
            </w:pPr>
          </w:p>
          <w:p w:rsidR="008C6072" w:rsidRPr="00B322EF" w:rsidRDefault="008C6072" w:rsidP="00B52903">
            <w:pPr>
              <w:ind w:left="647" w:hanging="613"/>
              <w:rPr>
                <w:color w:val="auto"/>
              </w:rPr>
            </w:pPr>
          </w:p>
          <w:p w:rsidR="008C6072" w:rsidRPr="00B322EF" w:rsidRDefault="008C6072" w:rsidP="00B52903">
            <w:pPr>
              <w:ind w:left="647" w:hanging="613"/>
              <w:rPr>
                <w:color w:val="auto"/>
              </w:rPr>
            </w:pPr>
          </w:p>
          <w:p w:rsidR="008C6072" w:rsidRPr="00B322EF" w:rsidRDefault="008C6072" w:rsidP="00B52903">
            <w:pPr>
              <w:ind w:left="647" w:hanging="613"/>
              <w:rPr>
                <w:color w:val="auto"/>
              </w:rPr>
            </w:pPr>
          </w:p>
          <w:p w:rsidR="008C6072" w:rsidRPr="00B322EF" w:rsidRDefault="008C6072" w:rsidP="00B52903">
            <w:pPr>
              <w:ind w:left="647" w:hanging="613"/>
              <w:rPr>
                <w:color w:val="auto"/>
              </w:rPr>
            </w:pPr>
          </w:p>
          <w:p w:rsidR="008C6072" w:rsidRPr="00B322EF" w:rsidRDefault="008C6072" w:rsidP="00B52903">
            <w:pPr>
              <w:ind w:left="647" w:hanging="613"/>
              <w:rPr>
                <w:color w:val="auto"/>
              </w:rPr>
            </w:pPr>
          </w:p>
          <w:p w:rsidR="008C6072" w:rsidRPr="00B322EF" w:rsidRDefault="008C6072" w:rsidP="00B52903">
            <w:pPr>
              <w:ind w:left="647" w:hanging="613"/>
              <w:rPr>
                <w:color w:val="auto"/>
              </w:rPr>
            </w:pPr>
            <w:r w:rsidRPr="00B322EF">
              <w:rPr>
                <w:b/>
                <w:color w:val="auto"/>
              </w:rPr>
              <w:t>Theory-</w:t>
            </w:r>
            <w:r w:rsidRPr="00B322EF">
              <w:rPr>
                <w:color w:val="auto"/>
              </w:rPr>
              <w:t xml:space="preserve"> 4Hrs</w:t>
            </w:r>
          </w:p>
          <w:p w:rsidR="008C6072" w:rsidRPr="00B322EF" w:rsidRDefault="008C6072" w:rsidP="00B52903">
            <w:pPr>
              <w:ind w:left="647" w:hanging="613"/>
              <w:rPr>
                <w:color w:val="auto"/>
              </w:rPr>
            </w:pPr>
            <w:r w:rsidRPr="00B322EF">
              <w:rPr>
                <w:b/>
                <w:color w:val="auto"/>
              </w:rPr>
              <w:t>Practical-</w:t>
            </w:r>
            <w:r w:rsidRPr="00B322EF">
              <w:rPr>
                <w:color w:val="auto"/>
              </w:rPr>
              <w:t xml:space="preserve"> 8Hrs</w:t>
            </w:r>
          </w:p>
          <w:p w:rsidR="008C6072" w:rsidRPr="00B322EF" w:rsidRDefault="008C6072" w:rsidP="00B52903">
            <w:pPr>
              <w:ind w:left="647" w:hanging="613"/>
              <w:rPr>
                <w:color w:val="auto"/>
              </w:rPr>
            </w:pPr>
            <w:r w:rsidRPr="00B322EF">
              <w:rPr>
                <w:b/>
                <w:color w:val="auto"/>
              </w:rPr>
              <w:t>Total-</w:t>
            </w:r>
            <w:r w:rsidRPr="00B322EF">
              <w:rPr>
                <w:color w:val="auto"/>
              </w:rPr>
              <w:t xml:space="preserve"> 12Hrs</w:t>
            </w:r>
          </w:p>
          <w:p w:rsidR="008C6072" w:rsidRPr="00B322EF" w:rsidRDefault="008C6072" w:rsidP="00B52903">
            <w:pPr>
              <w:ind w:left="647" w:hanging="613"/>
              <w:rPr>
                <w:color w:val="auto"/>
              </w:rPr>
            </w:pPr>
          </w:p>
        </w:tc>
        <w:tc>
          <w:tcPr>
            <w:tcW w:w="666" w:type="pct"/>
            <w:shd w:val="clear" w:color="auto" w:fill="auto"/>
          </w:tcPr>
          <w:p w:rsidR="008C6072" w:rsidRPr="00B322EF" w:rsidRDefault="008C6072" w:rsidP="008C6072">
            <w:pPr>
              <w:pStyle w:val="ListParagraph"/>
              <w:numPr>
                <w:ilvl w:val="0"/>
                <w:numId w:val="6"/>
              </w:numPr>
              <w:spacing w:after="0" w:line="240" w:lineRule="auto"/>
              <w:jc w:val="left"/>
              <w:rPr>
                <w:color w:val="auto"/>
              </w:rPr>
            </w:pPr>
          </w:p>
        </w:tc>
        <w:tc>
          <w:tcPr>
            <w:tcW w:w="592" w:type="pct"/>
            <w:shd w:val="clear" w:color="auto" w:fill="auto"/>
          </w:tcPr>
          <w:p w:rsidR="008C6072" w:rsidRPr="00B322EF" w:rsidRDefault="008C6072" w:rsidP="00B52903">
            <w:pPr>
              <w:spacing w:before="240"/>
              <w:ind w:left="49"/>
              <w:rPr>
                <w:color w:val="auto"/>
              </w:rPr>
            </w:pPr>
            <w:r w:rsidRPr="00B322EF">
              <w:rPr>
                <w:color w:val="auto"/>
              </w:rPr>
              <w:t>Class Room</w:t>
            </w:r>
          </w:p>
          <w:p w:rsidR="008C6072" w:rsidRPr="00B322EF" w:rsidRDefault="008C6072" w:rsidP="00B52903">
            <w:pPr>
              <w:ind w:left="49"/>
              <w:rPr>
                <w:color w:val="auto"/>
              </w:rPr>
            </w:pPr>
            <w:r w:rsidRPr="00B322EF">
              <w:rPr>
                <w:color w:val="auto"/>
              </w:rPr>
              <w:t>Training Workshop</w:t>
            </w:r>
          </w:p>
          <w:p w:rsidR="008C6072" w:rsidRPr="00B322EF" w:rsidRDefault="008C6072" w:rsidP="00B52903">
            <w:pPr>
              <w:ind w:left="49"/>
              <w:rPr>
                <w:b/>
                <w:color w:val="auto"/>
              </w:rPr>
            </w:pPr>
            <w:r w:rsidRPr="00B322EF">
              <w:rPr>
                <w:color w:val="auto"/>
              </w:rPr>
              <w:t>Lab/ Field Visit</w:t>
            </w:r>
          </w:p>
        </w:tc>
      </w:tr>
    </w:tbl>
    <w:p w:rsidR="008C6072" w:rsidRPr="00B322EF" w:rsidRDefault="008C6072">
      <w:pPr>
        <w:rPr>
          <w:color w:val="auto"/>
        </w:rPr>
      </w:pPr>
    </w:p>
    <w:p w:rsidR="008C6072" w:rsidRPr="00B322EF" w:rsidRDefault="008C6072">
      <w:pPr>
        <w:rPr>
          <w:color w:val="auto"/>
        </w:rPr>
      </w:pPr>
    </w:p>
    <w:p w:rsidR="008C6072" w:rsidRPr="00B322EF" w:rsidRDefault="008C6072">
      <w:pPr>
        <w:rPr>
          <w:color w:val="auto"/>
        </w:rPr>
      </w:pPr>
    </w:p>
    <w:p w:rsidR="008C6072" w:rsidRPr="00B322EF" w:rsidRDefault="008C6072">
      <w:pPr>
        <w:rPr>
          <w:color w:val="auto"/>
        </w:rPr>
      </w:pPr>
    </w:p>
    <w:p w:rsidR="008C6072" w:rsidRDefault="008C6072" w:rsidP="00B52903">
      <w:pPr>
        <w:rPr>
          <w:color w:val="auto"/>
        </w:rPr>
      </w:pPr>
    </w:p>
    <w:p w:rsidR="00AA00F7" w:rsidRPr="00B322EF" w:rsidRDefault="00AA00F7" w:rsidP="00B52903">
      <w:pPr>
        <w:rPr>
          <w:color w:val="auto"/>
        </w:rPr>
      </w:pPr>
    </w:p>
    <w:p w:rsidR="008C6072" w:rsidRPr="00B322EF" w:rsidRDefault="008C6072" w:rsidP="00254A02">
      <w:pPr>
        <w:pStyle w:val="Heading2"/>
        <w:rPr>
          <w:color w:val="auto"/>
          <w:lang w:val="pt-PT"/>
        </w:rPr>
      </w:pPr>
      <w:bookmarkStart w:id="35" w:name="_Toc110186275"/>
      <w:r w:rsidRPr="00B322EF">
        <w:rPr>
          <w:color w:val="auto"/>
          <w:lang w:val="pt-PT"/>
        </w:rPr>
        <w:lastRenderedPageBreak/>
        <w:t>Module: 1021CS-095 Perform Leak Detection</w:t>
      </w:r>
      <w:bookmarkEnd w:id="35"/>
    </w:p>
    <w:p w:rsidR="008C6072" w:rsidRPr="00B322EF" w:rsidRDefault="008C6072" w:rsidP="00B52903">
      <w:pPr>
        <w:rPr>
          <w:color w:val="auto"/>
          <w:lang w:val="pt-PT"/>
        </w:rPr>
      </w:pPr>
    </w:p>
    <w:p w:rsidR="008C6072" w:rsidRPr="00B322EF" w:rsidRDefault="008C6072" w:rsidP="00B52903">
      <w:pPr>
        <w:spacing w:line="360" w:lineRule="auto"/>
        <w:rPr>
          <w:color w:val="auto"/>
        </w:rPr>
      </w:pPr>
      <w:r w:rsidRPr="00B322EF">
        <w:rPr>
          <w:b/>
          <w:color w:val="auto"/>
          <w:lang w:val="pt-PT"/>
        </w:rPr>
        <w:t xml:space="preserve">Objective: </w:t>
      </w:r>
      <w:r w:rsidRPr="00B322EF">
        <w:rPr>
          <w:color w:val="auto"/>
        </w:rPr>
        <w:t>After the completion of this competency standard, the Trainee will be able to develop skill and competence required to maintain Occupational Health and Safety and take remedial measures to deal with the emergencies in a professional manner, thus minimizing the losses and providing a safe and healthy working environment.</w:t>
      </w:r>
    </w:p>
    <w:p w:rsidR="008C6072" w:rsidRPr="00B322EF" w:rsidRDefault="008C6072" w:rsidP="00B52903">
      <w:pPr>
        <w:rPr>
          <w:b/>
          <w:color w:val="auto"/>
        </w:rPr>
      </w:pPr>
      <w:r w:rsidRPr="00B322EF">
        <w:rPr>
          <w:b/>
          <w:color w:val="auto"/>
        </w:rPr>
        <w:t xml:space="preserve"> Duration: 34 Hours</w:t>
      </w:r>
      <w:r w:rsidRPr="00B322EF">
        <w:rPr>
          <w:b/>
          <w:color w:val="auto"/>
        </w:rPr>
        <w:tab/>
      </w:r>
      <w:r w:rsidRPr="00B322EF">
        <w:rPr>
          <w:b/>
          <w:color w:val="auto"/>
        </w:rPr>
        <w:tab/>
      </w:r>
      <w:r w:rsidRPr="00B322EF">
        <w:rPr>
          <w:b/>
          <w:color w:val="auto"/>
        </w:rPr>
        <w:tab/>
        <w:t>Theory: 12 Hours</w:t>
      </w:r>
      <w:r w:rsidRPr="00B322EF">
        <w:rPr>
          <w:b/>
          <w:color w:val="auto"/>
        </w:rPr>
        <w:tab/>
      </w:r>
      <w:r w:rsidRPr="00B322EF">
        <w:rPr>
          <w:b/>
          <w:color w:val="auto"/>
        </w:rPr>
        <w:tab/>
        <w:t>Practice:  22Hours                  Credit Hours:  3.4</w:t>
      </w:r>
    </w:p>
    <w:p w:rsidR="008C6072" w:rsidRPr="00B322EF" w:rsidRDefault="008C6072" w:rsidP="00B52903">
      <w:pPr>
        <w:rPr>
          <w:color w:val="auto"/>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567"/>
        <w:gridCol w:w="3714"/>
        <w:gridCol w:w="3129"/>
        <w:gridCol w:w="2227"/>
        <w:gridCol w:w="2071"/>
        <w:gridCol w:w="1841"/>
      </w:tblGrid>
      <w:tr w:rsidR="008C6072" w:rsidRPr="00B322EF" w:rsidTr="00B52903">
        <w:trPr>
          <w:trHeight w:val="619"/>
        </w:trPr>
        <w:tc>
          <w:tcPr>
            <w:tcW w:w="825" w:type="pct"/>
            <w:shd w:val="clear" w:color="auto" w:fill="E5B8B7"/>
            <w:vAlign w:val="center"/>
          </w:tcPr>
          <w:p w:rsidR="008C6072" w:rsidRPr="00B322EF" w:rsidRDefault="008C6072" w:rsidP="00B52903">
            <w:pPr>
              <w:spacing w:line="276" w:lineRule="auto"/>
              <w:jc w:val="center"/>
              <w:rPr>
                <w:color w:val="auto"/>
              </w:rPr>
            </w:pPr>
            <w:r w:rsidRPr="00B322EF">
              <w:rPr>
                <w:b/>
                <w:color w:val="auto"/>
              </w:rPr>
              <w:t>Learning Unit</w:t>
            </w:r>
          </w:p>
        </w:tc>
        <w:tc>
          <w:tcPr>
            <w:tcW w:w="1194" w:type="pct"/>
            <w:shd w:val="clear" w:color="auto" w:fill="E5B8B7"/>
            <w:vAlign w:val="center"/>
          </w:tcPr>
          <w:p w:rsidR="008C6072" w:rsidRPr="00B322EF" w:rsidRDefault="008C6072" w:rsidP="00B52903">
            <w:pPr>
              <w:spacing w:line="276" w:lineRule="auto"/>
              <w:ind w:left="2"/>
              <w:jc w:val="center"/>
              <w:rPr>
                <w:color w:val="auto"/>
              </w:rPr>
            </w:pPr>
            <w:r w:rsidRPr="00B322EF">
              <w:rPr>
                <w:b/>
                <w:color w:val="auto"/>
              </w:rPr>
              <w:t>Learning Outcomes</w:t>
            </w:r>
          </w:p>
        </w:tc>
        <w:tc>
          <w:tcPr>
            <w:tcW w:w="1006" w:type="pct"/>
            <w:shd w:val="clear" w:color="auto" w:fill="E5B8B7"/>
            <w:vAlign w:val="center"/>
          </w:tcPr>
          <w:p w:rsidR="008C6072" w:rsidRPr="00B322EF" w:rsidRDefault="008C6072" w:rsidP="00B52903">
            <w:pPr>
              <w:spacing w:line="276" w:lineRule="auto"/>
              <w:ind w:left="2"/>
              <w:jc w:val="center"/>
              <w:rPr>
                <w:color w:val="auto"/>
              </w:rPr>
            </w:pPr>
            <w:r w:rsidRPr="00B322EF">
              <w:rPr>
                <w:b/>
                <w:color w:val="auto"/>
              </w:rPr>
              <w:t>Learning Elements</w:t>
            </w:r>
          </w:p>
        </w:tc>
        <w:tc>
          <w:tcPr>
            <w:tcW w:w="716" w:type="pct"/>
            <w:shd w:val="clear" w:color="auto" w:fill="E5B8B7"/>
            <w:vAlign w:val="center"/>
          </w:tcPr>
          <w:p w:rsidR="008C6072" w:rsidRPr="00B322EF" w:rsidRDefault="008C6072" w:rsidP="00B52903">
            <w:pPr>
              <w:spacing w:line="276" w:lineRule="auto"/>
              <w:ind w:left="2"/>
              <w:jc w:val="center"/>
              <w:rPr>
                <w:color w:val="auto"/>
              </w:rPr>
            </w:pPr>
            <w:r w:rsidRPr="00B322EF">
              <w:rPr>
                <w:b/>
                <w:color w:val="auto"/>
              </w:rPr>
              <w:t>Duration</w:t>
            </w:r>
          </w:p>
        </w:tc>
        <w:tc>
          <w:tcPr>
            <w:tcW w:w="666" w:type="pct"/>
            <w:shd w:val="clear" w:color="auto" w:fill="E5B8B7"/>
          </w:tcPr>
          <w:p w:rsidR="008C6072" w:rsidRPr="00B322EF" w:rsidRDefault="008C6072" w:rsidP="00B52903">
            <w:pPr>
              <w:spacing w:after="136"/>
              <w:ind w:left="2"/>
              <w:rPr>
                <w:color w:val="auto"/>
              </w:rPr>
            </w:pPr>
            <w:r w:rsidRPr="00B322EF">
              <w:rPr>
                <w:b/>
                <w:color w:val="auto"/>
              </w:rPr>
              <w:t xml:space="preserve">Materials </w:t>
            </w:r>
          </w:p>
          <w:p w:rsidR="008C6072" w:rsidRPr="00B322EF" w:rsidRDefault="008C6072" w:rsidP="00B52903">
            <w:pPr>
              <w:spacing w:line="276" w:lineRule="auto"/>
              <w:ind w:left="2"/>
              <w:rPr>
                <w:color w:val="auto"/>
              </w:rPr>
            </w:pPr>
            <w:r w:rsidRPr="00B322EF">
              <w:rPr>
                <w:b/>
                <w:color w:val="auto"/>
              </w:rPr>
              <w:t xml:space="preserve">Required </w:t>
            </w:r>
          </w:p>
        </w:tc>
        <w:tc>
          <w:tcPr>
            <w:tcW w:w="592" w:type="pct"/>
            <w:shd w:val="clear" w:color="auto" w:fill="E5B8B7"/>
          </w:tcPr>
          <w:p w:rsidR="008C6072" w:rsidRPr="00B322EF" w:rsidRDefault="008C6072" w:rsidP="00B52903">
            <w:pPr>
              <w:spacing w:after="136"/>
              <w:ind w:left="2"/>
              <w:rPr>
                <w:color w:val="auto"/>
              </w:rPr>
            </w:pPr>
            <w:r w:rsidRPr="00B322EF">
              <w:rPr>
                <w:b/>
                <w:color w:val="auto"/>
              </w:rPr>
              <w:t xml:space="preserve">Learning </w:t>
            </w:r>
          </w:p>
          <w:p w:rsidR="008C6072" w:rsidRPr="00B322EF" w:rsidRDefault="008C6072" w:rsidP="00B52903">
            <w:pPr>
              <w:spacing w:line="276" w:lineRule="auto"/>
              <w:ind w:left="2"/>
              <w:rPr>
                <w:color w:val="auto"/>
              </w:rPr>
            </w:pPr>
            <w:r w:rsidRPr="00B322EF">
              <w:rPr>
                <w:b/>
                <w:color w:val="auto"/>
              </w:rPr>
              <w:t xml:space="preserve">Place </w:t>
            </w:r>
          </w:p>
        </w:tc>
      </w:tr>
      <w:tr w:rsidR="008C6072" w:rsidRPr="00B322EF" w:rsidTr="00B52903">
        <w:trPr>
          <w:trHeight w:val="1554"/>
        </w:trPr>
        <w:tc>
          <w:tcPr>
            <w:tcW w:w="825" w:type="pct"/>
            <w:shd w:val="clear" w:color="auto" w:fill="auto"/>
          </w:tcPr>
          <w:p w:rsidR="008C6072" w:rsidRPr="00B322EF" w:rsidRDefault="008C6072" w:rsidP="00B52903">
            <w:pPr>
              <w:ind w:right="120"/>
              <w:rPr>
                <w:b/>
                <w:color w:val="auto"/>
              </w:rPr>
            </w:pPr>
            <w:r w:rsidRPr="00B322EF">
              <w:rPr>
                <w:b/>
                <w:color w:val="auto"/>
              </w:rPr>
              <w:t>LU1.</w:t>
            </w:r>
          </w:p>
          <w:p w:rsidR="008C6072" w:rsidRPr="00B322EF" w:rsidRDefault="008C6072" w:rsidP="00B52903">
            <w:pPr>
              <w:ind w:right="120"/>
              <w:rPr>
                <w:rStyle w:val="SpecialBold"/>
                <w:color w:val="auto"/>
              </w:rPr>
            </w:pPr>
            <w:r w:rsidRPr="00B322EF">
              <w:rPr>
                <w:rStyle w:val="SpecialBold"/>
                <w:color w:val="auto"/>
              </w:rPr>
              <w:t>Plan for leak detection</w:t>
            </w:r>
          </w:p>
          <w:p w:rsidR="008C6072" w:rsidRPr="00B322EF" w:rsidRDefault="008C6072" w:rsidP="00B52903">
            <w:pPr>
              <w:ind w:right="120"/>
              <w:rPr>
                <w:rStyle w:val="SpecialBold"/>
                <w:color w:val="auto"/>
              </w:rPr>
            </w:pPr>
          </w:p>
          <w:p w:rsidR="008C6072" w:rsidRPr="00B322EF" w:rsidRDefault="008C6072" w:rsidP="00B52903">
            <w:pPr>
              <w:ind w:right="120"/>
              <w:rPr>
                <w:rStyle w:val="SpecialBold"/>
                <w:color w:val="auto"/>
              </w:rPr>
            </w:pPr>
          </w:p>
          <w:p w:rsidR="008C6072" w:rsidRPr="00B322EF" w:rsidRDefault="008C6072" w:rsidP="00B52903">
            <w:pPr>
              <w:ind w:right="120"/>
              <w:rPr>
                <w:rStyle w:val="SpecialBold"/>
                <w:color w:val="auto"/>
              </w:rPr>
            </w:pPr>
          </w:p>
          <w:p w:rsidR="008C6072" w:rsidRPr="00B322EF" w:rsidRDefault="008C6072" w:rsidP="00B52903">
            <w:pPr>
              <w:ind w:right="120"/>
              <w:rPr>
                <w:rStyle w:val="SpecialBold"/>
                <w:color w:val="auto"/>
              </w:rPr>
            </w:pPr>
          </w:p>
          <w:p w:rsidR="008C6072" w:rsidRPr="00B322EF" w:rsidRDefault="008C6072" w:rsidP="00B52903">
            <w:pPr>
              <w:ind w:right="120"/>
              <w:rPr>
                <w:rStyle w:val="SpecialBold"/>
                <w:color w:val="auto"/>
              </w:rPr>
            </w:pPr>
          </w:p>
          <w:p w:rsidR="008C6072" w:rsidRPr="00B322EF" w:rsidRDefault="008C6072" w:rsidP="00B52903">
            <w:pPr>
              <w:ind w:right="120"/>
              <w:rPr>
                <w:rStyle w:val="SpecialBold"/>
                <w:color w:val="auto"/>
              </w:rPr>
            </w:pPr>
            <w:r w:rsidRPr="00B322EF">
              <w:rPr>
                <w:rStyle w:val="SpecialBold"/>
                <w:color w:val="auto"/>
              </w:rPr>
              <w:lastRenderedPageBreak/>
              <w:t xml:space="preserve">LU2. </w:t>
            </w:r>
          </w:p>
          <w:p w:rsidR="008C6072" w:rsidRPr="00B322EF" w:rsidRDefault="008C6072" w:rsidP="00B52903">
            <w:pPr>
              <w:ind w:right="120"/>
              <w:rPr>
                <w:color w:val="auto"/>
              </w:rPr>
            </w:pPr>
            <w:r w:rsidRPr="00B322EF">
              <w:rPr>
                <w:rStyle w:val="SpecialBold"/>
                <w:color w:val="auto"/>
              </w:rPr>
              <w:t>Operate leak detection equipment and report work</w:t>
            </w:r>
          </w:p>
        </w:tc>
        <w:tc>
          <w:tcPr>
            <w:tcW w:w="1194" w:type="pct"/>
            <w:shd w:val="clear" w:color="auto" w:fill="auto"/>
          </w:tcPr>
          <w:p w:rsidR="008C6072" w:rsidRPr="00B322EF" w:rsidRDefault="008C6072" w:rsidP="00B52903">
            <w:pPr>
              <w:spacing w:line="276" w:lineRule="auto"/>
              <w:ind w:left="2"/>
              <w:rPr>
                <w:b/>
                <w:color w:val="auto"/>
              </w:rPr>
            </w:pPr>
            <w:r w:rsidRPr="00B322EF">
              <w:rPr>
                <w:b/>
                <w:color w:val="auto"/>
              </w:rPr>
              <w:lastRenderedPageBreak/>
              <w:t>Trainee will be able to:</w:t>
            </w:r>
          </w:p>
          <w:p w:rsidR="008C6072" w:rsidRPr="00B322EF" w:rsidRDefault="008C6072" w:rsidP="008C6072">
            <w:pPr>
              <w:pStyle w:val="List"/>
              <w:numPr>
                <w:ilvl w:val="0"/>
                <w:numId w:val="7"/>
              </w:numPr>
              <w:rPr>
                <w:rFonts w:ascii="Arial" w:hAnsi="Arial" w:cs="Arial"/>
              </w:rPr>
            </w:pPr>
            <w:r w:rsidRPr="00B322EF">
              <w:rPr>
                <w:rFonts w:ascii="Arial" w:hAnsi="Arial" w:cs="Arial"/>
              </w:rPr>
              <w:t>Determine work site boundaries and leak detection requirements from plans, specifications and instructions.</w:t>
            </w:r>
          </w:p>
          <w:p w:rsidR="008C6072" w:rsidRPr="00B322EF" w:rsidRDefault="008C6072" w:rsidP="008C6072">
            <w:pPr>
              <w:pStyle w:val="List"/>
              <w:numPr>
                <w:ilvl w:val="0"/>
                <w:numId w:val="7"/>
              </w:numPr>
              <w:rPr>
                <w:rFonts w:ascii="Arial" w:hAnsi="Arial" w:cs="Arial"/>
              </w:rPr>
            </w:pPr>
            <w:r w:rsidRPr="00B322EF">
              <w:rPr>
                <w:rFonts w:ascii="Arial" w:hAnsi="Arial" w:cs="Arial"/>
              </w:rPr>
              <w:t>Select and check equipment.</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t>Plan for leak detection using site inspection and service search diagrams according to work site requirements.</w:t>
            </w:r>
          </w:p>
          <w:p w:rsidR="008C6072" w:rsidRPr="00B322EF" w:rsidRDefault="008C6072" w:rsidP="00B52903">
            <w:pPr>
              <w:rPr>
                <w:color w:val="auto"/>
              </w:rPr>
            </w:pPr>
          </w:p>
          <w:p w:rsidR="008C6072" w:rsidRPr="00B322EF" w:rsidRDefault="008C6072" w:rsidP="00B52903">
            <w:pPr>
              <w:rPr>
                <w:color w:val="auto"/>
              </w:rPr>
            </w:pPr>
          </w:p>
          <w:p w:rsidR="008C6072" w:rsidRPr="00B322EF" w:rsidRDefault="008C6072" w:rsidP="00B52903">
            <w:pPr>
              <w:rPr>
                <w:color w:val="auto"/>
              </w:rPr>
            </w:pPr>
          </w:p>
          <w:p w:rsidR="008C6072" w:rsidRPr="00B322EF" w:rsidRDefault="008C6072" w:rsidP="008C6072">
            <w:pPr>
              <w:pStyle w:val="ListParagraph"/>
              <w:numPr>
                <w:ilvl w:val="0"/>
                <w:numId w:val="7"/>
              </w:numPr>
              <w:spacing w:after="0" w:line="240" w:lineRule="auto"/>
              <w:jc w:val="left"/>
              <w:rPr>
                <w:color w:val="auto"/>
              </w:rPr>
            </w:pPr>
            <w:r w:rsidRPr="00B322EF">
              <w:rPr>
                <w:color w:val="auto"/>
              </w:rPr>
              <w:t>Determine and mark work site boundaries from plans and service search diagrams.</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t>Select, fit and use personal protective equipment.</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t>Operate leak detection equipment.</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t>Mark the location of leaks.</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t>Expose leaks and arrange repair according to testing outcomes and organizational and statutory requirements.</w:t>
            </w:r>
          </w:p>
          <w:p w:rsidR="008C6072" w:rsidRPr="00B322EF" w:rsidRDefault="008C6072" w:rsidP="008C6072">
            <w:pPr>
              <w:pStyle w:val="ListParagraph"/>
              <w:numPr>
                <w:ilvl w:val="0"/>
                <w:numId w:val="7"/>
              </w:numPr>
              <w:spacing w:after="0" w:line="240" w:lineRule="auto"/>
              <w:jc w:val="left"/>
              <w:rPr>
                <w:color w:val="auto"/>
              </w:rPr>
            </w:pPr>
            <w:r w:rsidRPr="00B322EF">
              <w:rPr>
                <w:color w:val="auto"/>
              </w:rPr>
              <w:t>Review, record and report work</w:t>
            </w:r>
          </w:p>
        </w:tc>
        <w:tc>
          <w:tcPr>
            <w:tcW w:w="1006" w:type="pct"/>
            <w:shd w:val="clear" w:color="auto" w:fill="auto"/>
          </w:tcPr>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lastRenderedPageBreak/>
              <w:t>Analyzing data to take remedial action</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 xml:space="preserve">Interpreting plans, specifications, policies and procedures </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Providing maintenance records for equipment</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Identifying safety risks and hazards</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lastRenderedPageBreak/>
              <w:t xml:space="preserve">Planning leak detection activities </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Locating, identifying and reporting leaks in water distribution networks</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 xml:space="preserve">Operating leak detection equipment </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 xml:space="preserve">Locating and marking leaks and arranging repair activities </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Completing documentation</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Basic calculation</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Identification, repair, lock out procedures</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System hydraulics</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System layout</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Environmental aspects</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Relevant utilities and service bodies</w:t>
            </w:r>
          </w:p>
          <w:p w:rsidR="008C6072" w:rsidRPr="00B322EF" w:rsidRDefault="008C6072" w:rsidP="00B52903">
            <w:pPr>
              <w:pStyle w:val="ListParagraph"/>
              <w:spacing w:line="360" w:lineRule="auto"/>
              <w:ind w:left="362" w:hanging="359"/>
              <w:rPr>
                <w:b/>
                <w:color w:val="auto"/>
                <w:u w:val="single"/>
              </w:rPr>
            </w:pPr>
            <w:r w:rsidRPr="00B322EF">
              <w:rPr>
                <w:b/>
                <w:color w:val="auto"/>
                <w:u w:val="single"/>
              </w:rPr>
              <w:lastRenderedPageBreak/>
              <w:t>Practical Activity:</w:t>
            </w:r>
          </w:p>
          <w:p w:rsidR="008C6072" w:rsidRPr="00B322EF" w:rsidRDefault="008C6072" w:rsidP="00B52903">
            <w:pPr>
              <w:pStyle w:val="ListParagraph"/>
              <w:spacing w:line="360" w:lineRule="auto"/>
              <w:ind w:left="362" w:hanging="359"/>
              <w:rPr>
                <w:bCs/>
                <w:color w:val="auto"/>
              </w:rPr>
            </w:pPr>
            <w:r w:rsidRPr="00B322EF">
              <w:rPr>
                <w:bCs/>
                <w:color w:val="auto"/>
              </w:rPr>
              <w:t>Performa a leak detector exercise in a nearby WSS</w:t>
            </w:r>
          </w:p>
        </w:tc>
        <w:tc>
          <w:tcPr>
            <w:tcW w:w="716" w:type="pct"/>
            <w:shd w:val="clear" w:color="auto" w:fill="auto"/>
            <w:vAlign w:val="center"/>
          </w:tcPr>
          <w:p w:rsidR="008C6072" w:rsidRPr="00B322EF" w:rsidRDefault="008C6072" w:rsidP="00B52903">
            <w:pPr>
              <w:ind w:left="647" w:hanging="613"/>
              <w:rPr>
                <w:color w:val="auto"/>
              </w:rPr>
            </w:pPr>
            <w:r w:rsidRPr="00B322EF">
              <w:rPr>
                <w:b/>
                <w:color w:val="auto"/>
              </w:rPr>
              <w:lastRenderedPageBreak/>
              <w:t>Theory-</w:t>
            </w:r>
            <w:r w:rsidRPr="00B322EF">
              <w:rPr>
                <w:color w:val="auto"/>
              </w:rPr>
              <w:t xml:space="preserve"> 6Hrs</w:t>
            </w:r>
          </w:p>
          <w:p w:rsidR="008C6072" w:rsidRPr="00B322EF" w:rsidRDefault="008C6072" w:rsidP="00B52903">
            <w:pPr>
              <w:ind w:left="647" w:hanging="613"/>
              <w:rPr>
                <w:color w:val="auto"/>
              </w:rPr>
            </w:pPr>
            <w:r w:rsidRPr="00B322EF">
              <w:rPr>
                <w:b/>
                <w:color w:val="auto"/>
              </w:rPr>
              <w:t>Practical-</w:t>
            </w:r>
            <w:r w:rsidRPr="00B322EF">
              <w:rPr>
                <w:color w:val="auto"/>
              </w:rPr>
              <w:t xml:space="preserve"> 11Hrs</w:t>
            </w:r>
          </w:p>
          <w:p w:rsidR="008C6072" w:rsidRPr="00B322EF" w:rsidRDefault="008C6072" w:rsidP="00B52903">
            <w:pPr>
              <w:ind w:left="647" w:hanging="613"/>
              <w:rPr>
                <w:color w:val="auto"/>
              </w:rPr>
            </w:pPr>
            <w:r w:rsidRPr="00B322EF">
              <w:rPr>
                <w:b/>
                <w:color w:val="auto"/>
              </w:rPr>
              <w:t>Total-</w:t>
            </w:r>
            <w:r w:rsidRPr="00B322EF">
              <w:rPr>
                <w:color w:val="auto"/>
              </w:rPr>
              <w:t xml:space="preserve"> 17Hrs</w:t>
            </w:r>
          </w:p>
          <w:p w:rsidR="008C6072" w:rsidRPr="00B322EF" w:rsidRDefault="008C6072" w:rsidP="00B52903">
            <w:pPr>
              <w:ind w:left="647" w:hanging="613"/>
              <w:rPr>
                <w:color w:val="auto"/>
              </w:rPr>
            </w:pPr>
          </w:p>
          <w:p w:rsidR="008C6072" w:rsidRPr="00B322EF" w:rsidRDefault="008C6072" w:rsidP="00B52903">
            <w:pPr>
              <w:ind w:left="647" w:hanging="613"/>
              <w:rPr>
                <w:color w:val="auto"/>
              </w:rPr>
            </w:pPr>
          </w:p>
          <w:p w:rsidR="008C6072" w:rsidRPr="00B322EF" w:rsidRDefault="008C6072" w:rsidP="00B52903">
            <w:pPr>
              <w:ind w:left="647" w:hanging="613"/>
              <w:rPr>
                <w:color w:val="auto"/>
              </w:rPr>
            </w:pPr>
          </w:p>
          <w:p w:rsidR="008C6072" w:rsidRPr="00B322EF" w:rsidRDefault="008C6072" w:rsidP="00B52903">
            <w:pPr>
              <w:ind w:left="647" w:hanging="613"/>
              <w:rPr>
                <w:color w:val="auto"/>
              </w:rPr>
            </w:pPr>
          </w:p>
          <w:p w:rsidR="008C6072" w:rsidRPr="00B322EF" w:rsidRDefault="008C6072" w:rsidP="00B52903">
            <w:pPr>
              <w:ind w:left="647" w:hanging="613"/>
              <w:rPr>
                <w:color w:val="auto"/>
              </w:rPr>
            </w:pPr>
            <w:r w:rsidRPr="00B322EF">
              <w:rPr>
                <w:b/>
                <w:color w:val="auto"/>
              </w:rPr>
              <w:lastRenderedPageBreak/>
              <w:t>Theory-</w:t>
            </w:r>
            <w:r w:rsidRPr="00B322EF">
              <w:rPr>
                <w:color w:val="auto"/>
              </w:rPr>
              <w:t xml:space="preserve"> 6Hrs</w:t>
            </w:r>
          </w:p>
          <w:p w:rsidR="008C6072" w:rsidRPr="00B322EF" w:rsidRDefault="008C6072" w:rsidP="00B52903">
            <w:pPr>
              <w:ind w:left="647" w:hanging="613"/>
              <w:rPr>
                <w:color w:val="auto"/>
              </w:rPr>
            </w:pPr>
            <w:r w:rsidRPr="00B322EF">
              <w:rPr>
                <w:b/>
                <w:color w:val="auto"/>
              </w:rPr>
              <w:t>Practical-</w:t>
            </w:r>
            <w:r w:rsidRPr="00B322EF">
              <w:rPr>
                <w:color w:val="auto"/>
              </w:rPr>
              <w:t xml:space="preserve"> 11Hrs</w:t>
            </w:r>
          </w:p>
          <w:p w:rsidR="008C6072" w:rsidRPr="00B322EF" w:rsidRDefault="008C6072" w:rsidP="00B52903">
            <w:pPr>
              <w:ind w:left="647" w:hanging="613"/>
              <w:rPr>
                <w:color w:val="auto"/>
              </w:rPr>
            </w:pPr>
            <w:r w:rsidRPr="00B322EF">
              <w:rPr>
                <w:b/>
                <w:color w:val="auto"/>
              </w:rPr>
              <w:t>Total-</w:t>
            </w:r>
            <w:r w:rsidRPr="00B322EF">
              <w:rPr>
                <w:color w:val="auto"/>
              </w:rPr>
              <w:t xml:space="preserve"> 17Hrs</w:t>
            </w:r>
          </w:p>
        </w:tc>
        <w:tc>
          <w:tcPr>
            <w:tcW w:w="666" w:type="pct"/>
            <w:shd w:val="clear" w:color="auto" w:fill="auto"/>
          </w:tcPr>
          <w:p w:rsidR="008C6072" w:rsidRPr="00B322EF" w:rsidRDefault="008C6072" w:rsidP="008C6072">
            <w:pPr>
              <w:pStyle w:val="ListParagraph"/>
              <w:numPr>
                <w:ilvl w:val="0"/>
                <w:numId w:val="6"/>
              </w:numPr>
              <w:spacing w:after="0" w:line="240" w:lineRule="auto"/>
              <w:jc w:val="left"/>
              <w:rPr>
                <w:color w:val="auto"/>
              </w:rPr>
            </w:pPr>
            <w:r w:rsidRPr="00B322EF">
              <w:rPr>
                <w:color w:val="auto"/>
              </w:rPr>
              <w:lastRenderedPageBreak/>
              <w:t>Leak detector equipment</w:t>
            </w:r>
          </w:p>
        </w:tc>
        <w:tc>
          <w:tcPr>
            <w:tcW w:w="592" w:type="pct"/>
            <w:shd w:val="clear" w:color="auto" w:fill="auto"/>
          </w:tcPr>
          <w:p w:rsidR="008C6072" w:rsidRPr="00B322EF" w:rsidRDefault="008C6072" w:rsidP="00B52903">
            <w:pPr>
              <w:spacing w:before="240"/>
              <w:ind w:left="49"/>
              <w:rPr>
                <w:color w:val="auto"/>
              </w:rPr>
            </w:pPr>
            <w:r w:rsidRPr="00B322EF">
              <w:rPr>
                <w:color w:val="auto"/>
              </w:rPr>
              <w:t>Class Room</w:t>
            </w:r>
          </w:p>
          <w:p w:rsidR="008C6072" w:rsidRPr="00B322EF" w:rsidRDefault="008C6072" w:rsidP="00B52903">
            <w:pPr>
              <w:ind w:left="49"/>
              <w:rPr>
                <w:color w:val="auto"/>
              </w:rPr>
            </w:pPr>
            <w:r w:rsidRPr="00B322EF">
              <w:rPr>
                <w:color w:val="auto"/>
              </w:rPr>
              <w:t>Training Workshop</w:t>
            </w:r>
          </w:p>
          <w:p w:rsidR="008C6072" w:rsidRPr="00B322EF" w:rsidRDefault="008C6072" w:rsidP="00B52903">
            <w:pPr>
              <w:ind w:left="49"/>
              <w:rPr>
                <w:b/>
                <w:color w:val="auto"/>
              </w:rPr>
            </w:pPr>
            <w:r w:rsidRPr="00B322EF">
              <w:rPr>
                <w:color w:val="auto"/>
              </w:rPr>
              <w:t>Lab/ Field Visit</w:t>
            </w:r>
          </w:p>
        </w:tc>
      </w:tr>
    </w:tbl>
    <w:p w:rsidR="008C6072" w:rsidRPr="00B322EF" w:rsidRDefault="008C6072">
      <w:pPr>
        <w:rPr>
          <w:color w:val="auto"/>
        </w:rPr>
      </w:pPr>
    </w:p>
    <w:p w:rsidR="008C6072" w:rsidRPr="00B322EF" w:rsidRDefault="008C6072" w:rsidP="00B52903">
      <w:pPr>
        <w:spacing w:line="360" w:lineRule="auto"/>
        <w:rPr>
          <w:color w:val="auto"/>
          <w:sz w:val="24"/>
          <w:szCs w:val="24"/>
        </w:rPr>
      </w:pPr>
    </w:p>
    <w:p w:rsidR="00254A02" w:rsidRPr="00B322EF" w:rsidRDefault="00254A02">
      <w:pPr>
        <w:spacing w:after="200" w:line="276" w:lineRule="auto"/>
        <w:ind w:left="0" w:firstLine="0"/>
        <w:jc w:val="left"/>
        <w:rPr>
          <w:b/>
          <w:color w:val="auto"/>
          <w:lang w:val="pt-PT"/>
        </w:rPr>
      </w:pPr>
      <w:r w:rsidRPr="00B322EF">
        <w:rPr>
          <w:b/>
          <w:color w:val="auto"/>
          <w:lang w:val="pt-PT"/>
        </w:rPr>
        <w:br w:type="page"/>
      </w:r>
    </w:p>
    <w:p w:rsidR="008C6072" w:rsidRPr="00B322EF" w:rsidRDefault="008C6072" w:rsidP="00254A02">
      <w:pPr>
        <w:pStyle w:val="Heading2"/>
        <w:rPr>
          <w:color w:val="auto"/>
          <w:lang w:val="pt-PT"/>
        </w:rPr>
      </w:pPr>
      <w:bookmarkStart w:id="36" w:name="_Toc110186276"/>
      <w:r w:rsidRPr="00B322EF">
        <w:rPr>
          <w:color w:val="auto"/>
          <w:lang w:val="pt-PT"/>
        </w:rPr>
        <w:lastRenderedPageBreak/>
        <w:t xml:space="preserve">Module: </w:t>
      </w:r>
      <w:bookmarkStart w:id="37" w:name="_Toc50042408"/>
      <w:r w:rsidRPr="00B322EF">
        <w:rPr>
          <w:color w:val="auto"/>
          <w:lang w:val="pt-PT"/>
        </w:rPr>
        <w:t>1021CS-096. Design Water Treatment Plant (Surface and Ground</w:t>
      </w:r>
      <w:r w:rsidR="001A485F" w:rsidRPr="00B322EF">
        <w:rPr>
          <w:color w:val="auto"/>
          <w:lang w:val="pt-PT"/>
        </w:rPr>
        <w:t xml:space="preserve"> </w:t>
      </w:r>
      <w:r w:rsidRPr="00B322EF">
        <w:rPr>
          <w:color w:val="auto"/>
          <w:lang w:val="pt-PT"/>
        </w:rPr>
        <w:t>water)</w:t>
      </w:r>
      <w:bookmarkEnd w:id="36"/>
      <w:bookmarkEnd w:id="37"/>
    </w:p>
    <w:p w:rsidR="008C6072" w:rsidRPr="00B322EF" w:rsidRDefault="008C6072" w:rsidP="00B52903">
      <w:pPr>
        <w:spacing w:line="360" w:lineRule="auto"/>
        <w:rPr>
          <w:color w:val="auto"/>
        </w:rPr>
      </w:pPr>
      <w:r w:rsidRPr="00B322EF">
        <w:rPr>
          <w:b/>
          <w:color w:val="auto"/>
          <w:lang w:val="pt-PT"/>
        </w:rPr>
        <w:t xml:space="preserve">Objective: </w:t>
      </w:r>
      <w:r w:rsidRPr="00B322EF">
        <w:rPr>
          <w:color w:val="auto"/>
        </w:rPr>
        <w:t xml:space="preserve">After the completion of this module, the Trainee will be able to identify, plan and design water treatment needs, prepare and maintain supporting documentation. </w:t>
      </w:r>
    </w:p>
    <w:p w:rsidR="008C6072" w:rsidRPr="00B322EF" w:rsidRDefault="008C6072" w:rsidP="00B52903">
      <w:pPr>
        <w:spacing w:line="360" w:lineRule="auto"/>
        <w:rPr>
          <w:b/>
          <w:color w:val="auto"/>
        </w:rPr>
      </w:pPr>
      <w:r w:rsidRPr="00B322EF">
        <w:rPr>
          <w:b/>
          <w:color w:val="auto"/>
        </w:rPr>
        <w:t xml:space="preserve"> Duration:  24 Hours</w:t>
      </w:r>
      <w:r w:rsidRPr="00B322EF">
        <w:rPr>
          <w:b/>
          <w:color w:val="auto"/>
        </w:rPr>
        <w:tab/>
      </w:r>
      <w:r w:rsidRPr="00B322EF">
        <w:rPr>
          <w:b/>
          <w:color w:val="auto"/>
        </w:rPr>
        <w:tab/>
      </w:r>
      <w:r w:rsidRPr="00B322EF">
        <w:rPr>
          <w:b/>
          <w:color w:val="auto"/>
        </w:rPr>
        <w:tab/>
        <w:t>Theory:  12 Hours</w:t>
      </w:r>
      <w:r w:rsidRPr="00B322EF">
        <w:rPr>
          <w:b/>
          <w:color w:val="auto"/>
        </w:rPr>
        <w:tab/>
      </w:r>
      <w:r w:rsidRPr="00B322EF">
        <w:rPr>
          <w:b/>
          <w:color w:val="auto"/>
        </w:rPr>
        <w:tab/>
        <w:t xml:space="preserve">Practice:  12 Hours                  Credit Hours: 2.4 </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80"/>
        <w:gridCol w:w="4037"/>
        <w:gridCol w:w="3934"/>
        <w:gridCol w:w="1959"/>
        <w:gridCol w:w="1909"/>
        <w:gridCol w:w="1530"/>
      </w:tblGrid>
      <w:tr w:rsidR="008C6072" w:rsidRPr="00B322EF" w:rsidTr="0070326E">
        <w:trPr>
          <w:trHeight w:val="619"/>
        </w:trPr>
        <w:tc>
          <w:tcPr>
            <w:tcW w:w="701" w:type="pct"/>
            <w:shd w:val="clear" w:color="auto" w:fill="E5B8B7"/>
            <w:vAlign w:val="center"/>
          </w:tcPr>
          <w:p w:rsidR="008C6072" w:rsidRPr="00B322EF" w:rsidRDefault="008C6072" w:rsidP="00B52903">
            <w:pPr>
              <w:spacing w:line="360" w:lineRule="auto"/>
              <w:jc w:val="center"/>
              <w:rPr>
                <w:color w:val="auto"/>
              </w:rPr>
            </w:pPr>
            <w:r w:rsidRPr="00B322EF">
              <w:rPr>
                <w:b/>
                <w:color w:val="auto"/>
              </w:rPr>
              <w:t>Learning Unit</w:t>
            </w:r>
          </w:p>
        </w:tc>
        <w:tc>
          <w:tcPr>
            <w:tcW w:w="1298" w:type="pct"/>
            <w:shd w:val="clear" w:color="auto" w:fill="E5B8B7"/>
            <w:vAlign w:val="center"/>
          </w:tcPr>
          <w:p w:rsidR="008C6072" w:rsidRPr="00B322EF" w:rsidRDefault="008C6072" w:rsidP="00B52903">
            <w:pPr>
              <w:spacing w:line="360" w:lineRule="auto"/>
              <w:ind w:left="2"/>
              <w:jc w:val="center"/>
              <w:rPr>
                <w:color w:val="auto"/>
              </w:rPr>
            </w:pPr>
            <w:r w:rsidRPr="00B322EF">
              <w:rPr>
                <w:b/>
                <w:color w:val="auto"/>
              </w:rPr>
              <w:t>Learning Outcomes</w:t>
            </w:r>
          </w:p>
        </w:tc>
        <w:tc>
          <w:tcPr>
            <w:tcW w:w="1265" w:type="pct"/>
            <w:shd w:val="clear" w:color="auto" w:fill="E5B8B7"/>
            <w:vAlign w:val="center"/>
          </w:tcPr>
          <w:p w:rsidR="008C6072" w:rsidRPr="00B322EF" w:rsidRDefault="008C6072" w:rsidP="00B52903">
            <w:pPr>
              <w:spacing w:line="360" w:lineRule="auto"/>
              <w:ind w:left="2"/>
              <w:jc w:val="center"/>
              <w:rPr>
                <w:color w:val="auto"/>
              </w:rPr>
            </w:pPr>
            <w:r w:rsidRPr="00B322EF">
              <w:rPr>
                <w:b/>
                <w:color w:val="auto"/>
              </w:rPr>
              <w:t>Learning Elements</w:t>
            </w:r>
          </w:p>
        </w:tc>
        <w:tc>
          <w:tcPr>
            <w:tcW w:w="630" w:type="pct"/>
            <w:shd w:val="clear" w:color="auto" w:fill="E5B8B7"/>
            <w:vAlign w:val="center"/>
          </w:tcPr>
          <w:p w:rsidR="008C6072" w:rsidRPr="00B322EF" w:rsidRDefault="008C6072" w:rsidP="00B52903">
            <w:pPr>
              <w:spacing w:line="360" w:lineRule="auto"/>
              <w:ind w:left="2"/>
              <w:jc w:val="center"/>
              <w:rPr>
                <w:color w:val="auto"/>
              </w:rPr>
            </w:pPr>
            <w:r w:rsidRPr="00B322EF">
              <w:rPr>
                <w:b/>
                <w:color w:val="auto"/>
              </w:rPr>
              <w:t>Duration</w:t>
            </w:r>
          </w:p>
        </w:tc>
        <w:tc>
          <w:tcPr>
            <w:tcW w:w="614" w:type="pct"/>
            <w:shd w:val="clear" w:color="auto" w:fill="E5B8B7"/>
          </w:tcPr>
          <w:p w:rsidR="008C6072" w:rsidRPr="00B322EF" w:rsidRDefault="008C6072" w:rsidP="00B52903">
            <w:pPr>
              <w:spacing w:after="136" w:line="360" w:lineRule="auto"/>
              <w:ind w:left="2"/>
              <w:rPr>
                <w:color w:val="auto"/>
              </w:rPr>
            </w:pPr>
            <w:r w:rsidRPr="00B322EF">
              <w:rPr>
                <w:b/>
                <w:color w:val="auto"/>
              </w:rPr>
              <w:t xml:space="preserve">Materials </w:t>
            </w:r>
          </w:p>
          <w:p w:rsidR="008C6072" w:rsidRPr="00B322EF" w:rsidRDefault="008C6072" w:rsidP="00B52903">
            <w:pPr>
              <w:spacing w:line="360" w:lineRule="auto"/>
              <w:ind w:left="2"/>
              <w:rPr>
                <w:color w:val="auto"/>
              </w:rPr>
            </w:pPr>
            <w:r w:rsidRPr="00B322EF">
              <w:rPr>
                <w:b/>
                <w:color w:val="auto"/>
              </w:rPr>
              <w:t xml:space="preserve">Required </w:t>
            </w:r>
          </w:p>
        </w:tc>
        <w:tc>
          <w:tcPr>
            <w:tcW w:w="492" w:type="pct"/>
            <w:shd w:val="clear" w:color="auto" w:fill="E5B8B7"/>
          </w:tcPr>
          <w:p w:rsidR="008C6072" w:rsidRPr="00B322EF" w:rsidRDefault="008C6072" w:rsidP="00B52903">
            <w:pPr>
              <w:spacing w:after="136" w:line="360" w:lineRule="auto"/>
              <w:ind w:left="2"/>
              <w:rPr>
                <w:color w:val="auto"/>
              </w:rPr>
            </w:pPr>
            <w:r w:rsidRPr="00B322EF">
              <w:rPr>
                <w:b/>
                <w:color w:val="auto"/>
              </w:rPr>
              <w:t xml:space="preserve">Learning </w:t>
            </w:r>
          </w:p>
          <w:p w:rsidR="008C6072" w:rsidRPr="00B322EF" w:rsidRDefault="008C6072" w:rsidP="00B52903">
            <w:pPr>
              <w:spacing w:line="360" w:lineRule="auto"/>
              <w:ind w:left="2"/>
              <w:rPr>
                <w:color w:val="auto"/>
              </w:rPr>
            </w:pPr>
            <w:r w:rsidRPr="00B322EF">
              <w:rPr>
                <w:b/>
                <w:color w:val="auto"/>
              </w:rPr>
              <w:t xml:space="preserve">Place </w:t>
            </w:r>
          </w:p>
        </w:tc>
      </w:tr>
      <w:tr w:rsidR="008C6072" w:rsidRPr="00B322EF" w:rsidTr="0070326E">
        <w:trPr>
          <w:trHeight w:val="1554"/>
        </w:trPr>
        <w:tc>
          <w:tcPr>
            <w:tcW w:w="701" w:type="pct"/>
            <w:shd w:val="clear" w:color="auto" w:fill="auto"/>
          </w:tcPr>
          <w:p w:rsidR="008C6072" w:rsidRPr="00B322EF" w:rsidRDefault="008C6072" w:rsidP="00B52903">
            <w:pPr>
              <w:spacing w:line="360" w:lineRule="auto"/>
              <w:ind w:right="120"/>
              <w:rPr>
                <w:b/>
                <w:color w:val="auto"/>
              </w:rPr>
            </w:pPr>
            <w:r w:rsidRPr="00B322EF">
              <w:rPr>
                <w:b/>
                <w:color w:val="auto"/>
              </w:rPr>
              <w:t>LU1.</w:t>
            </w:r>
          </w:p>
          <w:p w:rsidR="008C6072" w:rsidRPr="00B322EF" w:rsidRDefault="008C6072" w:rsidP="00B52903">
            <w:pPr>
              <w:spacing w:line="360" w:lineRule="auto"/>
              <w:ind w:right="120"/>
              <w:rPr>
                <w:color w:val="auto"/>
              </w:rPr>
            </w:pPr>
            <w:r w:rsidRPr="00B322EF">
              <w:rPr>
                <w:color w:val="auto"/>
              </w:rPr>
              <w:t>Determine water filtration and treatment design requirements</w:t>
            </w:r>
          </w:p>
        </w:tc>
        <w:tc>
          <w:tcPr>
            <w:tcW w:w="1298" w:type="pct"/>
            <w:shd w:val="clear" w:color="auto" w:fill="auto"/>
          </w:tcPr>
          <w:p w:rsidR="008C6072" w:rsidRPr="00B322EF" w:rsidRDefault="008C6072" w:rsidP="00B52903">
            <w:pPr>
              <w:spacing w:line="360" w:lineRule="auto"/>
              <w:ind w:left="2"/>
              <w:rPr>
                <w:b/>
                <w:color w:val="auto"/>
              </w:rPr>
            </w:pPr>
            <w:r w:rsidRPr="00B322EF">
              <w:rPr>
                <w:b/>
                <w:color w:val="auto"/>
              </w:rPr>
              <w:t>Trainee will be able to:</w:t>
            </w:r>
          </w:p>
          <w:p w:rsidR="008C6072" w:rsidRPr="00B322EF" w:rsidRDefault="008C6072" w:rsidP="008C6072">
            <w:pPr>
              <w:pStyle w:val="ListParagraph"/>
              <w:numPr>
                <w:ilvl w:val="0"/>
                <w:numId w:val="7"/>
              </w:numPr>
              <w:spacing w:after="0" w:line="360" w:lineRule="auto"/>
              <w:jc w:val="left"/>
              <w:rPr>
                <w:color w:val="auto"/>
              </w:rPr>
            </w:pPr>
            <w:r w:rsidRPr="00B322EF">
              <w:rPr>
                <w:color w:val="auto"/>
              </w:rPr>
              <w:t>Determine the quality of water to be treated and level of treatment required</w:t>
            </w:r>
          </w:p>
          <w:p w:rsidR="008C6072" w:rsidRPr="00B322EF" w:rsidRDefault="008C6072" w:rsidP="008C6072">
            <w:pPr>
              <w:pStyle w:val="ListParagraph"/>
              <w:numPr>
                <w:ilvl w:val="0"/>
                <w:numId w:val="7"/>
              </w:numPr>
              <w:spacing w:after="0" w:line="360" w:lineRule="auto"/>
              <w:jc w:val="left"/>
              <w:rPr>
                <w:color w:val="auto"/>
              </w:rPr>
            </w:pPr>
            <w:r w:rsidRPr="00B322EF">
              <w:rPr>
                <w:color w:val="auto"/>
              </w:rPr>
              <w:t>Determine Input and output water quality and quantity requirement</w:t>
            </w:r>
          </w:p>
          <w:p w:rsidR="008C6072" w:rsidRPr="00B322EF" w:rsidRDefault="008C6072" w:rsidP="008C6072">
            <w:pPr>
              <w:pStyle w:val="ListParagraph"/>
              <w:numPr>
                <w:ilvl w:val="0"/>
                <w:numId w:val="7"/>
              </w:numPr>
              <w:spacing w:after="0" w:line="360" w:lineRule="auto"/>
              <w:jc w:val="left"/>
              <w:rPr>
                <w:color w:val="auto"/>
              </w:rPr>
            </w:pPr>
            <w:r w:rsidRPr="00B322EF">
              <w:rPr>
                <w:color w:val="auto"/>
              </w:rPr>
              <w:t>Select treatment process and combination of technologies required</w:t>
            </w:r>
          </w:p>
          <w:p w:rsidR="008C6072" w:rsidRPr="00B322EF" w:rsidRDefault="008C6072" w:rsidP="008C6072">
            <w:pPr>
              <w:pStyle w:val="ListParagraph"/>
              <w:numPr>
                <w:ilvl w:val="0"/>
                <w:numId w:val="7"/>
              </w:numPr>
              <w:spacing w:after="0" w:line="360" w:lineRule="auto"/>
              <w:jc w:val="left"/>
              <w:rPr>
                <w:color w:val="auto"/>
              </w:rPr>
            </w:pPr>
            <w:r w:rsidRPr="00B322EF">
              <w:rPr>
                <w:color w:val="auto"/>
              </w:rPr>
              <w:t>Determine plant size to meet site requirements for water quantity and quality</w:t>
            </w:r>
          </w:p>
          <w:p w:rsidR="008C6072" w:rsidRPr="00B322EF" w:rsidRDefault="008C6072" w:rsidP="008C6072">
            <w:pPr>
              <w:pStyle w:val="ListParagraph"/>
              <w:numPr>
                <w:ilvl w:val="0"/>
                <w:numId w:val="7"/>
              </w:numPr>
              <w:spacing w:after="0" w:line="360" w:lineRule="auto"/>
              <w:jc w:val="left"/>
              <w:rPr>
                <w:color w:val="auto"/>
              </w:rPr>
            </w:pPr>
            <w:r w:rsidRPr="00B322EF">
              <w:rPr>
                <w:color w:val="auto"/>
              </w:rPr>
              <w:lastRenderedPageBreak/>
              <w:t xml:space="preserve">Determine plant layout and land requirements reviewed </w:t>
            </w:r>
          </w:p>
          <w:p w:rsidR="008C6072" w:rsidRPr="00B322EF" w:rsidRDefault="008C6072" w:rsidP="008C6072">
            <w:pPr>
              <w:pStyle w:val="ListParagraph"/>
              <w:numPr>
                <w:ilvl w:val="0"/>
                <w:numId w:val="7"/>
              </w:numPr>
              <w:spacing w:after="0" w:line="360" w:lineRule="auto"/>
              <w:jc w:val="left"/>
              <w:rPr>
                <w:color w:val="auto"/>
              </w:rPr>
            </w:pPr>
            <w:r w:rsidRPr="00B322EF">
              <w:rPr>
                <w:color w:val="auto"/>
              </w:rPr>
              <w:t>Prepare design drawings.</w:t>
            </w:r>
          </w:p>
          <w:p w:rsidR="008C6072" w:rsidRPr="00B322EF" w:rsidRDefault="008C6072" w:rsidP="008C6072">
            <w:pPr>
              <w:pStyle w:val="ListParagraph"/>
              <w:numPr>
                <w:ilvl w:val="0"/>
                <w:numId w:val="7"/>
              </w:numPr>
              <w:spacing w:after="0" w:line="360" w:lineRule="auto"/>
              <w:jc w:val="left"/>
              <w:rPr>
                <w:color w:val="auto"/>
              </w:rPr>
            </w:pPr>
            <w:r w:rsidRPr="00B322EF">
              <w:rPr>
                <w:color w:val="auto"/>
              </w:rPr>
              <w:t>Prepare construction specification</w:t>
            </w:r>
          </w:p>
        </w:tc>
        <w:tc>
          <w:tcPr>
            <w:tcW w:w="1265" w:type="pct"/>
            <w:shd w:val="clear" w:color="auto" w:fill="auto"/>
          </w:tcPr>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lastRenderedPageBreak/>
              <w:t>Describe the factors which governs the size and selection of water treatment technique</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 xml:space="preserve">Describe the chemical and microbiological characteristics of </w:t>
            </w:r>
            <w:proofErr w:type="spellStart"/>
            <w:r w:rsidRPr="00B322EF">
              <w:rPr>
                <w:rFonts w:eastAsia="Times New Roman"/>
                <w:color w:val="auto"/>
              </w:rPr>
              <w:t>unpotable</w:t>
            </w:r>
            <w:proofErr w:type="spellEnd"/>
            <w:r w:rsidRPr="00B322EF">
              <w:rPr>
                <w:rFonts w:eastAsia="Times New Roman"/>
                <w:color w:val="auto"/>
              </w:rPr>
              <w:t xml:space="preserve"> water</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Describe the various processes and levels of water treatment</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Explain the treatment plant design parameters on the basis of consumer water requirement</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 xml:space="preserve">Discuss the specifications of </w:t>
            </w:r>
            <w:r w:rsidRPr="00B322EF">
              <w:rPr>
                <w:rFonts w:eastAsia="Times New Roman"/>
                <w:color w:val="auto"/>
              </w:rPr>
              <w:lastRenderedPageBreak/>
              <w:t>different components of water treatment plant</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 xml:space="preserve">Explain the designing procedure of water filter plant </w:t>
            </w:r>
          </w:p>
          <w:p w:rsidR="008C6072" w:rsidRPr="00B322EF" w:rsidRDefault="008C6072" w:rsidP="00B52903">
            <w:pPr>
              <w:pStyle w:val="ListParagraph"/>
              <w:spacing w:line="360" w:lineRule="auto"/>
              <w:ind w:left="362" w:hanging="359"/>
              <w:rPr>
                <w:b/>
                <w:color w:val="auto"/>
                <w:u w:val="single"/>
              </w:rPr>
            </w:pPr>
            <w:r w:rsidRPr="00B322EF">
              <w:rPr>
                <w:b/>
                <w:color w:val="auto"/>
                <w:u w:val="single"/>
              </w:rPr>
              <w:t>Practical Activity:</w:t>
            </w:r>
          </w:p>
          <w:p w:rsidR="008C6072" w:rsidRPr="00B322EF" w:rsidRDefault="008C6072" w:rsidP="00B52903">
            <w:pPr>
              <w:spacing w:line="360" w:lineRule="auto"/>
              <w:ind w:left="12"/>
              <w:rPr>
                <w:color w:val="auto"/>
              </w:rPr>
            </w:pPr>
            <w:r w:rsidRPr="00B322EF">
              <w:rPr>
                <w:color w:val="auto"/>
              </w:rPr>
              <w:t>Draw a layout plan of a water filtration unit to rectify high TDS (above 2000 mg/l)</w:t>
            </w:r>
          </w:p>
          <w:p w:rsidR="008C6072" w:rsidRPr="00B322EF" w:rsidRDefault="008C6072" w:rsidP="00B52903">
            <w:pPr>
              <w:spacing w:line="360" w:lineRule="auto"/>
              <w:rPr>
                <w:b/>
                <w:color w:val="auto"/>
                <w:u w:val="single"/>
              </w:rPr>
            </w:pPr>
          </w:p>
        </w:tc>
        <w:tc>
          <w:tcPr>
            <w:tcW w:w="630" w:type="pct"/>
            <w:shd w:val="clear" w:color="auto" w:fill="auto"/>
            <w:vAlign w:val="center"/>
          </w:tcPr>
          <w:p w:rsidR="008C6072" w:rsidRPr="00B322EF" w:rsidRDefault="008C6072" w:rsidP="00B52903">
            <w:pPr>
              <w:spacing w:line="360" w:lineRule="auto"/>
              <w:ind w:left="647" w:hanging="613"/>
              <w:rPr>
                <w:color w:val="auto"/>
              </w:rPr>
            </w:pPr>
            <w:r w:rsidRPr="00B322EF">
              <w:rPr>
                <w:b/>
                <w:color w:val="auto"/>
              </w:rPr>
              <w:lastRenderedPageBreak/>
              <w:t>Theory-</w:t>
            </w:r>
            <w:r w:rsidRPr="00B322EF">
              <w:rPr>
                <w:color w:val="auto"/>
              </w:rPr>
              <w:t xml:space="preserve"> 2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Practical-</w:t>
            </w:r>
            <w:r w:rsidRPr="00B322EF">
              <w:rPr>
                <w:color w:val="auto"/>
              </w:rPr>
              <w:t xml:space="preserve"> 1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Total-</w:t>
            </w:r>
            <w:r w:rsidRPr="00B322EF">
              <w:rPr>
                <w:color w:val="auto"/>
              </w:rPr>
              <w:t xml:space="preserve"> 3 </w:t>
            </w:r>
            <w:proofErr w:type="spellStart"/>
            <w:r w:rsidRPr="00B322EF">
              <w:rPr>
                <w:color w:val="auto"/>
              </w:rPr>
              <w:t>Hrs</w:t>
            </w:r>
            <w:proofErr w:type="spellEnd"/>
          </w:p>
        </w:tc>
        <w:tc>
          <w:tcPr>
            <w:tcW w:w="614" w:type="pct"/>
            <w:shd w:val="clear" w:color="auto" w:fill="auto"/>
          </w:tcPr>
          <w:p w:rsidR="008C6072" w:rsidRPr="00B322EF" w:rsidRDefault="008C6072" w:rsidP="00B52903">
            <w:pPr>
              <w:spacing w:line="360" w:lineRule="auto"/>
              <w:rPr>
                <w:color w:val="auto"/>
              </w:rPr>
            </w:pPr>
          </w:p>
          <w:p w:rsidR="008C6072" w:rsidRPr="00B322EF" w:rsidRDefault="008C6072" w:rsidP="008C6072">
            <w:pPr>
              <w:pStyle w:val="ListParagraph"/>
              <w:numPr>
                <w:ilvl w:val="0"/>
                <w:numId w:val="6"/>
              </w:numPr>
              <w:spacing w:after="0" w:line="360" w:lineRule="auto"/>
              <w:jc w:val="left"/>
              <w:rPr>
                <w:color w:val="auto"/>
              </w:rPr>
            </w:pPr>
            <w:r w:rsidRPr="00B322EF">
              <w:rPr>
                <w:color w:val="auto"/>
              </w:rPr>
              <w:t>PH meter</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EC meter</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Survey Form</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 xml:space="preserve">Sampling bottles </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 xml:space="preserve">Lighter </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Spirit</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WQ reports</w:t>
            </w:r>
          </w:p>
          <w:p w:rsidR="008C6072" w:rsidRPr="00B322EF" w:rsidRDefault="008C6072" w:rsidP="00B52903">
            <w:pPr>
              <w:pStyle w:val="ListParagraph"/>
              <w:spacing w:after="0" w:line="360" w:lineRule="auto"/>
              <w:ind w:left="360" w:firstLine="0"/>
              <w:jc w:val="left"/>
              <w:rPr>
                <w:color w:val="auto"/>
              </w:rPr>
            </w:pPr>
          </w:p>
        </w:tc>
        <w:tc>
          <w:tcPr>
            <w:tcW w:w="492" w:type="pct"/>
            <w:shd w:val="clear" w:color="auto" w:fill="auto"/>
          </w:tcPr>
          <w:p w:rsidR="008C6072" w:rsidRPr="00B322EF" w:rsidRDefault="008C6072" w:rsidP="00B52903">
            <w:pPr>
              <w:spacing w:before="240" w:line="360" w:lineRule="auto"/>
              <w:ind w:left="49"/>
              <w:rPr>
                <w:color w:val="auto"/>
              </w:rPr>
            </w:pPr>
            <w:r w:rsidRPr="00B322EF">
              <w:rPr>
                <w:color w:val="auto"/>
              </w:rPr>
              <w:t>Class Room/</w:t>
            </w:r>
          </w:p>
          <w:p w:rsidR="008C6072" w:rsidRPr="00B322EF" w:rsidRDefault="008C6072" w:rsidP="00B52903">
            <w:pPr>
              <w:spacing w:before="240" w:line="360" w:lineRule="auto"/>
              <w:ind w:left="49"/>
              <w:rPr>
                <w:color w:val="auto"/>
              </w:rPr>
            </w:pPr>
            <w:r w:rsidRPr="00B322EF">
              <w:rPr>
                <w:color w:val="auto"/>
              </w:rPr>
              <w:t>Field Visit</w:t>
            </w:r>
          </w:p>
        </w:tc>
      </w:tr>
      <w:tr w:rsidR="008C6072" w:rsidRPr="00B322EF" w:rsidTr="0070326E">
        <w:trPr>
          <w:trHeight w:val="1554"/>
        </w:trPr>
        <w:tc>
          <w:tcPr>
            <w:tcW w:w="701" w:type="pct"/>
            <w:shd w:val="clear" w:color="auto" w:fill="auto"/>
          </w:tcPr>
          <w:p w:rsidR="008C6072" w:rsidRPr="00B322EF" w:rsidRDefault="008C6072" w:rsidP="00B52903">
            <w:pPr>
              <w:spacing w:line="360" w:lineRule="auto"/>
              <w:ind w:right="120"/>
              <w:rPr>
                <w:b/>
                <w:color w:val="auto"/>
              </w:rPr>
            </w:pPr>
            <w:r w:rsidRPr="00B322EF">
              <w:rPr>
                <w:b/>
                <w:color w:val="auto"/>
              </w:rPr>
              <w:lastRenderedPageBreak/>
              <w:t>LU2.</w:t>
            </w:r>
          </w:p>
          <w:p w:rsidR="008C6072" w:rsidRPr="00B322EF" w:rsidRDefault="008C6072" w:rsidP="00B52903">
            <w:pPr>
              <w:spacing w:line="360" w:lineRule="auto"/>
              <w:ind w:right="120"/>
              <w:rPr>
                <w:color w:val="auto"/>
              </w:rPr>
            </w:pPr>
            <w:r w:rsidRPr="00B322EF">
              <w:rPr>
                <w:color w:val="auto"/>
                <w:shd w:val="clear" w:color="auto" w:fill="FFFFFF"/>
              </w:rPr>
              <w:t>Define pumping and power systems</w:t>
            </w:r>
            <w:r w:rsidRPr="00B322EF">
              <w:rPr>
                <w:color w:val="auto"/>
              </w:rPr>
              <w:t xml:space="preserve"> </w:t>
            </w:r>
          </w:p>
        </w:tc>
        <w:tc>
          <w:tcPr>
            <w:tcW w:w="1298" w:type="pct"/>
            <w:shd w:val="clear" w:color="auto" w:fill="auto"/>
          </w:tcPr>
          <w:p w:rsidR="008C6072" w:rsidRPr="00B322EF" w:rsidRDefault="008C6072" w:rsidP="00B52903">
            <w:pPr>
              <w:spacing w:line="360" w:lineRule="auto"/>
              <w:ind w:left="2"/>
              <w:rPr>
                <w:b/>
                <w:color w:val="auto"/>
              </w:rPr>
            </w:pPr>
            <w:r w:rsidRPr="00B322EF">
              <w:rPr>
                <w:b/>
                <w:color w:val="auto"/>
              </w:rPr>
              <w:t>Trainee will be able to:</w:t>
            </w:r>
          </w:p>
          <w:p w:rsidR="008C6072" w:rsidRPr="00B322EF" w:rsidRDefault="008C6072" w:rsidP="008C6072">
            <w:pPr>
              <w:pStyle w:val="ListParagraph"/>
              <w:numPr>
                <w:ilvl w:val="0"/>
                <w:numId w:val="7"/>
              </w:numPr>
              <w:spacing w:after="0" w:line="360" w:lineRule="auto"/>
              <w:jc w:val="left"/>
              <w:rPr>
                <w:color w:val="auto"/>
              </w:rPr>
            </w:pPr>
            <w:r w:rsidRPr="00B322EF">
              <w:rPr>
                <w:color w:val="auto"/>
              </w:rPr>
              <w:t>Select pumps to treat water as required and to enable supply at the flow and the pressure required to operate the distribution system</w:t>
            </w:r>
          </w:p>
          <w:p w:rsidR="008C6072" w:rsidRPr="00B322EF" w:rsidRDefault="008C6072" w:rsidP="008C6072">
            <w:pPr>
              <w:pStyle w:val="ListParagraph"/>
              <w:numPr>
                <w:ilvl w:val="0"/>
                <w:numId w:val="7"/>
              </w:numPr>
              <w:spacing w:after="0" w:line="360" w:lineRule="auto"/>
              <w:jc w:val="left"/>
              <w:rPr>
                <w:color w:val="auto"/>
              </w:rPr>
            </w:pPr>
            <w:r w:rsidRPr="00B322EF">
              <w:rPr>
                <w:color w:val="auto"/>
              </w:rPr>
              <w:t xml:space="preserve">Confirm that the pump motor combinations are effective and the pumps are reliable, functional, serviceable for the required </w:t>
            </w:r>
            <w:r w:rsidRPr="00B322EF">
              <w:rPr>
                <w:color w:val="auto"/>
              </w:rPr>
              <w:lastRenderedPageBreak/>
              <w:t>application</w:t>
            </w:r>
          </w:p>
          <w:p w:rsidR="008C6072" w:rsidRPr="00B322EF" w:rsidRDefault="008C6072" w:rsidP="008C6072">
            <w:pPr>
              <w:pStyle w:val="ListParagraph"/>
              <w:numPr>
                <w:ilvl w:val="0"/>
                <w:numId w:val="7"/>
              </w:numPr>
              <w:spacing w:after="0" w:line="360" w:lineRule="auto"/>
              <w:jc w:val="left"/>
              <w:rPr>
                <w:color w:val="auto"/>
              </w:rPr>
            </w:pPr>
            <w:r w:rsidRPr="00B322EF">
              <w:rPr>
                <w:color w:val="auto"/>
              </w:rPr>
              <w:t xml:space="preserve">Calculate energy requirements and determine the layout of electricity lines </w:t>
            </w:r>
          </w:p>
          <w:p w:rsidR="008C6072" w:rsidRPr="00B322EF" w:rsidRDefault="008C6072" w:rsidP="008C6072">
            <w:pPr>
              <w:pStyle w:val="ListParagraph"/>
              <w:numPr>
                <w:ilvl w:val="0"/>
                <w:numId w:val="7"/>
              </w:numPr>
              <w:spacing w:after="0" w:line="360" w:lineRule="auto"/>
              <w:jc w:val="left"/>
              <w:rPr>
                <w:color w:val="auto"/>
              </w:rPr>
            </w:pPr>
            <w:r w:rsidRPr="00B322EF">
              <w:rPr>
                <w:color w:val="auto"/>
              </w:rPr>
              <w:t>Select structures, valves and accessories and integrate into a functional system</w:t>
            </w:r>
          </w:p>
        </w:tc>
        <w:tc>
          <w:tcPr>
            <w:tcW w:w="1265" w:type="pct"/>
            <w:shd w:val="clear" w:color="auto" w:fill="auto"/>
          </w:tcPr>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lastRenderedPageBreak/>
              <w:t>Describe different types of pumps</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Elaborate the role of booster pump in a filter plant</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Explain the working of high-pressure pump in RO plant</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Describe pump selection procedure</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Elaborate comparison between single phase and three phase motors</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lastRenderedPageBreak/>
              <w:t>Explain electrical protection system</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Understanding of switching on and off system of pump-motor and chemical dosing pump</w:t>
            </w:r>
          </w:p>
          <w:p w:rsidR="008C6072" w:rsidRPr="00B322EF" w:rsidRDefault="008C6072" w:rsidP="00B52903">
            <w:pPr>
              <w:autoSpaceDE w:val="0"/>
              <w:autoSpaceDN w:val="0"/>
              <w:adjustRightInd w:val="0"/>
              <w:spacing w:line="360" w:lineRule="auto"/>
              <w:rPr>
                <w:rFonts w:eastAsia="Times New Roman"/>
                <w:color w:val="auto"/>
              </w:rPr>
            </w:pPr>
            <w:r w:rsidRPr="00B322EF">
              <w:rPr>
                <w:rFonts w:eastAsia="Times New Roman"/>
                <w:color w:val="auto"/>
              </w:rPr>
              <w:t xml:space="preserve">  </w:t>
            </w:r>
          </w:p>
          <w:p w:rsidR="008C6072" w:rsidRPr="00B322EF" w:rsidRDefault="008C6072" w:rsidP="00B52903">
            <w:pPr>
              <w:pStyle w:val="ListParagraph"/>
              <w:spacing w:line="360" w:lineRule="auto"/>
              <w:ind w:left="362" w:hanging="359"/>
              <w:rPr>
                <w:b/>
                <w:color w:val="auto"/>
                <w:u w:val="single"/>
              </w:rPr>
            </w:pPr>
            <w:r w:rsidRPr="00B322EF">
              <w:rPr>
                <w:b/>
                <w:color w:val="auto"/>
                <w:u w:val="single"/>
              </w:rPr>
              <w:t>Practical Activity:</w:t>
            </w:r>
          </w:p>
          <w:p w:rsidR="008C6072" w:rsidRPr="00B322EF" w:rsidRDefault="008C6072" w:rsidP="00B52903">
            <w:pPr>
              <w:spacing w:line="360" w:lineRule="auto"/>
              <w:ind w:left="12"/>
              <w:rPr>
                <w:color w:val="auto"/>
              </w:rPr>
            </w:pPr>
            <w:r w:rsidRPr="00B322EF">
              <w:rPr>
                <w:color w:val="auto"/>
              </w:rPr>
              <w:t xml:space="preserve">Perform calculation of electricity consumption and consequent cost estimation of pumping machinery on a water treatment plant </w:t>
            </w:r>
          </w:p>
          <w:p w:rsidR="008C6072" w:rsidRPr="00B322EF" w:rsidRDefault="008C6072" w:rsidP="00B52903">
            <w:pPr>
              <w:spacing w:line="360" w:lineRule="auto"/>
              <w:ind w:left="12"/>
              <w:rPr>
                <w:color w:val="auto"/>
              </w:rPr>
            </w:pPr>
          </w:p>
          <w:p w:rsidR="008C6072" w:rsidRPr="00B322EF" w:rsidRDefault="008C6072" w:rsidP="00B52903">
            <w:pPr>
              <w:spacing w:line="360" w:lineRule="auto"/>
              <w:rPr>
                <w:b/>
                <w:color w:val="auto"/>
                <w:u w:val="single"/>
              </w:rPr>
            </w:pPr>
          </w:p>
        </w:tc>
        <w:tc>
          <w:tcPr>
            <w:tcW w:w="630" w:type="pct"/>
            <w:shd w:val="clear" w:color="auto" w:fill="auto"/>
            <w:vAlign w:val="center"/>
          </w:tcPr>
          <w:p w:rsidR="008C6072" w:rsidRPr="00B322EF" w:rsidRDefault="008C6072" w:rsidP="00B52903">
            <w:pPr>
              <w:spacing w:line="360" w:lineRule="auto"/>
              <w:ind w:left="647" w:hanging="613"/>
              <w:rPr>
                <w:color w:val="auto"/>
              </w:rPr>
            </w:pPr>
            <w:r w:rsidRPr="00B322EF">
              <w:rPr>
                <w:b/>
                <w:color w:val="auto"/>
              </w:rPr>
              <w:lastRenderedPageBreak/>
              <w:t>Theory-</w:t>
            </w:r>
            <w:r w:rsidRPr="00B322EF">
              <w:rPr>
                <w:color w:val="auto"/>
              </w:rPr>
              <w:t xml:space="preserve"> 2Hrs</w:t>
            </w:r>
          </w:p>
          <w:p w:rsidR="008C6072" w:rsidRPr="00B322EF" w:rsidRDefault="008C6072" w:rsidP="00B52903">
            <w:pPr>
              <w:spacing w:line="360" w:lineRule="auto"/>
              <w:ind w:left="647" w:hanging="613"/>
              <w:rPr>
                <w:color w:val="auto"/>
              </w:rPr>
            </w:pPr>
            <w:r w:rsidRPr="00B322EF">
              <w:rPr>
                <w:b/>
                <w:color w:val="auto"/>
              </w:rPr>
              <w:t>Practical-</w:t>
            </w:r>
            <w:r w:rsidRPr="00B322EF">
              <w:rPr>
                <w:color w:val="auto"/>
              </w:rPr>
              <w:t xml:space="preserve"> 2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Total-</w:t>
            </w:r>
            <w:r w:rsidRPr="00B322EF">
              <w:rPr>
                <w:color w:val="auto"/>
              </w:rPr>
              <w:t xml:space="preserve"> 4 </w:t>
            </w:r>
            <w:proofErr w:type="spellStart"/>
            <w:r w:rsidRPr="00B322EF">
              <w:rPr>
                <w:color w:val="auto"/>
              </w:rPr>
              <w:t>Hrs</w:t>
            </w:r>
            <w:proofErr w:type="spellEnd"/>
          </w:p>
        </w:tc>
        <w:tc>
          <w:tcPr>
            <w:tcW w:w="614" w:type="pct"/>
            <w:shd w:val="clear" w:color="auto" w:fill="auto"/>
          </w:tcPr>
          <w:p w:rsidR="008C6072" w:rsidRPr="00B322EF" w:rsidRDefault="008C6072" w:rsidP="00B52903">
            <w:pPr>
              <w:spacing w:line="360" w:lineRule="auto"/>
              <w:rPr>
                <w:color w:val="auto"/>
              </w:rPr>
            </w:pPr>
          </w:p>
          <w:p w:rsidR="008C6072" w:rsidRPr="00B322EF" w:rsidRDefault="008C6072" w:rsidP="008C6072">
            <w:pPr>
              <w:pStyle w:val="ListParagraph"/>
              <w:numPr>
                <w:ilvl w:val="0"/>
                <w:numId w:val="6"/>
              </w:numPr>
              <w:spacing w:after="0" w:line="360" w:lineRule="auto"/>
              <w:jc w:val="left"/>
              <w:rPr>
                <w:color w:val="auto"/>
              </w:rPr>
            </w:pPr>
            <w:r w:rsidRPr="00B322EF">
              <w:rPr>
                <w:color w:val="auto"/>
              </w:rPr>
              <w:t>gloves</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plier</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screw driver</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calculator</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stop watch</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stationary</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search light</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 xml:space="preserve">Manuals of </w:t>
            </w:r>
            <w:r w:rsidRPr="00B322EF">
              <w:rPr>
                <w:color w:val="auto"/>
              </w:rPr>
              <w:lastRenderedPageBreak/>
              <w:t>machinery</w:t>
            </w:r>
          </w:p>
        </w:tc>
        <w:tc>
          <w:tcPr>
            <w:tcW w:w="492" w:type="pct"/>
            <w:shd w:val="clear" w:color="auto" w:fill="auto"/>
          </w:tcPr>
          <w:p w:rsidR="008C6072" w:rsidRPr="00B322EF" w:rsidRDefault="008C6072" w:rsidP="00B52903">
            <w:pPr>
              <w:spacing w:before="240" w:line="360" w:lineRule="auto"/>
              <w:ind w:left="49"/>
              <w:rPr>
                <w:color w:val="auto"/>
              </w:rPr>
            </w:pPr>
            <w:r w:rsidRPr="00B322EF">
              <w:rPr>
                <w:color w:val="auto"/>
              </w:rPr>
              <w:lastRenderedPageBreak/>
              <w:t>Class Room</w:t>
            </w:r>
          </w:p>
        </w:tc>
      </w:tr>
      <w:tr w:rsidR="008C6072" w:rsidRPr="00B322EF" w:rsidTr="0070326E">
        <w:trPr>
          <w:trHeight w:val="1554"/>
        </w:trPr>
        <w:tc>
          <w:tcPr>
            <w:tcW w:w="701" w:type="pct"/>
            <w:shd w:val="clear" w:color="auto" w:fill="auto"/>
          </w:tcPr>
          <w:p w:rsidR="008C6072" w:rsidRPr="00B322EF" w:rsidRDefault="008C6072" w:rsidP="00B52903">
            <w:pPr>
              <w:spacing w:line="360" w:lineRule="auto"/>
              <w:ind w:right="120"/>
              <w:rPr>
                <w:b/>
                <w:color w:val="auto"/>
              </w:rPr>
            </w:pPr>
            <w:r w:rsidRPr="00B322EF">
              <w:rPr>
                <w:b/>
                <w:color w:val="auto"/>
              </w:rPr>
              <w:lastRenderedPageBreak/>
              <w:t>LU3.</w:t>
            </w:r>
          </w:p>
          <w:p w:rsidR="008C6072" w:rsidRPr="00B322EF" w:rsidRDefault="008C6072" w:rsidP="00B52903">
            <w:pPr>
              <w:spacing w:line="360" w:lineRule="auto"/>
              <w:ind w:right="120"/>
              <w:rPr>
                <w:b/>
                <w:color w:val="auto"/>
              </w:rPr>
            </w:pPr>
            <w:r w:rsidRPr="00B322EF">
              <w:rPr>
                <w:color w:val="auto"/>
              </w:rPr>
              <w:t xml:space="preserve">Design a water treatment </w:t>
            </w:r>
            <w:r w:rsidRPr="00B322EF">
              <w:rPr>
                <w:color w:val="auto"/>
              </w:rPr>
              <w:lastRenderedPageBreak/>
              <w:t>system</w:t>
            </w:r>
          </w:p>
        </w:tc>
        <w:tc>
          <w:tcPr>
            <w:tcW w:w="1298" w:type="pct"/>
            <w:shd w:val="clear" w:color="auto" w:fill="auto"/>
          </w:tcPr>
          <w:p w:rsidR="008C6072" w:rsidRPr="00B322EF" w:rsidRDefault="008C6072" w:rsidP="008C6072">
            <w:pPr>
              <w:pStyle w:val="ListParagraph"/>
              <w:numPr>
                <w:ilvl w:val="0"/>
                <w:numId w:val="6"/>
              </w:numPr>
              <w:spacing w:line="360" w:lineRule="auto"/>
              <w:rPr>
                <w:bCs/>
                <w:color w:val="auto"/>
                <w:lang w:val="en-GB"/>
              </w:rPr>
            </w:pPr>
            <w:r w:rsidRPr="00B322EF">
              <w:rPr>
                <w:bCs/>
                <w:color w:val="auto"/>
                <w:lang w:val="en-GB"/>
              </w:rPr>
              <w:lastRenderedPageBreak/>
              <w:t xml:space="preserve">Evaluate and design treatment systems with respect to target </w:t>
            </w:r>
            <w:r w:rsidRPr="00B322EF">
              <w:rPr>
                <w:bCs/>
                <w:color w:val="auto"/>
              </w:rPr>
              <w:t>contaminants</w:t>
            </w:r>
          </w:p>
          <w:p w:rsidR="008C6072" w:rsidRPr="00B322EF" w:rsidRDefault="008C6072" w:rsidP="008C6072">
            <w:pPr>
              <w:pStyle w:val="ListParagraph"/>
              <w:numPr>
                <w:ilvl w:val="0"/>
                <w:numId w:val="6"/>
              </w:numPr>
              <w:spacing w:line="360" w:lineRule="auto"/>
              <w:rPr>
                <w:bCs/>
                <w:color w:val="auto"/>
                <w:lang w:val="en-GB"/>
              </w:rPr>
            </w:pPr>
            <w:r w:rsidRPr="00B322EF">
              <w:rPr>
                <w:bCs/>
                <w:color w:val="auto"/>
                <w:lang w:val="en-GB"/>
              </w:rPr>
              <w:t xml:space="preserve">Size pipes, valves and fittings </w:t>
            </w:r>
            <w:r w:rsidRPr="00B322EF">
              <w:rPr>
                <w:bCs/>
                <w:color w:val="auto"/>
                <w:lang w:val="en-GB"/>
              </w:rPr>
              <w:lastRenderedPageBreak/>
              <w:t xml:space="preserve">according to design system </w:t>
            </w:r>
            <w:r w:rsidRPr="00B322EF">
              <w:rPr>
                <w:bCs/>
                <w:color w:val="auto"/>
              </w:rPr>
              <w:t>specifications</w:t>
            </w:r>
          </w:p>
          <w:p w:rsidR="008C6072" w:rsidRPr="00B322EF" w:rsidRDefault="008C6072" w:rsidP="008C6072">
            <w:pPr>
              <w:pStyle w:val="ListParagraph"/>
              <w:numPr>
                <w:ilvl w:val="0"/>
                <w:numId w:val="6"/>
              </w:numPr>
              <w:spacing w:line="360" w:lineRule="auto"/>
              <w:rPr>
                <w:bCs/>
                <w:color w:val="auto"/>
                <w:lang w:val="en-GB"/>
              </w:rPr>
            </w:pPr>
            <w:r w:rsidRPr="00B322EF">
              <w:rPr>
                <w:bCs/>
                <w:color w:val="auto"/>
                <w:lang w:val="en-GB"/>
              </w:rPr>
              <w:t>Calculate and document flows, water levels and pressures to be within the acceptable tolerances for optimum performance</w:t>
            </w:r>
          </w:p>
          <w:p w:rsidR="008C6072" w:rsidRPr="00B322EF" w:rsidRDefault="008C6072" w:rsidP="008C6072">
            <w:pPr>
              <w:pStyle w:val="ListParagraph"/>
              <w:numPr>
                <w:ilvl w:val="0"/>
                <w:numId w:val="6"/>
              </w:numPr>
              <w:spacing w:line="360" w:lineRule="auto"/>
              <w:rPr>
                <w:bCs/>
                <w:color w:val="auto"/>
                <w:lang w:val="en-GB"/>
              </w:rPr>
            </w:pPr>
            <w:r w:rsidRPr="00B322EF">
              <w:rPr>
                <w:bCs/>
                <w:color w:val="auto"/>
                <w:lang w:val="en-GB"/>
              </w:rPr>
              <w:t>Confirm that flows, water levels and pressures are achievable by the pumps operating at optimum efficiency</w:t>
            </w:r>
          </w:p>
          <w:p w:rsidR="008C6072" w:rsidRPr="00B322EF" w:rsidRDefault="008C6072" w:rsidP="008C6072">
            <w:pPr>
              <w:pStyle w:val="ListParagraph"/>
              <w:numPr>
                <w:ilvl w:val="0"/>
                <w:numId w:val="6"/>
              </w:numPr>
              <w:spacing w:line="360" w:lineRule="auto"/>
              <w:rPr>
                <w:b/>
                <w:color w:val="auto"/>
              </w:rPr>
            </w:pPr>
            <w:r w:rsidRPr="00B322EF">
              <w:rPr>
                <w:bCs/>
                <w:color w:val="auto"/>
                <w:lang w:val="en-GB"/>
              </w:rPr>
              <w:t>Include mechanisms for controlling and adjusting pressure</w:t>
            </w:r>
          </w:p>
        </w:tc>
        <w:tc>
          <w:tcPr>
            <w:tcW w:w="1265" w:type="pct"/>
            <w:shd w:val="clear" w:color="auto" w:fill="auto"/>
          </w:tcPr>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lastRenderedPageBreak/>
              <w:t>Understanding and explaining cause of water contamination and application of  the relevant treatment techniques</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lastRenderedPageBreak/>
              <w:t>Recognition and selection of right type of piping and fitting materials</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Explain application of different plumbing processes</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Describe briefly the filtration plant hydraulics and control</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Name different types of valves and recognize their application</w:t>
            </w:r>
          </w:p>
          <w:p w:rsidR="008C6072" w:rsidRPr="00B322EF" w:rsidRDefault="008C6072" w:rsidP="00B52903">
            <w:pPr>
              <w:pStyle w:val="ListParagraph"/>
              <w:spacing w:line="360" w:lineRule="auto"/>
              <w:ind w:left="362" w:hanging="359"/>
              <w:rPr>
                <w:b/>
                <w:color w:val="auto"/>
                <w:u w:val="single"/>
              </w:rPr>
            </w:pPr>
            <w:r w:rsidRPr="00B322EF">
              <w:rPr>
                <w:b/>
                <w:color w:val="auto"/>
                <w:u w:val="single"/>
              </w:rPr>
              <w:t>Practical Activity:</w:t>
            </w:r>
          </w:p>
          <w:p w:rsidR="008C6072" w:rsidRPr="00B322EF" w:rsidRDefault="008C6072" w:rsidP="00B52903">
            <w:pPr>
              <w:spacing w:line="360" w:lineRule="auto"/>
              <w:ind w:left="12"/>
              <w:rPr>
                <w:color w:val="auto"/>
              </w:rPr>
            </w:pPr>
            <w:r w:rsidRPr="00B322EF">
              <w:rPr>
                <w:color w:val="auto"/>
              </w:rPr>
              <w:t>Draw process flow chart of a spring water treatment plant</w:t>
            </w:r>
          </w:p>
          <w:p w:rsidR="008C6072" w:rsidRPr="00B322EF" w:rsidRDefault="008C6072" w:rsidP="00B52903">
            <w:pPr>
              <w:autoSpaceDE w:val="0"/>
              <w:autoSpaceDN w:val="0"/>
              <w:adjustRightInd w:val="0"/>
              <w:spacing w:line="360" w:lineRule="auto"/>
              <w:ind w:left="362"/>
              <w:rPr>
                <w:rFonts w:eastAsia="Times New Roman"/>
                <w:color w:val="auto"/>
              </w:rPr>
            </w:pPr>
          </w:p>
        </w:tc>
        <w:tc>
          <w:tcPr>
            <w:tcW w:w="630" w:type="pct"/>
            <w:shd w:val="clear" w:color="auto" w:fill="auto"/>
            <w:vAlign w:val="center"/>
          </w:tcPr>
          <w:p w:rsidR="008C6072" w:rsidRPr="00B322EF" w:rsidRDefault="008C6072" w:rsidP="00B52903">
            <w:pPr>
              <w:spacing w:line="360" w:lineRule="auto"/>
              <w:ind w:left="647" w:hanging="613"/>
              <w:rPr>
                <w:color w:val="auto"/>
              </w:rPr>
            </w:pPr>
            <w:r w:rsidRPr="00B322EF">
              <w:rPr>
                <w:b/>
                <w:color w:val="auto"/>
              </w:rPr>
              <w:lastRenderedPageBreak/>
              <w:t>Theory-</w:t>
            </w:r>
            <w:r w:rsidRPr="00B322EF">
              <w:rPr>
                <w:color w:val="auto"/>
              </w:rPr>
              <w:t xml:space="preserve"> 2Hrs</w:t>
            </w:r>
          </w:p>
          <w:p w:rsidR="008C6072" w:rsidRPr="00B322EF" w:rsidRDefault="008C6072" w:rsidP="00B52903">
            <w:pPr>
              <w:spacing w:line="360" w:lineRule="auto"/>
              <w:ind w:left="647" w:hanging="613"/>
              <w:rPr>
                <w:color w:val="auto"/>
              </w:rPr>
            </w:pPr>
            <w:r w:rsidRPr="00B322EF">
              <w:rPr>
                <w:b/>
                <w:color w:val="auto"/>
              </w:rPr>
              <w:t>Practical-</w:t>
            </w:r>
            <w:r w:rsidRPr="00B322EF">
              <w:rPr>
                <w:color w:val="auto"/>
              </w:rPr>
              <w:t xml:space="preserve"> 1 </w:t>
            </w:r>
            <w:proofErr w:type="spellStart"/>
            <w:r w:rsidRPr="00B322EF">
              <w:rPr>
                <w:color w:val="auto"/>
              </w:rPr>
              <w:t>Hrs</w:t>
            </w:r>
            <w:proofErr w:type="spellEnd"/>
          </w:p>
          <w:p w:rsidR="008C6072" w:rsidRPr="00B322EF" w:rsidRDefault="008C6072" w:rsidP="00B52903">
            <w:pPr>
              <w:spacing w:line="360" w:lineRule="auto"/>
              <w:ind w:left="647" w:hanging="613"/>
              <w:rPr>
                <w:b/>
                <w:color w:val="auto"/>
              </w:rPr>
            </w:pPr>
            <w:r w:rsidRPr="00B322EF">
              <w:rPr>
                <w:b/>
                <w:color w:val="auto"/>
              </w:rPr>
              <w:lastRenderedPageBreak/>
              <w:t>Total-</w:t>
            </w:r>
            <w:r w:rsidRPr="00B322EF">
              <w:rPr>
                <w:color w:val="auto"/>
              </w:rPr>
              <w:t xml:space="preserve"> 3 </w:t>
            </w:r>
            <w:proofErr w:type="spellStart"/>
            <w:r w:rsidRPr="00B322EF">
              <w:rPr>
                <w:color w:val="auto"/>
              </w:rPr>
              <w:t>Hrs</w:t>
            </w:r>
            <w:proofErr w:type="spellEnd"/>
          </w:p>
        </w:tc>
        <w:tc>
          <w:tcPr>
            <w:tcW w:w="614" w:type="pct"/>
            <w:shd w:val="clear" w:color="auto" w:fill="auto"/>
          </w:tcPr>
          <w:p w:rsidR="008C6072" w:rsidRPr="00B322EF" w:rsidRDefault="008C6072" w:rsidP="008C6072">
            <w:pPr>
              <w:pStyle w:val="ListParagraph"/>
              <w:numPr>
                <w:ilvl w:val="0"/>
                <w:numId w:val="6"/>
              </w:numPr>
              <w:spacing w:after="0" w:line="360" w:lineRule="auto"/>
              <w:jc w:val="left"/>
              <w:rPr>
                <w:color w:val="auto"/>
              </w:rPr>
            </w:pPr>
            <w:r w:rsidRPr="00B322EF">
              <w:rPr>
                <w:color w:val="auto"/>
              </w:rPr>
              <w:lastRenderedPageBreak/>
              <w:t>Video Lecture</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Internet Connection</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 xml:space="preserve">Relevant </w:t>
            </w:r>
            <w:r w:rsidRPr="00B322EF">
              <w:rPr>
                <w:color w:val="auto"/>
              </w:rPr>
              <w:lastRenderedPageBreak/>
              <w:t>publications and manuals</w:t>
            </w:r>
          </w:p>
        </w:tc>
        <w:tc>
          <w:tcPr>
            <w:tcW w:w="492" w:type="pct"/>
            <w:shd w:val="clear" w:color="auto" w:fill="auto"/>
          </w:tcPr>
          <w:p w:rsidR="008C6072" w:rsidRPr="00B322EF" w:rsidRDefault="008C6072" w:rsidP="00B52903">
            <w:pPr>
              <w:spacing w:before="240" w:line="360" w:lineRule="auto"/>
              <w:ind w:left="49"/>
              <w:rPr>
                <w:color w:val="auto"/>
              </w:rPr>
            </w:pPr>
            <w:r w:rsidRPr="00B322EF">
              <w:rPr>
                <w:color w:val="auto"/>
              </w:rPr>
              <w:lastRenderedPageBreak/>
              <w:t>Class room/ Field Visit</w:t>
            </w:r>
          </w:p>
        </w:tc>
      </w:tr>
      <w:tr w:rsidR="008C6072" w:rsidRPr="00B322EF" w:rsidTr="0070326E">
        <w:trPr>
          <w:trHeight w:val="1554"/>
        </w:trPr>
        <w:tc>
          <w:tcPr>
            <w:tcW w:w="701" w:type="pct"/>
            <w:shd w:val="clear" w:color="auto" w:fill="auto"/>
          </w:tcPr>
          <w:p w:rsidR="008C6072" w:rsidRPr="00B322EF" w:rsidRDefault="008C6072" w:rsidP="00B52903">
            <w:pPr>
              <w:spacing w:line="360" w:lineRule="auto"/>
              <w:ind w:right="120"/>
              <w:rPr>
                <w:b/>
                <w:color w:val="auto"/>
              </w:rPr>
            </w:pPr>
            <w:r w:rsidRPr="00B322EF">
              <w:rPr>
                <w:b/>
                <w:color w:val="auto"/>
              </w:rPr>
              <w:lastRenderedPageBreak/>
              <w:t>LU4.</w:t>
            </w:r>
          </w:p>
          <w:p w:rsidR="008C6072" w:rsidRPr="00B322EF" w:rsidRDefault="008C6072" w:rsidP="00B52903">
            <w:pPr>
              <w:spacing w:line="360" w:lineRule="auto"/>
              <w:ind w:right="120"/>
              <w:rPr>
                <w:b/>
                <w:color w:val="auto"/>
              </w:rPr>
            </w:pPr>
            <w:r w:rsidRPr="00B322EF">
              <w:rPr>
                <w:color w:val="auto"/>
              </w:rPr>
              <w:t>Estimate the cost of components of plant</w:t>
            </w:r>
            <w:r w:rsidRPr="00B322EF">
              <w:rPr>
                <w:b/>
                <w:color w:val="auto"/>
              </w:rPr>
              <w:t xml:space="preserve"> </w:t>
            </w:r>
          </w:p>
        </w:tc>
        <w:tc>
          <w:tcPr>
            <w:tcW w:w="1298" w:type="pct"/>
            <w:shd w:val="clear" w:color="auto" w:fill="auto"/>
          </w:tcPr>
          <w:p w:rsidR="008C6072" w:rsidRPr="00B322EF" w:rsidRDefault="008C6072" w:rsidP="00E87D0A">
            <w:pPr>
              <w:pStyle w:val="ListParagraph"/>
              <w:numPr>
                <w:ilvl w:val="0"/>
                <w:numId w:val="53"/>
              </w:numPr>
              <w:spacing w:line="360" w:lineRule="auto"/>
              <w:ind w:left="351" w:hanging="351"/>
              <w:rPr>
                <w:bCs/>
                <w:color w:val="auto"/>
              </w:rPr>
            </w:pPr>
            <w:r w:rsidRPr="00B322EF">
              <w:rPr>
                <w:bCs/>
                <w:color w:val="auto"/>
              </w:rPr>
              <w:t>Make a list of all required items and services for installation of water treatment plant</w:t>
            </w:r>
          </w:p>
          <w:p w:rsidR="008C6072" w:rsidRPr="00B322EF" w:rsidRDefault="008C6072" w:rsidP="00E87D0A">
            <w:pPr>
              <w:numPr>
                <w:ilvl w:val="0"/>
                <w:numId w:val="53"/>
              </w:numPr>
              <w:spacing w:line="360" w:lineRule="auto"/>
              <w:ind w:left="351" w:hanging="351"/>
              <w:rPr>
                <w:b/>
                <w:color w:val="auto"/>
              </w:rPr>
            </w:pPr>
            <w:r w:rsidRPr="00B322EF">
              <w:rPr>
                <w:bCs/>
                <w:color w:val="auto"/>
              </w:rPr>
              <w:t xml:space="preserve">Estimate market cost of all items and services required </w:t>
            </w:r>
          </w:p>
        </w:tc>
        <w:tc>
          <w:tcPr>
            <w:tcW w:w="1265" w:type="pct"/>
            <w:shd w:val="clear" w:color="auto" w:fill="auto"/>
          </w:tcPr>
          <w:p w:rsidR="008C6072" w:rsidRPr="00B322EF" w:rsidRDefault="008C6072" w:rsidP="008C6072">
            <w:pPr>
              <w:pStyle w:val="ListParagraph"/>
              <w:numPr>
                <w:ilvl w:val="0"/>
                <w:numId w:val="6"/>
              </w:numPr>
              <w:spacing w:line="360" w:lineRule="auto"/>
              <w:rPr>
                <w:bCs/>
                <w:color w:val="auto"/>
              </w:rPr>
            </w:pPr>
            <w:r w:rsidRPr="00B322EF">
              <w:rPr>
                <w:bCs/>
                <w:color w:val="auto"/>
              </w:rPr>
              <w:t>Define quantity survey</w:t>
            </w:r>
          </w:p>
          <w:p w:rsidR="008C6072" w:rsidRPr="00B322EF" w:rsidRDefault="008C6072" w:rsidP="008C6072">
            <w:pPr>
              <w:pStyle w:val="ListParagraph"/>
              <w:numPr>
                <w:ilvl w:val="0"/>
                <w:numId w:val="6"/>
              </w:numPr>
              <w:spacing w:line="360" w:lineRule="auto"/>
              <w:rPr>
                <w:bCs/>
                <w:color w:val="auto"/>
              </w:rPr>
            </w:pPr>
            <w:r w:rsidRPr="00B322EF">
              <w:rPr>
                <w:bCs/>
                <w:color w:val="auto"/>
              </w:rPr>
              <w:t xml:space="preserve"> Elaborate drawings and layouts to estimate quantity of materials and equipment</w:t>
            </w:r>
          </w:p>
          <w:p w:rsidR="008C6072" w:rsidRPr="00B322EF" w:rsidRDefault="008C6072" w:rsidP="008C6072">
            <w:pPr>
              <w:pStyle w:val="ListParagraph"/>
              <w:numPr>
                <w:ilvl w:val="0"/>
                <w:numId w:val="6"/>
              </w:numPr>
              <w:spacing w:line="360" w:lineRule="auto"/>
              <w:rPr>
                <w:bCs/>
                <w:color w:val="auto"/>
              </w:rPr>
            </w:pPr>
            <w:r w:rsidRPr="00B322EF">
              <w:rPr>
                <w:bCs/>
                <w:color w:val="auto"/>
              </w:rPr>
              <w:t>Understand open and e- market search for cost analysis</w:t>
            </w:r>
          </w:p>
          <w:p w:rsidR="008C6072" w:rsidRPr="00B322EF" w:rsidRDefault="008C6072" w:rsidP="00B52903">
            <w:pPr>
              <w:pStyle w:val="ListParagraph"/>
              <w:spacing w:line="360" w:lineRule="auto"/>
              <w:ind w:left="362" w:hanging="359"/>
              <w:rPr>
                <w:b/>
                <w:color w:val="auto"/>
                <w:u w:val="single"/>
              </w:rPr>
            </w:pPr>
            <w:r w:rsidRPr="00B322EF">
              <w:rPr>
                <w:b/>
                <w:color w:val="auto"/>
                <w:u w:val="single"/>
              </w:rPr>
              <w:lastRenderedPageBreak/>
              <w:t>Practical Activity:</w:t>
            </w:r>
          </w:p>
          <w:p w:rsidR="008C6072" w:rsidRPr="00B322EF" w:rsidRDefault="008C6072" w:rsidP="00B52903">
            <w:pPr>
              <w:spacing w:line="360" w:lineRule="auto"/>
              <w:ind w:left="12"/>
              <w:rPr>
                <w:color w:val="auto"/>
              </w:rPr>
            </w:pPr>
            <w:r w:rsidRPr="00B322EF">
              <w:rPr>
                <w:color w:val="auto"/>
              </w:rPr>
              <w:t xml:space="preserve">Perform cost estimation of plant in the given layout </w:t>
            </w:r>
          </w:p>
        </w:tc>
        <w:tc>
          <w:tcPr>
            <w:tcW w:w="630" w:type="pct"/>
            <w:shd w:val="clear" w:color="auto" w:fill="auto"/>
            <w:vAlign w:val="center"/>
          </w:tcPr>
          <w:p w:rsidR="008C6072" w:rsidRPr="00B322EF" w:rsidRDefault="008C6072" w:rsidP="00B52903">
            <w:pPr>
              <w:spacing w:line="360" w:lineRule="auto"/>
              <w:ind w:left="647" w:hanging="613"/>
              <w:rPr>
                <w:color w:val="auto"/>
              </w:rPr>
            </w:pPr>
            <w:r w:rsidRPr="00B322EF">
              <w:rPr>
                <w:b/>
                <w:color w:val="auto"/>
              </w:rPr>
              <w:lastRenderedPageBreak/>
              <w:t>Theory-</w:t>
            </w:r>
            <w:r w:rsidRPr="00B322EF">
              <w:rPr>
                <w:color w:val="auto"/>
              </w:rPr>
              <w:t xml:space="preserve"> 1 </w:t>
            </w:r>
            <w:proofErr w:type="spellStart"/>
            <w:r w:rsidRPr="00B322EF">
              <w:rPr>
                <w:color w:val="auto"/>
              </w:rPr>
              <w:t>Hr</w:t>
            </w:r>
            <w:proofErr w:type="spellEnd"/>
          </w:p>
          <w:p w:rsidR="008C6072" w:rsidRPr="00B322EF" w:rsidRDefault="008C6072" w:rsidP="00B52903">
            <w:pPr>
              <w:spacing w:line="360" w:lineRule="auto"/>
              <w:ind w:left="647" w:hanging="613"/>
              <w:rPr>
                <w:color w:val="auto"/>
              </w:rPr>
            </w:pPr>
            <w:r w:rsidRPr="00B322EF">
              <w:rPr>
                <w:b/>
                <w:color w:val="auto"/>
              </w:rPr>
              <w:t>Practical-</w:t>
            </w:r>
            <w:r w:rsidRPr="00B322EF">
              <w:rPr>
                <w:color w:val="auto"/>
              </w:rPr>
              <w:t xml:space="preserve"> 2 </w:t>
            </w:r>
            <w:proofErr w:type="spellStart"/>
            <w:r w:rsidRPr="00B322EF">
              <w:rPr>
                <w:color w:val="auto"/>
              </w:rPr>
              <w:t>Hrs</w:t>
            </w:r>
            <w:proofErr w:type="spellEnd"/>
          </w:p>
          <w:p w:rsidR="008C6072" w:rsidRPr="00B322EF" w:rsidRDefault="008C6072" w:rsidP="00B52903">
            <w:pPr>
              <w:spacing w:line="360" w:lineRule="auto"/>
              <w:ind w:left="647" w:hanging="613"/>
              <w:rPr>
                <w:b/>
                <w:color w:val="auto"/>
              </w:rPr>
            </w:pPr>
            <w:r w:rsidRPr="00B322EF">
              <w:rPr>
                <w:b/>
                <w:color w:val="auto"/>
              </w:rPr>
              <w:t>Total-</w:t>
            </w:r>
            <w:r w:rsidRPr="00B322EF">
              <w:rPr>
                <w:color w:val="auto"/>
              </w:rPr>
              <w:t xml:space="preserve"> 3 </w:t>
            </w:r>
            <w:proofErr w:type="spellStart"/>
            <w:r w:rsidRPr="00B322EF">
              <w:rPr>
                <w:color w:val="auto"/>
              </w:rPr>
              <w:t>Hrs</w:t>
            </w:r>
            <w:proofErr w:type="spellEnd"/>
          </w:p>
        </w:tc>
        <w:tc>
          <w:tcPr>
            <w:tcW w:w="614" w:type="pct"/>
            <w:shd w:val="clear" w:color="auto" w:fill="auto"/>
          </w:tcPr>
          <w:p w:rsidR="008C6072" w:rsidRPr="00B322EF" w:rsidRDefault="008C6072" w:rsidP="008C6072">
            <w:pPr>
              <w:pStyle w:val="ListParagraph"/>
              <w:numPr>
                <w:ilvl w:val="0"/>
                <w:numId w:val="6"/>
              </w:numPr>
              <w:spacing w:after="0" w:line="360" w:lineRule="auto"/>
              <w:jc w:val="left"/>
              <w:rPr>
                <w:color w:val="auto"/>
              </w:rPr>
            </w:pPr>
            <w:r w:rsidRPr="00B322EF">
              <w:rPr>
                <w:color w:val="auto"/>
              </w:rPr>
              <w:t>Internet Connection</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Price Lists</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Calculator</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Stationary</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Forex Rates</w:t>
            </w:r>
          </w:p>
        </w:tc>
        <w:tc>
          <w:tcPr>
            <w:tcW w:w="492" w:type="pct"/>
            <w:shd w:val="clear" w:color="auto" w:fill="auto"/>
          </w:tcPr>
          <w:p w:rsidR="008C6072" w:rsidRPr="00B322EF" w:rsidRDefault="008C6072" w:rsidP="00B52903">
            <w:pPr>
              <w:spacing w:before="240" w:line="360" w:lineRule="auto"/>
              <w:ind w:left="49"/>
              <w:rPr>
                <w:color w:val="auto"/>
              </w:rPr>
            </w:pPr>
            <w:r w:rsidRPr="00B322EF">
              <w:rPr>
                <w:color w:val="auto"/>
              </w:rPr>
              <w:t>Class room</w:t>
            </w:r>
          </w:p>
        </w:tc>
      </w:tr>
      <w:tr w:rsidR="008C6072" w:rsidRPr="00B322EF" w:rsidTr="0070326E">
        <w:trPr>
          <w:trHeight w:val="1554"/>
        </w:trPr>
        <w:tc>
          <w:tcPr>
            <w:tcW w:w="701" w:type="pct"/>
            <w:shd w:val="clear" w:color="auto" w:fill="auto"/>
          </w:tcPr>
          <w:p w:rsidR="008C6072" w:rsidRPr="00B322EF" w:rsidRDefault="008C6072" w:rsidP="00B52903">
            <w:pPr>
              <w:spacing w:line="360" w:lineRule="auto"/>
              <w:ind w:right="120"/>
              <w:rPr>
                <w:b/>
                <w:color w:val="auto"/>
              </w:rPr>
            </w:pPr>
            <w:r w:rsidRPr="00B322EF">
              <w:rPr>
                <w:b/>
                <w:color w:val="auto"/>
              </w:rPr>
              <w:lastRenderedPageBreak/>
              <w:t>LU5.</w:t>
            </w:r>
          </w:p>
          <w:p w:rsidR="008C6072" w:rsidRPr="00B322EF" w:rsidRDefault="008C6072" w:rsidP="00B52903">
            <w:pPr>
              <w:spacing w:line="360" w:lineRule="auto"/>
              <w:ind w:right="120"/>
              <w:rPr>
                <w:b/>
                <w:color w:val="auto"/>
              </w:rPr>
            </w:pPr>
            <w:r w:rsidRPr="00B322EF">
              <w:rPr>
                <w:color w:val="auto"/>
              </w:rPr>
              <w:t>Install the water treatment plant</w:t>
            </w:r>
          </w:p>
        </w:tc>
        <w:tc>
          <w:tcPr>
            <w:tcW w:w="1298" w:type="pct"/>
            <w:shd w:val="clear" w:color="auto" w:fill="auto"/>
          </w:tcPr>
          <w:p w:rsidR="008C6072" w:rsidRPr="00B322EF" w:rsidRDefault="008C6072" w:rsidP="00E87D0A">
            <w:pPr>
              <w:pStyle w:val="ListParagraph"/>
              <w:numPr>
                <w:ilvl w:val="0"/>
                <w:numId w:val="54"/>
              </w:numPr>
              <w:spacing w:line="360" w:lineRule="auto"/>
              <w:ind w:left="264" w:hanging="264"/>
              <w:rPr>
                <w:bCs/>
                <w:color w:val="auto"/>
              </w:rPr>
            </w:pPr>
            <w:r w:rsidRPr="00B322EF">
              <w:rPr>
                <w:b/>
                <w:bCs/>
                <w:iCs/>
                <w:color w:val="auto"/>
              </w:rPr>
              <w:t>Arrange tools and equipment</w:t>
            </w:r>
            <w:r w:rsidRPr="00B322EF">
              <w:rPr>
                <w:bCs/>
                <w:color w:val="auto"/>
              </w:rPr>
              <w:t> for installing water treatment equipment, including personal protective equipment.</w:t>
            </w:r>
          </w:p>
          <w:p w:rsidR="008C6072" w:rsidRPr="00B322EF" w:rsidRDefault="008C6072" w:rsidP="00E87D0A">
            <w:pPr>
              <w:pStyle w:val="ListParagraph"/>
              <w:numPr>
                <w:ilvl w:val="0"/>
                <w:numId w:val="54"/>
              </w:numPr>
              <w:spacing w:line="360" w:lineRule="auto"/>
              <w:ind w:left="264" w:hanging="264"/>
              <w:rPr>
                <w:bCs/>
                <w:color w:val="auto"/>
              </w:rPr>
            </w:pPr>
            <w:r w:rsidRPr="00B322EF">
              <w:rPr>
                <w:bCs/>
                <w:color w:val="auto"/>
              </w:rPr>
              <w:t>Prepare work area to support efficient installation of </w:t>
            </w:r>
            <w:r w:rsidRPr="00B322EF">
              <w:rPr>
                <w:b/>
                <w:bCs/>
                <w:iCs/>
                <w:color w:val="auto"/>
              </w:rPr>
              <w:t>water treatment equipment</w:t>
            </w:r>
            <w:r w:rsidRPr="00B322EF">
              <w:rPr>
                <w:bCs/>
                <w:color w:val="auto"/>
              </w:rPr>
              <w:t> </w:t>
            </w:r>
          </w:p>
          <w:p w:rsidR="008C6072" w:rsidRPr="00B322EF" w:rsidRDefault="008C6072" w:rsidP="00E87D0A">
            <w:pPr>
              <w:pStyle w:val="ListParagraph"/>
              <w:numPr>
                <w:ilvl w:val="0"/>
                <w:numId w:val="54"/>
              </w:numPr>
              <w:spacing w:line="360" w:lineRule="auto"/>
              <w:ind w:left="264" w:hanging="264"/>
              <w:rPr>
                <w:bCs/>
                <w:color w:val="auto"/>
              </w:rPr>
            </w:pPr>
            <w:r w:rsidRPr="00B322EF">
              <w:rPr>
                <w:b/>
                <w:bCs/>
                <w:iCs/>
                <w:color w:val="auto"/>
              </w:rPr>
              <w:t>Install and</w:t>
            </w:r>
            <w:r w:rsidRPr="00B322EF">
              <w:rPr>
                <w:bCs/>
                <w:color w:val="auto"/>
              </w:rPr>
              <w:t xml:space="preserve"> assemble plant as per design and manufacture</w:t>
            </w:r>
            <w:r w:rsidRPr="00B322EF">
              <w:rPr>
                <w:b/>
                <w:bCs/>
                <w:iCs/>
                <w:color w:val="auto"/>
              </w:rPr>
              <w:t xml:space="preserve"> specifications</w:t>
            </w:r>
            <w:r w:rsidRPr="00B322EF">
              <w:rPr>
                <w:bCs/>
                <w:color w:val="auto"/>
              </w:rPr>
              <w:t>, and organizational requirements.</w:t>
            </w:r>
          </w:p>
          <w:p w:rsidR="008C6072" w:rsidRPr="00B322EF" w:rsidRDefault="008C6072" w:rsidP="00E87D0A">
            <w:pPr>
              <w:pStyle w:val="ListParagraph"/>
              <w:numPr>
                <w:ilvl w:val="0"/>
                <w:numId w:val="54"/>
              </w:numPr>
              <w:spacing w:line="360" w:lineRule="auto"/>
              <w:ind w:left="264" w:hanging="264"/>
              <w:rPr>
                <w:bCs/>
                <w:color w:val="auto"/>
              </w:rPr>
            </w:pPr>
            <w:r w:rsidRPr="00B322EF">
              <w:rPr>
                <w:b/>
                <w:bCs/>
                <w:iCs/>
                <w:color w:val="auto"/>
              </w:rPr>
              <w:t>Check</w:t>
            </w:r>
            <w:r w:rsidRPr="00B322EF">
              <w:rPr>
                <w:bCs/>
                <w:color w:val="auto"/>
              </w:rPr>
              <w:t xml:space="preserve"> the Connections to water treatment equipment Installation is pressure tested for leaks.</w:t>
            </w:r>
          </w:p>
          <w:p w:rsidR="008C6072" w:rsidRPr="00B322EF" w:rsidRDefault="008C6072" w:rsidP="00E87D0A">
            <w:pPr>
              <w:pStyle w:val="ListParagraph"/>
              <w:numPr>
                <w:ilvl w:val="0"/>
                <w:numId w:val="54"/>
              </w:numPr>
              <w:spacing w:line="360" w:lineRule="auto"/>
              <w:ind w:left="264" w:hanging="264"/>
              <w:rPr>
                <w:bCs/>
                <w:color w:val="auto"/>
              </w:rPr>
            </w:pPr>
            <w:r w:rsidRPr="00B322EF">
              <w:rPr>
                <w:b/>
                <w:bCs/>
                <w:iCs/>
                <w:color w:val="auto"/>
              </w:rPr>
              <w:t>Identify</w:t>
            </w:r>
            <w:r w:rsidRPr="00B322EF">
              <w:rPr>
                <w:bCs/>
                <w:color w:val="auto"/>
              </w:rPr>
              <w:t xml:space="preserve"> the service and maintenance requirements for water </w:t>
            </w:r>
            <w:r w:rsidRPr="00B322EF">
              <w:rPr>
                <w:bCs/>
                <w:color w:val="auto"/>
              </w:rPr>
              <w:lastRenderedPageBreak/>
              <w:t>filters and pumps</w:t>
            </w:r>
          </w:p>
          <w:p w:rsidR="008C6072" w:rsidRPr="00B322EF" w:rsidRDefault="008C6072" w:rsidP="00E87D0A">
            <w:pPr>
              <w:pStyle w:val="ListParagraph"/>
              <w:numPr>
                <w:ilvl w:val="0"/>
                <w:numId w:val="54"/>
              </w:numPr>
              <w:spacing w:line="360" w:lineRule="auto"/>
              <w:ind w:left="264" w:hanging="264"/>
              <w:rPr>
                <w:bCs/>
                <w:color w:val="auto"/>
              </w:rPr>
            </w:pPr>
            <w:r w:rsidRPr="00B322EF">
              <w:rPr>
                <w:bCs/>
                <w:color w:val="auto"/>
              </w:rPr>
              <w:t xml:space="preserve">Check replacement components and their fittings according to </w:t>
            </w:r>
            <w:r w:rsidRPr="00B322EF">
              <w:rPr>
                <w:b/>
                <w:bCs/>
                <w:iCs/>
                <w:color w:val="auto"/>
              </w:rPr>
              <w:t>specification</w:t>
            </w:r>
            <w:r w:rsidRPr="00B322EF">
              <w:rPr>
                <w:bCs/>
                <w:color w:val="auto"/>
              </w:rPr>
              <w:t>.</w:t>
            </w:r>
          </w:p>
          <w:p w:rsidR="008C6072" w:rsidRPr="00B322EF" w:rsidRDefault="008C6072" w:rsidP="00E87D0A">
            <w:pPr>
              <w:pStyle w:val="ListParagraph"/>
              <w:numPr>
                <w:ilvl w:val="0"/>
                <w:numId w:val="54"/>
              </w:numPr>
              <w:spacing w:line="360" w:lineRule="auto"/>
              <w:ind w:left="264" w:hanging="264"/>
              <w:rPr>
                <w:bCs/>
                <w:color w:val="auto"/>
              </w:rPr>
            </w:pPr>
            <w:r w:rsidRPr="00B322EF">
              <w:rPr>
                <w:bCs/>
                <w:color w:val="auto"/>
              </w:rPr>
              <w:t xml:space="preserve">Conduct </w:t>
            </w:r>
            <w:r w:rsidRPr="00B322EF">
              <w:rPr>
                <w:b/>
                <w:bCs/>
                <w:iCs/>
                <w:color w:val="auto"/>
              </w:rPr>
              <w:t>maintenance</w:t>
            </w:r>
            <w:r w:rsidRPr="00B322EF">
              <w:rPr>
                <w:bCs/>
                <w:color w:val="auto"/>
              </w:rPr>
              <w:t xml:space="preserve"> operations as per standards</w:t>
            </w:r>
          </w:p>
          <w:p w:rsidR="008C6072" w:rsidRPr="00B322EF" w:rsidRDefault="008C6072" w:rsidP="00E87D0A">
            <w:pPr>
              <w:pStyle w:val="ListParagraph"/>
              <w:numPr>
                <w:ilvl w:val="0"/>
                <w:numId w:val="54"/>
              </w:numPr>
              <w:spacing w:line="360" w:lineRule="auto"/>
              <w:ind w:left="264" w:hanging="264"/>
              <w:rPr>
                <w:bCs/>
                <w:color w:val="auto"/>
              </w:rPr>
            </w:pPr>
            <w:r w:rsidRPr="00B322EF">
              <w:rPr>
                <w:bCs/>
                <w:color w:val="auto"/>
              </w:rPr>
              <w:t>Clear the work area according to legislation, regulations, codes of practice and job specification.</w:t>
            </w:r>
          </w:p>
          <w:p w:rsidR="008C6072" w:rsidRPr="00B322EF" w:rsidRDefault="008C6072" w:rsidP="00E87D0A">
            <w:pPr>
              <w:pStyle w:val="ListParagraph"/>
              <w:numPr>
                <w:ilvl w:val="0"/>
                <w:numId w:val="54"/>
              </w:numPr>
              <w:spacing w:line="360" w:lineRule="auto"/>
              <w:ind w:left="264" w:hanging="264"/>
              <w:rPr>
                <w:bCs/>
                <w:color w:val="auto"/>
              </w:rPr>
            </w:pPr>
            <w:r w:rsidRPr="00B322EF">
              <w:rPr>
                <w:bCs/>
                <w:color w:val="auto"/>
              </w:rPr>
              <w:t>Clear and check the tools and equipment and store according to manufacturer recommendations and workplace procedures.</w:t>
            </w:r>
          </w:p>
          <w:p w:rsidR="008C6072" w:rsidRPr="00B322EF" w:rsidRDefault="008C6072" w:rsidP="00E87D0A">
            <w:pPr>
              <w:pStyle w:val="ListParagraph"/>
              <w:numPr>
                <w:ilvl w:val="0"/>
                <w:numId w:val="54"/>
              </w:numPr>
              <w:spacing w:line="360" w:lineRule="auto"/>
              <w:ind w:left="264" w:hanging="264"/>
              <w:rPr>
                <w:b/>
                <w:color w:val="auto"/>
              </w:rPr>
            </w:pPr>
            <w:r w:rsidRPr="00B322EF">
              <w:rPr>
                <w:b/>
                <w:bCs/>
                <w:iCs/>
                <w:color w:val="auto"/>
              </w:rPr>
              <w:t>Complete</w:t>
            </w:r>
            <w:r w:rsidRPr="00B322EF">
              <w:rPr>
                <w:bCs/>
                <w:color w:val="auto"/>
              </w:rPr>
              <w:t xml:space="preserve"> the documentation according to workplace requirements.</w:t>
            </w:r>
          </w:p>
        </w:tc>
        <w:tc>
          <w:tcPr>
            <w:tcW w:w="1265" w:type="pct"/>
            <w:shd w:val="clear" w:color="auto" w:fill="auto"/>
          </w:tcPr>
          <w:p w:rsidR="008C6072" w:rsidRPr="00B322EF" w:rsidRDefault="008C6072" w:rsidP="008C6072">
            <w:pPr>
              <w:pStyle w:val="ListParagraph"/>
              <w:numPr>
                <w:ilvl w:val="0"/>
                <w:numId w:val="6"/>
              </w:numPr>
              <w:autoSpaceDE w:val="0"/>
              <w:autoSpaceDN w:val="0"/>
              <w:adjustRightInd w:val="0"/>
              <w:spacing w:after="0" w:line="360" w:lineRule="auto"/>
              <w:jc w:val="left"/>
              <w:rPr>
                <w:bCs/>
                <w:color w:val="auto"/>
              </w:rPr>
            </w:pPr>
            <w:r w:rsidRPr="00B322EF">
              <w:rPr>
                <w:bCs/>
                <w:color w:val="auto"/>
              </w:rPr>
              <w:lastRenderedPageBreak/>
              <w:t>Define personal health and safety on the plant site</w:t>
            </w:r>
          </w:p>
          <w:p w:rsidR="008C6072" w:rsidRPr="00B322EF" w:rsidRDefault="008C6072" w:rsidP="008C6072">
            <w:pPr>
              <w:pStyle w:val="ListParagraph"/>
              <w:numPr>
                <w:ilvl w:val="0"/>
                <w:numId w:val="6"/>
              </w:numPr>
              <w:autoSpaceDE w:val="0"/>
              <w:autoSpaceDN w:val="0"/>
              <w:adjustRightInd w:val="0"/>
              <w:spacing w:after="0" w:line="360" w:lineRule="auto"/>
              <w:jc w:val="left"/>
              <w:rPr>
                <w:bCs/>
                <w:color w:val="auto"/>
              </w:rPr>
            </w:pPr>
            <w:r w:rsidRPr="00B322EF">
              <w:rPr>
                <w:bCs/>
                <w:color w:val="auto"/>
              </w:rPr>
              <w:t>Enlist the tools and equipment required</w:t>
            </w:r>
          </w:p>
          <w:p w:rsidR="008C6072" w:rsidRPr="00B322EF" w:rsidRDefault="008C6072" w:rsidP="008C6072">
            <w:pPr>
              <w:pStyle w:val="ListParagraph"/>
              <w:numPr>
                <w:ilvl w:val="0"/>
                <w:numId w:val="6"/>
              </w:numPr>
              <w:autoSpaceDE w:val="0"/>
              <w:autoSpaceDN w:val="0"/>
              <w:adjustRightInd w:val="0"/>
              <w:spacing w:after="0" w:line="360" w:lineRule="auto"/>
              <w:jc w:val="left"/>
              <w:rPr>
                <w:bCs/>
                <w:color w:val="auto"/>
              </w:rPr>
            </w:pPr>
            <w:r w:rsidRPr="00B322EF">
              <w:rPr>
                <w:bCs/>
                <w:color w:val="auto"/>
              </w:rPr>
              <w:t>Describe professional site management protocols</w:t>
            </w:r>
          </w:p>
          <w:p w:rsidR="008C6072" w:rsidRPr="00B322EF" w:rsidRDefault="008C6072" w:rsidP="008C6072">
            <w:pPr>
              <w:pStyle w:val="ListParagraph"/>
              <w:numPr>
                <w:ilvl w:val="0"/>
                <w:numId w:val="6"/>
              </w:numPr>
              <w:autoSpaceDE w:val="0"/>
              <w:autoSpaceDN w:val="0"/>
              <w:adjustRightInd w:val="0"/>
              <w:spacing w:after="0" w:line="360" w:lineRule="auto"/>
              <w:jc w:val="left"/>
              <w:rPr>
                <w:bCs/>
                <w:color w:val="auto"/>
              </w:rPr>
            </w:pPr>
            <w:r w:rsidRPr="00B322EF">
              <w:rPr>
                <w:bCs/>
                <w:color w:val="auto"/>
              </w:rPr>
              <w:t>Explain the installation steps according to check-list and manufacturer’s recommendations</w:t>
            </w:r>
          </w:p>
          <w:p w:rsidR="008C6072" w:rsidRPr="00B322EF" w:rsidRDefault="008C6072" w:rsidP="008C6072">
            <w:pPr>
              <w:pStyle w:val="ListParagraph"/>
              <w:numPr>
                <w:ilvl w:val="0"/>
                <w:numId w:val="6"/>
              </w:numPr>
              <w:autoSpaceDE w:val="0"/>
              <w:autoSpaceDN w:val="0"/>
              <w:adjustRightInd w:val="0"/>
              <w:spacing w:after="0" w:line="360" w:lineRule="auto"/>
              <w:jc w:val="left"/>
              <w:rPr>
                <w:bCs/>
                <w:color w:val="auto"/>
              </w:rPr>
            </w:pPr>
            <w:r w:rsidRPr="00B322EF">
              <w:rPr>
                <w:bCs/>
                <w:color w:val="auto"/>
              </w:rPr>
              <w:t>Define hydrostatic pressure test</w:t>
            </w:r>
          </w:p>
          <w:p w:rsidR="008C6072" w:rsidRPr="00B322EF" w:rsidRDefault="008C6072" w:rsidP="008C6072">
            <w:pPr>
              <w:pStyle w:val="ListParagraph"/>
              <w:numPr>
                <w:ilvl w:val="0"/>
                <w:numId w:val="6"/>
              </w:numPr>
              <w:autoSpaceDE w:val="0"/>
              <w:autoSpaceDN w:val="0"/>
              <w:adjustRightInd w:val="0"/>
              <w:spacing w:after="0" w:line="360" w:lineRule="auto"/>
              <w:jc w:val="left"/>
              <w:rPr>
                <w:bCs/>
                <w:color w:val="auto"/>
              </w:rPr>
            </w:pPr>
            <w:r w:rsidRPr="00B322EF">
              <w:rPr>
                <w:bCs/>
                <w:color w:val="auto"/>
              </w:rPr>
              <w:t>Define leak test</w:t>
            </w:r>
          </w:p>
          <w:p w:rsidR="008C6072" w:rsidRPr="00B322EF" w:rsidRDefault="008C6072" w:rsidP="008C6072">
            <w:pPr>
              <w:pStyle w:val="ListParagraph"/>
              <w:numPr>
                <w:ilvl w:val="0"/>
                <w:numId w:val="6"/>
              </w:numPr>
              <w:autoSpaceDE w:val="0"/>
              <w:autoSpaceDN w:val="0"/>
              <w:adjustRightInd w:val="0"/>
              <w:spacing w:after="0" w:line="360" w:lineRule="auto"/>
              <w:jc w:val="left"/>
              <w:rPr>
                <w:bCs/>
                <w:color w:val="auto"/>
              </w:rPr>
            </w:pPr>
            <w:r w:rsidRPr="00B322EF">
              <w:rPr>
                <w:bCs/>
                <w:color w:val="auto"/>
              </w:rPr>
              <w:t>Describe the process of spooling as per drawings</w:t>
            </w:r>
          </w:p>
          <w:p w:rsidR="008C6072" w:rsidRPr="00B322EF" w:rsidRDefault="008C6072" w:rsidP="008C6072">
            <w:pPr>
              <w:pStyle w:val="ListParagraph"/>
              <w:numPr>
                <w:ilvl w:val="0"/>
                <w:numId w:val="6"/>
              </w:numPr>
              <w:autoSpaceDE w:val="0"/>
              <w:autoSpaceDN w:val="0"/>
              <w:adjustRightInd w:val="0"/>
              <w:spacing w:after="0" w:line="360" w:lineRule="auto"/>
              <w:jc w:val="left"/>
              <w:rPr>
                <w:bCs/>
                <w:color w:val="auto"/>
              </w:rPr>
            </w:pPr>
            <w:r w:rsidRPr="00B322EF">
              <w:rPr>
                <w:bCs/>
                <w:color w:val="auto"/>
              </w:rPr>
              <w:t>Describe the daily, weekly and quarterly and annual O&amp;M</w:t>
            </w:r>
          </w:p>
          <w:p w:rsidR="008C6072" w:rsidRPr="00B322EF" w:rsidRDefault="008C6072" w:rsidP="008C6072">
            <w:pPr>
              <w:pStyle w:val="ListParagraph"/>
              <w:numPr>
                <w:ilvl w:val="0"/>
                <w:numId w:val="6"/>
              </w:numPr>
              <w:autoSpaceDE w:val="0"/>
              <w:autoSpaceDN w:val="0"/>
              <w:adjustRightInd w:val="0"/>
              <w:spacing w:after="0" w:line="360" w:lineRule="auto"/>
              <w:jc w:val="left"/>
              <w:rPr>
                <w:bCs/>
                <w:color w:val="auto"/>
              </w:rPr>
            </w:pPr>
            <w:r w:rsidRPr="00B322EF">
              <w:rPr>
                <w:bCs/>
                <w:color w:val="auto"/>
              </w:rPr>
              <w:t xml:space="preserve">Describe plans and frequency of </w:t>
            </w:r>
            <w:r w:rsidRPr="00B322EF">
              <w:rPr>
                <w:bCs/>
                <w:color w:val="auto"/>
              </w:rPr>
              <w:lastRenderedPageBreak/>
              <w:t>replacement of disposables/consumables</w:t>
            </w:r>
          </w:p>
          <w:p w:rsidR="008C6072" w:rsidRPr="00B322EF" w:rsidRDefault="008C6072" w:rsidP="008C6072">
            <w:pPr>
              <w:pStyle w:val="ListParagraph"/>
              <w:numPr>
                <w:ilvl w:val="0"/>
                <w:numId w:val="6"/>
              </w:numPr>
              <w:autoSpaceDE w:val="0"/>
              <w:autoSpaceDN w:val="0"/>
              <w:adjustRightInd w:val="0"/>
              <w:spacing w:after="0" w:line="360" w:lineRule="auto"/>
              <w:jc w:val="left"/>
              <w:rPr>
                <w:bCs/>
                <w:color w:val="auto"/>
              </w:rPr>
            </w:pPr>
            <w:r w:rsidRPr="00B322EF">
              <w:rPr>
                <w:bCs/>
                <w:color w:val="auto"/>
              </w:rPr>
              <w:t>Explain the satisfactory commissioning procedures</w:t>
            </w:r>
          </w:p>
          <w:p w:rsidR="008C6072" w:rsidRPr="00B322EF" w:rsidRDefault="008C6072" w:rsidP="008C6072">
            <w:pPr>
              <w:pStyle w:val="ListParagraph"/>
              <w:numPr>
                <w:ilvl w:val="0"/>
                <w:numId w:val="6"/>
              </w:numPr>
              <w:autoSpaceDE w:val="0"/>
              <w:autoSpaceDN w:val="0"/>
              <w:adjustRightInd w:val="0"/>
              <w:spacing w:after="0" w:line="360" w:lineRule="auto"/>
              <w:jc w:val="left"/>
              <w:rPr>
                <w:bCs/>
                <w:color w:val="auto"/>
              </w:rPr>
            </w:pPr>
            <w:r w:rsidRPr="00B322EF">
              <w:rPr>
                <w:bCs/>
                <w:color w:val="auto"/>
              </w:rPr>
              <w:t>Define the formats of certificate of client satisfaction and training of its personnel</w:t>
            </w:r>
          </w:p>
          <w:p w:rsidR="008C6072" w:rsidRPr="00B322EF" w:rsidRDefault="008C6072" w:rsidP="008C6072">
            <w:pPr>
              <w:pStyle w:val="ListParagraph"/>
              <w:numPr>
                <w:ilvl w:val="0"/>
                <w:numId w:val="6"/>
              </w:numPr>
              <w:autoSpaceDE w:val="0"/>
              <w:autoSpaceDN w:val="0"/>
              <w:adjustRightInd w:val="0"/>
              <w:spacing w:after="0" w:line="360" w:lineRule="auto"/>
              <w:jc w:val="left"/>
              <w:rPr>
                <w:bCs/>
                <w:color w:val="auto"/>
              </w:rPr>
            </w:pPr>
            <w:r w:rsidRPr="00B322EF">
              <w:rPr>
                <w:bCs/>
                <w:color w:val="auto"/>
              </w:rPr>
              <w:t>Describe the procedure of handing and taking over of plant water hammer and interpret its causes.</w:t>
            </w:r>
          </w:p>
          <w:p w:rsidR="008C6072" w:rsidRPr="00B322EF" w:rsidRDefault="008C6072" w:rsidP="00B52903">
            <w:pPr>
              <w:spacing w:line="360" w:lineRule="auto"/>
              <w:ind w:left="362" w:hanging="359"/>
              <w:contextualSpacing/>
              <w:rPr>
                <w:b/>
                <w:color w:val="auto"/>
                <w:u w:val="single"/>
              </w:rPr>
            </w:pPr>
            <w:r w:rsidRPr="00B322EF">
              <w:rPr>
                <w:b/>
                <w:color w:val="auto"/>
                <w:u w:val="single"/>
              </w:rPr>
              <w:t>Practical Activity:</w:t>
            </w:r>
          </w:p>
          <w:p w:rsidR="008C6072" w:rsidRPr="00B322EF" w:rsidRDefault="008C6072" w:rsidP="00B52903">
            <w:pPr>
              <w:spacing w:line="360" w:lineRule="auto"/>
              <w:ind w:left="12"/>
              <w:rPr>
                <w:color w:val="auto"/>
              </w:rPr>
            </w:pPr>
            <w:r w:rsidRPr="00B322EF">
              <w:rPr>
                <w:color w:val="auto"/>
              </w:rPr>
              <w:t xml:space="preserve">Install a </w:t>
            </w:r>
            <w:proofErr w:type="spellStart"/>
            <w:r w:rsidRPr="00B322EF">
              <w:rPr>
                <w:color w:val="auto"/>
              </w:rPr>
              <w:t>upvc</w:t>
            </w:r>
            <w:proofErr w:type="spellEnd"/>
            <w:r w:rsidRPr="00B322EF">
              <w:rPr>
                <w:color w:val="auto"/>
              </w:rPr>
              <w:t xml:space="preserve"> gate valve in a 2” supply line having unions on both sides</w:t>
            </w:r>
          </w:p>
          <w:p w:rsidR="008C6072" w:rsidRPr="00B322EF" w:rsidRDefault="008C6072" w:rsidP="00B52903">
            <w:pPr>
              <w:autoSpaceDE w:val="0"/>
              <w:autoSpaceDN w:val="0"/>
              <w:adjustRightInd w:val="0"/>
              <w:spacing w:line="360" w:lineRule="auto"/>
              <w:rPr>
                <w:rFonts w:eastAsia="Times New Roman"/>
                <w:color w:val="auto"/>
              </w:rPr>
            </w:pPr>
          </w:p>
        </w:tc>
        <w:tc>
          <w:tcPr>
            <w:tcW w:w="630" w:type="pct"/>
            <w:shd w:val="clear" w:color="auto" w:fill="auto"/>
            <w:vAlign w:val="center"/>
          </w:tcPr>
          <w:p w:rsidR="008C6072" w:rsidRPr="00B322EF" w:rsidRDefault="008C6072" w:rsidP="00B52903">
            <w:pPr>
              <w:spacing w:line="360" w:lineRule="auto"/>
              <w:ind w:left="647" w:hanging="613"/>
              <w:rPr>
                <w:color w:val="auto"/>
              </w:rPr>
            </w:pPr>
            <w:r w:rsidRPr="00B322EF">
              <w:rPr>
                <w:b/>
                <w:color w:val="auto"/>
              </w:rPr>
              <w:lastRenderedPageBreak/>
              <w:t>Theory-</w:t>
            </w:r>
            <w:r w:rsidRPr="00B322EF">
              <w:rPr>
                <w:color w:val="auto"/>
              </w:rPr>
              <w:t xml:space="preserve"> 3.5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Practical-</w:t>
            </w:r>
            <w:r w:rsidRPr="00B322EF">
              <w:rPr>
                <w:color w:val="auto"/>
              </w:rPr>
              <w:t xml:space="preserve"> 2 </w:t>
            </w:r>
            <w:proofErr w:type="spellStart"/>
            <w:r w:rsidRPr="00B322EF">
              <w:rPr>
                <w:color w:val="auto"/>
              </w:rPr>
              <w:t>Hrs</w:t>
            </w:r>
            <w:proofErr w:type="spellEnd"/>
          </w:p>
          <w:p w:rsidR="008C6072" w:rsidRPr="00B322EF" w:rsidRDefault="008C6072" w:rsidP="00B52903">
            <w:pPr>
              <w:spacing w:line="360" w:lineRule="auto"/>
              <w:ind w:left="647" w:hanging="613"/>
              <w:rPr>
                <w:b/>
                <w:color w:val="auto"/>
              </w:rPr>
            </w:pPr>
            <w:r w:rsidRPr="00B322EF">
              <w:rPr>
                <w:b/>
                <w:color w:val="auto"/>
              </w:rPr>
              <w:t>Total-</w:t>
            </w:r>
            <w:r w:rsidRPr="00B322EF">
              <w:rPr>
                <w:color w:val="auto"/>
              </w:rPr>
              <w:t xml:space="preserve"> 5.5 </w:t>
            </w:r>
            <w:proofErr w:type="spellStart"/>
            <w:r w:rsidRPr="00B322EF">
              <w:rPr>
                <w:color w:val="auto"/>
              </w:rPr>
              <w:t>Hrs</w:t>
            </w:r>
            <w:proofErr w:type="spellEnd"/>
          </w:p>
        </w:tc>
        <w:tc>
          <w:tcPr>
            <w:tcW w:w="614" w:type="pct"/>
            <w:shd w:val="clear" w:color="auto" w:fill="auto"/>
          </w:tcPr>
          <w:p w:rsidR="008C6072" w:rsidRPr="00B322EF" w:rsidRDefault="008C6072" w:rsidP="008C6072">
            <w:pPr>
              <w:pStyle w:val="ListParagraph"/>
              <w:numPr>
                <w:ilvl w:val="0"/>
                <w:numId w:val="6"/>
              </w:numPr>
              <w:spacing w:after="0" w:line="360" w:lineRule="auto"/>
              <w:jc w:val="left"/>
              <w:rPr>
                <w:color w:val="auto"/>
              </w:rPr>
            </w:pPr>
            <w:r w:rsidRPr="00B322EF">
              <w:rPr>
                <w:color w:val="auto"/>
              </w:rPr>
              <w:t>Pressure Gauge</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Flow meter</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Water Meter</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Non-Return Valve</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Pressure Release Valve</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Water Level indicator</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Pressure switch</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Online EC Display</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Detergent</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lastRenderedPageBreak/>
              <w:t>PVC Solution</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Spirit Level</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Pipe Cutter</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Dosing Pumps</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Vessels</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Cartridges</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Multi Media Gravel-Sand</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GAC</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Pipes &amp; Fittings</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Skid</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Storage Tanks</w:t>
            </w:r>
          </w:p>
        </w:tc>
        <w:tc>
          <w:tcPr>
            <w:tcW w:w="492" w:type="pct"/>
            <w:shd w:val="clear" w:color="auto" w:fill="auto"/>
          </w:tcPr>
          <w:p w:rsidR="008C6072" w:rsidRPr="00B322EF" w:rsidRDefault="008C6072" w:rsidP="00B52903">
            <w:pPr>
              <w:spacing w:before="240" w:line="360" w:lineRule="auto"/>
              <w:ind w:left="49"/>
              <w:rPr>
                <w:color w:val="auto"/>
              </w:rPr>
            </w:pPr>
            <w:r w:rsidRPr="00B322EF">
              <w:rPr>
                <w:color w:val="auto"/>
              </w:rPr>
              <w:lastRenderedPageBreak/>
              <w:t>Field</w:t>
            </w:r>
          </w:p>
        </w:tc>
      </w:tr>
      <w:tr w:rsidR="008C6072" w:rsidRPr="00B322EF" w:rsidTr="0070326E">
        <w:trPr>
          <w:trHeight w:val="1554"/>
        </w:trPr>
        <w:tc>
          <w:tcPr>
            <w:tcW w:w="701" w:type="pct"/>
            <w:shd w:val="clear" w:color="auto" w:fill="auto"/>
          </w:tcPr>
          <w:p w:rsidR="008C6072" w:rsidRPr="00B322EF" w:rsidRDefault="008C6072" w:rsidP="00B52903">
            <w:pPr>
              <w:spacing w:line="360" w:lineRule="auto"/>
              <w:ind w:right="120"/>
              <w:rPr>
                <w:b/>
                <w:color w:val="auto"/>
              </w:rPr>
            </w:pPr>
            <w:r w:rsidRPr="00B322EF">
              <w:rPr>
                <w:b/>
                <w:color w:val="auto"/>
              </w:rPr>
              <w:lastRenderedPageBreak/>
              <w:t>LU6</w:t>
            </w:r>
          </w:p>
          <w:p w:rsidR="008C6072" w:rsidRPr="00B322EF" w:rsidRDefault="008C6072" w:rsidP="00B52903">
            <w:pPr>
              <w:spacing w:line="360" w:lineRule="auto"/>
              <w:ind w:right="120"/>
              <w:rPr>
                <w:b/>
                <w:color w:val="auto"/>
              </w:rPr>
            </w:pPr>
            <w:r w:rsidRPr="00B322EF">
              <w:rPr>
                <w:b/>
                <w:color w:val="auto"/>
              </w:rPr>
              <w:t xml:space="preserve">Monitor water treatment </w:t>
            </w:r>
            <w:r w:rsidRPr="00B322EF">
              <w:rPr>
                <w:b/>
                <w:color w:val="auto"/>
              </w:rPr>
              <w:lastRenderedPageBreak/>
              <w:t>process</w:t>
            </w:r>
          </w:p>
        </w:tc>
        <w:tc>
          <w:tcPr>
            <w:tcW w:w="1298" w:type="pct"/>
            <w:shd w:val="clear" w:color="auto" w:fill="auto"/>
          </w:tcPr>
          <w:p w:rsidR="008C6072" w:rsidRPr="00B322EF" w:rsidRDefault="008C6072" w:rsidP="00E87D0A">
            <w:pPr>
              <w:pStyle w:val="ListParagraph"/>
              <w:numPr>
                <w:ilvl w:val="0"/>
                <w:numId w:val="54"/>
              </w:numPr>
              <w:spacing w:line="360" w:lineRule="auto"/>
              <w:ind w:left="261" w:hanging="261"/>
              <w:rPr>
                <w:iCs/>
                <w:color w:val="auto"/>
              </w:rPr>
            </w:pPr>
            <w:r w:rsidRPr="00B322EF">
              <w:rPr>
                <w:iCs/>
                <w:color w:val="auto"/>
              </w:rPr>
              <w:lastRenderedPageBreak/>
              <w:t>Conduct routine inspections of treatment equipment</w:t>
            </w:r>
          </w:p>
          <w:p w:rsidR="008C6072" w:rsidRPr="00B322EF" w:rsidRDefault="008C6072" w:rsidP="00E87D0A">
            <w:pPr>
              <w:pStyle w:val="ListParagraph"/>
              <w:numPr>
                <w:ilvl w:val="0"/>
                <w:numId w:val="54"/>
              </w:numPr>
              <w:spacing w:line="360" w:lineRule="auto"/>
              <w:ind w:left="261" w:hanging="261"/>
              <w:rPr>
                <w:iCs/>
                <w:color w:val="auto"/>
              </w:rPr>
            </w:pPr>
            <w:r w:rsidRPr="00B322EF">
              <w:rPr>
                <w:iCs/>
                <w:color w:val="auto"/>
              </w:rPr>
              <w:t xml:space="preserve">Collect water samples and conduct standard tests or send samples for </w:t>
            </w:r>
            <w:r w:rsidRPr="00B322EF">
              <w:rPr>
                <w:iCs/>
                <w:color w:val="auto"/>
              </w:rPr>
              <w:lastRenderedPageBreak/>
              <w:t>analysis where required by the biosecurity and food safety codes</w:t>
            </w:r>
          </w:p>
          <w:p w:rsidR="008C6072" w:rsidRPr="00B322EF" w:rsidRDefault="008C6072" w:rsidP="00E87D0A">
            <w:pPr>
              <w:pStyle w:val="ListParagraph"/>
              <w:numPr>
                <w:ilvl w:val="0"/>
                <w:numId w:val="54"/>
              </w:numPr>
              <w:spacing w:line="360" w:lineRule="auto"/>
              <w:ind w:left="261" w:hanging="261"/>
              <w:rPr>
                <w:iCs/>
                <w:color w:val="auto"/>
              </w:rPr>
            </w:pPr>
            <w:r w:rsidRPr="00B322EF">
              <w:rPr>
                <w:iCs/>
                <w:color w:val="auto"/>
              </w:rPr>
              <w:t>Collect data on treatment process and</w:t>
            </w:r>
            <w:r w:rsidRPr="00B322EF">
              <w:rPr>
                <w:b/>
                <w:bCs/>
                <w:iCs/>
                <w:color w:val="auto"/>
              </w:rPr>
              <w:t xml:space="preserve"> </w:t>
            </w:r>
            <w:r w:rsidRPr="00B322EF">
              <w:rPr>
                <w:iCs/>
                <w:color w:val="auto"/>
              </w:rPr>
              <w:t>record and report in appropriate manner</w:t>
            </w:r>
          </w:p>
          <w:p w:rsidR="008C6072" w:rsidRPr="00B322EF" w:rsidRDefault="008C6072" w:rsidP="00E87D0A">
            <w:pPr>
              <w:pStyle w:val="ListParagraph"/>
              <w:numPr>
                <w:ilvl w:val="0"/>
                <w:numId w:val="54"/>
              </w:numPr>
              <w:spacing w:line="360" w:lineRule="auto"/>
              <w:ind w:left="261" w:hanging="261"/>
              <w:rPr>
                <w:iCs/>
                <w:color w:val="auto"/>
              </w:rPr>
            </w:pPr>
            <w:r w:rsidRPr="00B322EF">
              <w:rPr>
                <w:iCs/>
                <w:color w:val="auto"/>
              </w:rPr>
              <w:t>Monitor water and waste water treatment processes to maintain parameters of operation</w:t>
            </w:r>
          </w:p>
          <w:p w:rsidR="008C6072" w:rsidRPr="00B322EF" w:rsidRDefault="008C6072" w:rsidP="00E87D0A">
            <w:pPr>
              <w:pStyle w:val="ListParagraph"/>
              <w:numPr>
                <w:ilvl w:val="0"/>
                <w:numId w:val="54"/>
              </w:numPr>
              <w:spacing w:line="360" w:lineRule="auto"/>
              <w:ind w:left="261" w:hanging="261"/>
              <w:rPr>
                <w:iCs/>
                <w:color w:val="auto"/>
              </w:rPr>
            </w:pPr>
            <w:r w:rsidRPr="00B322EF">
              <w:rPr>
                <w:iCs/>
                <w:color w:val="auto"/>
              </w:rPr>
              <w:t>Identify and report process faults and operational conditions of treatment equipment</w:t>
            </w:r>
          </w:p>
          <w:p w:rsidR="008C6072" w:rsidRPr="00B322EF" w:rsidRDefault="008C6072" w:rsidP="00E87D0A">
            <w:pPr>
              <w:pStyle w:val="ListParagraph"/>
              <w:numPr>
                <w:ilvl w:val="0"/>
                <w:numId w:val="54"/>
              </w:numPr>
              <w:spacing w:line="360" w:lineRule="auto"/>
              <w:ind w:left="261" w:hanging="261"/>
              <w:rPr>
                <w:iCs/>
                <w:color w:val="auto"/>
              </w:rPr>
            </w:pPr>
            <w:r w:rsidRPr="00B322EF">
              <w:rPr>
                <w:iCs/>
                <w:color w:val="auto"/>
              </w:rPr>
              <w:t>Initiate basic equipment and process adjustments to enhance performance</w:t>
            </w:r>
          </w:p>
        </w:tc>
        <w:tc>
          <w:tcPr>
            <w:tcW w:w="1265" w:type="pct"/>
            <w:shd w:val="clear" w:color="auto" w:fill="auto"/>
          </w:tcPr>
          <w:p w:rsidR="008C6072" w:rsidRPr="00B322EF" w:rsidRDefault="008C6072" w:rsidP="008C6072">
            <w:pPr>
              <w:pStyle w:val="ListParagraph"/>
              <w:numPr>
                <w:ilvl w:val="0"/>
                <w:numId w:val="6"/>
              </w:numPr>
              <w:autoSpaceDE w:val="0"/>
              <w:autoSpaceDN w:val="0"/>
              <w:adjustRightInd w:val="0"/>
              <w:spacing w:after="0" w:line="360" w:lineRule="auto"/>
              <w:jc w:val="left"/>
              <w:rPr>
                <w:bCs/>
                <w:color w:val="auto"/>
              </w:rPr>
            </w:pPr>
            <w:r w:rsidRPr="00B322EF">
              <w:rPr>
                <w:bCs/>
                <w:color w:val="auto"/>
              </w:rPr>
              <w:lastRenderedPageBreak/>
              <w:t xml:space="preserve">Outline routine inspection plan and </w:t>
            </w:r>
            <w:proofErr w:type="spellStart"/>
            <w:r w:rsidRPr="00B322EF">
              <w:rPr>
                <w:bCs/>
                <w:color w:val="auto"/>
              </w:rPr>
              <w:t>proforma</w:t>
            </w:r>
            <w:proofErr w:type="spellEnd"/>
          </w:p>
          <w:p w:rsidR="008C6072" w:rsidRPr="00B322EF" w:rsidRDefault="008C6072" w:rsidP="008C6072">
            <w:pPr>
              <w:pStyle w:val="ListParagraph"/>
              <w:numPr>
                <w:ilvl w:val="0"/>
                <w:numId w:val="6"/>
              </w:numPr>
              <w:autoSpaceDE w:val="0"/>
              <w:autoSpaceDN w:val="0"/>
              <w:adjustRightInd w:val="0"/>
              <w:spacing w:after="0" w:line="360" w:lineRule="auto"/>
              <w:jc w:val="left"/>
              <w:rPr>
                <w:bCs/>
                <w:color w:val="auto"/>
              </w:rPr>
            </w:pPr>
            <w:r w:rsidRPr="00B322EF">
              <w:rPr>
                <w:bCs/>
                <w:color w:val="auto"/>
              </w:rPr>
              <w:t>Explain Water Quality Monitoring plan of plant</w:t>
            </w:r>
          </w:p>
          <w:p w:rsidR="008C6072" w:rsidRPr="00B322EF" w:rsidRDefault="008C6072" w:rsidP="008C6072">
            <w:pPr>
              <w:pStyle w:val="ListParagraph"/>
              <w:numPr>
                <w:ilvl w:val="0"/>
                <w:numId w:val="6"/>
              </w:numPr>
              <w:autoSpaceDE w:val="0"/>
              <w:autoSpaceDN w:val="0"/>
              <w:adjustRightInd w:val="0"/>
              <w:spacing w:after="0" w:line="360" w:lineRule="auto"/>
              <w:jc w:val="left"/>
              <w:rPr>
                <w:bCs/>
                <w:color w:val="auto"/>
              </w:rPr>
            </w:pPr>
            <w:r w:rsidRPr="00B322EF">
              <w:rPr>
                <w:bCs/>
                <w:color w:val="auto"/>
              </w:rPr>
              <w:lastRenderedPageBreak/>
              <w:t>Describe data and record management plan to observe plant performance thresholds</w:t>
            </w:r>
          </w:p>
          <w:p w:rsidR="008C6072" w:rsidRPr="00B322EF" w:rsidRDefault="008C6072" w:rsidP="008C6072">
            <w:pPr>
              <w:pStyle w:val="ListParagraph"/>
              <w:numPr>
                <w:ilvl w:val="0"/>
                <w:numId w:val="6"/>
              </w:numPr>
              <w:autoSpaceDE w:val="0"/>
              <w:autoSpaceDN w:val="0"/>
              <w:adjustRightInd w:val="0"/>
              <w:spacing w:after="0" w:line="360" w:lineRule="auto"/>
              <w:jc w:val="left"/>
              <w:rPr>
                <w:bCs/>
                <w:color w:val="auto"/>
              </w:rPr>
            </w:pPr>
            <w:r w:rsidRPr="00B322EF">
              <w:rPr>
                <w:bCs/>
                <w:color w:val="auto"/>
              </w:rPr>
              <w:t xml:space="preserve">Define the record keeping of O&amp;M and non-conformity to the normal operations </w:t>
            </w:r>
          </w:p>
          <w:p w:rsidR="008C6072" w:rsidRPr="00B322EF" w:rsidRDefault="008C6072" w:rsidP="008C6072">
            <w:pPr>
              <w:pStyle w:val="ListParagraph"/>
              <w:numPr>
                <w:ilvl w:val="0"/>
                <w:numId w:val="6"/>
              </w:numPr>
              <w:autoSpaceDE w:val="0"/>
              <w:autoSpaceDN w:val="0"/>
              <w:adjustRightInd w:val="0"/>
              <w:spacing w:after="0" w:line="360" w:lineRule="auto"/>
              <w:jc w:val="left"/>
              <w:rPr>
                <w:b/>
                <w:bCs/>
                <w:color w:val="auto"/>
                <w:u w:val="single"/>
              </w:rPr>
            </w:pPr>
            <w:r w:rsidRPr="00B322EF">
              <w:rPr>
                <w:bCs/>
                <w:color w:val="auto"/>
              </w:rPr>
              <w:t>Define maintaining routine individual performance records of each equipment</w:t>
            </w:r>
            <w:r w:rsidRPr="00B322EF">
              <w:rPr>
                <w:b/>
                <w:color w:val="auto"/>
                <w:u w:val="single"/>
              </w:rPr>
              <w:t xml:space="preserve"> </w:t>
            </w:r>
          </w:p>
          <w:p w:rsidR="008C6072" w:rsidRPr="00B322EF" w:rsidRDefault="008C6072" w:rsidP="00B52903">
            <w:pPr>
              <w:pStyle w:val="ListParagraph"/>
              <w:autoSpaceDE w:val="0"/>
              <w:autoSpaceDN w:val="0"/>
              <w:adjustRightInd w:val="0"/>
              <w:spacing w:after="0" w:line="360" w:lineRule="auto"/>
              <w:ind w:left="360" w:firstLine="0"/>
              <w:jc w:val="left"/>
              <w:rPr>
                <w:b/>
                <w:bCs/>
                <w:color w:val="auto"/>
                <w:u w:val="single"/>
              </w:rPr>
            </w:pPr>
          </w:p>
          <w:p w:rsidR="008C6072" w:rsidRPr="00B322EF" w:rsidRDefault="008C6072" w:rsidP="00B52903">
            <w:pPr>
              <w:autoSpaceDE w:val="0"/>
              <w:autoSpaceDN w:val="0"/>
              <w:adjustRightInd w:val="0"/>
              <w:spacing w:line="360" w:lineRule="auto"/>
              <w:rPr>
                <w:color w:val="auto"/>
                <w:u w:val="single"/>
              </w:rPr>
            </w:pPr>
            <w:r w:rsidRPr="00B322EF">
              <w:rPr>
                <w:b/>
                <w:bCs/>
                <w:color w:val="auto"/>
                <w:u w:val="single"/>
              </w:rPr>
              <w:t>Practical Activity:</w:t>
            </w:r>
          </w:p>
          <w:p w:rsidR="008C6072" w:rsidRPr="00B322EF" w:rsidRDefault="008C6072" w:rsidP="00B52903">
            <w:pPr>
              <w:pStyle w:val="ListParagraph"/>
              <w:spacing w:line="360" w:lineRule="auto"/>
              <w:ind w:left="261" w:firstLine="0"/>
              <w:rPr>
                <w:color w:val="auto"/>
                <w:u w:val="single"/>
              </w:rPr>
            </w:pPr>
            <w:r w:rsidRPr="00B322EF">
              <w:rPr>
                <w:color w:val="auto"/>
                <w:u w:val="single"/>
              </w:rPr>
              <w:t xml:space="preserve"> </w:t>
            </w:r>
            <w:r w:rsidRPr="00B322EF">
              <w:rPr>
                <w:iCs/>
                <w:color w:val="auto"/>
              </w:rPr>
              <w:t>Perform 3 hours duty on a treatment plan and report the major water quality parameters</w:t>
            </w:r>
            <w:r w:rsidRPr="00B322EF">
              <w:rPr>
                <w:color w:val="auto"/>
                <w:u w:val="single"/>
              </w:rPr>
              <w:t xml:space="preserve"> </w:t>
            </w:r>
          </w:p>
          <w:p w:rsidR="008C6072" w:rsidRPr="00B322EF" w:rsidRDefault="008C6072" w:rsidP="00B52903">
            <w:pPr>
              <w:autoSpaceDE w:val="0"/>
              <w:autoSpaceDN w:val="0"/>
              <w:adjustRightInd w:val="0"/>
              <w:spacing w:line="360" w:lineRule="auto"/>
              <w:rPr>
                <w:b/>
                <w:bCs/>
                <w:color w:val="auto"/>
                <w:u w:val="single"/>
              </w:rPr>
            </w:pPr>
            <w:r w:rsidRPr="00B322EF">
              <w:rPr>
                <w:b/>
                <w:bCs/>
                <w:color w:val="auto"/>
                <w:u w:val="single"/>
              </w:rPr>
              <w:t xml:space="preserve"> </w:t>
            </w:r>
          </w:p>
          <w:p w:rsidR="008C6072" w:rsidRPr="00B322EF" w:rsidRDefault="008C6072" w:rsidP="00B52903">
            <w:pPr>
              <w:pStyle w:val="ListParagraph"/>
              <w:autoSpaceDE w:val="0"/>
              <w:autoSpaceDN w:val="0"/>
              <w:adjustRightInd w:val="0"/>
              <w:spacing w:after="0" w:line="360" w:lineRule="auto"/>
              <w:ind w:left="360" w:firstLine="0"/>
              <w:jc w:val="left"/>
              <w:rPr>
                <w:bCs/>
                <w:color w:val="auto"/>
              </w:rPr>
            </w:pPr>
          </w:p>
          <w:p w:rsidR="008C6072" w:rsidRPr="00B322EF" w:rsidRDefault="008C6072" w:rsidP="00B52903">
            <w:pPr>
              <w:pStyle w:val="ListParagraph"/>
              <w:autoSpaceDE w:val="0"/>
              <w:autoSpaceDN w:val="0"/>
              <w:adjustRightInd w:val="0"/>
              <w:spacing w:after="0" w:line="360" w:lineRule="auto"/>
              <w:ind w:left="360" w:firstLine="0"/>
              <w:jc w:val="left"/>
              <w:rPr>
                <w:bCs/>
                <w:color w:val="auto"/>
              </w:rPr>
            </w:pPr>
          </w:p>
        </w:tc>
        <w:tc>
          <w:tcPr>
            <w:tcW w:w="630" w:type="pct"/>
            <w:shd w:val="clear" w:color="auto" w:fill="auto"/>
            <w:vAlign w:val="center"/>
          </w:tcPr>
          <w:p w:rsidR="008C6072" w:rsidRPr="00B322EF" w:rsidRDefault="008C6072" w:rsidP="00B52903">
            <w:pPr>
              <w:spacing w:line="360" w:lineRule="auto"/>
              <w:ind w:left="647" w:hanging="613"/>
              <w:rPr>
                <w:b/>
                <w:color w:val="auto"/>
              </w:rPr>
            </w:pPr>
            <w:r w:rsidRPr="00B322EF">
              <w:rPr>
                <w:b/>
                <w:color w:val="auto"/>
              </w:rPr>
              <w:lastRenderedPageBreak/>
              <w:t xml:space="preserve">Theory- 1.5 </w:t>
            </w:r>
            <w:proofErr w:type="spellStart"/>
            <w:r w:rsidRPr="00B322EF">
              <w:rPr>
                <w:b/>
                <w:color w:val="auto"/>
              </w:rPr>
              <w:t>Hrs</w:t>
            </w:r>
            <w:proofErr w:type="spellEnd"/>
          </w:p>
          <w:p w:rsidR="008C6072" w:rsidRPr="00B322EF" w:rsidRDefault="008C6072" w:rsidP="00B52903">
            <w:pPr>
              <w:spacing w:line="360" w:lineRule="auto"/>
              <w:ind w:left="647" w:hanging="613"/>
              <w:rPr>
                <w:b/>
                <w:color w:val="auto"/>
              </w:rPr>
            </w:pPr>
            <w:r w:rsidRPr="00B322EF">
              <w:rPr>
                <w:b/>
                <w:color w:val="auto"/>
              </w:rPr>
              <w:t xml:space="preserve">Practical- 4 </w:t>
            </w:r>
            <w:proofErr w:type="spellStart"/>
            <w:r w:rsidRPr="00B322EF">
              <w:rPr>
                <w:b/>
                <w:color w:val="auto"/>
              </w:rPr>
              <w:t>Hrs</w:t>
            </w:r>
            <w:proofErr w:type="spellEnd"/>
          </w:p>
          <w:p w:rsidR="008C6072" w:rsidRPr="00B322EF" w:rsidRDefault="008C6072" w:rsidP="00B52903">
            <w:pPr>
              <w:spacing w:line="360" w:lineRule="auto"/>
              <w:ind w:left="647" w:hanging="613"/>
              <w:rPr>
                <w:b/>
                <w:color w:val="auto"/>
              </w:rPr>
            </w:pPr>
            <w:r w:rsidRPr="00B322EF">
              <w:rPr>
                <w:b/>
                <w:color w:val="auto"/>
              </w:rPr>
              <w:t xml:space="preserve">Total- 5.5 </w:t>
            </w:r>
            <w:proofErr w:type="spellStart"/>
            <w:r w:rsidRPr="00B322EF">
              <w:rPr>
                <w:b/>
                <w:color w:val="auto"/>
              </w:rPr>
              <w:t>Hrs</w:t>
            </w:r>
            <w:proofErr w:type="spellEnd"/>
          </w:p>
        </w:tc>
        <w:tc>
          <w:tcPr>
            <w:tcW w:w="614" w:type="pct"/>
            <w:shd w:val="clear" w:color="auto" w:fill="auto"/>
          </w:tcPr>
          <w:p w:rsidR="008C6072" w:rsidRPr="00B322EF" w:rsidRDefault="008C6072" w:rsidP="008C6072">
            <w:pPr>
              <w:pStyle w:val="ListParagraph"/>
              <w:numPr>
                <w:ilvl w:val="0"/>
                <w:numId w:val="6"/>
              </w:numPr>
              <w:autoSpaceDE w:val="0"/>
              <w:autoSpaceDN w:val="0"/>
              <w:adjustRightInd w:val="0"/>
              <w:spacing w:after="0" w:line="360" w:lineRule="auto"/>
              <w:jc w:val="left"/>
              <w:rPr>
                <w:bCs/>
                <w:color w:val="auto"/>
              </w:rPr>
            </w:pPr>
            <w:r w:rsidRPr="00B322EF">
              <w:rPr>
                <w:bCs/>
                <w:color w:val="auto"/>
              </w:rPr>
              <w:t>WQ monitoring material</w:t>
            </w:r>
          </w:p>
          <w:p w:rsidR="008C6072" w:rsidRPr="00B322EF" w:rsidRDefault="008C6072" w:rsidP="008C6072">
            <w:pPr>
              <w:pStyle w:val="ListParagraph"/>
              <w:numPr>
                <w:ilvl w:val="0"/>
                <w:numId w:val="6"/>
              </w:numPr>
              <w:autoSpaceDE w:val="0"/>
              <w:autoSpaceDN w:val="0"/>
              <w:adjustRightInd w:val="0"/>
              <w:spacing w:after="0" w:line="360" w:lineRule="auto"/>
              <w:jc w:val="left"/>
              <w:rPr>
                <w:bCs/>
                <w:color w:val="auto"/>
              </w:rPr>
            </w:pPr>
            <w:r w:rsidRPr="00B322EF">
              <w:rPr>
                <w:bCs/>
                <w:color w:val="auto"/>
              </w:rPr>
              <w:t>Opening Key</w:t>
            </w:r>
          </w:p>
          <w:p w:rsidR="008C6072" w:rsidRPr="00B322EF" w:rsidRDefault="008C6072" w:rsidP="008C6072">
            <w:pPr>
              <w:pStyle w:val="ListParagraph"/>
              <w:numPr>
                <w:ilvl w:val="0"/>
                <w:numId w:val="6"/>
              </w:numPr>
              <w:autoSpaceDE w:val="0"/>
              <w:autoSpaceDN w:val="0"/>
              <w:adjustRightInd w:val="0"/>
              <w:spacing w:after="0" w:line="360" w:lineRule="auto"/>
              <w:jc w:val="left"/>
              <w:rPr>
                <w:bCs/>
                <w:color w:val="auto"/>
              </w:rPr>
            </w:pPr>
            <w:r w:rsidRPr="00B322EF">
              <w:rPr>
                <w:bCs/>
                <w:color w:val="auto"/>
              </w:rPr>
              <w:lastRenderedPageBreak/>
              <w:t>Camera</w:t>
            </w:r>
          </w:p>
          <w:p w:rsidR="008C6072" w:rsidRPr="00B322EF" w:rsidRDefault="008C6072" w:rsidP="008C6072">
            <w:pPr>
              <w:pStyle w:val="ListParagraph"/>
              <w:numPr>
                <w:ilvl w:val="0"/>
                <w:numId w:val="6"/>
              </w:numPr>
              <w:autoSpaceDE w:val="0"/>
              <w:autoSpaceDN w:val="0"/>
              <w:adjustRightInd w:val="0"/>
              <w:spacing w:after="0" w:line="360" w:lineRule="auto"/>
              <w:jc w:val="left"/>
              <w:rPr>
                <w:bCs/>
                <w:color w:val="auto"/>
              </w:rPr>
            </w:pPr>
            <w:r w:rsidRPr="00B322EF">
              <w:rPr>
                <w:bCs/>
                <w:color w:val="auto"/>
              </w:rPr>
              <w:t>Log Book</w:t>
            </w:r>
          </w:p>
          <w:p w:rsidR="008C6072" w:rsidRPr="00B322EF" w:rsidRDefault="008C6072" w:rsidP="008C6072">
            <w:pPr>
              <w:pStyle w:val="ListParagraph"/>
              <w:numPr>
                <w:ilvl w:val="0"/>
                <w:numId w:val="6"/>
              </w:numPr>
              <w:autoSpaceDE w:val="0"/>
              <w:autoSpaceDN w:val="0"/>
              <w:adjustRightInd w:val="0"/>
              <w:spacing w:after="0" w:line="360" w:lineRule="auto"/>
              <w:jc w:val="left"/>
              <w:rPr>
                <w:bCs/>
                <w:color w:val="auto"/>
              </w:rPr>
            </w:pPr>
            <w:proofErr w:type="spellStart"/>
            <w:r w:rsidRPr="00B322EF">
              <w:rPr>
                <w:bCs/>
                <w:color w:val="auto"/>
              </w:rPr>
              <w:t>Proformas</w:t>
            </w:r>
            <w:proofErr w:type="spellEnd"/>
          </w:p>
          <w:p w:rsidR="008C6072" w:rsidRPr="00B322EF" w:rsidRDefault="008C6072" w:rsidP="008C6072">
            <w:pPr>
              <w:pStyle w:val="ListParagraph"/>
              <w:numPr>
                <w:ilvl w:val="0"/>
                <w:numId w:val="6"/>
              </w:numPr>
              <w:autoSpaceDE w:val="0"/>
              <w:autoSpaceDN w:val="0"/>
              <w:adjustRightInd w:val="0"/>
              <w:spacing w:after="0" w:line="360" w:lineRule="auto"/>
              <w:jc w:val="left"/>
              <w:rPr>
                <w:bCs/>
                <w:color w:val="auto"/>
              </w:rPr>
            </w:pPr>
            <w:r w:rsidRPr="00B322EF">
              <w:rPr>
                <w:bCs/>
                <w:color w:val="auto"/>
              </w:rPr>
              <w:t>Pipe Wrench</w:t>
            </w:r>
          </w:p>
          <w:p w:rsidR="008C6072" w:rsidRPr="00B322EF" w:rsidRDefault="008C6072" w:rsidP="008C6072">
            <w:pPr>
              <w:pStyle w:val="ListParagraph"/>
              <w:numPr>
                <w:ilvl w:val="0"/>
                <w:numId w:val="6"/>
              </w:numPr>
              <w:autoSpaceDE w:val="0"/>
              <w:autoSpaceDN w:val="0"/>
              <w:adjustRightInd w:val="0"/>
              <w:spacing w:after="0" w:line="360" w:lineRule="auto"/>
              <w:jc w:val="left"/>
              <w:rPr>
                <w:bCs/>
                <w:color w:val="auto"/>
              </w:rPr>
            </w:pPr>
            <w:r w:rsidRPr="00B322EF">
              <w:rPr>
                <w:bCs/>
                <w:color w:val="auto"/>
              </w:rPr>
              <w:t>Hand Sanitizer</w:t>
            </w:r>
          </w:p>
          <w:p w:rsidR="008C6072" w:rsidRPr="00B322EF" w:rsidRDefault="008C6072" w:rsidP="008C6072">
            <w:pPr>
              <w:pStyle w:val="ListParagraph"/>
              <w:numPr>
                <w:ilvl w:val="0"/>
                <w:numId w:val="6"/>
              </w:numPr>
              <w:autoSpaceDE w:val="0"/>
              <w:autoSpaceDN w:val="0"/>
              <w:adjustRightInd w:val="0"/>
              <w:spacing w:after="0" w:line="360" w:lineRule="auto"/>
              <w:jc w:val="left"/>
              <w:rPr>
                <w:bCs/>
                <w:color w:val="auto"/>
              </w:rPr>
            </w:pPr>
            <w:r w:rsidRPr="00B322EF">
              <w:rPr>
                <w:bCs/>
                <w:color w:val="auto"/>
              </w:rPr>
              <w:t>Screw Driver</w:t>
            </w:r>
          </w:p>
          <w:p w:rsidR="008C6072" w:rsidRPr="00B322EF" w:rsidRDefault="008C6072" w:rsidP="008C6072">
            <w:pPr>
              <w:pStyle w:val="ListParagraph"/>
              <w:numPr>
                <w:ilvl w:val="0"/>
                <w:numId w:val="6"/>
              </w:numPr>
              <w:autoSpaceDE w:val="0"/>
              <w:autoSpaceDN w:val="0"/>
              <w:adjustRightInd w:val="0"/>
              <w:spacing w:after="0" w:line="360" w:lineRule="auto"/>
              <w:jc w:val="left"/>
              <w:rPr>
                <w:bCs/>
                <w:color w:val="auto"/>
              </w:rPr>
            </w:pPr>
            <w:r w:rsidRPr="00B322EF">
              <w:rPr>
                <w:bCs/>
                <w:color w:val="auto"/>
              </w:rPr>
              <w:t>Tester</w:t>
            </w:r>
          </w:p>
          <w:p w:rsidR="008C6072" w:rsidRPr="00B322EF" w:rsidRDefault="008C6072" w:rsidP="008C6072">
            <w:pPr>
              <w:pStyle w:val="ListParagraph"/>
              <w:numPr>
                <w:ilvl w:val="0"/>
                <w:numId w:val="6"/>
              </w:numPr>
              <w:autoSpaceDE w:val="0"/>
              <w:autoSpaceDN w:val="0"/>
              <w:adjustRightInd w:val="0"/>
              <w:spacing w:after="0" w:line="360" w:lineRule="auto"/>
              <w:jc w:val="left"/>
              <w:rPr>
                <w:bCs/>
                <w:color w:val="auto"/>
              </w:rPr>
            </w:pPr>
            <w:r w:rsidRPr="00B322EF">
              <w:rPr>
                <w:bCs/>
                <w:color w:val="auto"/>
              </w:rPr>
              <w:t>Detergent</w:t>
            </w:r>
          </w:p>
          <w:p w:rsidR="008C6072" w:rsidRPr="00B322EF" w:rsidRDefault="008C6072" w:rsidP="008C6072">
            <w:pPr>
              <w:pStyle w:val="ListParagraph"/>
              <w:numPr>
                <w:ilvl w:val="0"/>
                <w:numId w:val="6"/>
              </w:numPr>
              <w:autoSpaceDE w:val="0"/>
              <w:autoSpaceDN w:val="0"/>
              <w:adjustRightInd w:val="0"/>
              <w:spacing w:after="0" w:line="360" w:lineRule="auto"/>
              <w:jc w:val="left"/>
              <w:rPr>
                <w:bCs/>
                <w:color w:val="auto"/>
              </w:rPr>
            </w:pPr>
            <w:r w:rsidRPr="00B322EF">
              <w:rPr>
                <w:bCs/>
                <w:color w:val="auto"/>
              </w:rPr>
              <w:t>Hydro Test Bench</w:t>
            </w:r>
          </w:p>
          <w:p w:rsidR="008C6072" w:rsidRPr="00B322EF" w:rsidRDefault="008C6072" w:rsidP="008C6072">
            <w:pPr>
              <w:pStyle w:val="ListParagraph"/>
              <w:numPr>
                <w:ilvl w:val="0"/>
                <w:numId w:val="6"/>
              </w:numPr>
              <w:autoSpaceDE w:val="0"/>
              <w:autoSpaceDN w:val="0"/>
              <w:adjustRightInd w:val="0"/>
              <w:spacing w:after="0" w:line="360" w:lineRule="auto"/>
              <w:jc w:val="left"/>
              <w:rPr>
                <w:bCs/>
                <w:color w:val="auto"/>
              </w:rPr>
            </w:pPr>
            <w:r w:rsidRPr="00B322EF">
              <w:rPr>
                <w:bCs/>
                <w:color w:val="auto"/>
              </w:rPr>
              <w:t>Grease</w:t>
            </w:r>
          </w:p>
        </w:tc>
        <w:tc>
          <w:tcPr>
            <w:tcW w:w="492" w:type="pct"/>
            <w:shd w:val="clear" w:color="auto" w:fill="auto"/>
          </w:tcPr>
          <w:p w:rsidR="008C6072" w:rsidRPr="00B322EF" w:rsidRDefault="008C6072" w:rsidP="00B52903">
            <w:pPr>
              <w:spacing w:before="240" w:line="360" w:lineRule="auto"/>
              <w:ind w:left="49"/>
              <w:rPr>
                <w:color w:val="auto"/>
              </w:rPr>
            </w:pPr>
          </w:p>
        </w:tc>
      </w:tr>
    </w:tbl>
    <w:p w:rsidR="008C6072" w:rsidRPr="00B322EF" w:rsidRDefault="008C6072" w:rsidP="00B52903">
      <w:pPr>
        <w:spacing w:line="360" w:lineRule="auto"/>
        <w:rPr>
          <w:color w:val="auto"/>
        </w:rPr>
      </w:pPr>
    </w:p>
    <w:p w:rsidR="008C6072" w:rsidRPr="00B322EF" w:rsidRDefault="008C6072" w:rsidP="00B52903">
      <w:pPr>
        <w:spacing w:line="360" w:lineRule="auto"/>
        <w:rPr>
          <w:color w:val="auto"/>
        </w:rPr>
      </w:pPr>
    </w:p>
    <w:p w:rsidR="008C6072" w:rsidRPr="00B322EF" w:rsidRDefault="008C6072" w:rsidP="00B52903">
      <w:pPr>
        <w:spacing w:line="360" w:lineRule="auto"/>
        <w:rPr>
          <w:color w:val="auto"/>
        </w:rPr>
      </w:pPr>
    </w:p>
    <w:p w:rsidR="008C6072" w:rsidRPr="00B322EF" w:rsidRDefault="008C6072" w:rsidP="00B52903">
      <w:pPr>
        <w:spacing w:line="360" w:lineRule="auto"/>
        <w:rPr>
          <w:color w:val="auto"/>
          <w:sz w:val="24"/>
          <w:szCs w:val="24"/>
        </w:rPr>
      </w:pPr>
    </w:p>
    <w:p w:rsidR="0070326E" w:rsidRPr="00B322EF" w:rsidRDefault="0070326E">
      <w:pPr>
        <w:spacing w:after="200" w:line="276" w:lineRule="auto"/>
        <w:ind w:left="0" w:firstLine="0"/>
        <w:jc w:val="left"/>
        <w:rPr>
          <w:b/>
          <w:color w:val="auto"/>
          <w:lang w:val="pt-PT"/>
        </w:rPr>
      </w:pPr>
      <w:r w:rsidRPr="00B322EF">
        <w:rPr>
          <w:b/>
          <w:color w:val="auto"/>
          <w:lang w:val="pt-PT"/>
        </w:rPr>
        <w:br w:type="page"/>
      </w:r>
    </w:p>
    <w:p w:rsidR="008C6072" w:rsidRPr="00B322EF" w:rsidRDefault="008C6072" w:rsidP="0070326E">
      <w:pPr>
        <w:pStyle w:val="Heading2"/>
        <w:rPr>
          <w:color w:val="auto"/>
          <w:lang w:val="pt-PT"/>
        </w:rPr>
      </w:pPr>
      <w:bookmarkStart w:id="38" w:name="_Toc110186277"/>
      <w:r w:rsidRPr="00B322EF">
        <w:rPr>
          <w:color w:val="auto"/>
          <w:lang w:val="pt-PT"/>
        </w:rPr>
        <w:lastRenderedPageBreak/>
        <w:t>Module: 1021CS-097. Operate and Control Coagulation and Flocculation Process</w:t>
      </w:r>
      <w:bookmarkEnd w:id="38"/>
      <w:r w:rsidRPr="00B322EF">
        <w:rPr>
          <w:color w:val="auto"/>
          <w:lang w:val="pt-PT"/>
        </w:rPr>
        <w:t xml:space="preserve"> </w:t>
      </w:r>
    </w:p>
    <w:p w:rsidR="008C6072" w:rsidRPr="00B322EF" w:rsidRDefault="008C6072" w:rsidP="00B52903">
      <w:pPr>
        <w:spacing w:line="360" w:lineRule="auto"/>
        <w:rPr>
          <w:color w:val="auto"/>
          <w:lang w:val="pt-PT"/>
        </w:rPr>
      </w:pPr>
    </w:p>
    <w:p w:rsidR="008C6072" w:rsidRPr="00B322EF" w:rsidRDefault="008C6072" w:rsidP="00B52903">
      <w:pPr>
        <w:spacing w:line="360" w:lineRule="auto"/>
        <w:rPr>
          <w:color w:val="auto"/>
        </w:rPr>
      </w:pPr>
      <w:r w:rsidRPr="00B322EF">
        <w:rPr>
          <w:b/>
          <w:color w:val="auto"/>
          <w:lang w:val="pt-PT"/>
        </w:rPr>
        <w:t xml:space="preserve">Objective: </w:t>
      </w:r>
      <w:r w:rsidRPr="00B322EF">
        <w:rPr>
          <w:color w:val="auto"/>
        </w:rPr>
        <w:t>After the completion of this module, the Trainee will be able to undertake coagulation and flocculation processes, control chemical use, operate and control coagulation and flocculation systems and maintain records.</w:t>
      </w:r>
    </w:p>
    <w:p w:rsidR="008C6072" w:rsidRPr="00B322EF" w:rsidRDefault="008C6072" w:rsidP="00B52903">
      <w:pPr>
        <w:spacing w:line="360" w:lineRule="auto"/>
        <w:rPr>
          <w:b/>
          <w:color w:val="auto"/>
        </w:rPr>
      </w:pPr>
      <w:r w:rsidRPr="00B322EF">
        <w:rPr>
          <w:b/>
          <w:color w:val="auto"/>
        </w:rPr>
        <w:t xml:space="preserve"> Duration:  12 Hours</w:t>
      </w:r>
      <w:r w:rsidRPr="00B322EF">
        <w:rPr>
          <w:b/>
          <w:color w:val="auto"/>
        </w:rPr>
        <w:tab/>
      </w:r>
      <w:r w:rsidRPr="00B322EF">
        <w:rPr>
          <w:b/>
          <w:color w:val="auto"/>
        </w:rPr>
        <w:tab/>
      </w:r>
      <w:r w:rsidRPr="00B322EF">
        <w:rPr>
          <w:b/>
          <w:color w:val="auto"/>
        </w:rPr>
        <w:tab/>
        <w:t>Theory:  5.5 Hours</w:t>
      </w:r>
      <w:r w:rsidRPr="00B322EF">
        <w:rPr>
          <w:b/>
          <w:color w:val="auto"/>
        </w:rPr>
        <w:tab/>
      </w:r>
      <w:r w:rsidRPr="00B322EF">
        <w:rPr>
          <w:b/>
          <w:color w:val="auto"/>
        </w:rPr>
        <w:tab/>
        <w:t xml:space="preserve">Practice:  6.5 Hours                  Credit Hours: 1.2 </w:t>
      </w:r>
    </w:p>
    <w:p w:rsidR="008C6072" w:rsidRPr="00B322EF" w:rsidRDefault="008C6072" w:rsidP="00B52903">
      <w:pPr>
        <w:spacing w:line="360" w:lineRule="auto"/>
        <w:rPr>
          <w:color w:val="auto"/>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67"/>
        <w:gridCol w:w="4012"/>
        <w:gridCol w:w="3912"/>
        <w:gridCol w:w="2239"/>
        <w:gridCol w:w="1897"/>
        <w:gridCol w:w="1322"/>
      </w:tblGrid>
      <w:tr w:rsidR="008C6072" w:rsidRPr="00B322EF" w:rsidTr="0070326E">
        <w:trPr>
          <w:trHeight w:val="619"/>
        </w:trPr>
        <w:tc>
          <w:tcPr>
            <w:tcW w:w="697" w:type="pct"/>
            <w:shd w:val="clear" w:color="auto" w:fill="E5B8B7"/>
            <w:vAlign w:val="center"/>
          </w:tcPr>
          <w:p w:rsidR="008C6072" w:rsidRPr="00B322EF" w:rsidRDefault="008C6072" w:rsidP="00B52903">
            <w:pPr>
              <w:spacing w:line="360" w:lineRule="auto"/>
              <w:jc w:val="center"/>
              <w:rPr>
                <w:color w:val="auto"/>
              </w:rPr>
            </w:pPr>
            <w:r w:rsidRPr="00B322EF">
              <w:rPr>
                <w:b/>
                <w:color w:val="auto"/>
              </w:rPr>
              <w:t>Learning Unit</w:t>
            </w:r>
          </w:p>
        </w:tc>
        <w:tc>
          <w:tcPr>
            <w:tcW w:w="1290" w:type="pct"/>
            <w:shd w:val="clear" w:color="auto" w:fill="E5B8B7"/>
            <w:vAlign w:val="center"/>
          </w:tcPr>
          <w:p w:rsidR="008C6072" w:rsidRPr="00B322EF" w:rsidRDefault="008C6072" w:rsidP="00B52903">
            <w:pPr>
              <w:spacing w:line="360" w:lineRule="auto"/>
              <w:ind w:left="2"/>
              <w:jc w:val="center"/>
              <w:rPr>
                <w:color w:val="auto"/>
              </w:rPr>
            </w:pPr>
            <w:r w:rsidRPr="00B322EF">
              <w:rPr>
                <w:b/>
                <w:color w:val="auto"/>
              </w:rPr>
              <w:t>Learning Outcomes</w:t>
            </w:r>
          </w:p>
        </w:tc>
        <w:tc>
          <w:tcPr>
            <w:tcW w:w="1258" w:type="pct"/>
            <w:shd w:val="clear" w:color="auto" w:fill="E5B8B7"/>
            <w:vAlign w:val="center"/>
          </w:tcPr>
          <w:p w:rsidR="008C6072" w:rsidRPr="00B322EF" w:rsidRDefault="008C6072" w:rsidP="00B52903">
            <w:pPr>
              <w:spacing w:line="360" w:lineRule="auto"/>
              <w:ind w:left="2"/>
              <w:jc w:val="center"/>
              <w:rPr>
                <w:color w:val="auto"/>
              </w:rPr>
            </w:pPr>
            <w:r w:rsidRPr="00B322EF">
              <w:rPr>
                <w:b/>
                <w:color w:val="auto"/>
              </w:rPr>
              <w:t>Learning Elements</w:t>
            </w:r>
          </w:p>
        </w:tc>
        <w:tc>
          <w:tcPr>
            <w:tcW w:w="720" w:type="pct"/>
            <w:shd w:val="clear" w:color="auto" w:fill="E5B8B7"/>
            <w:vAlign w:val="center"/>
          </w:tcPr>
          <w:p w:rsidR="008C6072" w:rsidRPr="00B322EF" w:rsidRDefault="008C6072" w:rsidP="00B52903">
            <w:pPr>
              <w:spacing w:line="360" w:lineRule="auto"/>
              <w:ind w:left="2"/>
              <w:jc w:val="center"/>
              <w:rPr>
                <w:color w:val="auto"/>
              </w:rPr>
            </w:pPr>
            <w:r w:rsidRPr="00B322EF">
              <w:rPr>
                <w:b/>
                <w:color w:val="auto"/>
              </w:rPr>
              <w:t>Duration</w:t>
            </w:r>
          </w:p>
        </w:tc>
        <w:tc>
          <w:tcPr>
            <w:tcW w:w="610" w:type="pct"/>
            <w:shd w:val="clear" w:color="auto" w:fill="E5B8B7"/>
          </w:tcPr>
          <w:p w:rsidR="008C6072" w:rsidRPr="00B322EF" w:rsidRDefault="008C6072" w:rsidP="00B52903">
            <w:pPr>
              <w:spacing w:after="136" w:line="360" w:lineRule="auto"/>
              <w:ind w:left="2"/>
              <w:rPr>
                <w:color w:val="auto"/>
              </w:rPr>
            </w:pPr>
            <w:r w:rsidRPr="00B322EF">
              <w:rPr>
                <w:b/>
                <w:color w:val="auto"/>
              </w:rPr>
              <w:t xml:space="preserve">Materials </w:t>
            </w:r>
          </w:p>
          <w:p w:rsidR="008C6072" w:rsidRPr="00B322EF" w:rsidRDefault="008C6072" w:rsidP="00B52903">
            <w:pPr>
              <w:spacing w:line="360" w:lineRule="auto"/>
              <w:ind w:left="2"/>
              <w:rPr>
                <w:color w:val="auto"/>
              </w:rPr>
            </w:pPr>
            <w:r w:rsidRPr="00B322EF">
              <w:rPr>
                <w:b/>
                <w:color w:val="auto"/>
              </w:rPr>
              <w:t xml:space="preserve">Required </w:t>
            </w:r>
          </w:p>
        </w:tc>
        <w:tc>
          <w:tcPr>
            <w:tcW w:w="425" w:type="pct"/>
            <w:shd w:val="clear" w:color="auto" w:fill="E5B8B7"/>
          </w:tcPr>
          <w:p w:rsidR="008C6072" w:rsidRPr="00B322EF" w:rsidRDefault="008C6072" w:rsidP="00B52903">
            <w:pPr>
              <w:spacing w:after="136" w:line="360" w:lineRule="auto"/>
              <w:ind w:left="2"/>
              <w:rPr>
                <w:color w:val="auto"/>
              </w:rPr>
            </w:pPr>
            <w:r w:rsidRPr="00B322EF">
              <w:rPr>
                <w:b/>
                <w:color w:val="auto"/>
              </w:rPr>
              <w:t xml:space="preserve">Learning </w:t>
            </w:r>
          </w:p>
          <w:p w:rsidR="008C6072" w:rsidRPr="00B322EF" w:rsidRDefault="008C6072" w:rsidP="00B52903">
            <w:pPr>
              <w:spacing w:line="360" w:lineRule="auto"/>
              <w:ind w:left="2"/>
              <w:rPr>
                <w:color w:val="auto"/>
              </w:rPr>
            </w:pPr>
            <w:r w:rsidRPr="00B322EF">
              <w:rPr>
                <w:b/>
                <w:color w:val="auto"/>
              </w:rPr>
              <w:t xml:space="preserve">Place </w:t>
            </w:r>
          </w:p>
        </w:tc>
      </w:tr>
      <w:tr w:rsidR="008C6072" w:rsidRPr="00B322EF" w:rsidTr="0070326E">
        <w:trPr>
          <w:trHeight w:val="1554"/>
        </w:trPr>
        <w:tc>
          <w:tcPr>
            <w:tcW w:w="697" w:type="pct"/>
            <w:shd w:val="clear" w:color="auto" w:fill="auto"/>
          </w:tcPr>
          <w:p w:rsidR="008C6072" w:rsidRPr="00B322EF" w:rsidRDefault="008C6072" w:rsidP="00B52903">
            <w:pPr>
              <w:spacing w:line="360" w:lineRule="auto"/>
              <w:ind w:right="120"/>
              <w:rPr>
                <w:b/>
                <w:color w:val="auto"/>
              </w:rPr>
            </w:pPr>
            <w:r w:rsidRPr="00B322EF">
              <w:rPr>
                <w:b/>
                <w:color w:val="auto"/>
              </w:rPr>
              <w:t>LU1.</w:t>
            </w:r>
          </w:p>
          <w:p w:rsidR="008C6072" w:rsidRPr="00B322EF" w:rsidRDefault="008C6072" w:rsidP="00B52903">
            <w:pPr>
              <w:spacing w:line="360" w:lineRule="auto"/>
              <w:ind w:right="120"/>
              <w:rPr>
                <w:color w:val="auto"/>
              </w:rPr>
            </w:pPr>
            <w:r w:rsidRPr="00B322EF">
              <w:rPr>
                <w:color w:val="auto"/>
              </w:rPr>
              <w:t>Monitor coagulation and flocculation processes</w:t>
            </w:r>
          </w:p>
        </w:tc>
        <w:tc>
          <w:tcPr>
            <w:tcW w:w="1290" w:type="pct"/>
            <w:shd w:val="clear" w:color="auto" w:fill="auto"/>
          </w:tcPr>
          <w:p w:rsidR="008C6072" w:rsidRPr="00B322EF" w:rsidRDefault="008C6072" w:rsidP="00B52903">
            <w:pPr>
              <w:spacing w:line="360" w:lineRule="auto"/>
              <w:ind w:left="2"/>
              <w:rPr>
                <w:b/>
                <w:color w:val="auto"/>
              </w:rPr>
            </w:pPr>
            <w:r w:rsidRPr="00B322EF">
              <w:rPr>
                <w:b/>
                <w:color w:val="auto"/>
              </w:rPr>
              <w:t>Trainee will be able to:</w:t>
            </w:r>
          </w:p>
          <w:p w:rsidR="008C6072" w:rsidRPr="00B322EF" w:rsidRDefault="008C6072" w:rsidP="008C6072">
            <w:pPr>
              <w:pStyle w:val="ListParagraph"/>
              <w:numPr>
                <w:ilvl w:val="0"/>
                <w:numId w:val="7"/>
              </w:numPr>
              <w:spacing w:after="0" w:line="360" w:lineRule="auto"/>
              <w:jc w:val="left"/>
              <w:rPr>
                <w:color w:val="auto"/>
              </w:rPr>
            </w:pPr>
            <w:r w:rsidRPr="00B322EF">
              <w:rPr>
                <w:color w:val="auto"/>
              </w:rPr>
              <w:t>Monitor water quality test results and processes to understand need of surface water treatment.</w:t>
            </w:r>
          </w:p>
          <w:p w:rsidR="008C6072" w:rsidRPr="00B322EF" w:rsidRDefault="008C6072" w:rsidP="008C6072">
            <w:pPr>
              <w:pStyle w:val="ListParagraph"/>
              <w:numPr>
                <w:ilvl w:val="0"/>
                <w:numId w:val="7"/>
              </w:numPr>
              <w:spacing w:after="0" w:line="360" w:lineRule="auto"/>
              <w:jc w:val="left"/>
              <w:rPr>
                <w:color w:val="auto"/>
              </w:rPr>
            </w:pPr>
            <w:r w:rsidRPr="00B322EF">
              <w:rPr>
                <w:color w:val="auto"/>
              </w:rPr>
              <w:t>Collect and test samples to report turbidity and chemical contaminants.</w:t>
            </w:r>
          </w:p>
          <w:p w:rsidR="008C6072" w:rsidRPr="00B322EF" w:rsidRDefault="008C6072" w:rsidP="008C6072">
            <w:pPr>
              <w:pStyle w:val="ListParagraph"/>
              <w:numPr>
                <w:ilvl w:val="0"/>
                <w:numId w:val="7"/>
              </w:numPr>
              <w:spacing w:after="0" w:line="360" w:lineRule="auto"/>
              <w:jc w:val="left"/>
              <w:rPr>
                <w:color w:val="auto"/>
              </w:rPr>
            </w:pPr>
            <w:r w:rsidRPr="00B322EF">
              <w:rPr>
                <w:color w:val="auto"/>
              </w:rPr>
              <w:t xml:space="preserve">Conduct jar tests and determine </w:t>
            </w:r>
            <w:r w:rsidRPr="00B322EF">
              <w:rPr>
                <w:color w:val="auto"/>
              </w:rPr>
              <w:lastRenderedPageBreak/>
              <w:t>dosages of flocculent/coagulants</w:t>
            </w:r>
          </w:p>
        </w:tc>
        <w:tc>
          <w:tcPr>
            <w:tcW w:w="1258" w:type="pct"/>
            <w:shd w:val="clear" w:color="auto" w:fill="auto"/>
          </w:tcPr>
          <w:p w:rsidR="008C6072" w:rsidRPr="00B322EF" w:rsidRDefault="008C6072" w:rsidP="008C6072">
            <w:pPr>
              <w:pStyle w:val="ListParagraph"/>
              <w:numPr>
                <w:ilvl w:val="0"/>
                <w:numId w:val="7"/>
              </w:numPr>
              <w:autoSpaceDE w:val="0"/>
              <w:autoSpaceDN w:val="0"/>
              <w:adjustRightInd w:val="0"/>
              <w:spacing w:after="0" w:line="360" w:lineRule="auto"/>
              <w:jc w:val="left"/>
              <w:rPr>
                <w:rFonts w:eastAsia="Times New Roman"/>
                <w:color w:val="auto"/>
              </w:rPr>
            </w:pPr>
            <w:r w:rsidRPr="00B322EF">
              <w:rPr>
                <w:rFonts w:eastAsia="Times New Roman"/>
                <w:color w:val="auto"/>
              </w:rPr>
              <w:lastRenderedPageBreak/>
              <w:t>Outline the detailed WQ parameters and discuss potable water quality standards</w:t>
            </w:r>
          </w:p>
          <w:p w:rsidR="008C6072" w:rsidRPr="00B322EF" w:rsidRDefault="008C6072" w:rsidP="008C6072">
            <w:pPr>
              <w:pStyle w:val="ListParagraph"/>
              <w:numPr>
                <w:ilvl w:val="0"/>
                <w:numId w:val="7"/>
              </w:numPr>
              <w:autoSpaceDE w:val="0"/>
              <w:autoSpaceDN w:val="0"/>
              <w:adjustRightInd w:val="0"/>
              <w:spacing w:after="0" w:line="360" w:lineRule="auto"/>
              <w:jc w:val="left"/>
              <w:rPr>
                <w:rFonts w:eastAsia="Times New Roman"/>
                <w:color w:val="auto"/>
              </w:rPr>
            </w:pPr>
            <w:r w:rsidRPr="00B322EF">
              <w:rPr>
                <w:rFonts w:eastAsia="Times New Roman"/>
                <w:color w:val="auto"/>
              </w:rPr>
              <w:t xml:space="preserve">Explain the process of Coagulation and Flocculation </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 xml:space="preserve">Define jar test and explain turbidity and its effects on water quality </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 xml:space="preserve">Explain importance of factors such as retention time, mixing and </w:t>
            </w:r>
            <w:r w:rsidRPr="00B322EF">
              <w:rPr>
                <w:rFonts w:eastAsia="Times New Roman"/>
                <w:color w:val="auto"/>
              </w:rPr>
              <w:lastRenderedPageBreak/>
              <w:t>control of pH</w:t>
            </w:r>
          </w:p>
          <w:p w:rsidR="008C6072" w:rsidRPr="00B322EF" w:rsidRDefault="008C6072" w:rsidP="00B52903">
            <w:pPr>
              <w:pStyle w:val="ListParagraph"/>
              <w:tabs>
                <w:tab w:val="left" w:pos="3262"/>
              </w:tabs>
              <w:spacing w:line="360" w:lineRule="auto"/>
              <w:ind w:left="362" w:hanging="359"/>
              <w:rPr>
                <w:b/>
                <w:color w:val="auto"/>
                <w:u w:val="single"/>
              </w:rPr>
            </w:pPr>
            <w:r w:rsidRPr="00B322EF">
              <w:rPr>
                <w:b/>
                <w:color w:val="auto"/>
                <w:u w:val="single"/>
              </w:rPr>
              <w:t>Practical Activity:</w:t>
            </w:r>
          </w:p>
          <w:p w:rsidR="008C6072" w:rsidRPr="00B322EF" w:rsidRDefault="008C6072" w:rsidP="00B52903">
            <w:pPr>
              <w:autoSpaceDE w:val="0"/>
              <w:autoSpaceDN w:val="0"/>
              <w:adjustRightInd w:val="0"/>
              <w:spacing w:line="360" w:lineRule="auto"/>
              <w:ind w:left="347"/>
              <w:rPr>
                <w:rFonts w:eastAsia="Times New Roman"/>
                <w:color w:val="auto"/>
              </w:rPr>
            </w:pPr>
            <w:r w:rsidRPr="00B322EF">
              <w:rPr>
                <w:rFonts w:eastAsia="Times New Roman"/>
                <w:color w:val="auto"/>
              </w:rPr>
              <w:t xml:space="preserve">Perform jar test for a surface water sample as instructed </w:t>
            </w:r>
          </w:p>
          <w:p w:rsidR="008C6072" w:rsidRPr="00B322EF" w:rsidRDefault="008C6072" w:rsidP="00B52903">
            <w:pPr>
              <w:spacing w:line="360" w:lineRule="auto"/>
              <w:rPr>
                <w:b/>
                <w:color w:val="auto"/>
                <w:u w:val="single"/>
              </w:rPr>
            </w:pPr>
          </w:p>
        </w:tc>
        <w:tc>
          <w:tcPr>
            <w:tcW w:w="720" w:type="pct"/>
            <w:shd w:val="clear" w:color="auto" w:fill="auto"/>
            <w:vAlign w:val="center"/>
          </w:tcPr>
          <w:p w:rsidR="008C6072" w:rsidRPr="00B322EF" w:rsidRDefault="008C6072" w:rsidP="00B52903">
            <w:pPr>
              <w:spacing w:line="360" w:lineRule="auto"/>
              <w:ind w:left="647" w:hanging="613"/>
              <w:rPr>
                <w:color w:val="auto"/>
              </w:rPr>
            </w:pPr>
            <w:r w:rsidRPr="00B322EF">
              <w:rPr>
                <w:b/>
                <w:color w:val="auto"/>
              </w:rPr>
              <w:lastRenderedPageBreak/>
              <w:t>Theory-</w:t>
            </w:r>
            <w:r w:rsidRPr="00B322EF">
              <w:rPr>
                <w:color w:val="auto"/>
              </w:rPr>
              <w:t xml:space="preserve"> 1.5 </w:t>
            </w:r>
            <w:proofErr w:type="spellStart"/>
            <w:r w:rsidRPr="00B322EF">
              <w:rPr>
                <w:color w:val="auto"/>
              </w:rPr>
              <w:t>Hr</w:t>
            </w:r>
            <w:proofErr w:type="spellEnd"/>
          </w:p>
          <w:p w:rsidR="008C6072" w:rsidRPr="00B322EF" w:rsidRDefault="008C6072" w:rsidP="00B52903">
            <w:pPr>
              <w:spacing w:line="360" w:lineRule="auto"/>
              <w:ind w:left="647" w:hanging="613"/>
              <w:rPr>
                <w:color w:val="auto"/>
              </w:rPr>
            </w:pPr>
            <w:r w:rsidRPr="00B322EF">
              <w:rPr>
                <w:b/>
                <w:color w:val="auto"/>
              </w:rPr>
              <w:t xml:space="preserve">Practical- </w:t>
            </w:r>
            <w:r w:rsidRPr="00B322EF">
              <w:rPr>
                <w:bCs/>
                <w:color w:val="auto"/>
              </w:rPr>
              <w:t xml:space="preserve">1.5 </w:t>
            </w:r>
            <w:proofErr w:type="spellStart"/>
            <w:r w:rsidRPr="00B322EF">
              <w:rPr>
                <w:bCs/>
                <w:color w:val="auto"/>
              </w:rPr>
              <w:t>Hr</w:t>
            </w:r>
            <w:proofErr w:type="spellEnd"/>
          </w:p>
          <w:p w:rsidR="008C6072" w:rsidRPr="00B322EF" w:rsidRDefault="008C6072" w:rsidP="00B52903">
            <w:pPr>
              <w:spacing w:line="360" w:lineRule="auto"/>
              <w:ind w:left="647" w:hanging="613"/>
              <w:rPr>
                <w:color w:val="auto"/>
              </w:rPr>
            </w:pPr>
            <w:r w:rsidRPr="00B322EF">
              <w:rPr>
                <w:b/>
                <w:color w:val="auto"/>
              </w:rPr>
              <w:t>Total-</w:t>
            </w:r>
            <w:r w:rsidRPr="00B322EF">
              <w:rPr>
                <w:color w:val="auto"/>
              </w:rPr>
              <w:t xml:space="preserve"> 3 </w:t>
            </w:r>
            <w:proofErr w:type="spellStart"/>
            <w:r w:rsidRPr="00B322EF">
              <w:rPr>
                <w:color w:val="auto"/>
              </w:rPr>
              <w:t>Hrs</w:t>
            </w:r>
            <w:proofErr w:type="spellEnd"/>
          </w:p>
        </w:tc>
        <w:tc>
          <w:tcPr>
            <w:tcW w:w="610" w:type="pct"/>
            <w:shd w:val="clear" w:color="auto" w:fill="auto"/>
          </w:tcPr>
          <w:p w:rsidR="008C6072" w:rsidRPr="00B322EF" w:rsidRDefault="008C6072" w:rsidP="00B52903">
            <w:pPr>
              <w:spacing w:line="360" w:lineRule="auto"/>
              <w:rPr>
                <w:color w:val="auto"/>
              </w:rPr>
            </w:pPr>
          </w:p>
          <w:p w:rsidR="008C6072" w:rsidRPr="00B322EF" w:rsidRDefault="008C6072" w:rsidP="008C6072">
            <w:pPr>
              <w:pStyle w:val="ListParagraph"/>
              <w:numPr>
                <w:ilvl w:val="0"/>
                <w:numId w:val="6"/>
              </w:numPr>
              <w:spacing w:after="0" w:line="360" w:lineRule="auto"/>
              <w:jc w:val="left"/>
              <w:rPr>
                <w:color w:val="auto"/>
              </w:rPr>
            </w:pPr>
            <w:r w:rsidRPr="00B322EF">
              <w:rPr>
                <w:color w:val="auto"/>
              </w:rPr>
              <w:t>PH meter</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EC meter</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Survey Form</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 xml:space="preserve">Sampling bottles </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 xml:space="preserve">Lighter </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Spirit</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lastRenderedPageBreak/>
              <w:t>WQ reports</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Field turbidity meter</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Jar test equipment</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Stirrers</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 xml:space="preserve"> </w:t>
            </w:r>
          </w:p>
          <w:p w:rsidR="008C6072" w:rsidRPr="00B322EF" w:rsidRDefault="008C6072" w:rsidP="00B52903">
            <w:pPr>
              <w:pStyle w:val="ListParagraph"/>
              <w:spacing w:after="0" w:line="360" w:lineRule="auto"/>
              <w:ind w:left="360" w:firstLine="0"/>
              <w:jc w:val="left"/>
              <w:rPr>
                <w:color w:val="auto"/>
              </w:rPr>
            </w:pPr>
          </w:p>
        </w:tc>
        <w:tc>
          <w:tcPr>
            <w:tcW w:w="425" w:type="pct"/>
            <w:shd w:val="clear" w:color="auto" w:fill="auto"/>
          </w:tcPr>
          <w:p w:rsidR="008C6072" w:rsidRPr="00B322EF" w:rsidRDefault="008C6072" w:rsidP="00B52903">
            <w:pPr>
              <w:spacing w:before="240" w:line="360" w:lineRule="auto"/>
              <w:ind w:left="49"/>
              <w:rPr>
                <w:color w:val="auto"/>
              </w:rPr>
            </w:pPr>
            <w:r w:rsidRPr="00B322EF">
              <w:rPr>
                <w:color w:val="auto"/>
              </w:rPr>
              <w:lastRenderedPageBreak/>
              <w:t>Class Room/Lab</w:t>
            </w:r>
          </w:p>
        </w:tc>
      </w:tr>
      <w:tr w:rsidR="008C6072" w:rsidRPr="00B322EF" w:rsidTr="0070326E">
        <w:trPr>
          <w:trHeight w:val="3448"/>
        </w:trPr>
        <w:tc>
          <w:tcPr>
            <w:tcW w:w="697" w:type="pct"/>
            <w:shd w:val="clear" w:color="auto" w:fill="auto"/>
          </w:tcPr>
          <w:p w:rsidR="008C6072" w:rsidRPr="00B322EF" w:rsidRDefault="008C6072" w:rsidP="00B52903">
            <w:pPr>
              <w:spacing w:line="360" w:lineRule="auto"/>
              <w:ind w:right="120"/>
              <w:rPr>
                <w:b/>
                <w:color w:val="auto"/>
              </w:rPr>
            </w:pPr>
            <w:r w:rsidRPr="00B322EF">
              <w:rPr>
                <w:b/>
                <w:color w:val="auto"/>
              </w:rPr>
              <w:lastRenderedPageBreak/>
              <w:t>LU2.</w:t>
            </w:r>
          </w:p>
          <w:p w:rsidR="008C6072" w:rsidRPr="00B322EF" w:rsidRDefault="008C6072" w:rsidP="00B52903">
            <w:pPr>
              <w:spacing w:line="360" w:lineRule="auto"/>
              <w:ind w:right="120"/>
              <w:rPr>
                <w:color w:val="auto"/>
                <w:shd w:val="clear" w:color="auto" w:fill="FFFFFF"/>
              </w:rPr>
            </w:pPr>
            <w:r w:rsidRPr="00B322EF">
              <w:rPr>
                <w:color w:val="auto"/>
                <w:shd w:val="clear" w:color="auto" w:fill="FFFFFF"/>
              </w:rPr>
              <w:t>Control chemical use</w:t>
            </w:r>
          </w:p>
        </w:tc>
        <w:tc>
          <w:tcPr>
            <w:tcW w:w="1290" w:type="pct"/>
            <w:shd w:val="clear" w:color="auto" w:fill="auto"/>
          </w:tcPr>
          <w:p w:rsidR="008C6072" w:rsidRPr="00B322EF" w:rsidRDefault="008C6072" w:rsidP="00B52903">
            <w:pPr>
              <w:spacing w:line="360" w:lineRule="auto"/>
              <w:ind w:left="2"/>
              <w:rPr>
                <w:b/>
                <w:color w:val="auto"/>
              </w:rPr>
            </w:pPr>
            <w:r w:rsidRPr="00B322EF">
              <w:rPr>
                <w:b/>
                <w:color w:val="auto"/>
              </w:rPr>
              <w:t>Trainee will be able to:</w:t>
            </w:r>
          </w:p>
          <w:p w:rsidR="008C6072" w:rsidRPr="00B322EF" w:rsidRDefault="008C6072" w:rsidP="008C6072">
            <w:pPr>
              <w:pStyle w:val="ListParagraph"/>
              <w:numPr>
                <w:ilvl w:val="0"/>
                <w:numId w:val="7"/>
              </w:numPr>
              <w:spacing w:after="0" w:line="360" w:lineRule="auto"/>
              <w:jc w:val="left"/>
              <w:rPr>
                <w:color w:val="auto"/>
              </w:rPr>
            </w:pPr>
            <w:r w:rsidRPr="00B322EF">
              <w:rPr>
                <w:color w:val="auto"/>
              </w:rPr>
              <w:t>Use, handle and store chemicals as per manufacturer’s instructions.</w:t>
            </w:r>
          </w:p>
          <w:p w:rsidR="008C6072" w:rsidRPr="00B322EF" w:rsidRDefault="008C6072" w:rsidP="008C6072">
            <w:pPr>
              <w:pStyle w:val="ListParagraph"/>
              <w:numPr>
                <w:ilvl w:val="0"/>
                <w:numId w:val="7"/>
              </w:numPr>
              <w:spacing w:after="0" w:line="360" w:lineRule="auto"/>
              <w:jc w:val="left"/>
              <w:rPr>
                <w:color w:val="auto"/>
              </w:rPr>
            </w:pPr>
            <w:r w:rsidRPr="00B322EF">
              <w:rPr>
                <w:color w:val="auto"/>
              </w:rPr>
              <w:t xml:space="preserve">Determine and apply chemical dosing according to plant processes based on jar testing calculated dose. </w:t>
            </w:r>
          </w:p>
          <w:p w:rsidR="008C6072" w:rsidRPr="00B322EF" w:rsidRDefault="008C6072" w:rsidP="008C6072">
            <w:pPr>
              <w:pStyle w:val="ListParagraph"/>
              <w:numPr>
                <w:ilvl w:val="0"/>
                <w:numId w:val="7"/>
              </w:numPr>
              <w:spacing w:after="0" w:line="360" w:lineRule="auto"/>
              <w:jc w:val="left"/>
              <w:rPr>
                <w:color w:val="auto"/>
              </w:rPr>
            </w:pPr>
            <w:r w:rsidRPr="00B322EF">
              <w:rPr>
                <w:color w:val="auto"/>
              </w:rPr>
              <w:t>Maintain chemical supply and usage records.</w:t>
            </w:r>
          </w:p>
        </w:tc>
        <w:tc>
          <w:tcPr>
            <w:tcW w:w="1258" w:type="pct"/>
            <w:shd w:val="clear" w:color="auto" w:fill="auto"/>
          </w:tcPr>
          <w:p w:rsidR="008C6072" w:rsidRPr="00B322EF" w:rsidRDefault="008C6072" w:rsidP="00E87D0A">
            <w:pPr>
              <w:pStyle w:val="ListParagraph"/>
              <w:numPr>
                <w:ilvl w:val="0"/>
                <w:numId w:val="10"/>
              </w:numPr>
              <w:spacing w:line="360" w:lineRule="auto"/>
              <w:rPr>
                <w:rFonts w:eastAsia="Times New Roman"/>
                <w:color w:val="auto"/>
              </w:rPr>
            </w:pPr>
            <w:r w:rsidRPr="00B322EF">
              <w:rPr>
                <w:rFonts w:eastAsia="Times New Roman"/>
                <w:color w:val="auto"/>
              </w:rPr>
              <w:t>Describe</w:t>
            </w:r>
            <w:r w:rsidRPr="00B322EF">
              <w:rPr>
                <w:color w:val="auto"/>
              </w:rPr>
              <w:t xml:space="preserve"> the storage and use of </w:t>
            </w:r>
            <w:r w:rsidRPr="00B322EF">
              <w:rPr>
                <w:rFonts w:eastAsia="Times New Roman"/>
                <w:color w:val="auto"/>
              </w:rPr>
              <w:t xml:space="preserve">coagulant and </w:t>
            </w:r>
            <w:proofErr w:type="spellStart"/>
            <w:r w:rsidRPr="00B322EF">
              <w:rPr>
                <w:rFonts w:eastAsia="Times New Roman"/>
                <w:color w:val="auto"/>
              </w:rPr>
              <w:t>flocculant</w:t>
            </w:r>
            <w:proofErr w:type="spellEnd"/>
            <w:r w:rsidRPr="00B322EF">
              <w:rPr>
                <w:rFonts w:eastAsia="Times New Roman"/>
                <w:color w:val="auto"/>
              </w:rPr>
              <w:t xml:space="preserve"> chemicals and explain the manual and mechanical techniques of chemical dosing</w:t>
            </w:r>
          </w:p>
          <w:p w:rsidR="008C6072" w:rsidRPr="00B322EF" w:rsidRDefault="008C6072" w:rsidP="00E87D0A">
            <w:pPr>
              <w:pStyle w:val="ListParagraph"/>
              <w:numPr>
                <w:ilvl w:val="0"/>
                <w:numId w:val="10"/>
              </w:numPr>
              <w:spacing w:line="360" w:lineRule="auto"/>
              <w:rPr>
                <w:rFonts w:eastAsia="Times New Roman"/>
                <w:color w:val="auto"/>
              </w:rPr>
            </w:pPr>
            <w:r w:rsidRPr="00B322EF">
              <w:rPr>
                <w:rFonts w:eastAsia="Times New Roman"/>
                <w:color w:val="auto"/>
              </w:rPr>
              <w:t>Describe the formats of consumables receiving, consumption and inventory systems</w:t>
            </w:r>
          </w:p>
          <w:p w:rsidR="008C6072" w:rsidRPr="00B322EF" w:rsidRDefault="008C6072" w:rsidP="00B52903">
            <w:pPr>
              <w:pStyle w:val="ListParagraph"/>
              <w:spacing w:line="360" w:lineRule="auto"/>
              <w:ind w:left="362" w:hanging="359"/>
              <w:rPr>
                <w:bCs/>
                <w:color w:val="auto"/>
                <w:u w:val="single"/>
              </w:rPr>
            </w:pPr>
            <w:r w:rsidRPr="00B322EF">
              <w:rPr>
                <w:b/>
                <w:color w:val="auto"/>
                <w:u w:val="single"/>
              </w:rPr>
              <w:t>Practical Activity:</w:t>
            </w:r>
          </w:p>
          <w:p w:rsidR="008C6072" w:rsidRPr="00B322EF" w:rsidRDefault="008C6072" w:rsidP="00B52903">
            <w:pPr>
              <w:pStyle w:val="ListParagraph"/>
              <w:spacing w:line="360" w:lineRule="auto"/>
              <w:ind w:left="362" w:firstLine="0"/>
              <w:rPr>
                <w:rFonts w:eastAsia="Times New Roman"/>
                <w:color w:val="auto"/>
              </w:rPr>
            </w:pPr>
            <w:r w:rsidRPr="00B322EF">
              <w:rPr>
                <w:rFonts w:eastAsia="Times New Roman"/>
                <w:color w:val="auto"/>
              </w:rPr>
              <w:t>Draft the format of inventory control stock register</w:t>
            </w:r>
          </w:p>
        </w:tc>
        <w:tc>
          <w:tcPr>
            <w:tcW w:w="720" w:type="pct"/>
            <w:shd w:val="clear" w:color="auto" w:fill="auto"/>
            <w:vAlign w:val="center"/>
          </w:tcPr>
          <w:p w:rsidR="008C6072" w:rsidRPr="00B322EF" w:rsidRDefault="008C6072" w:rsidP="00B52903">
            <w:pPr>
              <w:spacing w:line="360" w:lineRule="auto"/>
              <w:ind w:left="647" w:hanging="613"/>
              <w:rPr>
                <w:color w:val="auto"/>
              </w:rPr>
            </w:pPr>
            <w:r w:rsidRPr="00B322EF">
              <w:rPr>
                <w:b/>
                <w:color w:val="auto"/>
              </w:rPr>
              <w:t>Theory-</w:t>
            </w:r>
            <w:r w:rsidRPr="00B322EF">
              <w:rPr>
                <w:color w:val="auto"/>
              </w:rPr>
              <w:t xml:space="preserve"> 1 </w:t>
            </w:r>
            <w:proofErr w:type="spellStart"/>
            <w:r w:rsidRPr="00B322EF">
              <w:rPr>
                <w:color w:val="auto"/>
              </w:rPr>
              <w:t>Hr</w:t>
            </w:r>
            <w:proofErr w:type="spellEnd"/>
          </w:p>
          <w:p w:rsidR="008C6072" w:rsidRPr="00B322EF" w:rsidRDefault="008C6072" w:rsidP="00B52903">
            <w:pPr>
              <w:spacing w:line="360" w:lineRule="auto"/>
              <w:ind w:left="647" w:hanging="613"/>
              <w:rPr>
                <w:color w:val="auto"/>
              </w:rPr>
            </w:pPr>
            <w:r w:rsidRPr="00B322EF">
              <w:rPr>
                <w:b/>
                <w:color w:val="auto"/>
              </w:rPr>
              <w:t>Practical-</w:t>
            </w:r>
            <w:r w:rsidRPr="00B322EF">
              <w:rPr>
                <w:color w:val="auto"/>
              </w:rPr>
              <w:t xml:space="preserve"> 1 </w:t>
            </w:r>
            <w:proofErr w:type="spellStart"/>
            <w:r w:rsidRPr="00B322EF">
              <w:rPr>
                <w:color w:val="auto"/>
              </w:rPr>
              <w:t>Hr</w:t>
            </w:r>
            <w:proofErr w:type="spellEnd"/>
          </w:p>
          <w:p w:rsidR="008C6072" w:rsidRPr="00B322EF" w:rsidRDefault="008C6072" w:rsidP="00B52903">
            <w:pPr>
              <w:spacing w:line="360" w:lineRule="auto"/>
              <w:ind w:left="647" w:hanging="613"/>
              <w:rPr>
                <w:color w:val="auto"/>
              </w:rPr>
            </w:pPr>
            <w:r w:rsidRPr="00B322EF">
              <w:rPr>
                <w:b/>
                <w:color w:val="auto"/>
              </w:rPr>
              <w:t>Total-</w:t>
            </w:r>
            <w:r w:rsidRPr="00B322EF">
              <w:rPr>
                <w:color w:val="auto"/>
              </w:rPr>
              <w:t xml:space="preserve"> 2 </w:t>
            </w:r>
            <w:proofErr w:type="spellStart"/>
            <w:r w:rsidRPr="00B322EF">
              <w:rPr>
                <w:color w:val="auto"/>
              </w:rPr>
              <w:t>Hrs</w:t>
            </w:r>
            <w:proofErr w:type="spellEnd"/>
          </w:p>
        </w:tc>
        <w:tc>
          <w:tcPr>
            <w:tcW w:w="610" w:type="pct"/>
            <w:shd w:val="clear" w:color="auto" w:fill="auto"/>
          </w:tcPr>
          <w:p w:rsidR="008C6072" w:rsidRPr="00B322EF" w:rsidRDefault="008C6072" w:rsidP="00B52903">
            <w:pPr>
              <w:spacing w:line="360" w:lineRule="auto"/>
              <w:rPr>
                <w:color w:val="auto"/>
              </w:rPr>
            </w:pPr>
          </w:p>
          <w:p w:rsidR="008C6072" w:rsidRPr="00B322EF" w:rsidRDefault="008C6072" w:rsidP="008C6072">
            <w:pPr>
              <w:pStyle w:val="ListParagraph"/>
              <w:numPr>
                <w:ilvl w:val="0"/>
                <w:numId w:val="6"/>
              </w:numPr>
              <w:spacing w:after="0" w:line="360" w:lineRule="auto"/>
              <w:jc w:val="left"/>
              <w:rPr>
                <w:color w:val="auto"/>
              </w:rPr>
            </w:pPr>
            <w:r w:rsidRPr="00B322EF">
              <w:rPr>
                <w:color w:val="auto"/>
              </w:rPr>
              <w:t>calculator</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stop watch</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stationary</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Manuals of machinery and chemicals</w:t>
            </w:r>
          </w:p>
        </w:tc>
        <w:tc>
          <w:tcPr>
            <w:tcW w:w="425" w:type="pct"/>
            <w:shd w:val="clear" w:color="auto" w:fill="auto"/>
          </w:tcPr>
          <w:p w:rsidR="008C6072" w:rsidRPr="00B322EF" w:rsidRDefault="008C6072" w:rsidP="00B52903">
            <w:pPr>
              <w:spacing w:before="240" w:line="360" w:lineRule="auto"/>
              <w:ind w:left="49"/>
              <w:rPr>
                <w:color w:val="auto"/>
              </w:rPr>
            </w:pPr>
            <w:r w:rsidRPr="00B322EF">
              <w:rPr>
                <w:color w:val="auto"/>
              </w:rPr>
              <w:t>Class Room</w:t>
            </w:r>
          </w:p>
        </w:tc>
      </w:tr>
      <w:tr w:rsidR="008C6072" w:rsidRPr="00B322EF" w:rsidTr="0070326E">
        <w:trPr>
          <w:trHeight w:val="1554"/>
        </w:trPr>
        <w:tc>
          <w:tcPr>
            <w:tcW w:w="697" w:type="pct"/>
            <w:shd w:val="clear" w:color="auto" w:fill="auto"/>
          </w:tcPr>
          <w:p w:rsidR="008C6072" w:rsidRPr="00B322EF" w:rsidRDefault="008C6072" w:rsidP="00B52903">
            <w:pPr>
              <w:spacing w:line="360" w:lineRule="auto"/>
              <w:ind w:right="120"/>
              <w:rPr>
                <w:b/>
                <w:color w:val="auto"/>
              </w:rPr>
            </w:pPr>
            <w:r w:rsidRPr="00B322EF">
              <w:rPr>
                <w:b/>
                <w:color w:val="auto"/>
              </w:rPr>
              <w:lastRenderedPageBreak/>
              <w:t>LU3.</w:t>
            </w:r>
          </w:p>
          <w:p w:rsidR="008C6072" w:rsidRPr="00B322EF" w:rsidRDefault="008C6072" w:rsidP="00B52903">
            <w:pPr>
              <w:spacing w:line="360" w:lineRule="auto"/>
              <w:ind w:right="120"/>
              <w:rPr>
                <w:b/>
                <w:color w:val="auto"/>
              </w:rPr>
            </w:pPr>
            <w:r w:rsidRPr="00B322EF">
              <w:rPr>
                <w:color w:val="auto"/>
              </w:rPr>
              <w:t>Operate and control coagulation and flocculation processes</w:t>
            </w:r>
          </w:p>
        </w:tc>
        <w:tc>
          <w:tcPr>
            <w:tcW w:w="1290" w:type="pct"/>
            <w:shd w:val="clear" w:color="auto" w:fill="auto"/>
          </w:tcPr>
          <w:p w:rsidR="008C6072" w:rsidRPr="00B322EF" w:rsidRDefault="008C6072" w:rsidP="008C6072">
            <w:pPr>
              <w:pStyle w:val="ListParagraph"/>
              <w:numPr>
                <w:ilvl w:val="0"/>
                <w:numId w:val="6"/>
              </w:numPr>
              <w:spacing w:line="360" w:lineRule="auto"/>
              <w:rPr>
                <w:bCs/>
                <w:color w:val="auto"/>
                <w:lang w:val="en-GB"/>
              </w:rPr>
            </w:pPr>
            <w:r w:rsidRPr="00B322EF">
              <w:rPr>
                <w:bCs/>
                <w:color w:val="auto"/>
                <w:lang w:val="en-GB"/>
              </w:rPr>
              <w:t>Carry out routine plant inspections.</w:t>
            </w:r>
          </w:p>
          <w:p w:rsidR="008C6072" w:rsidRPr="00B322EF" w:rsidRDefault="008C6072" w:rsidP="008C6072">
            <w:pPr>
              <w:pStyle w:val="ListParagraph"/>
              <w:numPr>
                <w:ilvl w:val="0"/>
                <w:numId w:val="6"/>
              </w:numPr>
              <w:spacing w:line="360" w:lineRule="auto"/>
              <w:rPr>
                <w:bCs/>
                <w:color w:val="auto"/>
                <w:lang w:val="en-GB"/>
              </w:rPr>
            </w:pPr>
            <w:r w:rsidRPr="00B322EF">
              <w:rPr>
                <w:bCs/>
                <w:color w:val="auto"/>
                <w:lang w:val="en-GB"/>
              </w:rPr>
              <w:t>Collect process samples and conduct standard tests such as jar testing.</w:t>
            </w:r>
          </w:p>
          <w:p w:rsidR="008C6072" w:rsidRPr="00B322EF" w:rsidRDefault="008C6072" w:rsidP="008C6072">
            <w:pPr>
              <w:pStyle w:val="ListParagraph"/>
              <w:numPr>
                <w:ilvl w:val="0"/>
                <w:numId w:val="6"/>
              </w:numPr>
              <w:spacing w:line="360" w:lineRule="auto"/>
              <w:rPr>
                <w:bCs/>
                <w:color w:val="auto"/>
                <w:lang w:val="en-GB"/>
              </w:rPr>
            </w:pPr>
            <w:r w:rsidRPr="00B322EF">
              <w:rPr>
                <w:bCs/>
                <w:color w:val="auto"/>
                <w:lang w:val="en-GB"/>
              </w:rPr>
              <w:t>Add the calculated dose of flocculent/coagulants.</w:t>
            </w:r>
          </w:p>
          <w:p w:rsidR="008C6072" w:rsidRPr="00B322EF" w:rsidRDefault="008C6072" w:rsidP="008C6072">
            <w:pPr>
              <w:pStyle w:val="ListParagraph"/>
              <w:numPr>
                <w:ilvl w:val="0"/>
                <w:numId w:val="6"/>
              </w:numPr>
              <w:spacing w:line="360" w:lineRule="auto"/>
              <w:rPr>
                <w:bCs/>
                <w:color w:val="auto"/>
                <w:lang w:val="en-GB"/>
              </w:rPr>
            </w:pPr>
            <w:r w:rsidRPr="00B322EF">
              <w:rPr>
                <w:bCs/>
                <w:color w:val="auto"/>
                <w:lang w:val="en-GB"/>
              </w:rPr>
              <w:t>Carry out system adjustments and process calculations to improve system performance whenever water quality changes or process performance deteriorates.</w:t>
            </w:r>
          </w:p>
          <w:p w:rsidR="008C6072" w:rsidRPr="00B322EF" w:rsidRDefault="008C6072" w:rsidP="008C6072">
            <w:pPr>
              <w:pStyle w:val="ListParagraph"/>
              <w:numPr>
                <w:ilvl w:val="0"/>
                <w:numId w:val="6"/>
              </w:numPr>
              <w:spacing w:line="360" w:lineRule="auto"/>
              <w:rPr>
                <w:b/>
                <w:color w:val="auto"/>
              </w:rPr>
            </w:pPr>
            <w:r w:rsidRPr="00B322EF">
              <w:rPr>
                <w:bCs/>
                <w:color w:val="auto"/>
                <w:lang w:val="en-GB"/>
              </w:rPr>
              <w:t>Identify and report process faults and the operational condition of plant.</w:t>
            </w:r>
          </w:p>
        </w:tc>
        <w:tc>
          <w:tcPr>
            <w:tcW w:w="1258" w:type="pct"/>
            <w:shd w:val="clear" w:color="auto" w:fill="auto"/>
          </w:tcPr>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Describe the calculation of chemical dosing</w:t>
            </w:r>
          </w:p>
          <w:p w:rsidR="008C6072" w:rsidRPr="00B322EF" w:rsidRDefault="008C6072" w:rsidP="00E87D0A">
            <w:pPr>
              <w:numPr>
                <w:ilvl w:val="0"/>
                <w:numId w:val="10"/>
              </w:numPr>
              <w:tabs>
                <w:tab w:val="left" w:pos="2612"/>
              </w:tabs>
              <w:autoSpaceDE w:val="0"/>
              <w:autoSpaceDN w:val="0"/>
              <w:adjustRightInd w:val="0"/>
              <w:spacing w:after="0" w:line="360" w:lineRule="auto"/>
              <w:jc w:val="left"/>
              <w:rPr>
                <w:rFonts w:eastAsia="Times New Roman"/>
                <w:color w:val="auto"/>
              </w:rPr>
            </w:pPr>
            <w:r w:rsidRPr="00B322EF">
              <w:rPr>
                <w:rFonts w:eastAsia="Times New Roman"/>
                <w:color w:val="auto"/>
              </w:rPr>
              <w:t>Describe the routine water sampling, testing and chemical dosing process control</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 xml:space="preserve">Explain the emergent flooding or drought situation handling SOPs </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 xml:space="preserve">Describe the routine process inspection schedules </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Development of schedule of training, check-lists and SOPs for trouble-shooting as well as frequent routine inspections</w:t>
            </w:r>
          </w:p>
          <w:p w:rsidR="008C6072" w:rsidRPr="00B322EF" w:rsidRDefault="008C6072" w:rsidP="00B52903">
            <w:pPr>
              <w:pStyle w:val="ListParagraph"/>
              <w:spacing w:line="360" w:lineRule="auto"/>
              <w:ind w:left="362" w:hanging="359"/>
              <w:rPr>
                <w:b/>
                <w:color w:val="auto"/>
                <w:u w:val="single"/>
              </w:rPr>
            </w:pPr>
            <w:r w:rsidRPr="00B322EF">
              <w:rPr>
                <w:b/>
                <w:color w:val="auto"/>
                <w:u w:val="single"/>
              </w:rPr>
              <w:t>Practical Activity:</w:t>
            </w:r>
          </w:p>
          <w:p w:rsidR="008C6072" w:rsidRPr="00B322EF" w:rsidRDefault="008C6072" w:rsidP="00B52903">
            <w:pPr>
              <w:spacing w:line="360" w:lineRule="auto"/>
              <w:ind w:left="12"/>
              <w:rPr>
                <w:color w:val="auto"/>
              </w:rPr>
            </w:pPr>
            <w:r w:rsidRPr="00B322EF">
              <w:rPr>
                <w:color w:val="auto"/>
              </w:rPr>
              <w:t>Check the results of coagulation in product water and control the correct dose</w:t>
            </w:r>
          </w:p>
          <w:p w:rsidR="008C6072" w:rsidRPr="00B322EF" w:rsidRDefault="008C6072" w:rsidP="00B52903">
            <w:pPr>
              <w:autoSpaceDE w:val="0"/>
              <w:autoSpaceDN w:val="0"/>
              <w:adjustRightInd w:val="0"/>
              <w:spacing w:line="360" w:lineRule="auto"/>
              <w:ind w:left="362"/>
              <w:rPr>
                <w:rFonts w:eastAsia="Times New Roman"/>
                <w:color w:val="auto"/>
              </w:rPr>
            </w:pPr>
          </w:p>
        </w:tc>
        <w:tc>
          <w:tcPr>
            <w:tcW w:w="720" w:type="pct"/>
            <w:shd w:val="clear" w:color="auto" w:fill="auto"/>
            <w:vAlign w:val="center"/>
          </w:tcPr>
          <w:p w:rsidR="008C6072" w:rsidRPr="00B322EF" w:rsidRDefault="008C6072" w:rsidP="00B52903">
            <w:pPr>
              <w:spacing w:line="360" w:lineRule="auto"/>
              <w:ind w:left="647" w:hanging="613"/>
              <w:rPr>
                <w:color w:val="auto"/>
              </w:rPr>
            </w:pPr>
            <w:r w:rsidRPr="00B322EF">
              <w:rPr>
                <w:b/>
                <w:color w:val="auto"/>
              </w:rPr>
              <w:t>Theory-</w:t>
            </w:r>
            <w:r w:rsidRPr="00B322EF">
              <w:rPr>
                <w:color w:val="auto"/>
              </w:rPr>
              <w:t xml:space="preserve"> 2Hrs</w:t>
            </w:r>
          </w:p>
          <w:p w:rsidR="008C6072" w:rsidRPr="00B322EF" w:rsidRDefault="008C6072" w:rsidP="00B52903">
            <w:pPr>
              <w:spacing w:line="360" w:lineRule="auto"/>
              <w:ind w:left="647" w:hanging="613"/>
              <w:rPr>
                <w:color w:val="auto"/>
              </w:rPr>
            </w:pPr>
            <w:r w:rsidRPr="00B322EF">
              <w:rPr>
                <w:b/>
                <w:color w:val="auto"/>
              </w:rPr>
              <w:t>Practical-</w:t>
            </w:r>
            <w:r w:rsidRPr="00B322EF">
              <w:rPr>
                <w:color w:val="auto"/>
              </w:rPr>
              <w:t xml:space="preserve"> 2 </w:t>
            </w:r>
            <w:proofErr w:type="spellStart"/>
            <w:r w:rsidRPr="00B322EF">
              <w:rPr>
                <w:color w:val="auto"/>
              </w:rPr>
              <w:t>Hrs</w:t>
            </w:r>
            <w:proofErr w:type="spellEnd"/>
          </w:p>
          <w:p w:rsidR="008C6072" w:rsidRPr="00B322EF" w:rsidRDefault="008C6072" w:rsidP="00B52903">
            <w:pPr>
              <w:spacing w:line="360" w:lineRule="auto"/>
              <w:ind w:left="647" w:hanging="613"/>
              <w:rPr>
                <w:b/>
                <w:color w:val="auto"/>
              </w:rPr>
            </w:pPr>
            <w:r w:rsidRPr="00B322EF">
              <w:rPr>
                <w:b/>
                <w:color w:val="auto"/>
              </w:rPr>
              <w:t>Total-</w:t>
            </w:r>
            <w:r w:rsidRPr="00B322EF">
              <w:rPr>
                <w:color w:val="auto"/>
              </w:rPr>
              <w:t xml:space="preserve"> 4Hrs</w:t>
            </w:r>
          </w:p>
        </w:tc>
        <w:tc>
          <w:tcPr>
            <w:tcW w:w="610" w:type="pct"/>
            <w:shd w:val="clear" w:color="auto" w:fill="auto"/>
          </w:tcPr>
          <w:p w:rsidR="008C6072" w:rsidRPr="00B322EF" w:rsidRDefault="008C6072" w:rsidP="00B52903">
            <w:pPr>
              <w:spacing w:line="360" w:lineRule="auto"/>
              <w:rPr>
                <w:color w:val="auto"/>
              </w:rPr>
            </w:pPr>
          </w:p>
          <w:p w:rsidR="008C6072" w:rsidRPr="00B322EF" w:rsidRDefault="008C6072" w:rsidP="008C6072">
            <w:pPr>
              <w:pStyle w:val="ListParagraph"/>
              <w:numPr>
                <w:ilvl w:val="0"/>
                <w:numId w:val="6"/>
              </w:numPr>
              <w:spacing w:after="0" w:line="360" w:lineRule="auto"/>
              <w:jc w:val="left"/>
              <w:rPr>
                <w:color w:val="auto"/>
              </w:rPr>
            </w:pPr>
            <w:r w:rsidRPr="00B322EF">
              <w:rPr>
                <w:color w:val="auto"/>
              </w:rPr>
              <w:t>Relevant publications and manuals</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Chemicals</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Jar Test manual</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Inventory control program</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Trouble-shooting charts</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Manuals for operators</w:t>
            </w:r>
          </w:p>
        </w:tc>
        <w:tc>
          <w:tcPr>
            <w:tcW w:w="425" w:type="pct"/>
            <w:shd w:val="clear" w:color="auto" w:fill="auto"/>
          </w:tcPr>
          <w:p w:rsidR="008C6072" w:rsidRPr="00B322EF" w:rsidRDefault="008C6072" w:rsidP="00B52903">
            <w:pPr>
              <w:spacing w:before="240" w:line="360" w:lineRule="auto"/>
              <w:ind w:left="49"/>
              <w:rPr>
                <w:color w:val="auto"/>
              </w:rPr>
            </w:pPr>
            <w:r w:rsidRPr="00B322EF">
              <w:rPr>
                <w:color w:val="auto"/>
              </w:rPr>
              <w:t xml:space="preserve"> Plant site</w:t>
            </w:r>
          </w:p>
        </w:tc>
      </w:tr>
      <w:tr w:rsidR="008C6072" w:rsidRPr="00B322EF" w:rsidTr="0070326E">
        <w:trPr>
          <w:trHeight w:val="1554"/>
        </w:trPr>
        <w:tc>
          <w:tcPr>
            <w:tcW w:w="697" w:type="pct"/>
            <w:shd w:val="clear" w:color="auto" w:fill="auto"/>
          </w:tcPr>
          <w:p w:rsidR="008C6072" w:rsidRPr="00B322EF" w:rsidRDefault="008C6072" w:rsidP="00B52903">
            <w:pPr>
              <w:spacing w:line="360" w:lineRule="auto"/>
              <w:ind w:right="120"/>
              <w:rPr>
                <w:b/>
                <w:color w:val="auto"/>
              </w:rPr>
            </w:pPr>
            <w:r w:rsidRPr="00B322EF">
              <w:rPr>
                <w:b/>
                <w:color w:val="auto"/>
              </w:rPr>
              <w:lastRenderedPageBreak/>
              <w:t>LU4.</w:t>
            </w:r>
          </w:p>
          <w:p w:rsidR="008C6072" w:rsidRPr="00B322EF" w:rsidRDefault="008C6072" w:rsidP="00B52903">
            <w:pPr>
              <w:spacing w:line="360" w:lineRule="auto"/>
              <w:ind w:right="120"/>
              <w:rPr>
                <w:b/>
                <w:color w:val="auto"/>
              </w:rPr>
            </w:pPr>
            <w:r w:rsidRPr="00B322EF">
              <w:rPr>
                <w:color w:val="auto"/>
              </w:rPr>
              <w:t>Complete Documentation</w:t>
            </w:r>
          </w:p>
        </w:tc>
        <w:tc>
          <w:tcPr>
            <w:tcW w:w="1290" w:type="pct"/>
            <w:shd w:val="clear" w:color="auto" w:fill="auto"/>
          </w:tcPr>
          <w:p w:rsidR="008C6072" w:rsidRPr="00B322EF" w:rsidRDefault="008C6072" w:rsidP="008C6072">
            <w:pPr>
              <w:pStyle w:val="ListParagraph"/>
              <w:numPr>
                <w:ilvl w:val="0"/>
                <w:numId w:val="6"/>
              </w:numPr>
              <w:spacing w:line="360" w:lineRule="auto"/>
              <w:rPr>
                <w:bCs/>
                <w:color w:val="auto"/>
              </w:rPr>
            </w:pPr>
            <w:r w:rsidRPr="00B322EF">
              <w:rPr>
                <w:bCs/>
                <w:color w:val="auto"/>
              </w:rPr>
              <w:t>Compile reports from plant and system data.</w:t>
            </w:r>
          </w:p>
          <w:p w:rsidR="008C6072" w:rsidRPr="00B322EF" w:rsidRDefault="008C6072" w:rsidP="008C6072">
            <w:pPr>
              <w:pStyle w:val="ListParagraph"/>
              <w:numPr>
                <w:ilvl w:val="0"/>
                <w:numId w:val="6"/>
              </w:numPr>
              <w:spacing w:line="360" w:lineRule="auto"/>
              <w:rPr>
                <w:b/>
                <w:color w:val="auto"/>
              </w:rPr>
            </w:pPr>
            <w:r w:rsidRPr="00B322EF">
              <w:rPr>
                <w:bCs/>
                <w:color w:val="auto"/>
              </w:rPr>
              <w:t>Report observations outside defined parameters for further action.</w:t>
            </w:r>
          </w:p>
        </w:tc>
        <w:tc>
          <w:tcPr>
            <w:tcW w:w="1258" w:type="pct"/>
            <w:shd w:val="clear" w:color="auto" w:fill="auto"/>
          </w:tcPr>
          <w:p w:rsidR="008C6072" w:rsidRPr="00B322EF" w:rsidRDefault="008C6072" w:rsidP="008C6072">
            <w:pPr>
              <w:pStyle w:val="ListParagraph"/>
              <w:numPr>
                <w:ilvl w:val="0"/>
                <w:numId w:val="6"/>
              </w:numPr>
              <w:spacing w:line="360" w:lineRule="auto"/>
              <w:rPr>
                <w:bCs/>
                <w:color w:val="auto"/>
              </w:rPr>
            </w:pPr>
            <w:r w:rsidRPr="00B322EF">
              <w:rPr>
                <w:bCs/>
                <w:color w:val="auto"/>
              </w:rPr>
              <w:t>Understand operation and control room data processing</w:t>
            </w:r>
          </w:p>
          <w:p w:rsidR="008C6072" w:rsidRPr="00B322EF" w:rsidRDefault="008C6072" w:rsidP="008C6072">
            <w:pPr>
              <w:pStyle w:val="ListParagraph"/>
              <w:numPr>
                <w:ilvl w:val="0"/>
                <w:numId w:val="6"/>
              </w:numPr>
              <w:spacing w:line="360" w:lineRule="auto"/>
              <w:rPr>
                <w:bCs/>
                <w:color w:val="auto"/>
              </w:rPr>
            </w:pPr>
            <w:r w:rsidRPr="00B322EF">
              <w:rPr>
                <w:bCs/>
                <w:color w:val="auto"/>
              </w:rPr>
              <w:t>Evaluation of compiled data report-based responses and action plans</w:t>
            </w:r>
          </w:p>
          <w:p w:rsidR="008C6072" w:rsidRPr="00B322EF" w:rsidRDefault="008C6072" w:rsidP="00B52903">
            <w:pPr>
              <w:pStyle w:val="ListParagraph"/>
              <w:spacing w:line="360" w:lineRule="auto"/>
              <w:ind w:left="362" w:hanging="359"/>
              <w:rPr>
                <w:b/>
                <w:color w:val="auto"/>
                <w:u w:val="single"/>
              </w:rPr>
            </w:pPr>
            <w:r w:rsidRPr="00B322EF">
              <w:rPr>
                <w:b/>
                <w:color w:val="auto"/>
                <w:u w:val="single"/>
              </w:rPr>
              <w:t>Practical Activity:</w:t>
            </w:r>
          </w:p>
          <w:p w:rsidR="008C6072" w:rsidRPr="00B322EF" w:rsidRDefault="008C6072" w:rsidP="00B52903">
            <w:pPr>
              <w:spacing w:line="360" w:lineRule="auto"/>
              <w:ind w:left="12"/>
              <w:rPr>
                <w:color w:val="auto"/>
              </w:rPr>
            </w:pPr>
            <w:r w:rsidRPr="00B322EF">
              <w:rPr>
                <w:color w:val="auto"/>
              </w:rPr>
              <w:t>High turbidity and consequent microbial attack on product water have been reported. Perform shock chlorination in raw water storages</w:t>
            </w:r>
          </w:p>
        </w:tc>
        <w:tc>
          <w:tcPr>
            <w:tcW w:w="720" w:type="pct"/>
            <w:shd w:val="clear" w:color="auto" w:fill="auto"/>
            <w:vAlign w:val="center"/>
          </w:tcPr>
          <w:p w:rsidR="008C6072" w:rsidRPr="00B322EF" w:rsidRDefault="008C6072" w:rsidP="00B52903">
            <w:pPr>
              <w:spacing w:line="360" w:lineRule="auto"/>
              <w:ind w:left="647" w:hanging="613"/>
              <w:rPr>
                <w:color w:val="auto"/>
              </w:rPr>
            </w:pPr>
            <w:r w:rsidRPr="00B322EF">
              <w:rPr>
                <w:b/>
                <w:color w:val="auto"/>
              </w:rPr>
              <w:t>Theory-</w:t>
            </w:r>
            <w:r w:rsidRPr="00B322EF">
              <w:rPr>
                <w:color w:val="auto"/>
              </w:rPr>
              <w:t xml:space="preserve"> 1 </w:t>
            </w:r>
            <w:proofErr w:type="spellStart"/>
            <w:r w:rsidRPr="00B322EF">
              <w:rPr>
                <w:color w:val="auto"/>
              </w:rPr>
              <w:t>Hr</w:t>
            </w:r>
            <w:proofErr w:type="spellEnd"/>
          </w:p>
          <w:p w:rsidR="008C6072" w:rsidRPr="00B322EF" w:rsidRDefault="008C6072" w:rsidP="00B52903">
            <w:pPr>
              <w:spacing w:line="360" w:lineRule="auto"/>
              <w:ind w:left="647" w:hanging="613"/>
              <w:rPr>
                <w:color w:val="auto"/>
              </w:rPr>
            </w:pPr>
            <w:r w:rsidRPr="00B322EF">
              <w:rPr>
                <w:b/>
                <w:color w:val="auto"/>
              </w:rPr>
              <w:t>Practical-</w:t>
            </w:r>
            <w:r w:rsidRPr="00B322EF">
              <w:rPr>
                <w:color w:val="auto"/>
              </w:rPr>
              <w:t xml:space="preserve"> 2 </w:t>
            </w:r>
            <w:proofErr w:type="spellStart"/>
            <w:r w:rsidRPr="00B322EF">
              <w:rPr>
                <w:color w:val="auto"/>
              </w:rPr>
              <w:t>Hrs</w:t>
            </w:r>
            <w:proofErr w:type="spellEnd"/>
          </w:p>
          <w:p w:rsidR="008C6072" w:rsidRPr="00B322EF" w:rsidRDefault="008C6072" w:rsidP="00B52903">
            <w:pPr>
              <w:spacing w:line="360" w:lineRule="auto"/>
              <w:ind w:left="647" w:hanging="613"/>
              <w:rPr>
                <w:b/>
                <w:color w:val="auto"/>
              </w:rPr>
            </w:pPr>
            <w:r w:rsidRPr="00B322EF">
              <w:rPr>
                <w:b/>
                <w:color w:val="auto"/>
              </w:rPr>
              <w:t>Total-</w:t>
            </w:r>
            <w:r w:rsidRPr="00B322EF">
              <w:rPr>
                <w:color w:val="auto"/>
              </w:rPr>
              <w:t xml:space="preserve"> 3 </w:t>
            </w:r>
            <w:proofErr w:type="spellStart"/>
            <w:r w:rsidRPr="00B322EF">
              <w:rPr>
                <w:color w:val="auto"/>
              </w:rPr>
              <w:t>Hrs</w:t>
            </w:r>
            <w:proofErr w:type="spellEnd"/>
          </w:p>
        </w:tc>
        <w:tc>
          <w:tcPr>
            <w:tcW w:w="610" w:type="pct"/>
            <w:shd w:val="clear" w:color="auto" w:fill="auto"/>
          </w:tcPr>
          <w:p w:rsidR="008C6072" w:rsidRPr="00B322EF" w:rsidRDefault="008C6072" w:rsidP="008C6072">
            <w:pPr>
              <w:pStyle w:val="ListParagraph"/>
              <w:numPr>
                <w:ilvl w:val="0"/>
                <w:numId w:val="6"/>
              </w:numPr>
              <w:spacing w:after="0" w:line="360" w:lineRule="auto"/>
              <w:jc w:val="left"/>
              <w:rPr>
                <w:color w:val="auto"/>
              </w:rPr>
            </w:pPr>
            <w:r w:rsidRPr="00B322EF">
              <w:rPr>
                <w:color w:val="auto"/>
              </w:rPr>
              <w:t>Internet Connection</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Chemicals</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Calculator</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Jar test equipment</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Computers</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Tablets</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WQ results</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Chlorine Gas Cylinders</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Dosing Pump</w:t>
            </w:r>
          </w:p>
        </w:tc>
        <w:tc>
          <w:tcPr>
            <w:tcW w:w="425" w:type="pct"/>
            <w:shd w:val="clear" w:color="auto" w:fill="auto"/>
          </w:tcPr>
          <w:p w:rsidR="008C6072" w:rsidRPr="00B322EF" w:rsidRDefault="008C6072" w:rsidP="00B52903">
            <w:pPr>
              <w:spacing w:before="240" w:line="360" w:lineRule="auto"/>
              <w:ind w:left="49"/>
              <w:rPr>
                <w:color w:val="auto"/>
              </w:rPr>
            </w:pPr>
            <w:r w:rsidRPr="00B322EF">
              <w:rPr>
                <w:color w:val="auto"/>
              </w:rPr>
              <w:t>Plant Room</w:t>
            </w:r>
          </w:p>
        </w:tc>
      </w:tr>
    </w:tbl>
    <w:p w:rsidR="008C6072" w:rsidRPr="00B322EF" w:rsidRDefault="008C6072" w:rsidP="00B52903">
      <w:pPr>
        <w:spacing w:line="360" w:lineRule="auto"/>
        <w:rPr>
          <w:color w:val="auto"/>
        </w:rPr>
      </w:pPr>
    </w:p>
    <w:p w:rsidR="008C6072" w:rsidRPr="00B322EF" w:rsidRDefault="008C6072" w:rsidP="00B52903">
      <w:pPr>
        <w:spacing w:line="360" w:lineRule="auto"/>
        <w:rPr>
          <w:color w:val="auto"/>
        </w:rPr>
      </w:pPr>
    </w:p>
    <w:p w:rsidR="008C6072" w:rsidRPr="00B322EF" w:rsidRDefault="008C6072" w:rsidP="00B52903">
      <w:pPr>
        <w:spacing w:line="360" w:lineRule="auto"/>
        <w:rPr>
          <w:color w:val="auto"/>
          <w:sz w:val="24"/>
          <w:szCs w:val="24"/>
        </w:rPr>
      </w:pPr>
    </w:p>
    <w:p w:rsidR="0070326E" w:rsidRPr="00B322EF" w:rsidRDefault="0070326E">
      <w:pPr>
        <w:spacing w:after="200" w:line="276" w:lineRule="auto"/>
        <w:ind w:left="0" w:firstLine="0"/>
        <w:jc w:val="left"/>
        <w:rPr>
          <w:b/>
          <w:color w:val="auto"/>
          <w:lang w:val="pt-PT"/>
        </w:rPr>
      </w:pPr>
      <w:r w:rsidRPr="00B322EF">
        <w:rPr>
          <w:b/>
          <w:color w:val="auto"/>
          <w:lang w:val="pt-PT"/>
        </w:rPr>
        <w:br w:type="page"/>
      </w:r>
    </w:p>
    <w:p w:rsidR="008C6072" w:rsidRPr="00B322EF" w:rsidRDefault="008C6072" w:rsidP="0070326E">
      <w:pPr>
        <w:pStyle w:val="Heading2"/>
        <w:rPr>
          <w:color w:val="auto"/>
          <w:lang w:val="pt-PT"/>
        </w:rPr>
      </w:pPr>
      <w:bookmarkStart w:id="39" w:name="_Toc110186278"/>
      <w:r w:rsidRPr="00B322EF">
        <w:rPr>
          <w:color w:val="auto"/>
          <w:lang w:val="pt-PT"/>
        </w:rPr>
        <w:lastRenderedPageBreak/>
        <w:t>Module: 1021CS-098.</w:t>
      </w:r>
      <w:r w:rsidRPr="00B322EF">
        <w:rPr>
          <w:color w:val="auto"/>
          <w:lang w:val="pt-PT"/>
        </w:rPr>
        <w:tab/>
        <w:t>Operate and control of sediment process</w:t>
      </w:r>
      <w:bookmarkEnd w:id="39"/>
    </w:p>
    <w:p w:rsidR="008C6072" w:rsidRPr="00B322EF" w:rsidRDefault="008C6072" w:rsidP="00B52903">
      <w:pPr>
        <w:spacing w:line="360" w:lineRule="auto"/>
        <w:rPr>
          <w:color w:val="auto"/>
          <w:lang w:val="pt-PT"/>
        </w:rPr>
      </w:pPr>
    </w:p>
    <w:p w:rsidR="008C6072" w:rsidRPr="00B322EF" w:rsidRDefault="008C6072" w:rsidP="00B52903">
      <w:pPr>
        <w:spacing w:line="360" w:lineRule="auto"/>
        <w:rPr>
          <w:color w:val="auto"/>
        </w:rPr>
      </w:pPr>
      <w:r w:rsidRPr="00B322EF">
        <w:rPr>
          <w:b/>
          <w:color w:val="auto"/>
          <w:lang w:val="pt-PT"/>
        </w:rPr>
        <w:t xml:space="preserve">Objective: </w:t>
      </w:r>
      <w:r w:rsidRPr="00B322EF">
        <w:rPr>
          <w:color w:val="auto"/>
        </w:rPr>
        <w:t>After the completion of this module, the Trainee will be able to undertake and monitor the sedimentation processes and report the process.</w:t>
      </w:r>
    </w:p>
    <w:p w:rsidR="008C6072" w:rsidRPr="00B322EF" w:rsidRDefault="008C6072" w:rsidP="00B52903">
      <w:pPr>
        <w:spacing w:line="360" w:lineRule="auto"/>
        <w:rPr>
          <w:b/>
          <w:color w:val="auto"/>
        </w:rPr>
      </w:pPr>
      <w:r w:rsidRPr="00B322EF">
        <w:rPr>
          <w:b/>
          <w:color w:val="auto"/>
        </w:rPr>
        <w:t xml:space="preserve"> Duration:  12 Hours</w:t>
      </w:r>
      <w:r w:rsidRPr="00B322EF">
        <w:rPr>
          <w:b/>
          <w:color w:val="auto"/>
        </w:rPr>
        <w:tab/>
      </w:r>
      <w:r w:rsidRPr="00B322EF">
        <w:rPr>
          <w:b/>
          <w:color w:val="auto"/>
        </w:rPr>
        <w:tab/>
      </w:r>
      <w:r w:rsidRPr="00B322EF">
        <w:rPr>
          <w:b/>
          <w:color w:val="auto"/>
        </w:rPr>
        <w:tab/>
        <w:t>Theory:  3 Hours</w:t>
      </w:r>
      <w:r w:rsidRPr="00B322EF">
        <w:rPr>
          <w:b/>
          <w:color w:val="auto"/>
        </w:rPr>
        <w:tab/>
      </w:r>
      <w:r w:rsidRPr="00B322EF">
        <w:rPr>
          <w:b/>
          <w:color w:val="auto"/>
        </w:rPr>
        <w:tab/>
        <w:t>Practice:  9 Hours                  Credit Hours:  1.2</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43"/>
        <w:gridCol w:w="3573"/>
        <w:gridCol w:w="4435"/>
        <w:gridCol w:w="2021"/>
        <w:gridCol w:w="1878"/>
        <w:gridCol w:w="1499"/>
      </w:tblGrid>
      <w:tr w:rsidR="008C6072" w:rsidRPr="00B322EF" w:rsidTr="0070326E">
        <w:trPr>
          <w:trHeight w:val="619"/>
        </w:trPr>
        <w:tc>
          <w:tcPr>
            <w:tcW w:w="689" w:type="pct"/>
            <w:shd w:val="clear" w:color="auto" w:fill="E5B8B7"/>
            <w:vAlign w:val="center"/>
          </w:tcPr>
          <w:p w:rsidR="008C6072" w:rsidRPr="00B322EF" w:rsidRDefault="008C6072" w:rsidP="00B52903">
            <w:pPr>
              <w:spacing w:line="360" w:lineRule="auto"/>
              <w:jc w:val="center"/>
              <w:rPr>
                <w:color w:val="auto"/>
              </w:rPr>
            </w:pPr>
            <w:r w:rsidRPr="00B322EF">
              <w:rPr>
                <w:b/>
                <w:color w:val="auto"/>
              </w:rPr>
              <w:t>Learning Unit</w:t>
            </w:r>
          </w:p>
        </w:tc>
        <w:tc>
          <w:tcPr>
            <w:tcW w:w="1149" w:type="pct"/>
            <w:shd w:val="clear" w:color="auto" w:fill="E5B8B7"/>
            <w:vAlign w:val="center"/>
          </w:tcPr>
          <w:p w:rsidR="008C6072" w:rsidRPr="00B322EF" w:rsidRDefault="008C6072" w:rsidP="00B52903">
            <w:pPr>
              <w:spacing w:line="360" w:lineRule="auto"/>
              <w:ind w:left="2"/>
              <w:jc w:val="center"/>
              <w:rPr>
                <w:color w:val="auto"/>
              </w:rPr>
            </w:pPr>
            <w:r w:rsidRPr="00B322EF">
              <w:rPr>
                <w:b/>
                <w:color w:val="auto"/>
              </w:rPr>
              <w:t>Learning Outcomes</w:t>
            </w:r>
          </w:p>
        </w:tc>
        <w:tc>
          <w:tcPr>
            <w:tcW w:w="1426" w:type="pct"/>
            <w:shd w:val="clear" w:color="auto" w:fill="E5B8B7"/>
            <w:vAlign w:val="center"/>
          </w:tcPr>
          <w:p w:rsidR="008C6072" w:rsidRPr="00B322EF" w:rsidRDefault="008C6072" w:rsidP="00B52903">
            <w:pPr>
              <w:spacing w:line="360" w:lineRule="auto"/>
              <w:ind w:left="2"/>
              <w:jc w:val="center"/>
              <w:rPr>
                <w:color w:val="auto"/>
              </w:rPr>
            </w:pPr>
            <w:r w:rsidRPr="00B322EF">
              <w:rPr>
                <w:b/>
                <w:color w:val="auto"/>
              </w:rPr>
              <w:t>Learning Elements</w:t>
            </w:r>
          </w:p>
        </w:tc>
        <w:tc>
          <w:tcPr>
            <w:tcW w:w="650" w:type="pct"/>
            <w:shd w:val="clear" w:color="auto" w:fill="E5B8B7"/>
            <w:vAlign w:val="center"/>
          </w:tcPr>
          <w:p w:rsidR="008C6072" w:rsidRPr="00B322EF" w:rsidRDefault="008C6072" w:rsidP="00B52903">
            <w:pPr>
              <w:spacing w:line="360" w:lineRule="auto"/>
              <w:ind w:left="2"/>
              <w:jc w:val="center"/>
              <w:rPr>
                <w:color w:val="auto"/>
              </w:rPr>
            </w:pPr>
            <w:r w:rsidRPr="00B322EF">
              <w:rPr>
                <w:b/>
                <w:color w:val="auto"/>
              </w:rPr>
              <w:t>Duration</w:t>
            </w:r>
          </w:p>
        </w:tc>
        <w:tc>
          <w:tcPr>
            <w:tcW w:w="604" w:type="pct"/>
            <w:shd w:val="clear" w:color="auto" w:fill="E5B8B7"/>
          </w:tcPr>
          <w:p w:rsidR="008C6072" w:rsidRPr="00B322EF" w:rsidRDefault="008C6072" w:rsidP="00B52903">
            <w:pPr>
              <w:spacing w:after="136" w:line="360" w:lineRule="auto"/>
              <w:ind w:left="2"/>
              <w:rPr>
                <w:color w:val="auto"/>
              </w:rPr>
            </w:pPr>
            <w:r w:rsidRPr="00B322EF">
              <w:rPr>
                <w:b/>
                <w:color w:val="auto"/>
              </w:rPr>
              <w:t xml:space="preserve">Materials </w:t>
            </w:r>
          </w:p>
          <w:p w:rsidR="008C6072" w:rsidRPr="00B322EF" w:rsidRDefault="008C6072" w:rsidP="00B52903">
            <w:pPr>
              <w:spacing w:line="360" w:lineRule="auto"/>
              <w:ind w:left="2"/>
              <w:rPr>
                <w:color w:val="auto"/>
              </w:rPr>
            </w:pPr>
            <w:r w:rsidRPr="00B322EF">
              <w:rPr>
                <w:b/>
                <w:color w:val="auto"/>
              </w:rPr>
              <w:t xml:space="preserve">Required </w:t>
            </w:r>
          </w:p>
        </w:tc>
        <w:tc>
          <w:tcPr>
            <w:tcW w:w="482" w:type="pct"/>
            <w:shd w:val="clear" w:color="auto" w:fill="E5B8B7"/>
          </w:tcPr>
          <w:p w:rsidR="008C6072" w:rsidRPr="00B322EF" w:rsidRDefault="008C6072" w:rsidP="00B52903">
            <w:pPr>
              <w:spacing w:after="136" w:line="360" w:lineRule="auto"/>
              <w:ind w:left="2"/>
              <w:rPr>
                <w:color w:val="auto"/>
              </w:rPr>
            </w:pPr>
            <w:r w:rsidRPr="00B322EF">
              <w:rPr>
                <w:b/>
                <w:color w:val="auto"/>
              </w:rPr>
              <w:t xml:space="preserve">Learning </w:t>
            </w:r>
          </w:p>
          <w:p w:rsidR="008C6072" w:rsidRPr="00B322EF" w:rsidRDefault="008C6072" w:rsidP="00B52903">
            <w:pPr>
              <w:spacing w:line="360" w:lineRule="auto"/>
              <w:ind w:left="2"/>
              <w:rPr>
                <w:color w:val="auto"/>
              </w:rPr>
            </w:pPr>
            <w:r w:rsidRPr="00B322EF">
              <w:rPr>
                <w:b/>
                <w:color w:val="auto"/>
              </w:rPr>
              <w:t xml:space="preserve">Place </w:t>
            </w:r>
          </w:p>
        </w:tc>
      </w:tr>
      <w:tr w:rsidR="008C6072" w:rsidRPr="00B322EF" w:rsidTr="0070326E">
        <w:trPr>
          <w:trHeight w:val="16"/>
        </w:trPr>
        <w:tc>
          <w:tcPr>
            <w:tcW w:w="689" w:type="pct"/>
            <w:shd w:val="clear" w:color="auto" w:fill="auto"/>
          </w:tcPr>
          <w:p w:rsidR="008C6072" w:rsidRPr="00B322EF" w:rsidRDefault="008C6072" w:rsidP="00B52903">
            <w:pPr>
              <w:spacing w:line="360" w:lineRule="auto"/>
              <w:ind w:right="120"/>
              <w:rPr>
                <w:b/>
                <w:color w:val="auto"/>
              </w:rPr>
            </w:pPr>
            <w:r w:rsidRPr="00B322EF">
              <w:rPr>
                <w:b/>
                <w:color w:val="auto"/>
              </w:rPr>
              <w:t>LU1.</w:t>
            </w:r>
          </w:p>
          <w:p w:rsidR="008C6072" w:rsidRPr="00B322EF" w:rsidRDefault="008C6072" w:rsidP="00B52903">
            <w:pPr>
              <w:spacing w:line="360" w:lineRule="auto"/>
              <w:ind w:left="-10" w:right="120"/>
              <w:rPr>
                <w:color w:val="auto"/>
              </w:rPr>
            </w:pPr>
            <w:r w:rsidRPr="00B322EF">
              <w:rPr>
                <w:color w:val="auto"/>
              </w:rPr>
              <w:t>Plan and prepare for work</w:t>
            </w:r>
          </w:p>
        </w:tc>
        <w:tc>
          <w:tcPr>
            <w:tcW w:w="1149" w:type="pct"/>
            <w:shd w:val="clear" w:color="auto" w:fill="auto"/>
          </w:tcPr>
          <w:p w:rsidR="008C6072" w:rsidRPr="00B322EF" w:rsidRDefault="008C6072" w:rsidP="00B52903">
            <w:pPr>
              <w:spacing w:line="360" w:lineRule="auto"/>
              <w:ind w:left="2"/>
              <w:rPr>
                <w:b/>
                <w:color w:val="auto"/>
              </w:rPr>
            </w:pPr>
            <w:r w:rsidRPr="00B322EF">
              <w:rPr>
                <w:b/>
                <w:color w:val="auto"/>
              </w:rPr>
              <w:t>Trainee will be able to:</w:t>
            </w:r>
          </w:p>
          <w:p w:rsidR="008C6072" w:rsidRPr="00B322EF" w:rsidRDefault="008C6072" w:rsidP="008C6072">
            <w:pPr>
              <w:pStyle w:val="ListParagraph"/>
              <w:numPr>
                <w:ilvl w:val="0"/>
                <w:numId w:val="7"/>
              </w:numPr>
              <w:spacing w:after="0" w:line="360" w:lineRule="auto"/>
              <w:jc w:val="left"/>
              <w:rPr>
                <w:color w:val="auto"/>
              </w:rPr>
            </w:pPr>
            <w:r w:rsidRPr="00B322EF">
              <w:rPr>
                <w:color w:val="auto"/>
              </w:rPr>
              <w:t>Determine work requirements according to legislative and water treatment objectives.</w:t>
            </w:r>
          </w:p>
          <w:p w:rsidR="008C6072" w:rsidRPr="00B322EF" w:rsidRDefault="008C6072" w:rsidP="00B52903">
            <w:pPr>
              <w:pStyle w:val="ListParagraph"/>
              <w:spacing w:after="0" w:line="360" w:lineRule="auto"/>
              <w:ind w:left="362" w:firstLine="0"/>
              <w:jc w:val="left"/>
              <w:rPr>
                <w:color w:val="auto"/>
              </w:rPr>
            </w:pPr>
          </w:p>
          <w:p w:rsidR="008C6072" w:rsidRPr="00B322EF" w:rsidRDefault="008C6072" w:rsidP="008C6072">
            <w:pPr>
              <w:pStyle w:val="ListParagraph"/>
              <w:numPr>
                <w:ilvl w:val="0"/>
                <w:numId w:val="7"/>
              </w:numPr>
              <w:spacing w:after="0" w:line="360" w:lineRule="auto"/>
              <w:jc w:val="left"/>
              <w:rPr>
                <w:color w:val="auto"/>
              </w:rPr>
            </w:pPr>
            <w:r w:rsidRPr="00B322EF">
              <w:rPr>
                <w:color w:val="auto"/>
              </w:rPr>
              <w:t>Select and check equipment required to meet safety requirements of task and site.</w:t>
            </w:r>
          </w:p>
          <w:p w:rsidR="008C6072" w:rsidRPr="00B322EF" w:rsidRDefault="008C6072" w:rsidP="00B52903">
            <w:pPr>
              <w:pStyle w:val="ListParagraph"/>
              <w:spacing w:line="360" w:lineRule="auto"/>
              <w:rPr>
                <w:color w:val="auto"/>
              </w:rPr>
            </w:pPr>
          </w:p>
          <w:p w:rsidR="008C6072" w:rsidRPr="00B322EF" w:rsidRDefault="008C6072" w:rsidP="00B52903">
            <w:pPr>
              <w:pStyle w:val="ListParagraph"/>
              <w:spacing w:after="0" w:line="360" w:lineRule="auto"/>
              <w:ind w:left="362" w:firstLine="0"/>
              <w:jc w:val="left"/>
              <w:rPr>
                <w:color w:val="auto"/>
              </w:rPr>
            </w:pPr>
          </w:p>
          <w:p w:rsidR="008C6072" w:rsidRPr="00B322EF" w:rsidRDefault="008C6072" w:rsidP="008C6072">
            <w:pPr>
              <w:pStyle w:val="ListParagraph"/>
              <w:numPr>
                <w:ilvl w:val="0"/>
                <w:numId w:val="7"/>
              </w:numPr>
              <w:spacing w:after="0" w:line="360" w:lineRule="auto"/>
              <w:jc w:val="left"/>
              <w:rPr>
                <w:color w:val="auto"/>
              </w:rPr>
            </w:pPr>
            <w:r w:rsidRPr="00B322EF">
              <w:rPr>
                <w:color w:val="auto"/>
              </w:rPr>
              <w:t xml:space="preserve">Select, fit and use personal </w:t>
            </w:r>
            <w:r w:rsidRPr="00B322EF">
              <w:rPr>
                <w:color w:val="auto"/>
              </w:rPr>
              <w:lastRenderedPageBreak/>
              <w:t>protective equipment.</w:t>
            </w:r>
          </w:p>
        </w:tc>
        <w:tc>
          <w:tcPr>
            <w:tcW w:w="1426" w:type="pct"/>
            <w:shd w:val="clear" w:color="auto" w:fill="auto"/>
          </w:tcPr>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lastRenderedPageBreak/>
              <w:t>Describe the inter-departmental coordination and communication skills</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 xml:space="preserve">Explain essential H&amp;S measures to maintain safe working conditions  </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 xml:space="preserve">Define essential PPEs </w:t>
            </w:r>
          </w:p>
          <w:p w:rsidR="008C6072" w:rsidRPr="00B322EF" w:rsidRDefault="008C6072" w:rsidP="00B52903">
            <w:pPr>
              <w:pStyle w:val="ListParagraph"/>
              <w:tabs>
                <w:tab w:val="left" w:pos="3262"/>
              </w:tabs>
              <w:spacing w:line="360" w:lineRule="auto"/>
              <w:ind w:left="362" w:hanging="359"/>
              <w:rPr>
                <w:b/>
                <w:color w:val="auto"/>
                <w:u w:val="single"/>
              </w:rPr>
            </w:pPr>
            <w:r w:rsidRPr="00B322EF">
              <w:rPr>
                <w:b/>
                <w:color w:val="auto"/>
                <w:u w:val="single"/>
              </w:rPr>
              <w:t>Practical Activity:</w:t>
            </w:r>
          </w:p>
          <w:p w:rsidR="008C6072" w:rsidRPr="00B322EF" w:rsidRDefault="008C6072" w:rsidP="00B52903">
            <w:pPr>
              <w:pStyle w:val="ListParagraph"/>
              <w:tabs>
                <w:tab w:val="left" w:pos="3262"/>
              </w:tabs>
              <w:spacing w:line="360" w:lineRule="auto"/>
              <w:ind w:left="362" w:hanging="359"/>
              <w:rPr>
                <w:b/>
                <w:color w:val="auto"/>
                <w:u w:val="single"/>
              </w:rPr>
            </w:pPr>
            <w:r w:rsidRPr="00B322EF">
              <w:rPr>
                <w:rFonts w:eastAsia="Times New Roman"/>
                <w:color w:val="auto"/>
              </w:rPr>
              <w:t xml:space="preserve">      Perform a visit of work-site for health and safety inspection. Issue warning cards to workers for violation of prescribed safety protocols</w:t>
            </w:r>
            <w:r w:rsidRPr="00B322EF">
              <w:rPr>
                <w:b/>
                <w:color w:val="auto"/>
                <w:u w:val="single"/>
              </w:rPr>
              <w:t xml:space="preserve">.  </w:t>
            </w:r>
          </w:p>
          <w:p w:rsidR="008C6072" w:rsidRPr="00B322EF" w:rsidRDefault="008C6072" w:rsidP="00B52903">
            <w:pPr>
              <w:spacing w:line="360" w:lineRule="auto"/>
              <w:rPr>
                <w:b/>
                <w:color w:val="auto"/>
                <w:u w:val="single"/>
              </w:rPr>
            </w:pPr>
          </w:p>
        </w:tc>
        <w:tc>
          <w:tcPr>
            <w:tcW w:w="650" w:type="pct"/>
            <w:shd w:val="clear" w:color="auto" w:fill="auto"/>
            <w:vAlign w:val="center"/>
          </w:tcPr>
          <w:p w:rsidR="008C6072" w:rsidRPr="00B322EF" w:rsidRDefault="008C6072" w:rsidP="00B52903">
            <w:pPr>
              <w:spacing w:line="360" w:lineRule="auto"/>
              <w:ind w:left="647" w:hanging="613"/>
              <w:rPr>
                <w:color w:val="auto"/>
              </w:rPr>
            </w:pPr>
            <w:r w:rsidRPr="00B322EF">
              <w:rPr>
                <w:b/>
                <w:color w:val="auto"/>
              </w:rPr>
              <w:lastRenderedPageBreak/>
              <w:t>Theory-</w:t>
            </w:r>
            <w:r w:rsidRPr="00B322EF">
              <w:rPr>
                <w:color w:val="auto"/>
              </w:rPr>
              <w:t xml:space="preserve"> 1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Practical-</w:t>
            </w:r>
            <w:r w:rsidRPr="00B322EF">
              <w:rPr>
                <w:color w:val="auto"/>
              </w:rPr>
              <w:t xml:space="preserve"> 3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Total-</w:t>
            </w:r>
            <w:r w:rsidRPr="00B322EF">
              <w:rPr>
                <w:color w:val="auto"/>
              </w:rPr>
              <w:t xml:space="preserve"> 4 </w:t>
            </w:r>
            <w:proofErr w:type="spellStart"/>
            <w:r w:rsidRPr="00B322EF">
              <w:rPr>
                <w:color w:val="auto"/>
              </w:rPr>
              <w:t>Hrs</w:t>
            </w:r>
            <w:proofErr w:type="spellEnd"/>
          </w:p>
        </w:tc>
        <w:tc>
          <w:tcPr>
            <w:tcW w:w="604" w:type="pct"/>
            <w:shd w:val="clear" w:color="auto" w:fill="auto"/>
          </w:tcPr>
          <w:p w:rsidR="008C6072" w:rsidRPr="00B322EF" w:rsidRDefault="008C6072" w:rsidP="00B52903">
            <w:pPr>
              <w:spacing w:line="360" w:lineRule="auto"/>
              <w:rPr>
                <w:color w:val="auto"/>
              </w:rPr>
            </w:pPr>
          </w:p>
          <w:p w:rsidR="008C6072" w:rsidRPr="00B322EF" w:rsidRDefault="008C6072" w:rsidP="008C6072">
            <w:pPr>
              <w:pStyle w:val="ListParagraph"/>
              <w:numPr>
                <w:ilvl w:val="0"/>
                <w:numId w:val="6"/>
              </w:numPr>
              <w:spacing w:after="0" w:line="360" w:lineRule="auto"/>
              <w:jc w:val="left"/>
              <w:rPr>
                <w:color w:val="auto"/>
              </w:rPr>
            </w:pPr>
            <w:r w:rsidRPr="00B322EF">
              <w:rPr>
                <w:color w:val="auto"/>
              </w:rPr>
              <w:t>Prescribed safety rules</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Warning cards</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EPA Rules</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Work Approvals</w:t>
            </w:r>
          </w:p>
          <w:p w:rsidR="008C6072" w:rsidRPr="00B322EF" w:rsidRDefault="008C6072" w:rsidP="00B52903">
            <w:pPr>
              <w:pStyle w:val="ListParagraph"/>
              <w:spacing w:after="0" w:line="360" w:lineRule="auto"/>
              <w:ind w:left="360" w:firstLine="0"/>
              <w:jc w:val="left"/>
              <w:rPr>
                <w:color w:val="auto"/>
              </w:rPr>
            </w:pPr>
          </w:p>
        </w:tc>
        <w:tc>
          <w:tcPr>
            <w:tcW w:w="482" w:type="pct"/>
            <w:shd w:val="clear" w:color="auto" w:fill="auto"/>
          </w:tcPr>
          <w:p w:rsidR="008C6072" w:rsidRPr="00B322EF" w:rsidRDefault="008C6072" w:rsidP="00B52903">
            <w:pPr>
              <w:spacing w:before="240" w:line="360" w:lineRule="auto"/>
              <w:ind w:left="49"/>
              <w:rPr>
                <w:color w:val="auto"/>
              </w:rPr>
            </w:pPr>
            <w:r w:rsidRPr="00B322EF">
              <w:rPr>
                <w:color w:val="auto"/>
              </w:rPr>
              <w:t>Work site</w:t>
            </w:r>
          </w:p>
        </w:tc>
      </w:tr>
      <w:tr w:rsidR="008C6072" w:rsidRPr="00B322EF" w:rsidTr="0070326E">
        <w:trPr>
          <w:trHeight w:val="1554"/>
        </w:trPr>
        <w:tc>
          <w:tcPr>
            <w:tcW w:w="689" w:type="pct"/>
            <w:shd w:val="clear" w:color="auto" w:fill="auto"/>
          </w:tcPr>
          <w:p w:rsidR="008C6072" w:rsidRPr="00B322EF" w:rsidRDefault="008C6072" w:rsidP="00B52903">
            <w:pPr>
              <w:spacing w:line="360" w:lineRule="auto"/>
              <w:ind w:right="120"/>
              <w:rPr>
                <w:b/>
                <w:color w:val="auto"/>
              </w:rPr>
            </w:pPr>
            <w:r w:rsidRPr="00B322EF">
              <w:rPr>
                <w:b/>
                <w:color w:val="auto"/>
              </w:rPr>
              <w:lastRenderedPageBreak/>
              <w:t>LU2.</w:t>
            </w:r>
          </w:p>
          <w:p w:rsidR="008C6072" w:rsidRPr="00B322EF" w:rsidRDefault="008C6072" w:rsidP="00B52903">
            <w:pPr>
              <w:spacing w:line="360" w:lineRule="auto"/>
              <w:ind w:right="120"/>
              <w:rPr>
                <w:color w:val="auto"/>
              </w:rPr>
            </w:pPr>
            <w:r w:rsidRPr="00B322EF">
              <w:rPr>
                <w:color w:val="auto"/>
                <w:shd w:val="clear" w:color="auto" w:fill="FFFFFF"/>
              </w:rPr>
              <w:t>Monitor and operate sedimentation processes</w:t>
            </w:r>
          </w:p>
        </w:tc>
        <w:tc>
          <w:tcPr>
            <w:tcW w:w="1149" w:type="pct"/>
            <w:shd w:val="clear" w:color="auto" w:fill="auto"/>
          </w:tcPr>
          <w:p w:rsidR="008C6072" w:rsidRPr="00B322EF" w:rsidRDefault="008C6072" w:rsidP="00B52903">
            <w:pPr>
              <w:spacing w:line="360" w:lineRule="auto"/>
              <w:ind w:left="2"/>
              <w:rPr>
                <w:b/>
                <w:color w:val="auto"/>
              </w:rPr>
            </w:pPr>
            <w:r w:rsidRPr="00B322EF">
              <w:rPr>
                <w:b/>
                <w:color w:val="auto"/>
              </w:rPr>
              <w:t>Trainee will be able to:</w:t>
            </w:r>
          </w:p>
          <w:p w:rsidR="008C6072" w:rsidRPr="00B322EF" w:rsidRDefault="008C6072" w:rsidP="008C6072">
            <w:pPr>
              <w:pStyle w:val="ListParagraph"/>
              <w:numPr>
                <w:ilvl w:val="0"/>
                <w:numId w:val="7"/>
              </w:numPr>
              <w:spacing w:after="0" w:line="360" w:lineRule="auto"/>
              <w:jc w:val="left"/>
              <w:rPr>
                <w:color w:val="auto"/>
              </w:rPr>
            </w:pPr>
            <w:r w:rsidRPr="00B322EF">
              <w:rPr>
                <w:color w:val="auto"/>
              </w:rPr>
              <w:t>Carry out sedimentation process inspections according to type of plant.</w:t>
            </w:r>
          </w:p>
          <w:p w:rsidR="008C6072" w:rsidRPr="00B322EF" w:rsidRDefault="008C6072" w:rsidP="00B52903">
            <w:pPr>
              <w:pStyle w:val="ListParagraph"/>
              <w:spacing w:after="0" w:line="360" w:lineRule="auto"/>
              <w:ind w:left="362" w:firstLine="0"/>
              <w:jc w:val="left"/>
              <w:rPr>
                <w:color w:val="auto"/>
              </w:rPr>
            </w:pPr>
          </w:p>
          <w:p w:rsidR="008C6072" w:rsidRPr="00B322EF" w:rsidRDefault="008C6072" w:rsidP="008C6072">
            <w:pPr>
              <w:pStyle w:val="ListParagraph"/>
              <w:numPr>
                <w:ilvl w:val="0"/>
                <w:numId w:val="7"/>
              </w:numPr>
              <w:spacing w:after="0" w:line="360" w:lineRule="auto"/>
              <w:jc w:val="left"/>
              <w:rPr>
                <w:color w:val="auto"/>
              </w:rPr>
            </w:pPr>
            <w:r w:rsidRPr="00B322EF">
              <w:rPr>
                <w:color w:val="auto"/>
              </w:rPr>
              <w:t>Collect process samples and conduct standard tests.</w:t>
            </w:r>
          </w:p>
          <w:p w:rsidR="008C6072" w:rsidRPr="00B322EF" w:rsidRDefault="008C6072" w:rsidP="00B52903">
            <w:pPr>
              <w:pStyle w:val="ListParagraph"/>
              <w:spacing w:after="0" w:line="360" w:lineRule="auto"/>
              <w:ind w:left="362" w:firstLine="0"/>
              <w:jc w:val="left"/>
              <w:rPr>
                <w:color w:val="auto"/>
              </w:rPr>
            </w:pPr>
          </w:p>
          <w:p w:rsidR="008C6072" w:rsidRPr="00B322EF" w:rsidRDefault="008C6072" w:rsidP="008C6072">
            <w:pPr>
              <w:pStyle w:val="ListParagraph"/>
              <w:numPr>
                <w:ilvl w:val="0"/>
                <w:numId w:val="7"/>
              </w:numPr>
              <w:spacing w:after="0" w:line="360" w:lineRule="auto"/>
              <w:jc w:val="left"/>
              <w:rPr>
                <w:color w:val="auto"/>
              </w:rPr>
            </w:pPr>
            <w:r w:rsidRPr="00B322EF">
              <w:rPr>
                <w:color w:val="auto"/>
              </w:rPr>
              <w:t>Collect and report process data.</w:t>
            </w:r>
          </w:p>
          <w:p w:rsidR="008C6072" w:rsidRPr="00B322EF" w:rsidRDefault="008C6072" w:rsidP="00B52903">
            <w:pPr>
              <w:pStyle w:val="ListParagraph"/>
              <w:spacing w:after="0" w:line="360" w:lineRule="auto"/>
              <w:ind w:left="362" w:firstLine="0"/>
              <w:jc w:val="left"/>
              <w:rPr>
                <w:color w:val="auto"/>
              </w:rPr>
            </w:pPr>
          </w:p>
          <w:p w:rsidR="008C6072" w:rsidRPr="00B322EF" w:rsidRDefault="008C6072" w:rsidP="008C6072">
            <w:pPr>
              <w:pStyle w:val="ListParagraph"/>
              <w:numPr>
                <w:ilvl w:val="0"/>
                <w:numId w:val="7"/>
              </w:numPr>
              <w:spacing w:after="0" w:line="360" w:lineRule="auto"/>
              <w:jc w:val="left"/>
              <w:rPr>
                <w:color w:val="auto"/>
              </w:rPr>
            </w:pPr>
            <w:r w:rsidRPr="00B322EF">
              <w:rPr>
                <w:color w:val="auto"/>
              </w:rPr>
              <w:t xml:space="preserve">Monitor processes to maintain parameters of operation. </w:t>
            </w:r>
          </w:p>
          <w:p w:rsidR="008C6072" w:rsidRPr="00B322EF" w:rsidRDefault="008C6072" w:rsidP="00B52903">
            <w:pPr>
              <w:pStyle w:val="ListParagraph"/>
              <w:spacing w:after="0" w:line="360" w:lineRule="auto"/>
              <w:ind w:left="362" w:firstLine="0"/>
              <w:jc w:val="left"/>
              <w:rPr>
                <w:color w:val="auto"/>
              </w:rPr>
            </w:pPr>
          </w:p>
          <w:p w:rsidR="008C6072" w:rsidRPr="00B322EF" w:rsidRDefault="008C6072" w:rsidP="008C6072">
            <w:pPr>
              <w:pStyle w:val="ListParagraph"/>
              <w:numPr>
                <w:ilvl w:val="0"/>
                <w:numId w:val="7"/>
              </w:numPr>
              <w:spacing w:after="0" w:line="360" w:lineRule="auto"/>
              <w:jc w:val="left"/>
              <w:rPr>
                <w:color w:val="auto"/>
              </w:rPr>
            </w:pPr>
            <w:r w:rsidRPr="00B322EF">
              <w:rPr>
                <w:color w:val="auto"/>
              </w:rPr>
              <w:t>Identify and report process faults and operational condition of plant</w:t>
            </w:r>
          </w:p>
          <w:p w:rsidR="008C6072" w:rsidRPr="00B322EF" w:rsidRDefault="008C6072" w:rsidP="00B52903">
            <w:pPr>
              <w:pStyle w:val="ListParagraph"/>
              <w:spacing w:after="0" w:line="360" w:lineRule="auto"/>
              <w:ind w:left="362" w:firstLine="0"/>
              <w:jc w:val="left"/>
              <w:rPr>
                <w:color w:val="auto"/>
              </w:rPr>
            </w:pPr>
            <w:r w:rsidRPr="00B322EF">
              <w:rPr>
                <w:color w:val="auto"/>
              </w:rPr>
              <w:t xml:space="preserve"> </w:t>
            </w:r>
          </w:p>
          <w:p w:rsidR="008C6072" w:rsidRPr="00B322EF" w:rsidRDefault="008C6072" w:rsidP="008C6072">
            <w:pPr>
              <w:pStyle w:val="ListParagraph"/>
              <w:numPr>
                <w:ilvl w:val="0"/>
                <w:numId w:val="7"/>
              </w:numPr>
              <w:spacing w:after="0" w:line="360" w:lineRule="auto"/>
              <w:jc w:val="left"/>
              <w:rPr>
                <w:color w:val="auto"/>
              </w:rPr>
            </w:pPr>
            <w:r w:rsidRPr="00B322EF">
              <w:rPr>
                <w:color w:val="auto"/>
              </w:rPr>
              <w:lastRenderedPageBreak/>
              <w:t>Carry out basic system adjustments to enhance system performance according to treatment standards and objectives</w:t>
            </w:r>
          </w:p>
        </w:tc>
        <w:tc>
          <w:tcPr>
            <w:tcW w:w="1426" w:type="pct"/>
            <w:shd w:val="clear" w:color="auto" w:fill="auto"/>
          </w:tcPr>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lastRenderedPageBreak/>
              <w:t>Define Sedimentation and explain basin design and geometry</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Elaborate the types of sedimentation</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Explain different types of Clarifiers</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Describe the O&amp;M functions during process</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 xml:space="preserve"> Discuss different zones of sedimentation basin</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 xml:space="preserve">Describe importance of sampling and testing of sedimentation effluent </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Describe the function of high-rate tube settlers</w:t>
            </w:r>
          </w:p>
          <w:p w:rsidR="008C6072" w:rsidRPr="00B322EF" w:rsidRDefault="008C6072" w:rsidP="00B52903">
            <w:pPr>
              <w:pStyle w:val="ListParagraph"/>
              <w:spacing w:line="360" w:lineRule="auto"/>
              <w:ind w:left="362" w:hanging="359"/>
              <w:rPr>
                <w:b/>
                <w:color w:val="auto"/>
                <w:u w:val="single"/>
              </w:rPr>
            </w:pPr>
            <w:r w:rsidRPr="00B322EF">
              <w:rPr>
                <w:b/>
                <w:color w:val="auto"/>
                <w:u w:val="single"/>
              </w:rPr>
              <w:t>Practical Activity:</w:t>
            </w:r>
          </w:p>
          <w:p w:rsidR="008C6072" w:rsidRPr="00B322EF" w:rsidRDefault="008C6072" w:rsidP="00B52903">
            <w:pPr>
              <w:spacing w:line="360" w:lineRule="auto"/>
              <w:rPr>
                <w:color w:val="auto"/>
              </w:rPr>
            </w:pPr>
            <w:r w:rsidRPr="00B322EF">
              <w:rPr>
                <w:color w:val="auto"/>
              </w:rPr>
              <w:t xml:space="preserve">Draw the longitudinal-section diagram of sedimentation basin and label different zones </w:t>
            </w:r>
          </w:p>
          <w:p w:rsidR="008C6072" w:rsidRPr="00B322EF" w:rsidRDefault="008C6072" w:rsidP="00B52903">
            <w:pPr>
              <w:spacing w:line="360" w:lineRule="auto"/>
              <w:ind w:left="12"/>
              <w:rPr>
                <w:color w:val="auto"/>
              </w:rPr>
            </w:pPr>
          </w:p>
          <w:p w:rsidR="008C6072" w:rsidRPr="00B322EF" w:rsidRDefault="008C6072" w:rsidP="00B52903">
            <w:pPr>
              <w:spacing w:line="360" w:lineRule="auto"/>
              <w:rPr>
                <w:b/>
                <w:color w:val="auto"/>
                <w:u w:val="single"/>
              </w:rPr>
            </w:pPr>
          </w:p>
        </w:tc>
        <w:tc>
          <w:tcPr>
            <w:tcW w:w="650" w:type="pct"/>
            <w:shd w:val="clear" w:color="auto" w:fill="auto"/>
            <w:vAlign w:val="center"/>
          </w:tcPr>
          <w:p w:rsidR="008C6072" w:rsidRPr="00B322EF" w:rsidRDefault="008C6072" w:rsidP="00B52903">
            <w:pPr>
              <w:spacing w:line="360" w:lineRule="auto"/>
              <w:ind w:left="647" w:hanging="613"/>
              <w:rPr>
                <w:color w:val="auto"/>
              </w:rPr>
            </w:pPr>
            <w:r w:rsidRPr="00B322EF">
              <w:rPr>
                <w:b/>
                <w:color w:val="auto"/>
              </w:rPr>
              <w:lastRenderedPageBreak/>
              <w:t>Theory-</w:t>
            </w:r>
            <w:r w:rsidRPr="00B322EF">
              <w:rPr>
                <w:color w:val="auto"/>
              </w:rPr>
              <w:t xml:space="preserve"> 2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Practical-</w:t>
            </w:r>
            <w:r w:rsidRPr="00B322EF">
              <w:rPr>
                <w:color w:val="auto"/>
              </w:rPr>
              <w:t xml:space="preserve"> 4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Total-</w:t>
            </w:r>
            <w:r w:rsidRPr="00B322EF">
              <w:rPr>
                <w:color w:val="auto"/>
              </w:rPr>
              <w:t xml:space="preserve"> 6 </w:t>
            </w:r>
            <w:proofErr w:type="spellStart"/>
            <w:r w:rsidRPr="00B322EF">
              <w:rPr>
                <w:color w:val="auto"/>
              </w:rPr>
              <w:t>Hrs</w:t>
            </w:r>
            <w:proofErr w:type="spellEnd"/>
          </w:p>
        </w:tc>
        <w:tc>
          <w:tcPr>
            <w:tcW w:w="604" w:type="pct"/>
            <w:shd w:val="clear" w:color="auto" w:fill="auto"/>
          </w:tcPr>
          <w:p w:rsidR="008C6072" w:rsidRPr="00B322EF" w:rsidRDefault="008C6072" w:rsidP="00B52903">
            <w:pPr>
              <w:spacing w:line="360" w:lineRule="auto"/>
              <w:rPr>
                <w:color w:val="auto"/>
              </w:rPr>
            </w:pPr>
          </w:p>
          <w:p w:rsidR="008C6072" w:rsidRPr="00B322EF" w:rsidRDefault="008C6072" w:rsidP="008C6072">
            <w:pPr>
              <w:pStyle w:val="ListParagraph"/>
              <w:numPr>
                <w:ilvl w:val="0"/>
                <w:numId w:val="6"/>
              </w:numPr>
              <w:spacing w:after="0" w:line="360" w:lineRule="auto"/>
              <w:jc w:val="left"/>
              <w:rPr>
                <w:color w:val="auto"/>
              </w:rPr>
            </w:pPr>
            <w:r w:rsidRPr="00B322EF">
              <w:rPr>
                <w:color w:val="auto"/>
              </w:rPr>
              <w:t>Charging Light</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PPEs</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Stationary</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WQ Test reports</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Turbidity meter</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Log-book</w:t>
            </w:r>
          </w:p>
          <w:p w:rsidR="008C6072" w:rsidRPr="00B322EF" w:rsidRDefault="008C6072" w:rsidP="00B52903">
            <w:pPr>
              <w:pStyle w:val="ListParagraph"/>
              <w:spacing w:after="0" w:line="360" w:lineRule="auto"/>
              <w:ind w:left="360" w:firstLine="0"/>
              <w:jc w:val="left"/>
              <w:rPr>
                <w:color w:val="auto"/>
              </w:rPr>
            </w:pPr>
          </w:p>
        </w:tc>
        <w:tc>
          <w:tcPr>
            <w:tcW w:w="482" w:type="pct"/>
            <w:shd w:val="clear" w:color="auto" w:fill="auto"/>
          </w:tcPr>
          <w:p w:rsidR="008C6072" w:rsidRPr="00B322EF" w:rsidRDefault="008C6072" w:rsidP="00B52903">
            <w:pPr>
              <w:spacing w:before="240" w:line="360" w:lineRule="auto"/>
              <w:ind w:left="49"/>
              <w:rPr>
                <w:color w:val="auto"/>
              </w:rPr>
            </w:pPr>
            <w:r w:rsidRPr="00B322EF">
              <w:rPr>
                <w:color w:val="auto"/>
              </w:rPr>
              <w:t>Class Room</w:t>
            </w:r>
          </w:p>
        </w:tc>
      </w:tr>
      <w:tr w:rsidR="008C6072" w:rsidRPr="00B322EF" w:rsidTr="0070326E">
        <w:trPr>
          <w:trHeight w:val="1554"/>
        </w:trPr>
        <w:tc>
          <w:tcPr>
            <w:tcW w:w="689" w:type="pct"/>
            <w:shd w:val="clear" w:color="auto" w:fill="auto"/>
          </w:tcPr>
          <w:p w:rsidR="008C6072" w:rsidRPr="00B322EF" w:rsidRDefault="008C6072" w:rsidP="00B52903">
            <w:pPr>
              <w:spacing w:line="360" w:lineRule="auto"/>
              <w:ind w:right="120"/>
              <w:rPr>
                <w:b/>
                <w:color w:val="auto"/>
              </w:rPr>
            </w:pPr>
            <w:r w:rsidRPr="00B322EF">
              <w:rPr>
                <w:b/>
                <w:color w:val="auto"/>
              </w:rPr>
              <w:lastRenderedPageBreak/>
              <w:t>LU3.</w:t>
            </w:r>
          </w:p>
          <w:p w:rsidR="008C6072" w:rsidRPr="00B322EF" w:rsidRDefault="008C6072" w:rsidP="00B52903">
            <w:pPr>
              <w:spacing w:line="360" w:lineRule="auto"/>
              <w:ind w:right="120"/>
              <w:rPr>
                <w:b/>
                <w:color w:val="auto"/>
              </w:rPr>
            </w:pPr>
            <w:r w:rsidRPr="00B322EF">
              <w:rPr>
                <w:color w:val="auto"/>
              </w:rPr>
              <w:t>Report sedimentation processes.</w:t>
            </w:r>
          </w:p>
        </w:tc>
        <w:tc>
          <w:tcPr>
            <w:tcW w:w="1149" w:type="pct"/>
            <w:shd w:val="clear" w:color="auto" w:fill="auto"/>
          </w:tcPr>
          <w:p w:rsidR="008C6072" w:rsidRPr="00B322EF" w:rsidRDefault="008C6072" w:rsidP="008C6072">
            <w:pPr>
              <w:pStyle w:val="ListParagraph"/>
              <w:numPr>
                <w:ilvl w:val="0"/>
                <w:numId w:val="6"/>
              </w:numPr>
              <w:spacing w:line="360" w:lineRule="auto"/>
              <w:rPr>
                <w:bCs/>
                <w:color w:val="auto"/>
                <w:lang w:val="en-GB"/>
              </w:rPr>
            </w:pPr>
            <w:r w:rsidRPr="00B322EF">
              <w:rPr>
                <w:bCs/>
                <w:color w:val="auto"/>
                <w:lang w:val="en-GB"/>
              </w:rPr>
              <w:t>Compile records from plant and system data to meet water treatment standards.</w:t>
            </w:r>
          </w:p>
          <w:p w:rsidR="008C6072" w:rsidRPr="00B322EF" w:rsidRDefault="008C6072" w:rsidP="008C6072">
            <w:pPr>
              <w:pStyle w:val="ListParagraph"/>
              <w:numPr>
                <w:ilvl w:val="0"/>
                <w:numId w:val="6"/>
              </w:numPr>
              <w:spacing w:line="360" w:lineRule="auto"/>
              <w:rPr>
                <w:b/>
                <w:color w:val="auto"/>
              </w:rPr>
            </w:pPr>
            <w:r w:rsidRPr="00B322EF">
              <w:rPr>
                <w:bCs/>
                <w:color w:val="auto"/>
                <w:lang w:val="en-GB"/>
              </w:rPr>
              <w:t>Report observations outside defined parameters for further action.</w:t>
            </w:r>
          </w:p>
        </w:tc>
        <w:tc>
          <w:tcPr>
            <w:tcW w:w="1426" w:type="pct"/>
            <w:shd w:val="clear" w:color="auto" w:fill="auto"/>
          </w:tcPr>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Compliance of daily Operation &amp; Maintenance log-book entries</w:t>
            </w:r>
          </w:p>
          <w:p w:rsidR="008C6072" w:rsidRPr="00B322EF" w:rsidRDefault="008C6072" w:rsidP="00E87D0A">
            <w:pPr>
              <w:numPr>
                <w:ilvl w:val="0"/>
                <w:numId w:val="10"/>
              </w:numPr>
              <w:tabs>
                <w:tab w:val="left" w:pos="2612"/>
              </w:tabs>
              <w:autoSpaceDE w:val="0"/>
              <w:autoSpaceDN w:val="0"/>
              <w:adjustRightInd w:val="0"/>
              <w:spacing w:after="0" w:line="360" w:lineRule="auto"/>
              <w:jc w:val="left"/>
              <w:rPr>
                <w:rFonts w:eastAsia="Times New Roman"/>
                <w:color w:val="auto"/>
              </w:rPr>
            </w:pPr>
            <w:r w:rsidRPr="00B322EF">
              <w:rPr>
                <w:rFonts w:eastAsia="Times New Roman"/>
                <w:color w:val="auto"/>
              </w:rPr>
              <w:t>Explain the advantages of O&amp; M record keeping</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Explain the reported non-conformance (NCRs) in operations and their rectification</w:t>
            </w:r>
          </w:p>
          <w:p w:rsidR="008C6072" w:rsidRPr="00B322EF" w:rsidRDefault="008C6072" w:rsidP="00B52903">
            <w:pPr>
              <w:pStyle w:val="ListParagraph"/>
              <w:spacing w:after="0" w:line="360" w:lineRule="auto"/>
              <w:ind w:left="362" w:hanging="359"/>
              <w:rPr>
                <w:b/>
                <w:color w:val="auto"/>
                <w:u w:val="single"/>
              </w:rPr>
            </w:pPr>
            <w:r w:rsidRPr="00B322EF">
              <w:rPr>
                <w:b/>
                <w:color w:val="auto"/>
                <w:u w:val="single"/>
              </w:rPr>
              <w:t>Practical Activity:</w:t>
            </w:r>
          </w:p>
          <w:p w:rsidR="008C6072" w:rsidRPr="00B322EF" w:rsidRDefault="008C6072" w:rsidP="00B52903">
            <w:pPr>
              <w:spacing w:line="360" w:lineRule="auto"/>
              <w:ind w:left="12"/>
              <w:rPr>
                <w:color w:val="auto"/>
              </w:rPr>
            </w:pPr>
            <w:r w:rsidRPr="00B322EF">
              <w:rPr>
                <w:color w:val="auto"/>
              </w:rPr>
              <w:t xml:space="preserve">Make following </w:t>
            </w:r>
            <w:proofErr w:type="spellStart"/>
            <w:r w:rsidRPr="00B322EF">
              <w:rPr>
                <w:color w:val="auto"/>
              </w:rPr>
              <w:t>proformas</w:t>
            </w:r>
            <w:proofErr w:type="spellEnd"/>
          </w:p>
          <w:p w:rsidR="008C6072" w:rsidRPr="00B322EF" w:rsidRDefault="008C6072" w:rsidP="00E87D0A">
            <w:pPr>
              <w:pStyle w:val="ListParagraph"/>
              <w:numPr>
                <w:ilvl w:val="0"/>
                <w:numId w:val="55"/>
              </w:numPr>
              <w:spacing w:after="0" w:line="360" w:lineRule="auto"/>
              <w:jc w:val="left"/>
              <w:rPr>
                <w:color w:val="auto"/>
              </w:rPr>
            </w:pPr>
            <w:r w:rsidRPr="00B322EF">
              <w:rPr>
                <w:color w:val="auto"/>
              </w:rPr>
              <w:t>Daily O&amp;M report</w:t>
            </w:r>
          </w:p>
          <w:p w:rsidR="008C6072" w:rsidRPr="00B322EF" w:rsidRDefault="008C6072" w:rsidP="00E87D0A">
            <w:pPr>
              <w:pStyle w:val="ListParagraph"/>
              <w:numPr>
                <w:ilvl w:val="0"/>
                <w:numId w:val="55"/>
              </w:numPr>
              <w:spacing w:after="0" w:line="360" w:lineRule="auto"/>
              <w:jc w:val="left"/>
              <w:rPr>
                <w:color w:val="auto"/>
              </w:rPr>
            </w:pPr>
            <w:r w:rsidRPr="00B322EF">
              <w:rPr>
                <w:color w:val="auto"/>
              </w:rPr>
              <w:t>Non-conformance report</w:t>
            </w:r>
          </w:p>
          <w:p w:rsidR="008C6072" w:rsidRPr="00B322EF" w:rsidRDefault="008C6072" w:rsidP="00E87D0A">
            <w:pPr>
              <w:pStyle w:val="ListParagraph"/>
              <w:numPr>
                <w:ilvl w:val="0"/>
                <w:numId w:val="55"/>
              </w:numPr>
              <w:spacing w:after="0" w:line="360" w:lineRule="auto"/>
              <w:jc w:val="left"/>
              <w:rPr>
                <w:color w:val="auto"/>
              </w:rPr>
            </w:pPr>
            <w:r w:rsidRPr="00B322EF">
              <w:rPr>
                <w:color w:val="auto"/>
              </w:rPr>
              <w:t>Consumable inventory</w:t>
            </w:r>
          </w:p>
          <w:p w:rsidR="008C6072" w:rsidRPr="00B322EF" w:rsidRDefault="008C6072" w:rsidP="00B52903">
            <w:pPr>
              <w:autoSpaceDE w:val="0"/>
              <w:autoSpaceDN w:val="0"/>
              <w:adjustRightInd w:val="0"/>
              <w:spacing w:line="360" w:lineRule="auto"/>
              <w:ind w:left="362"/>
              <w:rPr>
                <w:rFonts w:eastAsia="Times New Roman"/>
                <w:color w:val="auto"/>
              </w:rPr>
            </w:pPr>
          </w:p>
        </w:tc>
        <w:tc>
          <w:tcPr>
            <w:tcW w:w="650" w:type="pct"/>
            <w:shd w:val="clear" w:color="auto" w:fill="auto"/>
            <w:vAlign w:val="center"/>
          </w:tcPr>
          <w:p w:rsidR="008C6072" w:rsidRPr="00B322EF" w:rsidRDefault="008C6072" w:rsidP="00B52903">
            <w:pPr>
              <w:spacing w:line="360" w:lineRule="auto"/>
              <w:ind w:left="647" w:hanging="613"/>
              <w:rPr>
                <w:color w:val="auto"/>
              </w:rPr>
            </w:pPr>
            <w:r w:rsidRPr="00B322EF">
              <w:rPr>
                <w:b/>
                <w:color w:val="auto"/>
              </w:rPr>
              <w:t>Theory-</w:t>
            </w:r>
            <w:r w:rsidRPr="00B322EF">
              <w:rPr>
                <w:color w:val="auto"/>
              </w:rPr>
              <w:t xml:space="preserve"> 1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Practical-</w:t>
            </w:r>
            <w:r w:rsidRPr="00B322EF">
              <w:rPr>
                <w:color w:val="auto"/>
              </w:rPr>
              <w:t xml:space="preserve"> 1 </w:t>
            </w:r>
            <w:proofErr w:type="spellStart"/>
            <w:r w:rsidRPr="00B322EF">
              <w:rPr>
                <w:color w:val="auto"/>
              </w:rPr>
              <w:t>Hr</w:t>
            </w:r>
            <w:proofErr w:type="spellEnd"/>
          </w:p>
          <w:p w:rsidR="008C6072" w:rsidRPr="00B322EF" w:rsidRDefault="008C6072" w:rsidP="00B52903">
            <w:pPr>
              <w:spacing w:line="360" w:lineRule="auto"/>
              <w:ind w:left="647" w:hanging="613"/>
              <w:rPr>
                <w:b/>
                <w:color w:val="auto"/>
              </w:rPr>
            </w:pPr>
            <w:r w:rsidRPr="00B322EF">
              <w:rPr>
                <w:b/>
                <w:color w:val="auto"/>
              </w:rPr>
              <w:t>Total-</w:t>
            </w:r>
            <w:r w:rsidRPr="00B322EF">
              <w:rPr>
                <w:color w:val="auto"/>
              </w:rPr>
              <w:t xml:space="preserve"> 2  </w:t>
            </w:r>
            <w:proofErr w:type="spellStart"/>
            <w:r w:rsidRPr="00B322EF">
              <w:rPr>
                <w:color w:val="auto"/>
              </w:rPr>
              <w:t>Hrs</w:t>
            </w:r>
            <w:proofErr w:type="spellEnd"/>
          </w:p>
        </w:tc>
        <w:tc>
          <w:tcPr>
            <w:tcW w:w="604" w:type="pct"/>
            <w:shd w:val="clear" w:color="auto" w:fill="auto"/>
          </w:tcPr>
          <w:p w:rsidR="008C6072" w:rsidRPr="00B322EF" w:rsidRDefault="008C6072" w:rsidP="008C6072">
            <w:pPr>
              <w:pStyle w:val="ListParagraph"/>
              <w:numPr>
                <w:ilvl w:val="0"/>
                <w:numId w:val="6"/>
              </w:numPr>
              <w:spacing w:after="0" w:line="360" w:lineRule="auto"/>
              <w:jc w:val="left"/>
              <w:rPr>
                <w:color w:val="auto"/>
              </w:rPr>
            </w:pPr>
            <w:r w:rsidRPr="00B322EF">
              <w:rPr>
                <w:color w:val="auto"/>
              </w:rPr>
              <w:t>Log-book</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Stationary</w:t>
            </w:r>
          </w:p>
        </w:tc>
        <w:tc>
          <w:tcPr>
            <w:tcW w:w="482" w:type="pct"/>
            <w:shd w:val="clear" w:color="auto" w:fill="auto"/>
          </w:tcPr>
          <w:p w:rsidR="008C6072" w:rsidRPr="00B322EF" w:rsidRDefault="008C6072" w:rsidP="00B52903">
            <w:pPr>
              <w:spacing w:before="240" w:line="360" w:lineRule="auto"/>
              <w:ind w:left="49"/>
              <w:rPr>
                <w:color w:val="auto"/>
              </w:rPr>
            </w:pPr>
            <w:r w:rsidRPr="00B322EF">
              <w:rPr>
                <w:color w:val="auto"/>
              </w:rPr>
              <w:t>Class room/ Field Visit</w:t>
            </w:r>
          </w:p>
        </w:tc>
      </w:tr>
    </w:tbl>
    <w:p w:rsidR="008C6072" w:rsidRPr="00B322EF" w:rsidRDefault="008C6072" w:rsidP="0070326E">
      <w:pPr>
        <w:spacing w:line="360" w:lineRule="auto"/>
        <w:ind w:left="0" w:firstLine="0"/>
        <w:rPr>
          <w:color w:val="auto"/>
          <w:sz w:val="24"/>
          <w:szCs w:val="24"/>
        </w:rPr>
      </w:pPr>
    </w:p>
    <w:p w:rsidR="008C6072" w:rsidRPr="00B322EF" w:rsidRDefault="008C6072" w:rsidP="0070326E">
      <w:pPr>
        <w:pStyle w:val="Heading2"/>
        <w:rPr>
          <w:color w:val="auto"/>
          <w:lang w:val="pt-PT"/>
        </w:rPr>
      </w:pPr>
      <w:bookmarkStart w:id="40" w:name="_Toc110186279"/>
      <w:r w:rsidRPr="00B322EF">
        <w:rPr>
          <w:color w:val="auto"/>
          <w:lang w:val="pt-PT"/>
        </w:rPr>
        <w:t>Module: 1021CS-099.</w:t>
      </w:r>
      <w:r w:rsidRPr="00B322EF">
        <w:rPr>
          <w:color w:val="auto"/>
          <w:lang w:val="pt-PT"/>
        </w:rPr>
        <w:tab/>
        <w:t>Operate and Maintain Water Filtraton Process (Membrane Straining)</w:t>
      </w:r>
      <w:bookmarkEnd w:id="40"/>
      <w:r w:rsidRPr="00B322EF">
        <w:rPr>
          <w:color w:val="auto"/>
          <w:lang w:val="pt-PT"/>
        </w:rPr>
        <w:t xml:space="preserve"> </w:t>
      </w:r>
    </w:p>
    <w:p w:rsidR="008C6072" w:rsidRPr="00B322EF" w:rsidRDefault="008C6072" w:rsidP="00B52903">
      <w:pPr>
        <w:spacing w:line="360" w:lineRule="auto"/>
        <w:rPr>
          <w:b/>
          <w:color w:val="auto"/>
        </w:rPr>
      </w:pPr>
      <w:r w:rsidRPr="00B322EF">
        <w:rPr>
          <w:b/>
          <w:color w:val="auto"/>
          <w:lang w:val="pt-PT"/>
        </w:rPr>
        <w:t xml:space="preserve">Objective: </w:t>
      </w:r>
      <w:r w:rsidRPr="00B322EF">
        <w:rPr>
          <w:color w:val="auto"/>
        </w:rPr>
        <w:t>After the completion of this module, the Trainee will be able to select and operate water filters, monitor filtration system performance, manipulate and apply low and high pressure dosing and maintain record.</w:t>
      </w:r>
      <w:r w:rsidRPr="00B322EF">
        <w:rPr>
          <w:b/>
          <w:color w:val="auto"/>
        </w:rPr>
        <w:t xml:space="preserve"> </w:t>
      </w:r>
    </w:p>
    <w:p w:rsidR="008C6072" w:rsidRPr="00B322EF" w:rsidRDefault="008C6072" w:rsidP="00B52903">
      <w:pPr>
        <w:spacing w:line="360" w:lineRule="auto"/>
        <w:rPr>
          <w:b/>
          <w:color w:val="auto"/>
        </w:rPr>
      </w:pPr>
      <w:r w:rsidRPr="00B322EF">
        <w:rPr>
          <w:b/>
          <w:color w:val="auto"/>
        </w:rPr>
        <w:t>Duration:  24 Hours</w:t>
      </w:r>
      <w:r w:rsidRPr="00B322EF">
        <w:rPr>
          <w:b/>
          <w:color w:val="auto"/>
        </w:rPr>
        <w:tab/>
      </w:r>
      <w:r w:rsidRPr="00B322EF">
        <w:rPr>
          <w:b/>
          <w:color w:val="auto"/>
        </w:rPr>
        <w:tab/>
      </w:r>
      <w:r w:rsidRPr="00B322EF">
        <w:rPr>
          <w:b/>
          <w:color w:val="auto"/>
        </w:rPr>
        <w:tab/>
        <w:t>Theory:  12 Hours</w:t>
      </w:r>
      <w:r w:rsidRPr="00B322EF">
        <w:rPr>
          <w:b/>
          <w:color w:val="auto"/>
        </w:rPr>
        <w:tab/>
      </w:r>
      <w:r w:rsidRPr="00B322EF">
        <w:rPr>
          <w:b/>
          <w:color w:val="auto"/>
        </w:rPr>
        <w:tab/>
        <w:t xml:space="preserve">Practice:  12 Hours                  Credit Hours: 2.4 </w:t>
      </w:r>
    </w:p>
    <w:p w:rsidR="008C6072" w:rsidRPr="00B322EF" w:rsidRDefault="008C6072" w:rsidP="00B52903">
      <w:pPr>
        <w:spacing w:line="360" w:lineRule="auto"/>
        <w:rPr>
          <w:color w:val="auto"/>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615"/>
        <w:gridCol w:w="3865"/>
        <w:gridCol w:w="3956"/>
        <w:gridCol w:w="1928"/>
        <w:gridCol w:w="1779"/>
        <w:gridCol w:w="1406"/>
      </w:tblGrid>
      <w:tr w:rsidR="008C6072" w:rsidRPr="00B322EF" w:rsidTr="0070326E">
        <w:trPr>
          <w:trHeight w:val="619"/>
        </w:trPr>
        <w:tc>
          <w:tcPr>
            <w:tcW w:w="841" w:type="pct"/>
            <w:shd w:val="clear" w:color="auto" w:fill="E5B8B7"/>
            <w:vAlign w:val="center"/>
          </w:tcPr>
          <w:p w:rsidR="008C6072" w:rsidRPr="00B322EF" w:rsidRDefault="008C6072" w:rsidP="00B52903">
            <w:pPr>
              <w:spacing w:line="360" w:lineRule="auto"/>
              <w:jc w:val="center"/>
              <w:rPr>
                <w:color w:val="auto"/>
              </w:rPr>
            </w:pPr>
            <w:r w:rsidRPr="00B322EF">
              <w:rPr>
                <w:b/>
                <w:color w:val="auto"/>
              </w:rPr>
              <w:t>Learning Unit</w:t>
            </w:r>
          </w:p>
        </w:tc>
        <w:tc>
          <w:tcPr>
            <w:tcW w:w="1243" w:type="pct"/>
            <w:shd w:val="clear" w:color="auto" w:fill="E5B8B7"/>
            <w:vAlign w:val="center"/>
          </w:tcPr>
          <w:p w:rsidR="008C6072" w:rsidRPr="00B322EF" w:rsidRDefault="008C6072" w:rsidP="00B52903">
            <w:pPr>
              <w:spacing w:line="360" w:lineRule="auto"/>
              <w:ind w:left="2"/>
              <w:jc w:val="center"/>
              <w:rPr>
                <w:color w:val="auto"/>
              </w:rPr>
            </w:pPr>
            <w:r w:rsidRPr="00B322EF">
              <w:rPr>
                <w:b/>
                <w:color w:val="auto"/>
              </w:rPr>
              <w:t>Learning Outcomes</w:t>
            </w:r>
          </w:p>
        </w:tc>
        <w:tc>
          <w:tcPr>
            <w:tcW w:w="1272" w:type="pct"/>
            <w:shd w:val="clear" w:color="auto" w:fill="E5B8B7"/>
            <w:vAlign w:val="center"/>
          </w:tcPr>
          <w:p w:rsidR="008C6072" w:rsidRPr="00B322EF" w:rsidRDefault="008C6072" w:rsidP="00B52903">
            <w:pPr>
              <w:spacing w:line="360" w:lineRule="auto"/>
              <w:ind w:left="2"/>
              <w:jc w:val="center"/>
              <w:rPr>
                <w:color w:val="auto"/>
              </w:rPr>
            </w:pPr>
            <w:r w:rsidRPr="00B322EF">
              <w:rPr>
                <w:b/>
                <w:color w:val="auto"/>
              </w:rPr>
              <w:t>Learning Elements</w:t>
            </w:r>
          </w:p>
        </w:tc>
        <w:tc>
          <w:tcPr>
            <w:tcW w:w="620" w:type="pct"/>
            <w:shd w:val="clear" w:color="auto" w:fill="E5B8B7"/>
            <w:vAlign w:val="center"/>
          </w:tcPr>
          <w:p w:rsidR="008C6072" w:rsidRPr="00B322EF" w:rsidRDefault="008C6072" w:rsidP="00B52903">
            <w:pPr>
              <w:spacing w:line="360" w:lineRule="auto"/>
              <w:ind w:left="2"/>
              <w:jc w:val="center"/>
              <w:rPr>
                <w:color w:val="auto"/>
              </w:rPr>
            </w:pPr>
            <w:r w:rsidRPr="00B322EF">
              <w:rPr>
                <w:b/>
                <w:color w:val="auto"/>
              </w:rPr>
              <w:t>Duration</w:t>
            </w:r>
          </w:p>
        </w:tc>
        <w:tc>
          <w:tcPr>
            <w:tcW w:w="572" w:type="pct"/>
            <w:shd w:val="clear" w:color="auto" w:fill="E5B8B7"/>
          </w:tcPr>
          <w:p w:rsidR="008C6072" w:rsidRPr="00B322EF" w:rsidRDefault="008C6072" w:rsidP="00B52903">
            <w:pPr>
              <w:spacing w:after="136" w:line="360" w:lineRule="auto"/>
              <w:ind w:left="2"/>
              <w:rPr>
                <w:color w:val="auto"/>
              </w:rPr>
            </w:pPr>
            <w:r w:rsidRPr="00B322EF">
              <w:rPr>
                <w:b/>
                <w:color w:val="auto"/>
              </w:rPr>
              <w:t xml:space="preserve">Materials </w:t>
            </w:r>
          </w:p>
          <w:p w:rsidR="008C6072" w:rsidRPr="00B322EF" w:rsidRDefault="008C6072" w:rsidP="00B52903">
            <w:pPr>
              <w:spacing w:line="360" w:lineRule="auto"/>
              <w:ind w:left="2"/>
              <w:rPr>
                <w:color w:val="auto"/>
              </w:rPr>
            </w:pPr>
            <w:r w:rsidRPr="00B322EF">
              <w:rPr>
                <w:b/>
                <w:color w:val="auto"/>
              </w:rPr>
              <w:t xml:space="preserve">Required </w:t>
            </w:r>
          </w:p>
        </w:tc>
        <w:tc>
          <w:tcPr>
            <w:tcW w:w="452" w:type="pct"/>
            <w:shd w:val="clear" w:color="auto" w:fill="E5B8B7"/>
          </w:tcPr>
          <w:p w:rsidR="008C6072" w:rsidRPr="00B322EF" w:rsidRDefault="008C6072" w:rsidP="00B52903">
            <w:pPr>
              <w:spacing w:after="136" w:line="360" w:lineRule="auto"/>
              <w:ind w:left="2"/>
              <w:rPr>
                <w:color w:val="auto"/>
              </w:rPr>
            </w:pPr>
            <w:r w:rsidRPr="00B322EF">
              <w:rPr>
                <w:b/>
                <w:color w:val="auto"/>
              </w:rPr>
              <w:t xml:space="preserve">Learning </w:t>
            </w:r>
          </w:p>
          <w:p w:rsidR="008C6072" w:rsidRPr="00B322EF" w:rsidRDefault="008C6072" w:rsidP="00B52903">
            <w:pPr>
              <w:spacing w:line="360" w:lineRule="auto"/>
              <w:ind w:left="2"/>
              <w:rPr>
                <w:color w:val="auto"/>
              </w:rPr>
            </w:pPr>
            <w:r w:rsidRPr="00B322EF">
              <w:rPr>
                <w:b/>
                <w:color w:val="auto"/>
              </w:rPr>
              <w:t xml:space="preserve">Place </w:t>
            </w:r>
          </w:p>
        </w:tc>
      </w:tr>
      <w:tr w:rsidR="008C6072" w:rsidRPr="00B322EF" w:rsidTr="0070326E">
        <w:trPr>
          <w:trHeight w:val="2640"/>
        </w:trPr>
        <w:tc>
          <w:tcPr>
            <w:tcW w:w="841" w:type="pct"/>
            <w:shd w:val="clear" w:color="auto" w:fill="auto"/>
          </w:tcPr>
          <w:p w:rsidR="008C6072" w:rsidRPr="00B322EF" w:rsidRDefault="008C6072" w:rsidP="00B52903">
            <w:pPr>
              <w:spacing w:line="360" w:lineRule="auto"/>
              <w:ind w:right="120"/>
              <w:rPr>
                <w:b/>
                <w:color w:val="auto"/>
              </w:rPr>
            </w:pPr>
            <w:r w:rsidRPr="00B322EF">
              <w:rPr>
                <w:b/>
                <w:color w:val="auto"/>
              </w:rPr>
              <w:t>LU1.</w:t>
            </w:r>
          </w:p>
          <w:p w:rsidR="008C6072" w:rsidRPr="00B322EF" w:rsidRDefault="008C6072" w:rsidP="00B52903">
            <w:pPr>
              <w:spacing w:line="360" w:lineRule="auto"/>
              <w:ind w:left="-14" w:right="115"/>
              <w:rPr>
                <w:color w:val="auto"/>
              </w:rPr>
            </w:pPr>
            <w:r w:rsidRPr="00B322EF">
              <w:rPr>
                <w:color w:val="auto"/>
              </w:rPr>
              <w:t>.</w:t>
            </w:r>
            <w:r w:rsidRPr="00B322EF">
              <w:rPr>
                <w:color w:val="auto"/>
              </w:rPr>
              <w:tab/>
              <w:t>Rapid/Pressure Sand Filtration (RSF) and Specifications of media</w:t>
            </w:r>
          </w:p>
        </w:tc>
        <w:tc>
          <w:tcPr>
            <w:tcW w:w="1243" w:type="pct"/>
            <w:shd w:val="clear" w:color="auto" w:fill="auto"/>
          </w:tcPr>
          <w:p w:rsidR="008C6072" w:rsidRPr="00B322EF" w:rsidRDefault="008C6072" w:rsidP="00B52903">
            <w:pPr>
              <w:spacing w:line="360" w:lineRule="auto"/>
              <w:ind w:left="2"/>
              <w:rPr>
                <w:b/>
                <w:color w:val="auto"/>
              </w:rPr>
            </w:pPr>
            <w:r w:rsidRPr="00B322EF">
              <w:rPr>
                <w:b/>
                <w:color w:val="auto"/>
              </w:rPr>
              <w:t>Trainee will be able to:</w:t>
            </w:r>
          </w:p>
          <w:p w:rsidR="008C6072" w:rsidRPr="00B322EF" w:rsidRDefault="008C6072" w:rsidP="008C6072">
            <w:pPr>
              <w:pStyle w:val="ListParagraph"/>
              <w:numPr>
                <w:ilvl w:val="0"/>
                <w:numId w:val="7"/>
              </w:numPr>
              <w:spacing w:before="480" w:after="0" w:line="360" w:lineRule="auto"/>
              <w:ind w:left="360"/>
              <w:jc w:val="left"/>
              <w:rPr>
                <w:color w:val="auto"/>
              </w:rPr>
            </w:pPr>
            <w:r w:rsidRPr="00B322EF">
              <w:rPr>
                <w:color w:val="auto"/>
              </w:rPr>
              <w:t xml:space="preserve">Identify physical and hydraulic specifications of commercial sand vessels </w:t>
            </w:r>
          </w:p>
          <w:p w:rsidR="008C6072" w:rsidRPr="00B322EF" w:rsidRDefault="008C6072" w:rsidP="008C6072">
            <w:pPr>
              <w:pStyle w:val="ListParagraph"/>
              <w:numPr>
                <w:ilvl w:val="0"/>
                <w:numId w:val="7"/>
              </w:numPr>
              <w:spacing w:before="480" w:after="0" w:line="360" w:lineRule="auto"/>
              <w:ind w:left="360"/>
              <w:jc w:val="left"/>
              <w:rPr>
                <w:color w:val="auto"/>
              </w:rPr>
            </w:pPr>
            <w:r w:rsidRPr="00B322EF">
              <w:rPr>
                <w:color w:val="auto"/>
              </w:rPr>
              <w:t xml:space="preserve">Recognize the various particle sizes of media and demonstrate laboratory scale preparation of sand bed </w:t>
            </w:r>
          </w:p>
          <w:p w:rsidR="008C6072" w:rsidRPr="00B322EF" w:rsidRDefault="008C6072" w:rsidP="008C6072">
            <w:pPr>
              <w:pStyle w:val="ListParagraph"/>
              <w:numPr>
                <w:ilvl w:val="0"/>
                <w:numId w:val="7"/>
              </w:numPr>
              <w:spacing w:before="480" w:after="0" w:line="360" w:lineRule="auto"/>
              <w:ind w:left="360"/>
              <w:jc w:val="left"/>
              <w:rPr>
                <w:color w:val="auto"/>
              </w:rPr>
            </w:pPr>
            <w:r w:rsidRPr="00B322EF">
              <w:rPr>
                <w:color w:val="auto"/>
              </w:rPr>
              <w:lastRenderedPageBreak/>
              <w:t>Sketch a flow diagram of RSF plant to achieve drinking water standards.</w:t>
            </w:r>
          </w:p>
          <w:p w:rsidR="008C6072" w:rsidRPr="00B322EF" w:rsidRDefault="008C6072" w:rsidP="008C6072">
            <w:pPr>
              <w:pStyle w:val="ListParagraph"/>
              <w:numPr>
                <w:ilvl w:val="0"/>
                <w:numId w:val="7"/>
              </w:numPr>
              <w:spacing w:before="480" w:after="0" w:line="360" w:lineRule="auto"/>
              <w:ind w:left="360"/>
              <w:jc w:val="left"/>
              <w:rPr>
                <w:color w:val="auto"/>
              </w:rPr>
            </w:pPr>
            <w:r w:rsidRPr="00B322EF">
              <w:rPr>
                <w:color w:val="auto"/>
              </w:rPr>
              <w:t>Select, fit, operate and back-wash RSF.</w:t>
            </w:r>
          </w:p>
          <w:p w:rsidR="008C6072" w:rsidRPr="00B322EF" w:rsidRDefault="008C6072" w:rsidP="008C6072">
            <w:pPr>
              <w:pStyle w:val="ListParagraph"/>
              <w:numPr>
                <w:ilvl w:val="0"/>
                <w:numId w:val="7"/>
              </w:numPr>
              <w:spacing w:before="480" w:after="0" w:line="360" w:lineRule="auto"/>
              <w:ind w:left="360"/>
              <w:jc w:val="left"/>
              <w:rPr>
                <w:color w:val="auto"/>
              </w:rPr>
            </w:pPr>
            <w:r w:rsidRPr="00B322EF">
              <w:rPr>
                <w:color w:val="auto"/>
              </w:rPr>
              <w:t>Prepare Performa for daily and monthly O&amp;M records</w:t>
            </w:r>
          </w:p>
        </w:tc>
        <w:tc>
          <w:tcPr>
            <w:tcW w:w="1272" w:type="pct"/>
            <w:shd w:val="clear" w:color="auto" w:fill="auto"/>
          </w:tcPr>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lastRenderedPageBreak/>
              <w:t>Elaborate the critical physical and hydraulic specifications of sand vessels and granular media</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Explain the major parts of RSF</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Describe the daily, monthly and annually O&amp;M practice of RSF including surroundings</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 xml:space="preserve">Explain the water demand-based selection of RSF unit  </w:t>
            </w:r>
          </w:p>
          <w:p w:rsidR="008C6072" w:rsidRPr="00B322EF" w:rsidRDefault="008C6072" w:rsidP="00E87D0A">
            <w:pPr>
              <w:pStyle w:val="ListParagraph"/>
              <w:numPr>
                <w:ilvl w:val="0"/>
                <w:numId w:val="10"/>
              </w:numPr>
              <w:spacing w:line="360" w:lineRule="auto"/>
              <w:rPr>
                <w:rFonts w:eastAsia="Times New Roman"/>
                <w:color w:val="auto"/>
              </w:rPr>
            </w:pPr>
            <w:r w:rsidRPr="00B322EF">
              <w:rPr>
                <w:rFonts w:eastAsia="Times New Roman"/>
                <w:color w:val="auto"/>
              </w:rPr>
              <w:lastRenderedPageBreak/>
              <w:t xml:space="preserve">Describe the plan to keep records of OR&amp;M of plant </w:t>
            </w:r>
          </w:p>
          <w:p w:rsidR="008C6072" w:rsidRPr="00B322EF" w:rsidRDefault="008C6072" w:rsidP="00E87D0A">
            <w:pPr>
              <w:pStyle w:val="ListParagraph"/>
              <w:numPr>
                <w:ilvl w:val="0"/>
                <w:numId w:val="10"/>
              </w:numPr>
              <w:spacing w:line="360" w:lineRule="auto"/>
              <w:rPr>
                <w:rFonts w:eastAsia="Times New Roman"/>
                <w:color w:val="auto"/>
              </w:rPr>
            </w:pPr>
            <w:r w:rsidRPr="00B322EF">
              <w:rPr>
                <w:rFonts w:eastAsia="Times New Roman"/>
                <w:color w:val="auto"/>
              </w:rPr>
              <w:t xml:space="preserve">Explain the mechanism of back washing </w:t>
            </w:r>
          </w:p>
          <w:p w:rsidR="008C6072" w:rsidRPr="00B322EF" w:rsidRDefault="008C6072" w:rsidP="00B52903">
            <w:pPr>
              <w:pStyle w:val="ListParagraph"/>
              <w:spacing w:line="360" w:lineRule="auto"/>
              <w:ind w:left="362" w:hanging="359"/>
              <w:rPr>
                <w:b/>
                <w:color w:val="auto"/>
                <w:u w:val="single"/>
              </w:rPr>
            </w:pPr>
            <w:r w:rsidRPr="00B322EF">
              <w:rPr>
                <w:b/>
                <w:color w:val="auto"/>
                <w:u w:val="single"/>
              </w:rPr>
              <w:t>Practical Activity:</w:t>
            </w:r>
          </w:p>
          <w:p w:rsidR="008C6072" w:rsidRPr="00B322EF" w:rsidRDefault="008C6072" w:rsidP="00E87D0A">
            <w:pPr>
              <w:numPr>
                <w:ilvl w:val="0"/>
                <w:numId w:val="10"/>
              </w:numPr>
              <w:autoSpaceDE w:val="0"/>
              <w:autoSpaceDN w:val="0"/>
              <w:adjustRightInd w:val="0"/>
              <w:spacing w:after="0" w:line="360" w:lineRule="auto"/>
              <w:jc w:val="left"/>
              <w:rPr>
                <w:b/>
                <w:color w:val="auto"/>
                <w:u w:val="single"/>
              </w:rPr>
            </w:pPr>
            <w:r w:rsidRPr="00B322EF">
              <w:rPr>
                <w:rFonts w:eastAsia="Times New Roman"/>
                <w:color w:val="auto"/>
              </w:rPr>
              <w:t>Demonstrate the media selection, vessel filling and installation and commissioning</w:t>
            </w:r>
            <w:r w:rsidRPr="00B322EF">
              <w:rPr>
                <w:b/>
                <w:color w:val="auto"/>
                <w:u w:val="single"/>
              </w:rPr>
              <w:t xml:space="preserve"> </w:t>
            </w:r>
            <w:r w:rsidRPr="00B322EF">
              <w:rPr>
                <w:rFonts w:eastAsia="Times New Roman"/>
                <w:color w:val="auto"/>
              </w:rPr>
              <w:t>of RSF</w:t>
            </w:r>
          </w:p>
        </w:tc>
        <w:tc>
          <w:tcPr>
            <w:tcW w:w="620" w:type="pct"/>
            <w:shd w:val="clear" w:color="auto" w:fill="auto"/>
            <w:vAlign w:val="center"/>
          </w:tcPr>
          <w:p w:rsidR="008C6072" w:rsidRPr="00B322EF" w:rsidRDefault="008C6072" w:rsidP="00B52903">
            <w:pPr>
              <w:spacing w:line="360" w:lineRule="auto"/>
              <w:ind w:left="647" w:hanging="613"/>
              <w:rPr>
                <w:color w:val="auto"/>
              </w:rPr>
            </w:pPr>
            <w:r w:rsidRPr="00B322EF">
              <w:rPr>
                <w:b/>
                <w:color w:val="auto"/>
              </w:rPr>
              <w:lastRenderedPageBreak/>
              <w:t>Theory-</w:t>
            </w:r>
            <w:r w:rsidRPr="00B322EF">
              <w:rPr>
                <w:color w:val="auto"/>
              </w:rPr>
              <w:t xml:space="preserve"> 5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Practical-</w:t>
            </w:r>
            <w:r w:rsidRPr="00B322EF">
              <w:rPr>
                <w:color w:val="auto"/>
              </w:rPr>
              <w:t xml:space="preserve"> 5Hrs </w:t>
            </w:r>
          </w:p>
          <w:p w:rsidR="008C6072" w:rsidRPr="00B322EF" w:rsidRDefault="008C6072" w:rsidP="00B52903">
            <w:pPr>
              <w:spacing w:line="360" w:lineRule="auto"/>
              <w:ind w:left="647" w:hanging="613"/>
              <w:rPr>
                <w:color w:val="auto"/>
              </w:rPr>
            </w:pPr>
            <w:r w:rsidRPr="00B322EF">
              <w:rPr>
                <w:b/>
                <w:color w:val="auto"/>
              </w:rPr>
              <w:t>Total-</w:t>
            </w:r>
            <w:r w:rsidRPr="00B322EF">
              <w:rPr>
                <w:color w:val="auto"/>
              </w:rPr>
              <w:t xml:space="preserve"> 10 </w:t>
            </w:r>
            <w:proofErr w:type="spellStart"/>
            <w:r w:rsidRPr="00B322EF">
              <w:rPr>
                <w:color w:val="auto"/>
              </w:rPr>
              <w:t>Hrs</w:t>
            </w:r>
            <w:proofErr w:type="spellEnd"/>
          </w:p>
        </w:tc>
        <w:tc>
          <w:tcPr>
            <w:tcW w:w="572" w:type="pct"/>
            <w:shd w:val="clear" w:color="auto" w:fill="auto"/>
          </w:tcPr>
          <w:p w:rsidR="008C6072" w:rsidRPr="00B322EF" w:rsidRDefault="008C6072" w:rsidP="00B52903">
            <w:pPr>
              <w:spacing w:line="360" w:lineRule="auto"/>
              <w:rPr>
                <w:color w:val="auto"/>
              </w:rPr>
            </w:pPr>
          </w:p>
          <w:p w:rsidR="008C6072" w:rsidRPr="00B322EF" w:rsidRDefault="008C6072" w:rsidP="008C6072">
            <w:pPr>
              <w:pStyle w:val="ListParagraph"/>
              <w:numPr>
                <w:ilvl w:val="0"/>
                <w:numId w:val="6"/>
              </w:numPr>
              <w:spacing w:after="0" w:line="360" w:lineRule="auto"/>
              <w:jc w:val="left"/>
              <w:rPr>
                <w:color w:val="auto"/>
              </w:rPr>
            </w:pPr>
            <w:r w:rsidRPr="00B322EF">
              <w:rPr>
                <w:color w:val="auto"/>
              </w:rPr>
              <w:t>Filter opening key</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Hand tools</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Pipe cutter</w:t>
            </w:r>
          </w:p>
          <w:p w:rsidR="008C6072" w:rsidRPr="00B322EF" w:rsidRDefault="008C6072" w:rsidP="008C6072">
            <w:pPr>
              <w:pStyle w:val="ListParagraph"/>
              <w:numPr>
                <w:ilvl w:val="0"/>
                <w:numId w:val="6"/>
              </w:numPr>
              <w:spacing w:after="0" w:line="360" w:lineRule="auto"/>
              <w:jc w:val="left"/>
              <w:rPr>
                <w:color w:val="auto"/>
              </w:rPr>
            </w:pPr>
            <w:proofErr w:type="spellStart"/>
            <w:r w:rsidRPr="00B322EF">
              <w:rPr>
                <w:color w:val="auto"/>
              </w:rPr>
              <w:t>Pvc</w:t>
            </w:r>
            <w:proofErr w:type="spellEnd"/>
            <w:r w:rsidRPr="00B322EF">
              <w:rPr>
                <w:color w:val="auto"/>
              </w:rPr>
              <w:t xml:space="preserve"> solution</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Sat of spanner</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lastRenderedPageBreak/>
              <w:t>Set of Screw Drivers</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Online Turbidity Meter</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 xml:space="preserve">Online </w:t>
            </w:r>
            <w:proofErr w:type="spellStart"/>
            <w:r w:rsidRPr="00B322EF">
              <w:rPr>
                <w:color w:val="auto"/>
              </w:rPr>
              <w:t>Ph</w:t>
            </w:r>
            <w:proofErr w:type="spellEnd"/>
            <w:r w:rsidRPr="00B322EF">
              <w:rPr>
                <w:color w:val="auto"/>
              </w:rPr>
              <w:t xml:space="preserve"> meter</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Boosting devices</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Auto switch</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Granular media</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Vessel</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 xml:space="preserve">Multiport valve </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Flow meter</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valves</w:t>
            </w:r>
          </w:p>
          <w:p w:rsidR="008C6072" w:rsidRPr="00B322EF" w:rsidRDefault="008C6072" w:rsidP="00B52903">
            <w:pPr>
              <w:pStyle w:val="ListParagraph"/>
              <w:spacing w:after="0" w:line="360" w:lineRule="auto"/>
              <w:ind w:left="360" w:firstLine="0"/>
              <w:jc w:val="left"/>
              <w:rPr>
                <w:color w:val="auto"/>
              </w:rPr>
            </w:pPr>
          </w:p>
        </w:tc>
        <w:tc>
          <w:tcPr>
            <w:tcW w:w="452" w:type="pct"/>
            <w:shd w:val="clear" w:color="auto" w:fill="auto"/>
          </w:tcPr>
          <w:p w:rsidR="008C6072" w:rsidRPr="00B322EF" w:rsidRDefault="008C6072" w:rsidP="00B52903">
            <w:pPr>
              <w:spacing w:before="240" w:line="360" w:lineRule="auto"/>
              <w:rPr>
                <w:color w:val="auto"/>
              </w:rPr>
            </w:pPr>
          </w:p>
          <w:p w:rsidR="008C6072" w:rsidRPr="00B322EF" w:rsidRDefault="008C6072" w:rsidP="00B52903">
            <w:pPr>
              <w:spacing w:before="240" w:line="360" w:lineRule="auto"/>
              <w:ind w:left="49"/>
              <w:rPr>
                <w:color w:val="auto"/>
              </w:rPr>
            </w:pPr>
            <w:r w:rsidRPr="00B322EF">
              <w:rPr>
                <w:color w:val="auto"/>
              </w:rPr>
              <w:t>Plant Room</w:t>
            </w:r>
          </w:p>
        </w:tc>
      </w:tr>
      <w:tr w:rsidR="008C6072" w:rsidRPr="00B322EF" w:rsidTr="0070326E">
        <w:trPr>
          <w:trHeight w:val="1554"/>
        </w:trPr>
        <w:tc>
          <w:tcPr>
            <w:tcW w:w="841" w:type="pct"/>
            <w:shd w:val="clear" w:color="auto" w:fill="auto"/>
          </w:tcPr>
          <w:p w:rsidR="008C6072" w:rsidRPr="00B322EF" w:rsidRDefault="008C6072" w:rsidP="00B52903">
            <w:pPr>
              <w:spacing w:line="360" w:lineRule="auto"/>
              <w:ind w:right="120"/>
              <w:rPr>
                <w:b/>
                <w:color w:val="auto"/>
              </w:rPr>
            </w:pPr>
            <w:r w:rsidRPr="00B322EF">
              <w:rPr>
                <w:b/>
                <w:color w:val="auto"/>
              </w:rPr>
              <w:lastRenderedPageBreak/>
              <w:t>LU2.</w:t>
            </w:r>
          </w:p>
          <w:p w:rsidR="008C6072" w:rsidRPr="00B322EF" w:rsidRDefault="008C6072" w:rsidP="00B52903">
            <w:pPr>
              <w:spacing w:line="360" w:lineRule="auto"/>
              <w:ind w:right="120"/>
              <w:rPr>
                <w:color w:val="auto"/>
              </w:rPr>
            </w:pPr>
            <w:r w:rsidRPr="00B322EF">
              <w:rPr>
                <w:color w:val="auto"/>
                <w:shd w:val="clear" w:color="auto" w:fill="FFFFFF"/>
              </w:rPr>
              <w:t>GAC Filtration and Specifications of medium</w:t>
            </w:r>
          </w:p>
        </w:tc>
        <w:tc>
          <w:tcPr>
            <w:tcW w:w="1243" w:type="pct"/>
            <w:shd w:val="clear" w:color="auto" w:fill="auto"/>
          </w:tcPr>
          <w:p w:rsidR="008C6072" w:rsidRPr="00B322EF" w:rsidRDefault="008C6072" w:rsidP="00B52903">
            <w:pPr>
              <w:spacing w:line="360" w:lineRule="auto"/>
              <w:ind w:left="2"/>
              <w:rPr>
                <w:b/>
                <w:color w:val="auto"/>
              </w:rPr>
            </w:pPr>
            <w:r w:rsidRPr="00B322EF">
              <w:rPr>
                <w:b/>
                <w:color w:val="auto"/>
              </w:rPr>
              <w:t>Trainee will be able to:</w:t>
            </w:r>
          </w:p>
          <w:p w:rsidR="008C6072" w:rsidRPr="00B322EF" w:rsidRDefault="008C6072" w:rsidP="008C6072">
            <w:pPr>
              <w:pStyle w:val="ListParagraph"/>
              <w:numPr>
                <w:ilvl w:val="0"/>
                <w:numId w:val="7"/>
              </w:numPr>
              <w:spacing w:after="0" w:line="360" w:lineRule="auto"/>
              <w:jc w:val="left"/>
              <w:rPr>
                <w:color w:val="auto"/>
              </w:rPr>
            </w:pPr>
            <w:r w:rsidRPr="00B322EF">
              <w:rPr>
                <w:color w:val="auto"/>
              </w:rPr>
              <w:t>Identify the principles of adsorption and specifications of GAC medium</w:t>
            </w:r>
          </w:p>
          <w:p w:rsidR="008C6072" w:rsidRPr="00B322EF" w:rsidRDefault="008C6072" w:rsidP="008C6072">
            <w:pPr>
              <w:pStyle w:val="ListParagraph"/>
              <w:numPr>
                <w:ilvl w:val="0"/>
                <w:numId w:val="7"/>
              </w:numPr>
              <w:spacing w:after="0" w:line="360" w:lineRule="auto"/>
              <w:jc w:val="left"/>
              <w:rPr>
                <w:color w:val="auto"/>
              </w:rPr>
            </w:pPr>
            <w:r w:rsidRPr="00B322EF">
              <w:rPr>
                <w:color w:val="auto"/>
              </w:rPr>
              <w:t>Sketch a flow diagram to show position of GAC vessel to achieve its effectiveness.</w:t>
            </w:r>
          </w:p>
          <w:p w:rsidR="008C6072" w:rsidRPr="00B322EF" w:rsidRDefault="008C6072" w:rsidP="008C6072">
            <w:pPr>
              <w:pStyle w:val="ListParagraph"/>
              <w:numPr>
                <w:ilvl w:val="0"/>
                <w:numId w:val="7"/>
              </w:numPr>
              <w:spacing w:after="0" w:line="360" w:lineRule="auto"/>
              <w:jc w:val="left"/>
              <w:rPr>
                <w:color w:val="auto"/>
              </w:rPr>
            </w:pPr>
            <w:r w:rsidRPr="00B322EF">
              <w:rPr>
                <w:color w:val="auto"/>
              </w:rPr>
              <w:t>Select, install, operate and back-wash GAC filter</w:t>
            </w:r>
          </w:p>
        </w:tc>
        <w:tc>
          <w:tcPr>
            <w:tcW w:w="1272" w:type="pct"/>
            <w:shd w:val="clear" w:color="auto" w:fill="auto"/>
          </w:tcPr>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Explain the surface adsorption</w:t>
            </w:r>
            <w:r w:rsidRPr="00B322EF">
              <w:rPr>
                <w:rFonts w:eastAsia="Times New Roman"/>
                <w:color w:val="auto"/>
                <w:u w:val="single"/>
              </w:rPr>
              <w:t xml:space="preserve"> </w:t>
            </w:r>
            <w:r w:rsidRPr="00B322EF">
              <w:rPr>
                <w:rFonts w:eastAsia="Times New Roman"/>
                <w:color w:val="auto"/>
              </w:rPr>
              <w:t>phenomenon in detail</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 xml:space="preserve">Elaborate the specifications of commercial grade granular activated media </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Explain the mechanism of back washing</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p>
          <w:p w:rsidR="008C6072" w:rsidRPr="00B322EF" w:rsidRDefault="008C6072" w:rsidP="00B52903">
            <w:pPr>
              <w:pStyle w:val="ListParagraph"/>
              <w:spacing w:line="360" w:lineRule="auto"/>
              <w:ind w:left="362" w:hanging="359"/>
              <w:rPr>
                <w:b/>
                <w:color w:val="auto"/>
                <w:u w:val="single"/>
              </w:rPr>
            </w:pPr>
            <w:r w:rsidRPr="00B322EF">
              <w:rPr>
                <w:b/>
                <w:color w:val="auto"/>
                <w:u w:val="single"/>
              </w:rPr>
              <w:t>Practical Activity:</w:t>
            </w:r>
          </w:p>
          <w:p w:rsidR="008C6072" w:rsidRPr="00B322EF" w:rsidRDefault="008C6072" w:rsidP="00B52903">
            <w:pPr>
              <w:autoSpaceDE w:val="0"/>
              <w:autoSpaceDN w:val="0"/>
              <w:adjustRightInd w:val="0"/>
              <w:spacing w:line="360" w:lineRule="auto"/>
              <w:rPr>
                <w:rFonts w:eastAsia="Times New Roman"/>
                <w:color w:val="auto"/>
              </w:rPr>
            </w:pPr>
            <w:r w:rsidRPr="00B322EF">
              <w:rPr>
                <w:rFonts w:eastAsia="Times New Roman"/>
                <w:color w:val="auto"/>
              </w:rPr>
              <w:t xml:space="preserve">A GAC filter is in operation mode. Perform its back-washing </w:t>
            </w:r>
          </w:p>
        </w:tc>
        <w:tc>
          <w:tcPr>
            <w:tcW w:w="620" w:type="pct"/>
            <w:shd w:val="clear" w:color="auto" w:fill="auto"/>
            <w:vAlign w:val="center"/>
          </w:tcPr>
          <w:p w:rsidR="008C6072" w:rsidRPr="00B322EF" w:rsidRDefault="008C6072" w:rsidP="00B52903">
            <w:pPr>
              <w:spacing w:line="360" w:lineRule="auto"/>
              <w:ind w:left="647" w:hanging="613"/>
              <w:rPr>
                <w:color w:val="auto"/>
              </w:rPr>
            </w:pPr>
            <w:r w:rsidRPr="00B322EF">
              <w:rPr>
                <w:b/>
                <w:color w:val="auto"/>
              </w:rPr>
              <w:t>Theory-</w:t>
            </w:r>
            <w:r w:rsidRPr="00B322EF">
              <w:rPr>
                <w:color w:val="auto"/>
              </w:rPr>
              <w:t xml:space="preserve"> 3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Practical-</w:t>
            </w:r>
            <w:r w:rsidRPr="00B322EF">
              <w:rPr>
                <w:color w:val="auto"/>
              </w:rPr>
              <w:t xml:space="preserve"> 4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Total-</w:t>
            </w:r>
            <w:r w:rsidRPr="00B322EF">
              <w:rPr>
                <w:color w:val="auto"/>
              </w:rPr>
              <w:t xml:space="preserve"> 7 </w:t>
            </w:r>
            <w:proofErr w:type="spellStart"/>
            <w:r w:rsidRPr="00B322EF">
              <w:rPr>
                <w:color w:val="auto"/>
              </w:rPr>
              <w:t>Hrs</w:t>
            </w:r>
            <w:proofErr w:type="spellEnd"/>
          </w:p>
        </w:tc>
        <w:tc>
          <w:tcPr>
            <w:tcW w:w="572" w:type="pct"/>
            <w:shd w:val="clear" w:color="auto" w:fill="auto"/>
          </w:tcPr>
          <w:p w:rsidR="008C6072" w:rsidRPr="00B322EF" w:rsidRDefault="008C6072" w:rsidP="00B52903">
            <w:pPr>
              <w:spacing w:line="360" w:lineRule="auto"/>
              <w:rPr>
                <w:color w:val="auto"/>
              </w:rPr>
            </w:pPr>
          </w:p>
          <w:p w:rsidR="008C6072" w:rsidRPr="00B322EF" w:rsidRDefault="008C6072" w:rsidP="008C6072">
            <w:pPr>
              <w:pStyle w:val="ListParagraph"/>
              <w:numPr>
                <w:ilvl w:val="0"/>
                <w:numId w:val="6"/>
              </w:numPr>
              <w:spacing w:after="0" w:line="360" w:lineRule="auto"/>
              <w:jc w:val="left"/>
              <w:rPr>
                <w:color w:val="auto"/>
              </w:rPr>
            </w:pPr>
            <w:r w:rsidRPr="00B322EF">
              <w:rPr>
                <w:color w:val="auto"/>
              </w:rPr>
              <w:t>Boosting devices</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Auto switch</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GAC media</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Vessel</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Multiport valve</w:t>
            </w:r>
          </w:p>
        </w:tc>
        <w:tc>
          <w:tcPr>
            <w:tcW w:w="452" w:type="pct"/>
            <w:shd w:val="clear" w:color="auto" w:fill="auto"/>
          </w:tcPr>
          <w:p w:rsidR="008C6072" w:rsidRPr="00B322EF" w:rsidRDefault="008C6072" w:rsidP="00B52903">
            <w:pPr>
              <w:spacing w:before="240" w:line="360" w:lineRule="auto"/>
              <w:ind w:left="49"/>
              <w:rPr>
                <w:color w:val="auto"/>
              </w:rPr>
            </w:pPr>
            <w:r w:rsidRPr="00B322EF">
              <w:rPr>
                <w:color w:val="auto"/>
              </w:rPr>
              <w:t>Plant Room</w:t>
            </w:r>
          </w:p>
        </w:tc>
      </w:tr>
      <w:tr w:rsidR="008C6072" w:rsidRPr="00B322EF" w:rsidTr="0070326E">
        <w:trPr>
          <w:trHeight w:val="1554"/>
        </w:trPr>
        <w:tc>
          <w:tcPr>
            <w:tcW w:w="841" w:type="pct"/>
            <w:shd w:val="clear" w:color="auto" w:fill="auto"/>
          </w:tcPr>
          <w:p w:rsidR="008C6072" w:rsidRPr="00B322EF" w:rsidRDefault="008C6072" w:rsidP="00B52903">
            <w:pPr>
              <w:spacing w:line="360" w:lineRule="auto"/>
              <w:ind w:right="120"/>
              <w:rPr>
                <w:b/>
                <w:color w:val="auto"/>
              </w:rPr>
            </w:pPr>
            <w:r w:rsidRPr="00B322EF">
              <w:rPr>
                <w:b/>
                <w:color w:val="auto"/>
              </w:rPr>
              <w:t>LU3.</w:t>
            </w:r>
          </w:p>
          <w:p w:rsidR="008C6072" w:rsidRPr="00B322EF" w:rsidRDefault="008C6072" w:rsidP="00B52903">
            <w:pPr>
              <w:spacing w:before="240" w:after="240" w:line="360" w:lineRule="auto"/>
              <w:ind w:right="115" w:hanging="14"/>
              <w:rPr>
                <w:b/>
                <w:color w:val="auto"/>
              </w:rPr>
            </w:pPr>
            <w:r w:rsidRPr="00B322EF">
              <w:rPr>
                <w:color w:val="auto"/>
              </w:rPr>
              <w:t>Membrane Water Treatment Technologies</w:t>
            </w:r>
          </w:p>
        </w:tc>
        <w:tc>
          <w:tcPr>
            <w:tcW w:w="1243" w:type="pct"/>
            <w:shd w:val="clear" w:color="auto" w:fill="auto"/>
          </w:tcPr>
          <w:p w:rsidR="008C6072" w:rsidRPr="00B322EF" w:rsidRDefault="008C6072" w:rsidP="008C6072">
            <w:pPr>
              <w:pStyle w:val="ListParagraph"/>
              <w:numPr>
                <w:ilvl w:val="0"/>
                <w:numId w:val="6"/>
              </w:numPr>
              <w:spacing w:line="360" w:lineRule="auto"/>
              <w:rPr>
                <w:bCs/>
                <w:color w:val="auto"/>
                <w:lang w:val="en-GB"/>
              </w:rPr>
            </w:pPr>
            <w:r w:rsidRPr="00B322EF">
              <w:rPr>
                <w:bCs/>
                <w:color w:val="auto"/>
                <w:lang w:val="en-GB"/>
              </w:rPr>
              <w:t>Compile reports from plant and system data.</w:t>
            </w:r>
          </w:p>
          <w:p w:rsidR="008C6072" w:rsidRPr="00B322EF" w:rsidRDefault="008C6072" w:rsidP="008C6072">
            <w:pPr>
              <w:pStyle w:val="ListParagraph"/>
              <w:numPr>
                <w:ilvl w:val="0"/>
                <w:numId w:val="6"/>
              </w:numPr>
              <w:spacing w:line="360" w:lineRule="auto"/>
              <w:rPr>
                <w:b/>
                <w:color w:val="auto"/>
              </w:rPr>
            </w:pPr>
            <w:r w:rsidRPr="00B322EF">
              <w:rPr>
                <w:bCs/>
                <w:color w:val="auto"/>
                <w:lang w:val="en-GB"/>
              </w:rPr>
              <w:t>Report observations outside defined parameters for further action.</w:t>
            </w:r>
          </w:p>
        </w:tc>
        <w:tc>
          <w:tcPr>
            <w:tcW w:w="1272" w:type="pct"/>
            <w:shd w:val="clear" w:color="auto" w:fill="auto"/>
          </w:tcPr>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Define membrane and its structure-based types</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 xml:space="preserve">Differentiate between micro, </w:t>
            </w:r>
            <w:proofErr w:type="spellStart"/>
            <w:r w:rsidRPr="00B322EF">
              <w:rPr>
                <w:rFonts w:eastAsia="Times New Roman"/>
                <w:color w:val="auto"/>
              </w:rPr>
              <w:t>nano</w:t>
            </w:r>
            <w:proofErr w:type="spellEnd"/>
            <w:r w:rsidRPr="00B322EF">
              <w:rPr>
                <w:rFonts w:eastAsia="Times New Roman"/>
                <w:color w:val="auto"/>
              </w:rPr>
              <w:t>, and macro filtration processes</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 xml:space="preserve">Differentiate between Ultrafiltration and Reverse Osmosis processes  </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Describe routine O&amp;M and trouble-shooting of membrane process</w:t>
            </w:r>
          </w:p>
          <w:p w:rsidR="008C6072" w:rsidRPr="00B322EF" w:rsidRDefault="008C6072" w:rsidP="00B52903">
            <w:pPr>
              <w:pStyle w:val="ListParagraph"/>
              <w:spacing w:line="360" w:lineRule="auto"/>
              <w:ind w:left="362" w:hanging="359"/>
              <w:rPr>
                <w:b/>
                <w:color w:val="auto"/>
                <w:u w:val="single"/>
              </w:rPr>
            </w:pPr>
            <w:r w:rsidRPr="00B322EF">
              <w:rPr>
                <w:b/>
                <w:color w:val="auto"/>
                <w:u w:val="single"/>
              </w:rPr>
              <w:lastRenderedPageBreak/>
              <w:t>Practical Activity:</w:t>
            </w:r>
          </w:p>
          <w:p w:rsidR="008C6072" w:rsidRPr="00B322EF" w:rsidRDefault="008C6072" w:rsidP="00B52903">
            <w:pPr>
              <w:spacing w:line="360" w:lineRule="auto"/>
              <w:ind w:left="12"/>
              <w:rPr>
                <w:color w:val="auto"/>
              </w:rPr>
            </w:pPr>
            <w:r w:rsidRPr="00B322EF">
              <w:rPr>
                <w:color w:val="auto"/>
              </w:rPr>
              <w:t>An RO membrane undergone fouling. Remove it and perform its overhauling</w:t>
            </w:r>
          </w:p>
          <w:p w:rsidR="008C6072" w:rsidRPr="00B322EF" w:rsidRDefault="008C6072" w:rsidP="00B52903">
            <w:pPr>
              <w:autoSpaceDE w:val="0"/>
              <w:autoSpaceDN w:val="0"/>
              <w:adjustRightInd w:val="0"/>
              <w:spacing w:line="360" w:lineRule="auto"/>
              <w:ind w:left="362"/>
              <w:rPr>
                <w:rFonts w:eastAsia="Times New Roman"/>
                <w:color w:val="auto"/>
              </w:rPr>
            </w:pPr>
          </w:p>
        </w:tc>
        <w:tc>
          <w:tcPr>
            <w:tcW w:w="620" w:type="pct"/>
            <w:shd w:val="clear" w:color="auto" w:fill="auto"/>
            <w:vAlign w:val="center"/>
          </w:tcPr>
          <w:p w:rsidR="008C6072" w:rsidRPr="00B322EF" w:rsidRDefault="008C6072" w:rsidP="00B52903">
            <w:pPr>
              <w:spacing w:line="360" w:lineRule="auto"/>
              <w:ind w:left="647" w:hanging="613"/>
              <w:rPr>
                <w:color w:val="auto"/>
              </w:rPr>
            </w:pPr>
            <w:r w:rsidRPr="00B322EF">
              <w:rPr>
                <w:b/>
                <w:color w:val="auto"/>
              </w:rPr>
              <w:lastRenderedPageBreak/>
              <w:t>Theory-</w:t>
            </w:r>
            <w:r w:rsidRPr="00B322EF">
              <w:rPr>
                <w:color w:val="auto"/>
              </w:rPr>
              <w:t xml:space="preserve"> 4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Practical-</w:t>
            </w:r>
            <w:r w:rsidRPr="00B322EF">
              <w:rPr>
                <w:color w:val="auto"/>
              </w:rPr>
              <w:t xml:space="preserve"> 3 </w:t>
            </w:r>
            <w:proofErr w:type="spellStart"/>
            <w:r w:rsidRPr="00B322EF">
              <w:rPr>
                <w:color w:val="auto"/>
              </w:rPr>
              <w:t>Hrs</w:t>
            </w:r>
            <w:proofErr w:type="spellEnd"/>
          </w:p>
          <w:p w:rsidR="008C6072" w:rsidRPr="00B322EF" w:rsidRDefault="008C6072" w:rsidP="00B52903">
            <w:pPr>
              <w:spacing w:line="360" w:lineRule="auto"/>
              <w:ind w:left="647" w:hanging="613"/>
              <w:rPr>
                <w:b/>
                <w:color w:val="auto"/>
              </w:rPr>
            </w:pPr>
            <w:r w:rsidRPr="00B322EF">
              <w:rPr>
                <w:b/>
                <w:color w:val="auto"/>
              </w:rPr>
              <w:t>Total-</w:t>
            </w:r>
            <w:r w:rsidRPr="00B322EF">
              <w:rPr>
                <w:color w:val="auto"/>
              </w:rPr>
              <w:t xml:space="preserve"> 7 </w:t>
            </w:r>
            <w:proofErr w:type="spellStart"/>
            <w:r w:rsidRPr="00B322EF">
              <w:rPr>
                <w:color w:val="auto"/>
              </w:rPr>
              <w:t>Hrs</w:t>
            </w:r>
            <w:proofErr w:type="spellEnd"/>
          </w:p>
        </w:tc>
        <w:tc>
          <w:tcPr>
            <w:tcW w:w="572" w:type="pct"/>
            <w:shd w:val="clear" w:color="auto" w:fill="auto"/>
          </w:tcPr>
          <w:p w:rsidR="008C6072" w:rsidRPr="00B322EF" w:rsidRDefault="008C6072" w:rsidP="008C6072">
            <w:pPr>
              <w:pStyle w:val="ListParagraph"/>
              <w:numPr>
                <w:ilvl w:val="0"/>
                <w:numId w:val="6"/>
              </w:numPr>
              <w:spacing w:after="0" w:line="360" w:lineRule="auto"/>
              <w:jc w:val="left"/>
              <w:rPr>
                <w:color w:val="auto"/>
              </w:rPr>
            </w:pPr>
          </w:p>
        </w:tc>
        <w:tc>
          <w:tcPr>
            <w:tcW w:w="452" w:type="pct"/>
            <w:shd w:val="clear" w:color="auto" w:fill="auto"/>
          </w:tcPr>
          <w:p w:rsidR="008C6072" w:rsidRPr="00B322EF" w:rsidRDefault="008C6072" w:rsidP="00B52903">
            <w:pPr>
              <w:spacing w:before="240" w:line="360" w:lineRule="auto"/>
              <w:ind w:left="49"/>
              <w:rPr>
                <w:color w:val="auto"/>
              </w:rPr>
            </w:pPr>
            <w:r w:rsidRPr="00B322EF">
              <w:rPr>
                <w:color w:val="auto"/>
              </w:rPr>
              <w:t>Plant Room</w:t>
            </w:r>
          </w:p>
        </w:tc>
      </w:tr>
    </w:tbl>
    <w:p w:rsidR="008C6072" w:rsidRPr="00B322EF" w:rsidRDefault="008C6072" w:rsidP="00B52903">
      <w:pPr>
        <w:spacing w:line="360" w:lineRule="auto"/>
        <w:rPr>
          <w:color w:val="auto"/>
        </w:rPr>
      </w:pPr>
    </w:p>
    <w:p w:rsidR="008C6072" w:rsidRPr="00B322EF" w:rsidRDefault="008C6072" w:rsidP="00B52903">
      <w:pPr>
        <w:spacing w:line="360" w:lineRule="auto"/>
        <w:rPr>
          <w:color w:val="auto"/>
          <w:sz w:val="24"/>
          <w:szCs w:val="24"/>
        </w:rPr>
      </w:pPr>
    </w:p>
    <w:p w:rsidR="0070326E" w:rsidRPr="00B322EF" w:rsidRDefault="0070326E">
      <w:pPr>
        <w:spacing w:after="200" w:line="276" w:lineRule="auto"/>
        <w:ind w:left="0" w:firstLine="0"/>
        <w:jc w:val="left"/>
        <w:rPr>
          <w:b/>
          <w:color w:val="auto"/>
          <w:lang w:val="pt-PT"/>
        </w:rPr>
      </w:pPr>
      <w:r w:rsidRPr="00B322EF">
        <w:rPr>
          <w:b/>
          <w:color w:val="auto"/>
          <w:lang w:val="pt-PT"/>
        </w:rPr>
        <w:br w:type="page"/>
      </w:r>
    </w:p>
    <w:p w:rsidR="008C6072" w:rsidRPr="00B322EF" w:rsidRDefault="008C6072" w:rsidP="00B52903">
      <w:pPr>
        <w:keepNext/>
        <w:keepLines/>
        <w:spacing w:after="0" w:line="360" w:lineRule="auto"/>
        <w:ind w:right="-15"/>
        <w:outlineLvl w:val="1"/>
        <w:rPr>
          <w:b/>
          <w:color w:val="auto"/>
          <w:lang w:val="pt-PT"/>
        </w:rPr>
      </w:pPr>
      <w:bookmarkStart w:id="41" w:name="_Toc110186280"/>
      <w:r w:rsidRPr="00B322EF">
        <w:rPr>
          <w:b/>
          <w:color w:val="auto"/>
          <w:lang w:val="pt-PT"/>
        </w:rPr>
        <w:lastRenderedPageBreak/>
        <w:t>Module: 1021CS-0100</w:t>
      </w:r>
      <w:r w:rsidRPr="00B322EF">
        <w:rPr>
          <w:b/>
          <w:color w:val="auto"/>
          <w:lang w:val="pt-PT"/>
        </w:rPr>
        <w:tab/>
        <w:t>Operate and Control Chlorination Disinfection processes</w:t>
      </w:r>
      <w:bookmarkEnd w:id="41"/>
    </w:p>
    <w:p w:rsidR="008C6072" w:rsidRPr="00B322EF" w:rsidRDefault="008C6072" w:rsidP="00B52903">
      <w:pPr>
        <w:spacing w:line="360" w:lineRule="auto"/>
        <w:rPr>
          <w:color w:val="auto"/>
          <w:lang w:val="pt-PT"/>
        </w:rPr>
      </w:pPr>
    </w:p>
    <w:p w:rsidR="008C6072" w:rsidRPr="00B322EF" w:rsidRDefault="008C6072" w:rsidP="00B52903">
      <w:pPr>
        <w:spacing w:line="360" w:lineRule="auto"/>
        <w:rPr>
          <w:color w:val="auto"/>
        </w:rPr>
      </w:pPr>
      <w:r w:rsidRPr="00B322EF">
        <w:rPr>
          <w:b/>
          <w:color w:val="auto"/>
          <w:lang w:val="pt-PT"/>
        </w:rPr>
        <w:t xml:space="preserve">Objective: </w:t>
      </w:r>
      <w:r w:rsidRPr="00B322EF">
        <w:rPr>
          <w:color w:val="auto"/>
        </w:rPr>
        <w:t>After the completion of this module, the Trainee will be able to apply chlorination dosing and reporting the chlorination processes.</w:t>
      </w:r>
    </w:p>
    <w:p w:rsidR="008C6072" w:rsidRPr="00B322EF" w:rsidRDefault="008C6072" w:rsidP="00B52903">
      <w:pPr>
        <w:spacing w:line="360" w:lineRule="auto"/>
        <w:rPr>
          <w:b/>
          <w:color w:val="auto"/>
        </w:rPr>
      </w:pPr>
      <w:r w:rsidRPr="00B322EF">
        <w:rPr>
          <w:b/>
          <w:color w:val="auto"/>
        </w:rPr>
        <w:t xml:space="preserve"> Duration:  12 Hours</w:t>
      </w:r>
      <w:r w:rsidRPr="00B322EF">
        <w:rPr>
          <w:b/>
          <w:color w:val="auto"/>
        </w:rPr>
        <w:tab/>
      </w:r>
      <w:r w:rsidRPr="00B322EF">
        <w:rPr>
          <w:b/>
          <w:color w:val="auto"/>
        </w:rPr>
        <w:tab/>
      </w:r>
      <w:r w:rsidRPr="00B322EF">
        <w:rPr>
          <w:b/>
          <w:color w:val="auto"/>
        </w:rPr>
        <w:tab/>
        <w:t>Theory:  3 Hours</w:t>
      </w:r>
      <w:r w:rsidRPr="00B322EF">
        <w:rPr>
          <w:b/>
          <w:color w:val="auto"/>
        </w:rPr>
        <w:tab/>
      </w:r>
      <w:r w:rsidRPr="00B322EF">
        <w:rPr>
          <w:b/>
          <w:color w:val="auto"/>
        </w:rPr>
        <w:tab/>
        <w:t>Practice:  9 Hours                  Credit Hours:  1.2</w:t>
      </w:r>
    </w:p>
    <w:p w:rsidR="008C6072" w:rsidRPr="00B322EF" w:rsidRDefault="008C6072" w:rsidP="00B52903">
      <w:pPr>
        <w:spacing w:line="360" w:lineRule="auto"/>
        <w:rPr>
          <w:color w:val="auto"/>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47"/>
        <w:gridCol w:w="3971"/>
        <w:gridCol w:w="3875"/>
        <w:gridCol w:w="2217"/>
        <w:gridCol w:w="1741"/>
        <w:gridCol w:w="1598"/>
      </w:tblGrid>
      <w:tr w:rsidR="008C6072" w:rsidRPr="00B322EF" w:rsidTr="0070326E">
        <w:trPr>
          <w:trHeight w:val="619"/>
        </w:trPr>
        <w:tc>
          <w:tcPr>
            <w:tcW w:w="690" w:type="pct"/>
            <w:shd w:val="clear" w:color="auto" w:fill="E5B8B7"/>
            <w:vAlign w:val="center"/>
          </w:tcPr>
          <w:p w:rsidR="008C6072" w:rsidRPr="00B322EF" w:rsidRDefault="008C6072" w:rsidP="00B52903">
            <w:pPr>
              <w:spacing w:line="360" w:lineRule="auto"/>
              <w:jc w:val="center"/>
              <w:rPr>
                <w:color w:val="auto"/>
              </w:rPr>
            </w:pPr>
            <w:r w:rsidRPr="00B322EF">
              <w:rPr>
                <w:b/>
                <w:color w:val="auto"/>
              </w:rPr>
              <w:t>Learning Unit</w:t>
            </w:r>
          </w:p>
        </w:tc>
        <w:tc>
          <w:tcPr>
            <w:tcW w:w="1277" w:type="pct"/>
            <w:shd w:val="clear" w:color="auto" w:fill="E5B8B7"/>
            <w:vAlign w:val="center"/>
          </w:tcPr>
          <w:p w:rsidR="008C6072" w:rsidRPr="00B322EF" w:rsidRDefault="008C6072" w:rsidP="00B52903">
            <w:pPr>
              <w:spacing w:line="360" w:lineRule="auto"/>
              <w:ind w:left="2"/>
              <w:jc w:val="center"/>
              <w:rPr>
                <w:color w:val="auto"/>
              </w:rPr>
            </w:pPr>
            <w:r w:rsidRPr="00B322EF">
              <w:rPr>
                <w:b/>
                <w:color w:val="auto"/>
              </w:rPr>
              <w:t>Learning Outcomes</w:t>
            </w:r>
          </w:p>
        </w:tc>
        <w:tc>
          <w:tcPr>
            <w:tcW w:w="1246" w:type="pct"/>
            <w:shd w:val="clear" w:color="auto" w:fill="E5B8B7"/>
            <w:vAlign w:val="center"/>
          </w:tcPr>
          <w:p w:rsidR="008C6072" w:rsidRPr="00B322EF" w:rsidRDefault="008C6072" w:rsidP="00B52903">
            <w:pPr>
              <w:spacing w:line="360" w:lineRule="auto"/>
              <w:ind w:left="2"/>
              <w:jc w:val="center"/>
              <w:rPr>
                <w:color w:val="auto"/>
              </w:rPr>
            </w:pPr>
            <w:r w:rsidRPr="00B322EF">
              <w:rPr>
                <w:b/>
                <w:color w:val="auto"/>
              </w:rPr>
              <w:t>Learning Elements</w:t>
            </w:r>
          </w:p>
        </w:tc>
        <w:tc>
          <w:tcPr>
            <w:tcW w:w="713" w:type="pct"/>
            <w:shd w:val="clear" w:color="auto" w:fill="E5B8B7"/>
            <w:vAlign w:val="center"/>
          </w:tcPr>
          <w:p w:rsidR="008C6072" w:rsidRPr="00B322EF" w:rsidRDefault="008C6072" w:rsidP="00B52903">
            <w:pPr>
              <w:spacing w:line="360" w:lineRule="auto"/>
              <w:ind w:left="2"/>
              <w:jc w:val="center"/>
              <w:rPr>
                <w:color w:val="auto"/>
              </w:rPr>
            </w:pPr>
            <w:r w:rsidRPr="00B322EF">
              <w:rPr>
                <w:b/>
                <w:color w:val="auto"/>
              </w:rPr>
              <w:t>Duration</w:t>
            </w:r>
          </w:p>
        </w:tc>
        <w:tc>
          <w:tcPr>
            <w:tcW w:w="560" w:type="pct"/>
            <w:shd w:val="clear" w:color="auto" w:fill="E5B8B7"/>
          </w:tcPr>
          <w:p w:rsidR="008C6072" w:rsidRPr="00B322EF" w:rsidRDefault="008C6072" w:rsidP="00B52903">
            <w:pPr>
              <w:spacing w:after="136" w:line="360" w:lineRule="auto"/>
              <w:ind w:left="2"/>
              <w:rPr>
                <w:color w:val="auto"/>
              </w:rPr>
            </w:pPr>
            <w:r w:rsidRPr="00B322EF">
              <w:rPr>
                <w:b/>
                <w:color w:val="auto"/>
              </w:rPr>
              <w:t xml:space="preserve">Materials </w:t>
            </w:r>
          </w:p>
          <w:p w:rsidR="008C6072" w:rsidRPr="00B322EF" w:rsidRDefault="008C6072" w:rsidP="00B52903">
            <w:pPr>
              <w:spacing w:line="360" w:lineRule="auto"/>
              <w:ind w:left="2"/>
              <w:rPr>
                <w:color w:val="auto"/>
              </w:rPr>
            </w:pPr>
            <w:r w:rsidRPr="00B322EF">
              <w:rPr>
                <w:b/>
                <w:color w:val="auto"/>
              </w:rPr>
              <w:t xml:space="preserve">Required </w:t>
            </w:r>
          </w:p>
        </w:tc>
        <w:tc>
          <w:tcPr>
            <w:tcW w:w="514" w:type="pct"/>
            <w:shd w:val="clear" w:color="auto" w:fill="E5B8B7"/>
          </w:tcPr>
          <w:p w:rsidR="008C6072" w:rsidRPr="00B322EF" w:rsidRDefault="008C6072" w:rsidP="00B52903">
            <w:pPr>
              <w:spacing w:after="136" w:line="360" w:lineRule="auto"/>
              <w:ind w:left="2"/>
              <w:rPr>
                <w:color w:val="auto"/>
              </w:rPr>
            </w:pPr>
            <w:r w:rsidRPr="00B322EF">
              <w:rPr>
                <w:b/>
                <w:color w:val="auto"/>
              </w:rPr>
              <w:t xml:space="preserve">Learning </w:t>
            </w:r>
          </w:p>
          <w:p w:rsidR="008C6072" w:rsidRPr="00B322EF" w:rsidRDefault="008C6072" w:rsidP="00B52903">
            <w:pPr>
              <w:spacing w:line="360" w:lineRule="auto"/>
              <w:ind w:left="2"/>
              <w:rPr>
                <w:color w:val="auto"/>
              </w:rPr>
            </w:pPr>
            <w:r w:rsidRPr="00B322EF">
              <w:rPr>
                <w:b/>
                <w:color w:val="auto"/>
              </w:rPr>
              <w:t xml:space="preserve">Place </w:t>
            </w:r>
          </w:p>
        </w:tc>
      </w:tr>
      <w:tr w:rsidR="008C6072" w:rsidRPr="00B322EF" w:rsidTr="0070326E">
        <w:trPr>
          <w:trHeight w:val="1554"/>
        </w:trPr>
        <w:tc>
          <w:tcPr>
            <w:tcW w:w="690" w:type="pct"/>
            <w:shd w:val="clear" w:color="auto" w:fill="auto"/>
          </w:tcPr>
          <w:p w:rsidR="008C6072" w:rsidRPr="00B322EF" w:rsidRDefault="008C6072" w:rsidP="00B52903">
            <w:pPr>
              <w:spacing w:line="360" w:lineRule="auto"/>
              <w:ind w:right="115"/>
              <w:rPr>
                <w:b/>
                <w:color w:val="auto"/>
              </w:rPr>
            </w:pPr>
            <w:r w:rsidRPr="00B322EF">
              <w:rPr>
                <w:b/>
                <w:color w:val="auto"/>
              </w:rPr>
              <w:t>LU1.</w:t>
            </w:r>
          </w:p>
          <w:p w:rsidR="008C6072" w:rsidRPr="00B322EF" w:rsidRDefault="008C6072" w:rsidP="00B52903">
            <w:pPr>
              <w:spacing w:line="360" w:lineRule="auto"/>
              <w:ind w:left="-10" w:right="115"/>
              <w:rPr>
                <w:color w:val="auto"/>
              </w:rPr>
            </w:pPr>
            <w:r w:rsidRPr="00B322EF">
              <w:rPr>
                <w:color w:val="auto"/>
              </w:rPr>
              <w:t>Plan and prepare for work</w:t>
            </w:r>
          </w:p>
        </w:tc>
        <w:tc>
          <w:tcPr>
            <w:tcW w:w="1277" w:type="pct"/>
            <w:shd w:val="clear" w:color="auto" w:fill="auto"/>
          </w:tcPr>
          <w:p w:rsidR="008C6072" w:rsidRPr="00B322EF" w:rsidRDefault="008C6072" w:rsidP="00B52903">
            <w:pPr>
              <w:spacing w:line="360" w:lineRule="auto"/>
              <w:ind w:left="2"/>
              <w:rPr>
                <w:b/>
                <w:color w:val="auto"/>
              </w:rPr>
            </w:pPr>
            <w:r w:rsidRPr="00B322EF">
              <w:rPr>
                <w:b/>
                <w:color w:val="auto"/>
              </w:rPr>
              <w:t>Trainee will be able to:</w:t>
            </w:r>
          </w:p>
          <w:p w:rsidR="008C6072" w:rsidRPr="00B322EF" w:rsidRDefault="008C6072" w:rsidP="008C6072">
            <w:pPr>
              <w:pStyle w:val="ListParagraph"/>
              <w:numPr>
                <w:ilvl w:val="0"/>
                <w:numId w:val="7"/>
              </w:numPr>
              <w:spacing w:after="0" w:line="360" w:lineRule="auto"/>
              <w:ind w:firstLine="0"/>
              <w:rPr>
                <w:color w:val="auto"/>
              </w:rPr>
            </w:pPr>
            <w:r w:rsidRPr="00B322EF">
              <w:rPr>
                <w:color w:val="auto"/>
              </w:rPr>
              <w:t>Determine work requirements from job specifications and plans</w:t>
            </w:r>
          </w:p>
          <w:p w:rsidR="008C6072" w:rsidRPr="00B322EF" w:rsidRDefault="008C6072" w:rsidP="008C6072">
            <w:pPr>
              <w:pStyle w:val="ListParagraph"/>
              <w:numPr>
                <w:ilvl w:val="0"/>
                <w:numId w:val="7"/>
              </w:numPr>
              <w:spacing w:after="0" w:line="360" w:lineRule="auto"/>
              <w:ind w:firstLine="0"/>
              <w:rPr>
                <w:color w:val="auto"/>
              </w:rPr>
            </w:pPr>
            <w:r w:rsidRPr="00B322EF">
              <w:rPr>
                <w:color w:val="auto"/>
              </w:rPr>
              <w:t>Select and check equipment and hypochlorite supplies to meet safety requirements of task and worksite</w:t>
            </w:r>
          </w:p>
          <w:p w:rsidR="008C6072" w:rsidRPr="00B322EF" w:rsidRDefault="008C6072" w:rsidP="008C6072">
            <w:pPr>
              <w:pStyle w:val="ListParagraph"/>
              <w:numPr>
                <w:ilvl w:val="0"/>
                <w:numId w:val="7"/>
              </w:numPr>
              <w:spacing w:after="0" w:line="360" w:lineRule="auto"/>
              <w:ind w:firstLine="0"/>
              <w:rPr>
                <w:color w:val="auto"/>
              </w:rPr>
            </w:pPr>
            <w:r w:rsidRPr="00B322EF">
              <w:rPr>
                <w:color w:val="auto"/>
              </w:rPr>
              <w:t xml:space="preserve">Select, fit and use required safety equipment, including </w:t>
            </w:r>
            <w:r w:rsidRPr="00B322EF">
              <w:rPr>
                <w:color w:val="auto"/>
              </w:rPr>
              <w:lastRenderedPageBreak/>
              <w:t>personal protective equipment (PPE)</w:t>
            </w:r>
          </w:p>
          <w:p w:rsidR="008C6072" w:rsidRPr="00B322EF" w:rsidRDefault="008C6072" w:rsidP="008C6072">
            <w:pPr>
              <w:pStyle w:val="ListParagraph"/>
              <w:numPr>
                <w:ilvl w:val="0"/>
                <w:numId w:val="7"/>
              </w:numPr>
              <w:spacing w:after="0" w:line="360" w:lineRule="auto"/>
              <w:ind w:firstLine="0"/>
              <w:rPr>
                <w:color w:val="auto"/>
              </w:rPr>
            </w:pPr>
            <w:r w:rsidRPr="00B322EF">
              <w:rPr>
                <w:color w:val="auto"/>
              </w:rPr>
              <w:t xml:space="preserve">Handle and store hypochlorite chemicals to </w:t>
            </w:r>
            <w:proofErr w:type="spellStart"/>
            <w:r w:rsidRPr="00B322EF">
              <w:rPr>
                <w:color w:val="auto"/>
              </w:rPr>
              <w:t>maximise</w:t>
            </w:r>
            <w:proofErr w:type="spellEnd"/>
            <w:r w:rsidRPr="00B322EF">
              <w:rPr>
                <w:color w:val="auto"/>
              </w:rPr>
              <w:t xml:space="preserve"> shelf life and reduce loss of available chlorine</w:t>
            </w:r>
          </w:p>
        </w:tc>
        <w:tc>
          <w:tcPr>
            <w:tcW w:w="1246" w:type="pct"/>
            <w:shd w:val="clear" w:color="auto" w:fill="auto"/>
          </w:tcPr>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lastRenderedPageBreak/>
              <w:t xml:space="preserve">Describe the preparation for chlorine dosing in main water supply line </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 xml:space="preserve">Elaborate health safety precautions </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Enlist the safe storage and transportation precautionary measures</w:t>
            </w:r>
          </w:p>
          <w:p w:rsidR="008C6072" w:rsidRPr="00B322EF" w:rsidRDefault="008C6072" w:rsidP="00B52903">
            <w:pPr>
              <w:autoSpaceDE w:val="0"/>
              <w:autoSpaceDN w:val="0"/>
              <w:adjustRightInd w:val="0"/>
              <w:spacing w:line="360" w:lineRule="auto"/>
              <w:rPr>
                <w:rFonts w:eastAsia="Times New Roman"/>
                <w:color w:val="auto"/>
              </w:rPr>
            </w:pPr>
          </w:p>
          <w:p w:rsidR="008C6072" w:rsidRPr="00B322EF" w:rsidRDefault="008C6072" w:rsidP="00B52903">
            <w:pPr>
              <w:autoSpaceDE w:val="0"/>
              <w:autoSpaceDN w:val="0"/>
              <w:adjustRightInd w:val="0"/>
              <w:spacing w:line="360" w:lineRule="auto"/>
              <w:rPr>
                <w:rFonts w:eastAsia="Times New Roman"/>
                <w:color w:val="auto"/>
              </w:rPr>
            </w:pPr>
          </w:p>
          <w:p w:rsidR="008C6072" w:rsidRPr="00B322EF" w:rsidRDefault="008C6072" w:rsidP="00B52903">
            <w:pPr>
              <w:pStyle w:val="ListParagraph"/>
              <w:tabs>
                <w:tab w:val="left" w:pos="3262"/>
              </w:tabs>
              <w:spacing w:line="360" w:lineRule="auto"/>
              <w:ind w:left="362" w:hanging="359"/>
              <w:rPr>
                <w:b/>
                <w:color w:val="auto"/>
                <w:u w:val="single"/>
              </w:rPr>
            </w:pPr>
            <w:r w:rsidRPr="00B322EF">
              <w:rPr>
                <w:b/>
                <w:color w:val="auto"/>
                <w:u w:val="single"/>
              </w:rPr>
              <w:t>Practical Activity:</w:t>
            </w:r>
          </w:p>
          <w:p w:rsidR="008C6072" w:rsidRPr="00B322EF" w:rsidRDefault="008C6072" w:rsidP="00B52903">
            <w:pPr>
              <w:pStyle w:val="ListParagraph"/>
              <w:tabs>
                <w:tab w:val="left" w:pos="3262"/>
              </w:tabs>
              <w:spacing w:line="360" w:lineRule="auto"/>
              <w:ind w:left="362" w:hanging="18"/>
              <w:rPr>
                <w:bCs/>
                <w:color w:val="auto"/>
              </w:rPr>
            </w:pPr>
            <w:r w:rsidRPr="00B322EF">
              <w:rPr>
                <w:bCs/>
                <w:color w:val="auto"/>
              </w:rPr>
              <w:t>Fix saddle valve and install chlorine pipe in main water supply line</w:t>
            </w:r>
          </w:p>
          <w:p w:rsidR="008C6072" w:rsidRPr="00B322EF" w:rsidRDefault="008C6072" w:rsidP="00B52903">
            <w:pPr>
              <w:spacing w:line="360" w:lineRule="auto"/>
              <w:rPr>
                <w:b/>
                <w:color w:val="auto"/>
                <w:u w:val="single"/>
              </w:rPr>
            </w:pPr>
          </w:p>
        </w:tc>
        <w:tc>
          <w:tcPr>
            <w:tcW w:w="713" w:type="pct"/>
            <w:shd w:val="clear" w:color="auto" w:fill="auto"/>
            <w:vAlign w:val="center"/>
          </w:tcPr>
          <w:p w:rsidR="008C6072" w:rsidRPr="00B322EF" w:rsidRDefault="008C6072" w:rsidP="00B52903">
            <w:pPr>
              <w:spacing w:line="360" w:lineRule="auto"/>
              <w:ind w:left="647" w:hanging="613"/>
              <w:rPr>
                <w:color w:val="auto"/>
              </w:rPr>
            </w:pPr>
            <w:r w:rsidRPr="00B322EF">
              <w:rPr>
                <w:b/>
                <w:color w:val="auto"/>
              </w:rPr>
              <w:lastRenderedPageBreak/>
              <w:t>Theory-</w:t>
            </w:r>
            <w:r w:rsidRPr="00B322EF">
              <w:rPr>
                <w:color w:val="auto"/>
              </w:rPr>
              <w:t xml:space="preserve"> 4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Practical-</w:t>
            </w:r>
            <w:r w:rsidRPr="00B322EF">
              <w:rPr>
                <w:color w:val="auto"/>
              </w:rPr>
              <w:t xml:space="preserve"> 0.5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Total-</w:t>
            </w:r>
            <w:r w:rsidRPr="00B322EF">
              <w:rPr>
                <w:color w:val="auto"/>
              </w:rPr>
              <w:t xml:space="preserve"> 4.5 </w:t>
            </w:r>
            <w:proofErr w:type="spellStart"/>
            <w:r w:rsidRPr="00B322EF">
              <w:rPr>
                <w:color w:val="auto"/>
              </w:rPr>
              <w:t>Hrs</w:t>
            </w:r>
            <w:proofErr w:type="spellEnd"/>
          </w:p>
        </w:tc>
        <w:tc>
          <w:tcPr>
            <w:tcW w:w="560" w:type="pct"/>
            <w:shd w:val="clear" w:color="auto" w:fill="auto"/>
          </w:tcPr>
          <w:p w:rsidR="008C6072" w:rsidRPr="00B322EF" w:rsidRDefault="008C6072" w:rsidP="00B52903">
            <w:pPr>
              <w:spacing w:line="360" w:lineRule="auto"/>
              <w:rPr>
                <w:color w:val="auto"/>
              </w:rPr>
            </w:pPr>
          </w:p>
          <w:p w:rsidR="008C6072" w:rsidRPr="00B322EF" w:rsidRDefault="008C6072" w:rsidP="008C6072">
            <w:pPr>
              <w:pStyle w:val="ListParagraph"/>
              <w:numPr>
                <w:ilvl w:val="0"/>
                <w:numId w:val="6"/>
              </w:numPr>
              <w:spacing w:after="0" w:line="360" w:lineRule="auto"/>
              <w:jc w:val="left"/>
              <w:rPr>
                <w:color w:val="auto"/>
              </w:rPr>
            </w:pPr>
            <w:r w:rsidRPr="00B322EF">
              <w:rPr>
                <w:color w:val="auto"/>
              </w:rPr>
              <w:t>Drill</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Nozzles</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Injection pipe</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Chlorine solution</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Chlorine Container</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lastRenderedPageBreak/>
              <w:t>Saddle valve</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 xml:space="preserve">Screws </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Hand and power tools</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PPEs</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Dosing Pump</w:t>
            </w:r>
          </w:p>
          <w:p w:rsidR="008C6072" w:rsidRPr="00B322EF" w:rsidRDefault="008C6072" w:rsidP="00B52903">
            <w:pPr>
              <w:pStyle w:val="ListParagraph"/>
              <w:spacing w:after="0" w:line="360" w:lineRule="auto"/>
              <w:ind w:left="360" w:firstLine="0"/>
              <w:jc w:val="left"/>
              <w:rPr>
                <w:color w:val="auto"/>
              </w:rPr>
            </w:pPr>
          </w:p>
        </w:tc>
        <w:tc>
          <w:tcPr>
            <w:tcW w:w="514" w:type="pct"/>
            <w:shd w:val="clear" w:color="auto" w:fill="auto"/>
          </w:tcPr>
          <w:p w:rsidR="008C6072" w:rsidRPr="00B322EF" w:rsidRDefault="008C6072" w:rsidP="00B52903">
            <w:pPr>
              <w:spacing w:before="240" w:line="360" w:lineRule="auto"/>
              <w:ind w:left="49"/>
              <w:rPr>
                <w:color w:val="auto"/>
              </w:rPr>
            </w:pPr>
            <w:r w:rsidRPr="00B322EF">
              <w:rPr>
                <w:color w:val="auto"/>
              </w:rPr>
              <w:lastRenderedPageBreak/>
              <w:t>Work-place</w:t>
            </w:r>
          </w:p>
        </w:tc>
      </w:tr>
      <w:tr w:rsidR="008C6072" w:rsidRPr="00B322EF" w:rsidTr="0070326E">
        <w:trPr>
          <w:trHeight w:val="1554"/>
        </w:trPr>
        <w:tc>
          <w:tcPr>
            <w:tcW w:w="690" w:type="pct"/>
            <w:shd w:val="clear" w:color="auto" w:fill="auto"/>
          </w:tcPr>
          <w:p w:rsidR="008C6072" w:rsidRPr="00B322EF" w:rsidRDefault="008C6072" w:rsidP="00B52903">
            <w:pPr>
              <w:spacing w:line="360" w:lineRule="auto"/>
              <w:ind w:right="115"/>
              <w:rPr>
                <w:b/>
                <w:color w:val="auto"/>
              </w:rPr>
            </w:pPr>
            <w:r w:rsidRPr="00B322EF">
              <w:rPr>
                <w:b/>
                <w:color w:val="auto"/>
              </w:rPr>
              <w:lastRenderedPageBreak/>
              <w:t>LU3.</w:t>
            </w:r>
          </w:p>
          <w:p w:rsidR="008C6072" w:rsidRPr="00B322EF" w:rsidRDefault="008C6072" w:rsidP="00B52903">
            <w:pPr>
              <w:spacing w:line="360" w:lineRule="auto"/>
              <w:ind w:right="115"/>
              <w:rPr>
                <w:b/>
                <w:color w:val="auto"/>
              </w:rPr>
            </w:pPr>
            <w:r w:rsidRPr="00B322EF">
              <w:rPr>
                <w:color w:val="auto"/>
              </w:rPr>
              <w:t>Prepare and apply chlorine dosing</w:t>
            </w:r>
          </w:p>
        </w:tc>
        <w:tc>
          <w:tcPr>
            <w:tcW w:w="1277" w:type="pct"/>
            <w:shd w:val="clear" w:color="auto" w:fill="auto"/>
          </w:tcPr>
          <w:p w:rsidR="008C6072" w:rsidRPr="00B322EF" w:rsidRDefault="008C6072" w:rsidP="008C6072">
            <w:pPr>
              <w:pStyle w:val="ListParagraph"/>
              <w:numPr>
                <w:ilvl w:val="0"/>
                <w:numId w:val="6"/>
              </w:numPr>
              <w:spacing w:after="0" w:line="360" w:lineRule="auto"/>
              <w:ind w:firstLine="0"/>
              <w:rPr>
                <w:bCs/>
                <w:color w:val="auto"/>
                <w:lang w:val="en-GB"/>
              </w:rPr>
            </w:pPr>
            <w:r w:rsidRPr="00B322EF">
              <w:rPr>
                <w:bCs/>
                <w:color w:val="auto"/>
                <w:lang w:val="en-GB"/>
              </w:rPr>
              <w:t xml:space="preserve">Calculate chlorine dose as per volume of water to be treated. </w:t>
            </w:r>
          </w:p>
          <w:p w:rsidR="008C6072" w:rsidRPr="00B322EF" w:rsidRDefault="008C6072" w:rsidP="008C6072">
            <w:pPr>
              <w:pStyle w:val="ListParagraph"/>
              <w:numPr>
                <w:ilvl w:val="0"/>
                <w:numId w:val="6"/>
              </w:numPr>
              <w:spacing w:after="0" w:line="360" w:lineRule="auto"/>
              <w:ind w:firstLine="0"/>
              <w:rPr>
                <w:bCs/>
                <w:color w:val="auto"/>
                <w:lang w:val="en-GB"/>
              </w:rPr>
            </w:pPr>
            <w:r w:rsidRPr="00B322EF">
              <w:rPr>
                <w:bCs/>
                <w:color w:val="auto"/>
                <w:lang w:val="en-GB"/>
              </w:rPr>
              <w:t>Prepare and apply hypochlorite chemicals in the water as per calculated dose manually or using chlorinator</w:t>
            </w:r>
          </w:p>
          <w:p w:rsidR="008C6072" w:rsidRPr="00B322EF" w:rsidRDefault="008C6072" w:rsidP="008C6072">
            <w:pPr>
              <w:pStyle w:val="ListParagraph"/>
              <w:numPr>
                <w:ilvl w:val="0"/>
                <w:numId w:val="6"/>
              </w:numPr>
              <w:spacing w:after="0" w:line="360" w:lineRule="auto"/>
              <w:ind w:firstLine="0"/>
              <w:rPr>
                <w:bCs/>
                <w:color w:val="auto"/>
                <w:lang w:val="en-GB"/>
              </w:rPr>
            </w:pPr>
            <w:r w:rsidRPr="00B322EF">
              <w:rPr>
                <w:bCs/>
                <w:color w:val="auto"/>
                <w:lang w:val="en-GB"/>
              </w:rPr>
              <w:t>Control hypochlorite dosing to maintain required chlorine residual</w:t>
            </w:r>
          </w:p>
          <w:p w:rsidR="008C6072" w:rsidRPr="00B322EF" w:rsidRDefault="008C6072" w:rsidP="008C6072">
            <w:pPr>
              <w:pStyle w:val="ListParagraph"/>
              <w:numPr>
                <w:ilvl w:val="0"/>
                <w:numId w:val="6"/>
              </w:numPr>
              <w:spacing w:after="0" w:line="360" w:lineRule="auto"/>
              <w:ind w:firstLine="0"/>
              <w:rPr>
                <w:b/>
                <w:color w:val="auto"/>
              </w:rPr>
            </w:pPr>
            <w:r w:rsidRPr="00B322EF">
              <w:rPr>
                <w:bCs/>
                <w:color w:val="auto"/>
                <w:lang w:val="en-GB"/>
              </w:rPr>
              <w:t>Handle, use and store chlorine chemicals according to organizational requirements</w:t>
            </w:r>
          </w:p>
        </w:tc>
        <w:tc>
          <w:tcPr>
            <w:tcW w:w="1246" w:type="pct"/>
            <w:shd w:val="clear" w:color="auto" w:fill="auto"/>
          </w:tcPr>
          <w:p w:rsidR="008C6072" w:rsidRPr="00B322EF" w:rsidRDefault="008C6072" w:rsidP="00B52903">
            <w:pPr>
              <w:autoSpaceDE w:val="0"/>
              <w:autoSpaceDN w:val="0"/>
              <w:adjustRightInd w:val="0"/>
              <w:spacing w:line="360" w:lineRule="auto"/>
              <w:rPr>
                <w:rFonts w:eastAsia="Times New Roman"/>
                <w:color w:val="auto"/>
              </w:rPr>
            </w:pPr>
          </w:p>
          <w:p w:rsidR="008C6072" w:rsidRPr="00B322EF" w:rsidRDefault="008C6072" w:rsidP="00E87D0A">
            <w:pPr>
              <w:pStyle w:val="ListParagraph"/>
              <w:numPr>
                <w:ilvl w:val="0"/>
                <w:numId w:val="10"/>
              </w:numPr>
              <w:spacing w:line="360" w:lineRule="auto"/>
              <w:rPr>
                <w:rFonts w:eastAsia="Times New Roman"/>
                <w:color w:val="auto"/>
              </w:rPr>
            </w:pPr>
            <w:r w:rsidRPr="00B322EF">
              <w:rPr>
                <w:rFonts w:eastAsia="Times New Roman"/>
                <w:color w:val="auto"/>
              </w:rPr>
              <w:t>Explain calculation of Chlorine dose for a specific water sample</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Describe the adjustment of chlorinator to set the required dose and free available chlorine</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Describe the SOPs of safe storage and transportation of liquid hypochlorite solution</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p>
          <w:p w:rsidR="008C6072" w:rsidRPr="00B322EF" w:rsidRDefault="008C6072" w:rsidP="00B52903">
            <w:pPr>
              <w:pStyle w:val="ListParagraph"/>
              <w:spacing w:line="360" w:lineRule="auto"/>
              <w:ind w:left="362" w:hanging="359"/>
              <w:rPr>
                <w:b/>
                <w:color w:val="auto"/>
                <w:u w:val="single"/>
              </w:rPr>
            </w:pPr>
            <w:r w:rsidRPr="00B322EF">
              <w:rPr>
                <w:b/>
                <w:color w:val="auto"/>
                <w:u w:val="single"/>
              </w:rPr>
              <w:lastRenderedPageBreak/>
              <w:t>Practical Activity:</w:t>
            </w:r>
          </w:p>
          <w:p w:rsidR="008C6072" w:rsidRPr="00B322EF" w:rsidRDefault="008C6072" w:rsidP="00B52903">
            <w:pPr>
              <w:spacing w:line="360" w:lineRule="auto"/>
              <w:ind w:left="12"/>
              <w:rPr>
                <w:color w:val="auto"/>
              </w:rPr>
            </w:pPr>
            <w:r w:rsidRPr="00B322EF">
              <w:rPr>
                <w:color w:val="auto"/>
              </w:rPr>
              <w:t xml:space="preserve">Install Chlorinator on the main line of G/W tube well </w:t>
            </w:r>
          </w:p>
          <w:p w:rsidR="008C6072" w:rsidRPr="00B322EF" w:rsidRDefault="008C6072" w:rsidP="00B52903">
            <w:pPr>
              <w:autoSpaceDE w:val="0"/>
              <w:autoSpaceDN w:val="0"/>
              <w:adjustRightInd w:val="0"/>
              <w:spacing w:line="360" w:lineRule="auto"/>
              <w:ind w:left="362"/>
              <w:rPr>
                <w:rFonts w:eastAsia="Times New Roman"/>
                <w:color w:val="auto"/>
              </w:rPr>
            </w:pPr>
          </w:p>
        </w:tc>
        <w:tc>
          <w:tcPr>
            <w:tcW w:w="713" w:type="pct"/>
            <w:shd w:val="clear" w:color="auto" w:fill="auto"/>
            <w:vAlign w:val="center"/>
          </w:tcPr>
          <w:p w:rsidR="008C6072" w:rsidRPr="00B322EF" w:rsidRDefault="008C6072" w:rsidP="00B52903">
            <w:pPr>
              <w:spacing w:line="360" w:lineRule="auto"/>
              <w:ind w:left="647" w:hanging="613"/>
              <w:rPr>
                <w:color w:val="auto"/>
              </w:rPr>
            </w:pPr>
            <w:r w:rsidRPr="00B322EF">
              <w:rPr>
                <w:b/>
                <w:color w:val="auto"/>
              </w:rPr>
              <w:lastRenderedPageBreak/>
              <w:t>Theory-</w:t>
            </w:r>
            <w:r w:rsidRPr="00B322EF">
              <w:rPr>
                <w:color w:val="auto"/>
              </w:rPr>
              <w:t xml:space="preserve"> 1.5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Practical-</w:t>
            </w:r>
            <w:r w:rsidRPr="00B322EF">
              <w:rPr>
                <w:color w:val="auto"/>
              </w:rPr>
              <w:t xml:space="preserve"> 3 </w:t>
            </w:r>
            <w:proofErr w:type="spellStart"/>
            <w:r w:rsidRPr="00B322EF">
              <w:rPr>
                <w:color w:val="auto"/>
              </w:rPr>
              <w:t>Hrs</w:t>
            </w:r>
            <w:proofErr w:type="spellEnd"/>
          </w:p>
          <w:p w:rsidR="008C6072" w:rsidRPr="00B322EF" w:rsidRDefault="008C6072" w:rsidP="00B52903">
            <w:pPr>
              <w:spacing w:line="360" w:lineRule="auto"/>
              <w:ind w:left="647" w:hanging="613"/>
              <w:rPr>
                <w:b/>
                <w:color w:val="auto"/>
              </w:rPr>
            </w:pPr>
            <w:r w:rsidRPr="00B322EF">
              <w:rPr>
                <w:b/>
                <w:color w:val="auto"/>
              </w:rPr>
              <w:t>Total-</w:t>
            </w:r>
            <w:r w:rsidRPr="00B322EF">
              <w:rPr>
                <w:color w:val="auto"/>
              </w:rPr>
              <w:t xml:space="preserve"> 4.5 </w:t>
            </w:r>
            <w:proofErr w:type="spellStart"/>
            <w:r w:rsidRPr="00B322EF">
              <w:rPr>
                <w:color w:val="auto"/>
              </w:rPr>
              <w:t>Hrs</w:t>
            </w:r>
            <w:proofErr w:type="spellEnd"/>
          </w:p>
        </w:tc>
        <w:tc>
          <w:tcPr>
            <w:tcW w:w="560" w:type="pct"/>
            <w:shd w:val="clear" w:color="auto" w:fill="auto"/>
          </w:tcPr>
          <w:p w:rsidR="008C6072" w:rsidRPr="00B322EF" w:rsidRDefault="008C6072" w:rsidP="008C6072">
            <w:pPr>
              <w:pStyle w:val="ListParagraph"/>
              <w:numPr>
                <w:ilvl w:val="0"/>
                <w:numId w:val="6"/>
              </w:numPr>
              <w:spacing w:after="0" w:line="360" w:lineRule="auto"/>
              <w:jc w:val="left"/>
              <w:rPr>
                <w:color w:val="auto"/>
              </w:rPr>
            </w:pPr>
            <w:r w:rsidRPr="00B322EF">
              <w:rPr>
                <w:color w:val="auto"/>
              </w:rPr>
              <w:t>Volumetric Flask</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Beaker</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Chlorinator</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Chlorine comparator</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Water sample</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Delivery pipe</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 xml:space="preserve">Adjustable </w:t>
            </w:r>
            <w:r w:rsidRPr="00B322EF">
              <w:rPr>
                <w:color w:val="auto"/>
              </w:rPr>
              <w:lastRenderedPageBreak/>
              <w:t>wrench</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Hand Tools</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PPEs</w:t>
            </w:r>
          </w:p>
        </w:tc>
        <w:tc>
          <w:tcPr>
            <w:tcW w:w="514" w:type="pct"/>
            <w:shd w:val="clear" w:color="auto" w:fill="auto"/>
          </w:tcPr>
          <w:p w:rsidR="008C6072" w:rsidRPr="00B322EF" w:rsidRDefault="008C6072" w:rsidP="00B52903">
            <w:pPr>
              <w:spacing w:before="240" w:line="360" w:lineRule="auto"/>
              <w:ind w:left="49"/>
              <w:rPr>
                <w:color w:val="auto"/>
              </w:rPr>
            </w:pPr>
            <w:r w:rsidRPr="00B322EF">
              <w:rPr>
                <w:color w:val="auto"/>
              </w:rPr>
              <w:lastRenderedPageBreak/>
              <w:t>Class room/ Work-place</w:t>
            </w:r>
          </w:p>
        </w:tc>
      </w:tr>
      <w:tr w:rsidR="008C6072" w:rsidRPr="00B322EF" w:rsidTr="0070326E">
        <w:trPr>
          <w:trHeight w:val="1554"/>
        </w:trPr>
        <w:tc>
          <w:tcPr>
            <w:tcW w:w="690" w:type="pct"/>
            <w:shd w:val="clear" w:color="auto" w:fill="auto"/>
          </w:tcPr>
          <w:p w:rsidR="008C6072" w:rsidRPr="00B322EF" w:rsidRDefault="008C6072" w:rsidP="00B52903">
            <w:pPr>
              <w:spacing w:line="360" w:lineRule="auto"/>
              <w:ind w:right="115"/>
              <w:rPr>
                <w:bCs/>
                <w:color w:val="auto"/>
              </w:rPr>
            </w:pPr>
            <w:r w:rsidRPr="00B322EF">
              <w:rPr>
                <w:bCs/>
                <w:color w:val="auto"/>
              </w:rPr>
              <w:lastRenderedPageBreak/>
              <w:t>LU4.</w:t>
            </w:r>
          </w:p>
          <w:p w:rsidR="008C6072" w:rsidRPr="00B322EF" w:rsidRDefault="008C6072" w:rsidP="00B52903">
            <w:pPr>
              <w:spacing w:line="360" w:lineRule="auto"/>
              <w:ind w:right="115"/>
              <w:rPr>
                <w:bCs/>
                <w:color w:val="auto"/>
              </w:rPr>
            </w:pPr>
            <w:r w:rsidRPr="00B322EF">
              <w:rPr>
                <w:bCs/>
                <w:color w:val="auto"/>
              </w:rPr>
              <w:t>Report on chlorination processes</w:t>
            </w:r>
          </w:p>
        </w:tc>
        <w:tc>
          <w:tcPr>
            <w:tcW w:w="1277" w:type="pct"/>
            <w:shd w:val="clear" w:color="auto" w:fill="auto"/>
          </w:tcPr>
          <w:p w:rsidR="008C6072" w:rsidRPr="00B322EF" w:rsidRDefault="008C6072" w:rsidP="008C6072">
            <w:pPr>
              <w:pStyle w:val="ListParagraph"/>
              <w:numPr>
                <w:ilvl w:val="0"/>
                <w:numId w:val="6"/>
              </w:numPr>
              <w:spacing w:after="0" w:line="360" w:lineRule="auto"/>
              <w:ind w:firstLine="0"/>
              <w:rPr>
                <w:bCs/>
                <w:color w:val="auto"/>
                <w:lang w:val="en-GB"/>
              </w:rPr>
            </w:pPr>
            <w:r w:rsidRPr="00B322EF">
              <w:rPr>
                <w:bCs/>
                <w:color w:val="auto"/>
                <w:lang w:val="en-GB"/>
              </w:rPr>
              <w:t>Maintain information relating to hypochlorite supply and usage</w:t>
            </w:r>
          </w:p>
          <w:p w:rsidR="008C6072" w:rsidRPr="00B322EF" w:rsidRDefault="008C6072" w:rsidP="008C6072">
            <w:pPr>
              <w:pStyle w:val="ListParagraph"/>
              <w:numPr>
                <w:ilvl w:val="0"/>
                <w:numId w:val="6"/>
              </w:numPr>
              <w:spacing w:after="0" w:line="360" w:lineRule="auto"/>
              <w:ind w:firstLine="0"/>
              <w:rPr>
                <w:bCs/>
                <w:color w:val="auto"/>
                <w:lang w:val="en-GB"/>
              </w:rPr>
            </w:pPr>
            <w:r w:rsidRPr="00B322EF">
              <w:rPr>
                <w:bCs/>
                <w:color w:val="auto"/>
                <w:lang w:val="en-GB"/>
              </w:rPr>
              <w:t>Collect, record and complete process data according to workplace procedures and process requirements</w:t>
            </w:r>
          </w:p>
          <w:p w:rsidR="008C6072" w:rsidRPr="00B322EF" w:rsidRDefault="008C6072" w:rsidP="008C6072">
            <w:pPr>
              <w:pStyle w:val="ListParagraph"/>
              <w:numPr>
                <w:ilvl w:val="0"/>
                <w:numId w:val="6"/>
              </w:numPr>
              <w:spacing w:after="0" w:line="360" w:lineRule="auto"/>
              <w:ind w:firstLine="0"/>
              <w:rPr>
                <w:bCs/>
                <w:color w:val="auto"/>
                <w:lang w:val="en-GB"/>
              </w:rPr>
            </w:pPr>
            <w:r w:rsidRPr="00B322EF">
              <w:rPr>
                <w:bCs/>
                <w:color w:val="auto"/>
                <w:lang w:val="en-GB"/>
              </w:rPr>
              <w:t>Produce information relating to maintenance and operation according to organizational requirements.</w:t>
            </w:r>
          </w:p>
          <w:p w:rsidR="008C6072" w:rsidRPr="00B322EF" w:rsidRDefault="008C6072" w:rsidP="008C6072">
            <w:pPr>
              <w:pStyle w:val="ListParagraph"/>
              <w:numPr>
                <w:ilvl w:val="0"/>
                <w:numId w:val="6"/>
              </w:numPr>
              <w:spacing w:after="0" w:line="360" w:lineRule="auto"/>
              <w:ind w:firstLine="0"/>
              <w:rPr>
                <w:bCs/>
                <w:color w:val="auto"/>
                <w:lang w:val="en-GB"/>
              </w:rPr>
            </w:pPr>
            <w:r w:rsidRPr="00B322EF">
              <w:rPr>
                <w:bCs/>
                <w:color w:val="auto"/>
                <w:lang w:val="en-GB"/>
              </w:rPr>
              <w:t>Identify data outside of normal operational parameters and report to relevant personnel for further action</w:t>
            </w:r>
          </w:p>
        </w:tc>
        <w:tc>
          <w:tcPr>
            <w:tcW w:w="1246" w:type="pct"/>
            <w:shd w:val="clear" w:color="auto" w:fill="auto"/>
          </w:tcPr>
          <w:p w:rsidR="008C6072" w:rsidRPr="00B322EF" w:rsidRDefault="008C6072" w:rsidP="00E87D0A">
            <w:pPr>
              <w:numPr>
                <w:ilvl w:val="0"/>
                <w:numId w:val="10"/>
              </w:numPr>
              <w:autoSpaceDE w:val="0"/>
              <w:autoSpaceDN w:val="0"/>
              <w:adjustRightInd w:val="0"/>
              <w:spacing w:after="0" w:line="360" w:lineRule="auto"/>
              <w:rPr>
                <w:rFonts w:eastAsia="Times New Roman"/>
                <w:color w:val="auto"/>
              </w:rPr>
            </w:pPr>
            <w:r w:rsidRPr="00B322EF">
              <w:rPr>
                <w:rFonts w:eastAsia="Times New Roman"/>
                <w:color w:val="auto"/>
              </w:rPr>
              <w:t>Describe the market for the supplies and availability of hypochlorite and maintain directory of manufacturer and supplier</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 xml:space="preserve">Ensure to fulfill the professional work-place documentation for obtaining safe usage permits of hypochlorite </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 xml:space="preserve">Outline the secure O&amp;M schedules for the effective and efficient quality assurance  </w:t>
            </w:r>
          </w:p>
          <w:p w:rsidR="008C6072" w:rsidRPr="00AA00F7" w:rsidRDefault="008C6072" w:rsidP="00AA00F7">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 xml:space="preserve">Describe process non-conformance reporting (NCRs) to concerned department/section for </w:t>
            </w:r>
            <w:r w:rsidRPr="00B322EF">
              <w:rPr>
                <w:rFonts w:eastAsia="Times New Roman"/>
                <w:color w:val="auto"/>
              </w:rPr>
              <w:lastRenderedPageBreak/>
              <w:t>corrective measures</w:t>
            </w:r>
          </w:p>
          <w:p w:rsidR="008C6072" w:rsidRPr="00B322EF" w:rsidRDefault="008C6072" w:rsidP="00B52903">
            <w:pPr>
              <w:autoSpaceDE w:val="0"/>
              <w:autoSpaceDN w:val="0"/>
              <w:adjustRightInd w:val="0"/>
              <w:spacing w:line="360" w:lineRule="auto"/>
              <w:ind w:left="2"/>
              <w:rPr>
                <w:rFonts w:eastAsia="Times New Roman"/>
                <w:color w:val="auto"/>
              </w:rPr>
            </w:pPr>
            <w:r w:rsidRPr="00B322EF">
              <w:rPr>
                <w:rFonts w:eastAsia="Times New Roman"/>
                <w:b/>
                <w:bCs/>
                <w:color w:val="auto"/>
                <w:u w:val="single"/>
              </w:rPr>
              <w:t>Practical Activity</w:t>
            </w:r>
            <w:r w:rsidRPr="00B322EF">
              <w:rPr>
                <w:rFonts w:eastAsia="Times New Roman"/>
                <w:color w:val="auto"/>
              </w:rPr>
              <w:t>:</w:t>
            </w:r>
          </w:p>
          <w:p w:rsidR="008C6072" w:rsidRPr="00B322EF" w:rsidRDefault="008C6072" w:rsidP="00B52903">
            <w:pPr>
              <w:autoSpaceDE w:val="0"/>
              <w:autoSpaceDN w:val="0"/>
              <w:adjustRightInd w:val="0"/>
              <w:spacing w:line="360" w:lineRule="auto"/>
              <w:rPr>
                <w:rFonts w:eastAsia="Times New Roman"/>
                <w:color w:val="auto"/>
              </w:rPr>
            </w:pPr>
            <w:r w:rsidRPr="00B322EF">
              <w:rPr>
                <w:rFonts w:eastAsia="Times New Roman"/>
                <w:color w:val="auto"/>
              </w:rPr>
              <w:t>Perform test to determine free available chlorine (FAC) in given sample</w:t>
            </w:r>
          </w:p>
        </w:tc>
        <w:tc>
          <w:tcPr>
            <w:tcW w:w="713" w:type="pct"/>
            <w:shd w:val="clear" w:color="auto" w:fill="auto"/>
            <w:vAlign w:val="center"/>
          </w:tcPr>
          <w:p w:rsidR="008C6072" w:rsidRPr="00B322EF" w:rsidRDefault="008C6072" w:rsidP="00B52903">
            <w:pPr>
              <w:spacing w:line="360" w:lineRule="auto"/>
              <w:ind w:left="647" w:hanging="613"/>
              <w:rPr>
                <w:b/>
                <w:color w:val="auto"/>
              </w:rPr>
            </w:pPr>
            <w:r w:rsidRPr="00B322EF">
              <w:rPr>
                <w:b/>
                <w:color w:val="auto"/>
              </w:rPr>
              <w:lastRenderedPageBreak/>
              <w:t xml:space="preserve">Theory-  1 </w:t>
            </w:r>
            <w:proofErr w:type="spellStart"/>
            <w:r w:rsidRPr="00B322EF">
              <w:rPr>
                <w:b/>
                <w:color w:val="auto"/>
              </w:rPr>
              <w:t>Hrs</w:t>
            </w:r>
            <w:proofErr w:type="spellEnd"/>
          </w:p>
          <w:p w:rsidR="008C6072" w:rsidRPr="00B322EF" w:rsidRDefault="008C6072" w:rsidP="00B52903">
            <w:pPr>
              <w:spacing w:line="360" w:lineRule="auto"/>
              <w:ind w:left="647" w:hanging="613"/>
              <w:rPr>
                <w:b/>
                <w:color w:val="auto"/>
              </w:rPr>
            </w:pPr>
            <w:r w:rsidRPr="00B322EF">
              <w:rPr>
                <w:b/>
                <w:color w:val="auto"/>
              </w:rPr>
              <w:t xml:space="preserve">Practical-  1 </w:t>
            </w:r>
            <w:proofErr w:type="spellStart"/>
            <w:r w:rsidRPr="00B322EF">
              <w:rPr>
                <w:b/>
                <w:color w:val="auto"/>
              </w:rPr>
              <w:t>Hrs</w:t>
            </w:r>
            <w:proofErr w:type="spellEnd"/>
          </w:p>
          <w:p w:rsidR="008C6072" w:rsidRPr="00B322EF" w:rsidRDefault="008C6072" w:rsidP="00B52903">
            <w:pPr>
              <w:spacing w:line="360" w:lineRule="auto"/>
              <w:ind w:left="647" w:hanging="613"/>
              <w:rPr>
                <w:b/>
                <w:color w:val="auto"/>
              </w:rPr>
            </w:pPr>
            <w:r w:rsidRPr="00B322EF">
              <w:rPr>
                <w:b/>
                <w:color w:val="auto"/>
              </w:rPr>
              <w:t xml:space="preserve">Total-  3 </w:t>
            </w:r>
            <w:proofErr w:type="spellStart"/>
            <w:r w:rsidRPr="00B322EF">
              <w:rPr>
                <w:b/>
                <w:color w:val="auto"/>
              </w:rPr>
              <w:t>Hrs</w:t>
            </w:r>
            <w:proofErr w:type="spellEnd"/>
          </w:p>
        </w:tc>
        <w:tc>
          <w:tcPr>
            <w:tcW w:w="560" w:type="pct"/>
            <w:shd w:val="clear" w:color="auto" w:fill="auto"/>
          </w:tcPr>
          <w:p w:rsidR="008C6072" w:rsidRPr="00B322EF" w:rsidRDefault="008C6072" w:rsidP="008C6072">
            <w:pPr>
              <w:pStyle w:val="ListParagraph"/>
              <w:numPr>
                <w:ilvl w:val="0"/>
                <w:numId w:val="6"/>
              </w:numPr>
              <w:spacing w:after="0" w:line="360" w:lineRule="auto"/>
              <w:jc w:val="left"/>
              <w:rPr>
                <w:color w:val="auto"/>
              </w:rPr>
            </w:pPr>
            <w:proofErr w:type="spellStart"/>
            <w:r w:rsidRPr="00B322EF">
              <w:rPr>
                <w:color w:val="auto"/>
              </w:rPr>
              <w:t>Proformas</w:t>
            </w:r>
            <w:proofErr w:type="spellEnd"/>
          </w:p>
          <w:p w:rsidR="008C6072" w:rsidRPr="00B322EF" w:rsidRDefault="008C6072" w:rsidP="008C6072">
            <w:pPr>
              <w:pStyle w:val="ListParagraph"/>
              <w:numPr>
                <w:ilvl w:val="0"/>
                <w:numId w:val="6"/>
              </w:numPr>
              <w:spacing w:after="0" w:line="360" w:lineRule="auto"/>
              <w:jc w:val="left"/>
              <w:rPr>
                <w:color w:val="auto"/>
              </w:rPr>
            </w:pPr>
            <w:r w:rsidRPr="00B322EF">
              <w:rPr>
                <w:color w:val="auto"/>
              </w:rPr>
              <w:t>Chlorine dosing SOPs</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Work place documents</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Stationary</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Chlorine specs</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NCR form</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Operation log-books</w:t>
            </w:r>
          </w:p>
        </w:tc>
        <w:tc>
          <w:tcPr>
            <w:tcW w:w="514" w:type="pct"/>
            <w:shd w:val="clear" w:color="auto" w:fill="auto"/>
          </w:tcPr>
          <w:p w:rsidR="008C6072" w:rsidRPr="00B322EF" w:rsidRDefault="008C6072" w:rsidP="00B52903">
            <w:pPr>
              <w:spacing w:before="240" w:line="360" w:lineRule="auto"/>
              <w:ind w:left="49"/>
              <w:rPr>
                <w:color w:val="auto"/>
              </w:rPr>
            </w:pPr>
            <w:r w:rsidRPr="00B322EF">
              <w:rPr>
                <w:color w:val="auto"/>
              </w:rPr>
              <w:t>Class Room</w:t>
            </w:r>
          </w:p>
        </w:tc>
      </w:tr>
    </w:tbl>
    <w:p w:rsidR="008C6072" w:rsidRPr="00B322EF" w:rsidRDefault="008C6072" w:rsidP="00B52903">
      <w:pPr>
        <w:spacing w:line="360" w:lineRule="auto"/>
        <w:rPr>
          <w:color w:val="auto"/>
        </w:rPr>
      </w:pPr>
      <w:r w:rsidRPr="00B322EF">
        <w:rPr>
          <w:color w:val="auto"/>
        </w:rPr>
        <w:lastRenderedPageBreak/>
        <w:t> </w:t>
      </w:r>
    </w:p>
    <w:p w:rsidR="008C6072" w:rsidRPr="00B322EF" w:rsidRDefault="008C6072" w:rsidP="00B52903">
      <w:pPr>
        <w:spacing w:line="360" w:lineRule="auto"/>
        <w:rPr>
          <w:color w:val="auto"/>
          <w:sz w:val="24"/>
          <w:szCs w:val="24"/>
        </w:rPr>
      </w:pPr>
    </w:p>
    <w:p w:rsidR="0070326E" w:rsidRPr="00B322EF" w:rsidRDefault="0070326E">
      <w:pPr>
        <w:spacing w:after="200" w:line="276" w:lineRule="auto"/>
        <w:ind w:left="0" w:firstLine="0"/>
        <w:jc w:val="left"/>
        <w:rPr>
          <w:b/>
          <w:color w:val="auto"/>
          <w:lang w:val="pt-PT"/>
        </w:rPr>
      </w:pPr>
      <w:r w:rsidRPr="00B322EF">
        <w:rPr>
          <w:b/>
          <w:color w:val="auto"/>
          <w:lang w:val="pt-PT"/>
        </w:rPr>
        <w:br w:type="page"/>
      </w:r>
    </w:p>
    <w:p w:rsidR="008C6072" w:rsidRPr="00B322EF" w:rsidRDefault="008C6072" w:rsidP="0070326E">
      <w:pPr>
        <w:spacing w:line="360" w:lineRule="auto"/>
        <w:ind w:right="-15"/>
        <w:outlineLvl w:val="1"/>
        <w:rPr>
          <w:b/>
          <w:bCs/>
          <w:color w:val="auto"/>
        </w:rPr>
      </w:pPr>
      <w:bookmarkStart w:id="42" w:name="_Toc110186281"/>
      <w:r w:rsidRPr="00B322EF">
        <w:rPr>
          <w:b/>
          <w:color w:val="auto"/>
          <w:lang w:val="pt-PT"/>
        </w:rPr>
        <w:lastRenderedPageBreak/>
        <w:t>Module: 1021CS-0101</w:t>
      </w:r>
      <w:r w:rsidRPr="00B322EF">
        <w:rPr>
          <w:b/>
          <w:color w:val="auto"/>
          <w:lang w:val="pt-PT"/>
        </w:rPr>
        <w:tab/>
      </w:r>
      <w:bookmarkStart w:id="43" w:name="_Toc50042435"/>
      <w:r w:rsidRPr="00B322EF">
        <w:rPr>
          <w:b/>
          <w:bCs/>
          <w:color w:val="auto"/>
        </w:rPr>
        <w:t>Operate and Control UV Disinfection Process</w:t>
      </w:r>
      <w:bookmarkEnd w:id="42"/>
      <w:bookmarkEnd w:id="43"/>
    </w:p>
    <w:p w:rsidR="008C6072" w:rsidRPr="00B322EF" w:rsidRDefault="008C6072" w:rsidP="00B52903">
      <w:pPr>
        <w:spacing w:line="360" w:lineRule="auto"/>
        <w:rPr>
          <w:color w:val="auto"/>
        </w:rPr>
      </w:pPr>
      <w:r w:rsidRPr="00B322EF">
        <w:rPr>
          <w:b/>
          <w:color w:val="auto"/>
          <w:lang w:val="pt-PT"/>
        </w:rPr>
        <w:t xml:space="preserve">Objective: </w:t>
      </w:r>
      <w:r w:rsidRPr="00B322EF">
        <w:rPr>
          <w:color w:val="auto"/>
        </w:rPr>
        <w:t xml:space="preserve">After the completion of this module, the Trainee will be able to plan and prepare for work., </w:t>
      </w:r>
      <w:proofErr w:type="gramStart"/>
      <w:r w:rsidRPr="00B322EF">
        <w:rPr>
          <w:color w:val="auto"/>
        </w:rPr>
        <w:t>monitor</w:t>
      </w:r>
      <w:proofErr w:type="gramEnd"/>
      <w:r w:rsidRPr="00B322EF">
        <w:rPr>
          <w:color w:val="auto"/>
        </w:rPr>
        <w:t xml:space="preserve"> UV disinfection system performance, maintain and operate UV irradiation disinfection system and complete related records/documentation.</w:t>
      </w:r>
    </w:p>
    <w:p w:rsidR="008C6072" w:rsidRPr="00B322EF" w:rsidRDefault="008C6072" w:rsidP="00B52903">
      <w:pPr>
        <w:spacing w:line="360" w:lineRule="auto"/>
        <w:rPr>
          <w:b/>
          <w:color w:val="auto"/>
        </w:rPr>
      </w:pPr>
      <w:r w:rsidRPr="00B322EF">
        <w:rPr>
          <w:b/>
          <w:color w:val="auto"/>
        </w:rPr>
        <w:t xml:space="preserve"> Duration:  12 Hours</w:t>
      </w:r>
      <w:r w:rsidRPr="00B322EF">
        <w:rPr>
          <w:b/>
          <w:color w:val="auto"/>
        </w:rPr>
        <w:tab/>
      </w:r>
      <w:r w:rsidRPr="00B322EF">
        <w:rPr>
          <w:b/>
          <w:color w:val="auto"/>
        </w:rPr>
        <w:tab/>
      </w:r>
      <w:r w:rsidRPr="00B322EF">
        <w:rPr>
          <w:b/>
          <w:color w:val="auto"/>
        </w:rPr>
        <w:tab/>
        <w:t>Theory:  6 Hours</w:t>
      </w:r>
      <w:r w:rsidRPr="00B322EF">
        <w:rPr>
          <w:b/>
          <w:color w:val="auto"/>
        </w:rPr>
        <w:tab/>
      </w:r>
      <w:r w:rsidRPr="00B322EF">
        <w:rPr>
          <w:b/>
          <w:color w:val="auto"/>
        </w:rPr>
        <w:tab/>
        <w:t>Practice:  6 Hours                  Credit Hours:  1.2</w:t>
      </w:r>
    </w:p>
    <w:p w:rsidR="008C6072" w:rsidRPr="00B322EF" w:rsidRDefault="008C6072" w:rsidP="00B52903">
      <w:pPr>
        <w:spacing w:line="360" w:lineRule="auto"/>
        <w:rPr>
          <w:color w:val="auto"/>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02"/>
        <w:gridCol w:w="3773"/>
        <w:gridCol w:w="3677"/>
        <w:gridCol w:w="2396"/>
        <w:gridCol w:w="2200"/>
        <w:gridCol w:w="1401"/>
      </w:tblGrid>
      <w:tr w:rsidR="008C6072" w:rsidRPr="00B322EF" w:rsidTr="0070326E">
        <w:trPr>
          <w:trHeight w:val="619"/>
        </w:trPr>
        <w:tc>
          <w:tcPr>
            <w:tcW w:w="643" w:type="pct"/>
            <w:shd w:val="clear" w:color="auto" w:fill="E5B8B7"/>
            <w:vAlign w:val="center"/>
          </w:tcPr>
          <w:p w:rsidR="008C6072" w:rsidRPr="00B322EF" w:rsidRDefault="008C6072" w:rsidP="00B52903">
            <w:pPr>
              <w:spacing w:line="360" w:lineRule="auto"/>
              <w:jc w:val="center"/>
              <w:rPr>
                <w:color w:val="auto"/>
              </w:rPr>
            </w:pPr>
            <w:r w:rsidRPr="00B322EF">
              <w:rPr>
                <w:b/>
                <w:color w:val="auto"/>
              </w:rPr>
              <w:t>Learning Unit</w:t>
            </w:r>
          </w:p>
        </w:tc>
        <w:tc>
          <w:tcPr>
            <w:tcW w:w="1220" w:type="pct"/>
            <w:shd w:val="clear" w:color="auto" w:fill="E5B8B7"/>
            <w:vAlign w:val="center"/>
          </w:tcPr>
          <w:p w:rsidR="008C6072" w:rsidRPr="00B322EF" w:rsidRDefault="008C6072" w:rsidP="00B52903">
            <w:pPr>
              <w:spacing w:line="360" w:lineRule="auto"/>
              <w:ind w:left="2"/>
              <w:jc w:val="center"/>
              <w:rPr>
                <w:color w:val="auto"/>
              </w:rPr>
            </w:pPr>
            <w:r w:rsidRPr="00B322EF">
              <w:rPr>
                <w:b/>
                <w:color w:val="auto"/>
              </w:rPr>
              <w:t>Learning Outcomes</w:t>
            </w:r>
          </w:p>
        </w:tc>
        <w:tc>
          <w:tcPr>
            <w:tcW w:w="1189" w:type="pct"/>
            <w:shd w:val="clear" w:color="auto" w:fill="E5B8B7"/>
            <w:vAlign w:val="center"/>
          </w:tcPr>
          <w:p w:rsidR="008C6072" w:rsidRPr="00B322EF" w:rsidRDefault="008C6072" w:rsidP="00B52903">
            <w:pPr>
              <w:spacing w:line="360" w:lineRule="auto"/>
              <w:ind w:left="2"/>
              <w:jc w:val="center"/>
              <w:rPr>
                <w:color w:val="auto"/>
              </w:rPr>
            </w:pPr>
            <w:r w:rsidRPr="00B322EF">
              <w:rPr>
                <w:b/>
                <w:color w:val="auto"/>
              </w:rPr>
              <w:t>Learning Elements</w:t>
            </w:r>
          </w:p>
        </w:tc>
        <w:tc>
          <w:tcPr>
            <w:tcW w:w="777" w:type="pct"/>
            <w:shd w:val="clear" w:color="auto" w:fill="E5B8B7"/>
            <w:vAlign w:val="center"/>
          </w:tcPr>
          <w:p w:rsidR="008C6072" w:rsidRPr="00B322EF" w:rsidRDefault="008C6072" w:rsidP="00B52903">
            <w:pPr>
              <w:spacing w:line="360" w:lineRule="auto"/>
              <w:ind w:left="2"/>
              <w:jc w:val="center"/>
              <w:rPr>
                <w:color w:val="auto"/>
              </w:rPr>
            </w:pPr>
            <w:r w:rsidRPr="00B322EF">
              <w:rPr>
                <w:b/>
                <w:color w:val="auto"/>
              </w:rPr>
              <w:t>Duration</w:t>
            </w:r>
          </w:p>
        </w:tc>
        <w:tc>
          <w:tcPr>
            <w:tcW w:w="714" w:type="pct"/>
            <w:shd w:val="clear" w:color="auto" w:fill="E5B8B7"/>
          </w:tcPr>
          <w:p w:rsidR="008C6072" w:rsidRPr="00B322EF" w:rsidRDefault="008C6072" w:rsidP="00B52903">
            <w:pPr>
              <w:spacing w:after="136" w:line="360" w:lineRule="auto"/>
              <w:ind w:left="2"/>
              <w:rPr>
                <w:color w:val="auto"/>
              </w:rPr>
            </w:pPr>
            <w:r w:rsidRPr="00B322EF">
              <w:rPr>
                <w:b/>
                <w:color w:val="auto"/>
              </w:rPr>
              <w:t xml:space="preserve">Materials </w:t>
            </w:r>
          </w:p>
          <w:p w:rsidR="008C6072" w:rsidRPr="00B322EF" w:rsidRDefault="008C6072" w:rsidP="00B52903">
            <w:pPr>
              <w:spacing w:line="360" w:lineRule="auto"/>
              <w:ind w:left="2"/>
              <w:rPr>
                <w:color w:val="auto"/>
              </w:rPr>
            </w:pPr>
            <w:r w:rsidRPr="00B322EF">
              <w:rPr>
                <w:b/>
                <w:color w:val="auto"/>
              </w:rPr>
              <w:t xml:space="preserve">Required </w:t>
            </w:r>
          </w:p>
        </w:tc>
        <w:tc>
          <w:tcPr>
            <w:tcW w:w="458" w:type="pct"/>
            <w:shd w:val="clear" w:color="auto" w:fill="E5B8B7"/>
          </w:tcPr>
          <w:p w:rsidR="008C6072" w:rsidRPr="00B322EF" w:rsidRDefault="008C6072" w:rsidP="00B52903">
            <w:pPr>
              <w:spacing w:after="136" w:line="360" w:lineRule="auto"/>
              <w:ind w:left="2"/>
              <w:rPr>
                <w:color w:val="auto"/>
              </w:rPr>
            </w:pPr>
            <w:r w:rsidRPr="00B322EF">
              <w:rPr>
                <w:b/>
                <w:color w:val="auto"/>
              </w:rPr>
              <w:t xml:space="preserve">Learning </w:t>
            </w:r>
          </w:p>
          <w:p w:rsidR="008C6072" w:rsidRPr="00B322EF" w:rsidRDefault="008C6072" w:rsidP="00B52903">
            <w:pPr>
              <w:spacing w:line="360" w:lineRule="auto"/>
              <w:ind w:left="2"/>
              <w:rPr>
                <w:color w:val="auto"/>
              </w:rPr>
            </w:pPr>
            <w:r w:rsidRPr="00B322EF">
              <w:rPr>
                <w:b/>
                <w:color w:val="auto"/>
              </w:rPr>
              <w:t xml:space="preserve">Place </w:t>
            </w:r>
          </w:p>
        </w:tc>
      </w:tr>
      <w:tr w:rsidR="008C6072" w:rsidRPr="00B322EF" w:rsidTr="0070326E">
        <w:trPr>
          <w:trHeight w:val="1554"/>
        </w:trPr>
        <w:tc>
          <w:tcPr>
            <w:tcW w:w="643" w:type="pct"/>
            <w:shd w:val="clear" w:color="auto" w:fill="auto"/>
          </w:tcPr>
          <w:p w:rsidR="008C6072" w:rsidRPr="00B322EF" w:rsidRDefault="008C6072" w:rsidP="00B52903">
            <w:pPr>
              <w:spacing w:line="360" w:lineRule="auto"/>
              <w:ind w:right="120"/>
              <w:rPr>
                <w:b/>
                <w:color w:val="auto"/>
              </w:rPr>
            </w:pPr>
            <w:r w:rsidRPr="00B322EF">
              <w:rPr>
                <w:b/>
                <w:color w:val="auto"/>
              </w:rPr>
              <w:t>LU1.</w:t>
            </w:r>
          </w:p>
          <w:p w:rsidR="008C6072" w:rsidRPr="00B322EF" w:rsidRDefault="008C6072" w:rsidP="00B52903">
            <w:pPr>
              <w:spacing w:line="360" w:lineRule="auto"/>
              <w:ind w:left="-10" w:right="120"/>
              <w:rPr>
                <w:color w:val="auto"/>
              </w:rPr>
            </w:pPr>
            <w:r w:rsidRPr="00B322EF">
              <w:rPr>
                <w:color w:val="auto"/>
              </w:rPr>
              <w:t>Plan and prepare for work.</w:t>
            </w:r>
          </w:p>
        </w:tc>
        <w:tc>
          <w:tcPr>
            <w:tcW w:w="1220" w:type="pct"/>
            <w:shd w:val="clear" w:color="auto" w:fill="auto"/>
          </w:tcPr>
          <w:p w:rsidR="008C6072" w:rsidRPr="00B322EF" w:rsidRDefault="008C6072" w:rsidP="00B52903">
            <w:pPr>
              <w:spacing w:line="360" w:lineRule="auto"/>
              <w:ind w:left="2"/>
              <w:rPr>
                <w:b/>
                <w:color w:val="auto"/>
              </w:rPr>
            </w:pPr>
            <w:r w:rsidRPr="00B322EF">
              <w:rPr>
                <w:b/>
                <w:color w:val="auto"/>
              </w:rPr>
              <w:t>Trainee will be able to:</w:t>
            </w:r>
          </w:p>
          <w:p w:rsidR="008C6072" w:rsidRPr="00B322EF" w:rsidRDefault="008C6072" w:rsidP="008C6072">
            <w:pPr>
              <w:pStyle w:val="ListParagraph"/>
              <w:numPr>
                <w:ilvl w:val="0"/>
                <w:numId w:val="7"/>
              </w:numPr>
              <w:spacing w:after="0" w:line="360" w:lineRule="auto"/>
              <w:jc w:val="left"/>
              <w:rPr>
                <w:color w:val="auto"/>
              </w:rPr>
            </w:pPr>
            <w:r w:rsidRPr="00B322EF">
              <w:rPr>
                <w:color w:val="auto"/>
              </w:rPr>
              <w:t>Determine treatment and disinfection work requirements according to legislative and organizational requirements.</w:t>
            </w:r>
          </w:p>
          <w:p w:rsidR="008C6072" w:rsidRPr="00B322EF" w:rsidRDefault="008C6072" w:rsidP="008C6072">
            <w:pPr>
              <w:pStyle w:val="ListParagraph"/>
              <w:numPr>
                <w:ilvl w:val="0"/>
                <w:numId w:val="7"/>
              </w:numPr>
              <w:spacing w:after="0" w:line="360" w:lineRule="auto"/>
              <w:jc w:val="left"/>
              <w:rPr>
                <w:color w:val="auto"/>
              </w:rPr>
            </w:pPr>
            <w:r w:rsidRPr="00B322EF">
              <w:rPr>
                <w:color w:val="auto"/>
              </w:rPr>
              <w:t>Select and check equipment and tools required to meet safety requirements of task and site.</w:t>
            </w:r>
          </w:p>
          <w:p w:rsidR="008C6072" w:rsidRPr="00B322EF" w:rsidRDefault="008C6072" w:rsidP="008C6072">
            <w:pPr>
              <w:pStyle w:val="ListParagraph"/>
              <w:numPr>
                <w:ilvl w:val="0"/>
                <w:numId w:val="7"/>
              </w:numPr>
              <w:spacing w:after="0" w:line="360" w:lineRule="auto"/>
              <w:jc w:val="left"/>
              <w:rPr>
                <w:color w:val="auto"/>
              </w:rPr>
            </w:pPr>
            <w:r w:rsidRPr="00B322EF">
              <w:rPr>
                <w:color w:val="auto"/>
              </w:rPr>
              <w:t xml:space="preserve">Select, fit and use personal </w:t>
            </w:r>
            <w:r w:rsidRPr="00B322EF">
              <w:rPr>
                <w:color w:val="auto"/>
              </w:rPr>
              <w:lastRenderedPageBreak/>
              <w:t>protective equipment</w:t>
            </w:r>
          </w:p>
        </w:tc>
        <w:tc>
          <w:tcPr>
            <w:tcW w:w="1189" w:type="pct"/>
            <w:shd w:val="clear" w:color="auto" w:fill="auto"/>
          </w:tcPr>
          <w:p w:rsidR="008C6072" w:rsidRPr="00B322EF" w:rsidRDefault="008C6072" w:rsidP="00E87D0A">
            <w:pPr>
              <w:pStyle w:val="ListParagraph"/>
              <w:numPr>
                <w:ilvl w:val="0"/>
                <w:numId w:val="10"/>
              </w:numPr>
              <w:spacing w:line="360" w:lineRule="auto"/>
              <w:rPr>
                <w:rFonts w:eastAsia="Times New Roman"/>
                <w:color w:val="auto"/>
              </w:rPr>
            </w:pPr>
            <w:r w:rsidRPr="00B322EF">
              <w:rPr>
                <w:rFonts w:eastAsia="Times New Roman"/>
                <w:color w:val="auto"/>
              </w:rPr>
              <w:lastRenderedPageBreak/>
              <w:t>Describe availability of power connection</w:t>
            </w:r>
          </w:p>
          <w:p w:rsidR="008C6072" w:rsidRPr="00B322EF" w:rsidRDefault="008C6072" w:rsidP="00E87D0A">
            <w:pPr>
              <w:pStyle w:val="ListParagraph"/>
              <w:numPr>
                <w:ilvl w:val="0"/>
                <w:numId w:val="10"/>
              </w:numPr>
              <w:spacing w:line="360" w:lineRule="auto"/>
              <w:rPr>
                <w:rFonts w:eastAsia="Times New Roman"/>
                <w:color w:val="auto"/>
              </w:rPr>
            </w:pPr>
            <w:r w:rsidRPr="00B322EF">
              <w:rPr>
                <w:rFonts w:eastAsia="Times New Roman"/>
                <w:color w:val="auto"/>
              </w:rPr>
              <w:t>Describe the availability of water source and storage</w:t>
            </w:r>
          </w:p>
          <w:p w:rsidR="008C6072" w:rsidRPr="00B322EF" w:rsidRDefault="008C6072" w:rsidP="00E87D0A">
            <w:pPr>
              <w:pStyle w:val="ListParagraph"/>
              <w:numPr>
                <w:ilvl w:val="0"/>
                <w:numId w:val="10"/>
              </w:numPr>
              <w:spacing w:line="360" w:lineRule="auto"/>
              <w:rPr>
                <w:rFonts w:eastAsia="Times New Roman"/>
                <w:color w:val="auto"/>
              </w:rPr>
            </w:pPr>
            <w:r w:rsidRPr="00B322EF">
              <w:rPr>
                <w:rFonts w:eastAsia="Times New Roman"/>
                <w:color w:val="auto"/>
              </w:rPr>
              <w:t xml:space="preserve"> Define the professional work-place documentation for obtaining safe usage permits of UV source</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 xml:space="preserve">Define a check-list of tools and </w:t>
            </w:r>
            <w:r w:rsidRPr="00B322EF">
              <w:rPr>
                <w:rFonts w:eastAsia="Times New Roman"/>
                <w:color w:val="auto"/>
              </w:rPr>
              <w:lastRenderedPageBreak/>
              <w:t>allied accessories</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 xml:space="preserve">Describe relevant H&amp;S requirements and ensure compliance     </w:t>
            </w:r>
          </w:p>
          <w:p w:rsidR="008C6072" w:rsidRPr="00B322EF" w:rsidRDefault="008C6072" w:rsidP="00B52903">
            <w:pPr>
              <w:pStyle w:val="ListParagraph"/>
              <w:tabs>
                <w:tab w:val="left" w:pos="3262"/>
              </w:tabs>
              <w:spacing w:line="360" w:lineRule="auto"/>
              <w:ind w:left="362" w:hanging="359"/>
              <w:rPr>
                <w:b/>
                <w:color w:val="auto"/>
                <w:u w:val="single"/>
              </w:rPr>
            </w:pPr>
            <w:r w:rsidRPr="00B322EF">
              <w:rPr>
                <w:b/>
                <w:color w:val="auto"/>
                <w:u w:val="single"/>
              </w:rPr>
              <w:t>Practical Activity:</w:t>
            </w:r>
          </w:p>
          <w:p w:rsidR="008C6072" w:rsidRPr="00B322EF" w:rsidRDefault="008C6072" w:rsidP="00B52903">
            <w:pPr>
              <w:pStyle w:val="ListParagraph"/>
              <w:tabs>
                <w:tab w:val="left" w:pos="3262"/>
              </w:tabs>
              <w:spacing w:line="360" w:lineRule="auto"/>
              <w:ind w:left="0" w:firstLine="3"/>
              <w:rPr>
                <w:bCs/>
                <w:color w:val="auto"/>
              </w:rPr>
            </w:pPr>
            <w:r w:rsidRPr="00B322EF">
              <w:rPr>
                <w:bCs/>
                <w:color w:val="auto"/>
              </w:rPr>
              <w:t>Make power supply connection of UV system</w:t>
            </w:r>
          </w:p>
        </w:tc>
        <w:tc>
          <w:tcPr>
            <w:tcW w:w="777" w:type="pct"/>
            <w:shd w:val="clear" w:color="auto" w:fill="auto"/>
            <w:vAlign w:val="center"/>
          </w:tcPr>
          <w:p w:rsidR="008C6072" w:rsidRPr="00B322EF" w:rsidRDefault="008C6072" w:rsidP="00B52903">
            <w:pPr>
              <w:spacing w:line="360" w:lineRule="auto"/>
              <w:ind w:left="647" w:hanging="613"/>
              <w:rPr>
                <w:color w:val="auto"/>
              </w:rPr>
            </w:pPr>
            <w:r w:rsidRPr="00B322EF">
              <w:rPr>
                <w:b/>
                <w:color w:val="auto"/>
              </w:rPr>
              <w:lastRenderedPageBreak/>
              <w:t>Theory-</w:t>
            </w:r>
            <w:r w:rsidRPr="00B322EF">
              <w:rPr>
                <w:color w:val="auto"/>
              </w:rPr>
              <w:t xml:space="preserve"> 1.5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Practical-</w:t>
            </w:r>
            <w:r w:rsidRPr="00B322EF">
              <w:rPr>
                <w:color w:val="auto"/>
              </w:rPr>
              <w:t xml:space="preserve"> 1.5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Total-</w:t>
            </w:r>
            <w:r w:rsidRPr="00B322EF">
              <w:rPr>
                <w:color w:val="auto"/>
              </w:rPr>
              <w:t xml:space="preserve"> 3 </w:t>
            </w:r>
            <w:proofErr w:type="spellStart"/>
            <w:r w:rsidRPr="00B322EF">
              <w:rPr>
                <w:color w:val="auto"/>
              </w:rPr>
              <w:t>Hrs</w:t>
            </w:r>
            <w:proofErr w:type="spellEnd"/>
          </w:p>
        </w:tc>
        <w:tc>
          <w:tcPr>
            <w:tcW w:w="714" w:type="pct"/>
            <w:shd w:val="clear" w:color="auto" w:fill="auto"/>
          </w:tcPr>
          <w:p w:rsidR="008C6072" w:rsidRPr="00B322EF" w:rsidRDefault="008C6072" w:rsidP="00B52903">
            <w:pPr>
              <w:spacing w:line="360" w:lineRule="auto"/>
              <w:rPr>
                <w:color w:val="auto"/>
              </w:rPr>
            </w:pPr>
          </w:p>
          <w:p w:rsidR="008C6072" w:rsidRPr="00B322EF" w:rsidRDefault="008C6072" w:rsidP="008C6072">
            <w:pPr>
              <w:pStyle w:val="ListParagraph"/>
              <w:numPr>
                <w:ilvl w:val="0"/>
                <w:numId w:val="6"/>
              </w:numPr>
              <w:spacing w:after="0" w:line="360" w:lineRule="auto"/>
              <w:jc w:val="left"/>
              <w:rPr>
                <w:color w:val="auto"/>
              </w:rPr>
            </w:pPr>
            <w:r w:rsidRPr="00B322EF">
              <w:rPr>
                <w:color w:val="auto"/>
              </w:rPr>
              <w:t>Intensity meter</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UV lamp with accessories</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EPA Regulations</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Hand tools</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Check-list of allied accessories</w:t>
            </w:r>
          </w:p>
          <w:p w:rsidR="008C6072" w:rsidRPr="00B322EF" w:rsidRDefault="008C6072" w:rsidP="00B52903">
            <w:pPr>
              <w:pStyle w:val="ListParagraph"/>
              <w:spacing w:after="0" w:line="360" w:lineRule="auto"/>
              <w:ind w:left="360" w:firstLine="0"/>
              <w:jc w:val="left"/>
              <w:rPr>
                <w:color w:val="auto"/>
              </w:rPr>
            </w:pPr>
          </w:p>
          <w:p w:rsidR="008C6072" w:rsidRPr="00B322EF" w:rsidRDefault="008C6072" w:rsidP="00B52903">
            <w:pPr>
              <w:pStyle w:val="ListParagraph"/>
              <w:spacing w:after="0" w:line="360" w:lineRule="auto"/>
              <w:ind w:left="360" w:firstLine="0"/>
              <w:jc w:val="left"/>
              <w:rPr>
                <w:color w:val="auto"/>
              </w:rPr>
            </w:pPr>
          </w:p>
        </w:tc>
        <w:tc>
          <w:tcPr>
            <w:tcW w:w="458" w:type="pct"/>
            <w:shd w:val="clear" w:color="auto" w:fill="auto"/>
          </w:tcPr>
          <w:p w:rsidR="008C6072" w:rsidRPr="00B322EF" w:rsidRDefault="008C6072" w:rsidP="00B52903">
            <w:pPr>
              <w:spacing w:before="240" w:line="360" w:lineRule="auto"/>
              <w:ind w:left="49"/>
              <w:rPr>
                <w:color w:val="auto"/>
              </w:rPr>
            </w:pPr>
          </w:p>
          <w:p w:rsidR="008C6072" w:rsidRPr="00B322EF" w:rsidRDefault="008C6072" w:rsidP="00B52903">
            <w:pPr>
              <w:spacing w:before="240" w:line="360" w:lineRule="auto"/>
              <w:rPr>
                <w:color w:val="auto"/>
              </w:rPr>
            </w:pPr>
            <w:r w:rsidRPr="00B322EF">
              <w:rPr>
                <w:color w:val="auto"/>
              </w:rPr>
              <w:t>Field Visit</w:t>
            </w:r>
          </w:p>
        </w:tc>
      </w:tr>
      <w:tr w:rsidR="008C6072" w:rsidRPr="00B322EF" w:rsidTr="0070326E">
        <w:trPr>
          <w:trHeight w:val="1554"/>
        </w:trPr>
        <w:tc>
          <w:tcPr>
            <w:tcW w:w="643" w:type="pct"/>
            <w:shd w:val="clear" w:color="auto" w:fill="auto"/>
          </w:tcPr>
          <w:p w:rsidR="008C6072" w:rsidRPr="00B322EF" w:rsidRDefault="008C6072" w:rsidP="00B52903">
            <w:pPr>
              <w:spacing w:line="360" w:lineRule="auto"/>
              <w:ind w:right="120"/>
              <w:rPr>
                <w:b/>
                <w:color w:val="auto"/>
              </w:rPr>
            </w:pPr>
            <w:r w:rsidRPr="00B322EF">
              <w:rPr>
                <w:b/>
                <w:color w:val="auto"/>
              </w:rPr>
              <w:lastRenderedPageBreak/>
              <w:t>LU2.</w:t>
            </w:r>
          </w:p>
          <w:p w:rsidR="008C6072" w:rsidRPr="00B322EF" w:rsidRDefault="008C6072" w:rsidP="00B52903">
            <w:pPr>
              <w:spacing w:line="360" w:lineRule="auto"/>
              <w:ind w:right="120"/>
              <w:rPr>
                <w:color w:val="auto"/>
              </w:rPr>
            </w:pPr>
            <w:r w:rsidRPr="00B322EF">
              <w:rPr>
                <w:color w:val="auto"/>
                <w:shd w:val="clear" w:color="auto" w:fill="FFFFFF"/>
              </w:rPr>
              <w:t>Monitor system performance</w:t>
            </w:r>
          </w:p>
        </w:tc>
        <w:tc>
          <w:tcPr>
            <w:tcW w:w="1220" w:type="pct"/>
            <w:shd w:val="clear" w:color="auto" w:fill="auto"/>
          </w:tcPr>
          <w:p w:rsidR="008C6072" w:rsidRPr="00B322EF" w:rsidRDefault="008C6072" w:rsidP="008C6072">
            <w:pPr>
              <w:pStyle w:val="ListParagraph"/>
              <w:numPr>
                <w:ilvl w:val="0"/>
                <w:numId w:val="7"/>
              </w:numPr>
              <w:spacing w:after="0" w:line="360" w:lineRule="auto"/>
              <w:jc w:val="left"/>
              <w:rPr>
                <w:color w:val="auto"/>
              </w:rPr>
            </w:pPr>
            <w:r w:rsidRPr="00B322EF">
              <w:rPr>
                <w:color w:val="auto"/>
              </w:rPr>
              <w:t>Monitor UV irradiation disinfection systems according to agreed schedule and procedures.</w:t>
            </w:r>
          </w:p>
          <w:p w:rsidR="008C6072" w:rsidRPr="00B322EF" w:rsidRDefault="008C6072" w:rsidP="008C6072">
            <w:pPr>
              <w:pStyle w:val="ListParagraph"/>
              <w:numPr>
                <w:ilvl w:val="0"/>
                <w:numId w:val="7"/>
              </w:numPr>
              <w:spacing w:after="0" w:line="360" w:lineRule="auto"/>
              <w:jc w:val="left"/>
              <w:rPr>
                <w:color w:val="auto"/>
              </w:rPr>
            </w:pPr>
            <w:r w:rsidRPr="00B322EF">
              <w:rPr>
                <w:color w:val="auto"/>
              </w:rPr>
              <w:t>Collect process samples and conduct standard microbiological tests as required.</w:t>
            </w:r>
          </w:p>
          <w:p w:rsidR="008C6072" w:rsidRPr="00B322EF" w:rsidRDefault="008C6072" w:rsidP="008C6072">
            <w:pPr>
              <w:pStyle w:val="ListParagraph"/>
              <w:numPr>
                <w:ilvl w:val="0"/>
                <w:numId w:val="7"/>
              </w:numPr>
              <w:spacing w:after="0" w:line="360" w:lineRule="auto"/>
              <w:jc w:val="left"/>
              <w:rPr>
                <w:color w:val="auto"/>
              </w:rPr>
            </w:pPr>
            <w:r w:rsidRPr="00B322EF">
              <w:rPr>
                <w:color w:val="auto"/>
              </w:rPr>
              <w:t xml:space="preserve">Maintain and monitor relevant OHS requirements. </w:t>
            </w:r>
          </w:p>
          <w:p w:rsidR="008C6072" w:rsidRPr="00B322EF" w:rsidRDefault="008C6072" w:rsidP="008C6072">
            <w:pPr>
              <w:pStyle w:val="ListParagraph"/>
              <w:numPr>
                <w:ilvl w:val="0"/>
                <w:numId w:val="7"/>
              </w:numPr>
              <w:spacing w:after="0" w:line="360" w:lineRule="auto"/>
              <w:jc w:val="left"/>
              <w:rPr>
                <w:color w:val="auto"/>
              </w:rPr>
            </w:pPr>
            <w:r w:rsidRPr="00B322EF">
              <w:rPr>
                <w:color w:val="auto"/>
              </w:rPr>
              <w:t>Collect and report process data according to organizational and disinfection system requirements</w:t>
            </w:r>
          </w:p>
        </w:tc>
        <w:tc>
          <w:tcPr>
            <w:tcW w:w="1189" w:type="pct"/>
            <w:shd w:val="clear" w:color="auto" w:fill="auto"/>
          </w:tcPr>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 xml:space="preserve">Describe routine microbial WQ monitoring and testing </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Elaborate optimum UV radiation intensity</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Describe health and process safety precautions</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Describe a consistent reporting system</w:t>
            </w:r>
          </w:p>
          <w:p w:rsidR="008C6072" w:rsidRPr="00B322EF" w:rsidRDefault="008C6072" w:rsidP="00B52903">
            <w:pPr>
              <w:pStyle w:val="ListParagraph"/>
              <w:spacing w:line="360" w:lineRule="auto"/>
              <w:ind w:left="362" w:hanging="359"/>
              <w:rPr>
                <w:b/>
                <w:color w:val="auto"/>
                <w:u w:val="single"/>
              </w:rPr>
            </w:pPr>
            <w:r w:rsidRPr="00B322EF">
              <w:rPr>
                <w:b/>
                <w:color w:val="auto"/>
                <w:u w:val="single"/>
              </w:rPr>
              <w:t>Practical Activity:</w:t>
            </w:r>
          </w:p>
          <w:p w:rsidR="008C6072" w:rsidRPr="00AA00F7" w:rsidRDefault="008C6072" w:rsidP="00AA00F7">
            <w:pPr>
              <w:pStyle w:val="ListParagraph"/>
              <w:spacing w:line="360" w:lineRule="auto"/>
              <w:ind w:left="0" w:firstLine="3"/>
              <w:rPr>
                <w:bCs/>
                <w:color w:val="auto"/>
              </w:rPr>
            </w:pPr>
            <w:r w:rsidRPr="00B322EF">
              <w:rPr>
                <w:bCs/>
                <w:color w:val="auto"/>
              </w:rPr>
              <w:t>Make a layout plan showing placement of UV disinfection system</w:t>
            </w:r>
          </w:p>
        </w:tc>
        <w:tc>
          <w:tcPr>
            <w:tcW w:w="777" w:type="pct"/>
            <w:shd w:val="clear" w:color="auto" w:fill="auto"/>
            <w:vAlign w:val="center"/>
          </w:tcPr>
          <w:p w:rsidR="008C6072" w:rsidRPr="00B322EF" w:rsidRDefault="008C6072" w:rsidP="00B52903">
            <w:pPr>
              <w:spacing w:line="360" w:lineRule="auto"/>
              <w:ind w:left="647" w:hanging="613"/>
              <w:rPr>
                <w:color w:val="auto"/>
              </w:rPr>
            </w:pPr>
            <w:r w:rsidRPr="00B322EF">
              <w:rPr>
                <w:b/>
                <w:color w:val="auto"/>
              </w:rPr>
              <w:t>Theory-</w:t>
            </w:r>
            <w:r w:rsidRPr="00B322EF">
              <w:rPr>
                <w:color w:val="auto"/>
              </w:rPr>
              <w:t xml:space="preserve"> 1.5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Practical-</w:t>
            </w:r>
            <w:r w:rsidRPr="00B322EF">
              <w:rPr>
                <w:color w:val="auto"/>
              </w:rPr>
              <w:t xml:space="preserve"> 1.5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Total-</w:t>
            </w:r>
            <w:r w:rsidRPr="00B322EF">
              <w:rPr>
                <w:color w:val="auto"/>
              </w:rPr>
              <w:t xml:space="preserve"> 3 </w:t>
            </w:r>
            <w:proofErr w:type="spellStart"/>
            <w:r w:rsidRPr="00B322EF">
              <w:rPr>
                <w:color w:val="auto"/>
              </w:rPr>
              <w:t>Hrs</w:t>
            </w:r>
            <w:proofErr w:type="spellEnd"/>
          </w:p>
        </w:tc>
        <w:tc>
          <w:tcPr>
            <w:tcW w:w="714" w:type="pct"/>
            <w:shd w:val="clear" w:color="auto" w:fill="auto"/>
          </w:tcPr>
          <w:p w:rsidR="008C6072" w:rsidRPr="00B322EF" w:rsidRDefault="008C6072" w:rsidP="00B52903">
            <w:pPr>
              <w:spacing w:line="360" w:lineRule="auto"/>
              <w:rPr>
                <w:color w:val="auto"/>
              </w:rPr>
            </w:pPr>
          </w:p>
          <w:p w:rsidR="008C6072" w:rsidRPr="00B322EF" w:rsidRDefault="008C6072" w:rsidP="008C6072">
            <w:pPr>
              <w:pStyle w:val="ListParagraph"/>
              <w:numPr>
                <w:ilvl w:val="0"/>
                <w:numId w:val="6"/>
              </w:numPr>
              <w:spacing w:after="0" w:line="360" w:lineRule="auto"/>
              <w:jc w:val="left"/>
              <w:rPr>
                <w:color w:val="auto"/>
              </w:rPr>
            </w:pPr>
            <w:r w:rsidRPr="00B322EF">
              <w:rPr>
                <w:color w:val="auto"/>
              </w:rPr>
              <w:t>Sterilized bottle</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Sampling essentials</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Intensity Meter</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Progress Report Form</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NCR Form</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O&amp;M log-book</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Hand-tools</w:t>
            </w:r>
          </w:p>
        </w:tc>
        <w:tc>
          <w:tcPr>
            <w:tcW w:w="458" w:type="pct"/>
            <w:shd w:val="clear" w:color="auto" w:fill="auto"/>
          </w:tcPr>
          <w:p w:rsidR="008C6072" w:rsidRPr="00B322EF" w:rsidRDefault="008C6072" w:rsidP="00B52903">
            <w:pPr>
              <w:spacing w:before="240" w:line="360" w:lineRule="auto"/>
              <w:ind w:left="49"/>
              <w:rPr>
                <w:color w:val="auto"/>
              </w:rPr>
            </w:pPr>
            <w:r w:rsidRPr="00B322EF">
              <w:rPr>
                <w:color w:val="auto"/>
              </w:rPr>
              <w:t>Work-site</w:t>
            </w:r>
          </w:p>
        </w:tc>
      </w:tr>
      <w:tr w:rsidR="008C6072" w:rsidRPr="00B322EF" w:rsidTr="0070326E">
        <w:trPr>
          <w:trHeight w:val="1554"/>
        </w:trPr>
        <w:tc>
          <w:tcPr>
            <w:tcW w:w="643" w:type="pct"/>
            <w:shd w:val="clear" w:color="auto" w:fill="auto"/>
          </w:tcPr>
          <w:p w:rsidR="008C6072" w:rsidRPr="00B322EF" w:rsidRDefault="008C6072" w:rsidP="00B52903">
            <w:pPr>
              <w:spacing w:line="360" w:lineRule="auto"/>
              <w:ind w:right="120"/>
              <w:rPr>
                <w:b/>
                <w:color w:val="auto"/>
              </w:rPr>
            </w:pPr>
            <w:r w:rsidRPr="00B322EF">
              <w:rPr>
                <w:b/>
                <w:color w:val="auto"/>
              </w:rPr>
              <w:lastRenderedPageBreak/>
              <w:t>LU3.</w:t>
            </w:r>
          </w:p>
          <w:p w:rsidR="008C6072" w:rsidRPr="00B322EF" w:rsidRDefault="008C6072" w:rsidP="00B52903">
            <w:pPr>
              <w:spacing w:line="360" w:lineRule="auto"/>
              <w:ind w:right="120"/>
              <w:rPr>
                <w:b/>
                <w:color w:val="auto"/>
              </w:rPr>
            </w:pPr>
            <w:r w:rsidRPr="00B322EF">
              <w:rPr>
                <w:color w:val="auto"/>
              </w:rPr>
              <w:t>Maintain and operate UV irradiation disinfection system</w:t>
            </w:r>
          </w:p>
        </w:tc>
        <w:tc>
          <w:tcPr>
            <w:tcW w:w="1220" w:type="pct"/>
            <w:shd w:val="clear" w:color="auto" w:fill="auto"/>
          </w:tcPr>
          <w:p w:rsidR="008C6072" w:rsidRPr="00B322EF" w:rsidRDefault="008C6072" w:rsidP="008C6072">
            <w:pPr>
              <w:pStyle w:val="ListParagraph"/>
              <w:numPr>
                <w:ilvl w:val="0"/>
                <w:numId w:val="6"/>
              </w:numPr>
              <w:spacing w:line="360" w:lineRule="auto"/>
              <w:rPr>
                <w:bCs/>
                <w:color w:val="auto"/>
                <w:lang w:val="en-GB"/>
              </w:rPr>
            </w:pPr>
            <w:r w:rsidRPr="00B322EF">
              <w:rPr>
                <w:bCs/>
                <w:color w:val="auto"/>
                <w:lang w:val="en-GB"/>
              </w:rPr>
              <w:t>Carry out routine inspections of system components according to organizational requirements.</w:t>
            </w:r>
          </w:p>
          <w:p w:rsidR="008C6072" w:rsidRPr="00B322EF" w:rsidRDefault="008C6072" w:rsidP="008C6072">
            <w:pPr>
              <w:pStyle w:val="ListParagraph"/>
              <w:numPr>
                <w:ilvl w:val="0"/>
                <w:numId w:val="6"/>
              </w:numPr>
              <w:spacing w:line="360" w:lineRule="auto"/>
              <w:rPr>
                <w:bCs/>
                <w:color w:val="auto"/>
                <w:lang w:val="en-GB"/>
              </w:rPr>
            </w:pPr>
            <w:r w:rsidRPr="00B322EF">
              <w:rPr>
                <w:bCs/>
                <w:color w:val="auto"/>
                <w:lang w:val="en-GB"/>
              </w:rPr>
              <w:t>Clean and replace system components as required.</w:t>
            </w:r>
          </w:p>
          <w:p w:rsidR="008C6072" w:rsidRPr="00B322EF" w:rsidRDefault="008C6072" w:rsidP="008C6072">
            <w:pPr>
              <w:pStyle w:val="ListParagraph"/>
              <w:numPr>
                <w:ilvl w:val="0"/>
                <w:numId w:val="6"/>
              </w:numPr>
              <w:spacing w:line="360" w:lineRule="auto"/>
              <w:rPr>
                <w:b/>
                <w:color w:val="auto"/>
              </w:rPr>
            </w:pPr>
            <w:r w:rsidRPr="00B322EF">
              <w:rPr>
                <w:bCs/>
                <w:color w:val="auto"/>
                <w:lang w:val="en-GB"/>
              </w:rPr>
              <w:t>Operate UV lamp sequencing according to organizational requirements.</w:t>
            </w:r>
          </w:p>
        </w:tc>
        <w:tc>
          <w:tcPr>
            <w:tcW w:w="1189" w:type="pct"/>
            <w:shd w:val="clear" w:color="auto" w:fill="auto"/>
          </w:tcPr>
          <w:p w:rsidR="008C6072" w:rsidRPr="00B322EF" w:rsidRDefault="008C6072" w:rsidP="00E87D0A">
            <w:pPr>
              <w:numPr>
                <w:ilvl w:val="0"/>
                <w:numId w:val="10"/>
              </w:numPr>
              <w:autoSpaceDE w:val="0"/>
              <w:autoSpaceDN w:val="0"/>
              <w:adjustRightInd w:val="0"/>
              <w:spacing w:after="0" w:line="360" w:lineRule="auto"/>
              <w:rPr>
                <w:rFonts w:eastAsia="Times New Roman"/>
                <w:color w:val="auto"/>
              </w:rPr>
            </w:pPr>
            <w:r w:rsidRPr="00B322EF">
              <w:rPr>
                <w:rFonts w:eastAsia="Times New Roman"/>
                <w:color w:val="auto"/>
              </w:rPr>
              <w:t>Explain detailed specifications of UV lamp</w:t>
            </w:r>
          </w:p>
          <w:p w:rsidR="008C6072" w:rsidRPr="00B322EF" w:rsidRDefault="008C6072" w:rsidP="00E87D0A">
            <w:pPr>
              <w:numPr>
                <w:ilvl w:val="0"/>
                <w:numId w:val="10"/>
              </w:numPr>
              <w:tabs>
                <w:tab w:val="left" w:pos="2612"/>
              </w:tabs>
              <w:autoSpaceDE w:val="0"/>
              <w:autoSpaceDN w:val="0"/>
              <w:adjustRightInd w:val="0"/>
              <w:spacing w:after="0" w:line="360" w:lineRule="auto"/>
              <w:rPr>
                <w:rFonts w:eastAsia="Times New Roman"/>
                <w:color w:val="auto"/>
              </w:rPr>
            </w:pPr>
            <w:r w:rsidRPr="00B322EF">
              <w:rPr>
                <w:rFonts w:eastAsia="Times New Roman"/>
                <w:color w:val="auto"/>
              </w:rPr>
              <w:t>Define frequency, wave-length and intensity of UV irradiations</w:t>
            </w:r>
          </w:p>
          <w:p w:rsidR="008C6072" w:rsidRPr="00B322EF" w:rsidRDefault="008C6072" w:rsidP="00E87D0A">
            <w:pPr>
              <w:numPr>
                <w:ilvl w:val="0"/>
                <w:numId w:val="10"/>
              </w:numPr>
              <w:tabs>
                <w:tab w:val="left" w:pos="2612"/>
              </w:tabs>
              <w:autoSpaceDE w:val="0"/>
              <w:autoSpaceDN w:val="0"/>
              <w:adjustRightInd w:val="0"/>
              <w:spacing w:after="0" w:line="360" w:lineRule="auto"/>
              <w:rPr>
                <w:rFonts w:eastAsia="Times New Roman"/>
                <w:color w:val="auto"/>
              </w:rPr>
            </w:pPr>
            <w:r w:rsidRPr="00B322EF">
              <w:rPr>
                <w:rFonts w:eastAsia="Times New Roman"/>
                <w:color w:val="auto"/>
              </w:rPr>
              <w:t>Define principle of UV disinfection</w:t>
            </w:r>
          </w:p>
          <w:p w:rsidR="008C6072" w:rsidRPr="00B322EF" w:rsidRDefault="008C6072" w:rsidP="00E87D0A">
            <w:pPr>
              <w:numPr>
                <w:ilvl w:val="0"/>
                <w:numId w:val="10"/>
              </w:numPr>
              <w:tabs>
                <w:tab w:val="left" w:pos="2612"/>
              </w:tabs>
              <w:autoSpaceDE w:val="0"/>
              <w:autoSpaceDN w:val="0"/>
              <w:adjustRightInd w:val="0"/>
              <w:spacing w:after="0" w:line="360" w:lineRule="auto"/>
              <w:rPr>
                <w:rFonts w:eastAsia="Times New Roman"/>
                <w:color w:val="auto"/>
              </w:rPr>
            </w:pPr>
            <w:r w:rsidRPr="00B322EF">
              <w:rPr>
                <w:rFonts w:eastAsia="Times New Roman"/>
                <w:color w:val="auto"/>
              </w:rPr>
              <w:t>Describe UV system installation and commissioning</w:t>
            </w:r>
          </w:p>
          <w:p w:rsidR="008C6072" w:rsidRPr="00B322EF" w:rsidRDefault="008C6072" w:rsidP="00B52903">
            <w:pPr>
              <w:pStyle w:val="ListParagraph"/>
              <w:spacing w:line="360" w:lineRule="auto"/>
              <w:ind w:left="362" w:hanging="359"/>
              <w:rPr>
                <w:b/>
                <w:color w:val="auto"/>
                <w:u w:val="single"/>
              </w:rPr>
            </w:pPr>
            <w:r w:rsidRPr="00B322EF">
              <w:rPr>
                <w:b/>
                <w:color w:val="auto"/>
                <w:u w:val="single"/>
              </w:rPr>
              <w:t>Practical Activity:</w:t>
            </w:r>
          </w:p>
          <w:p w:rsidR="008C6072" w:rsidRPr="00B322EF" w:rsidRDefault="008C6072" w:rsidP="00B52903">
            <w:pPr>
              <w:spacing w:line="360" w:lineRule="auto"/>
              <w:ind w:left="12"/>
              <w:rPr>
                <w:color w:val="auto"/>
              </w:rPr>
            </w:pPr>
            <w:r w:rsidRPr="00B322EF">
              <w:rPr>
                <w:color w:val="auto"/>
              </w:rPr>
              <w:t>Verify the UV disinfection results</w:t>
            </w:r>
          </w:p>
        </w:tc>
        <w:tc>
          <w:tcPr>
            <w:tcW w:w="777" w:type="pct"/>
            <w:shd w:val="clear" w:color="auto" w:fill="auto"/>
            <w:vAlign w:val="center"/>
          </w:tcPr>
          <w:p w:rsidR="008C6072" w:rsidRPr="00B322EF" w:rsidRDefault="008C6072" w:rsidP="00B52903">
            <w:pPr>
              <w:spacing w:line="360" w:lineRule="auto"/>
              <w:ind w:left="647" w:hanging="613"/>
              <w:rPr>
                <w:color w:val="auto"/>
              </w:rPr>
            </w:pPr>
            <w:r w:rsidRPr="00B322EF">
              <w:rPr>
                <w:b/>
                <w:color w:val="auto"/>
              </w:rPr>
              <w:t>Theory-</w:t>
            </w:r>
            <w:r w:rsidRPr="00B322EF">
              <w:rPr>
                <w:color w:val="auto"/>
              </w:rPr>
              <w:t xml:space="preserve"> 1.5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Practical-</w:t>
            </w:r>
            <w:r w:rsidRPr="00B322EF">
              <w:rPr>
                <w:color w:val="auto"/>
              </w:rPr>
              <w:t xml:space="preserve"> 1.5 </w:t>
            </w:r>
            <w:proofErr w:type="spellStart"/>
            <w:r w:rsidRPr="00B322EF">
              <w:rPr>
                <w:color w:val="auto"/>
              </w:rPr>
              <w:t>Hrs</w:t>
            </w:r>
            <w:proofErr w:type="spellEnd"/>
          </w:p>
          <w:p w:rsidR="008C6072" w:rsidRPr="00B322EF" w:rsidRDefault="008C6072" w:rsidP="00B52903">
            <w:pPr>
              <w:spacing w:line="360" w:lineRule="auto"/>
              <w:ind w:left="647" w:hanging="613"/>
              <w:rPr>
                <w:b/>
                <w:color w:val="auto"/>
              </w:rPr>
            </w:pPr>
            <w:r w:rsidRPr="00B322EF">
              <w:rPr>
                <w:b/>
                <w:color w:val="auto"/>
              </w:rPr>
              <w:t>Total-</w:t>
            </w:r>
            <w:r w:rsidRPr="00B322EF">
              <w:rPr>
                <w:color w:val="auto"/>
              </w:rPr>
              <w:t xml:space="preserve"> 3 </w:t>
            </w:r>
            <w:proofErr w:type="spellStart"/>
            <w:r w:rsidRPr="00B322EF">
              <w:rPr>
                <w:color w:val="auto"/>
              </w:rPr>
              <w:t>Hrs</w:t>
            </w:r>
            <w:proofErr w:type="spellEnd"/>
          </w:p>
        </w:tc>
        <w:tc>
          <w:tcPr>
            <w:tcW w:w="714" w:type="pct"/>
            <w:shd w:val="clear" w:color="auto" w:fill="auto"/>
          </w:tcPr>
          <w:p w:rsidR="008C6072" w:rsidRPr="00B322EF" w:rsidRDefault="008C6072" w:rsidP="008C6072">
            <w:pPr>
              <w:pStyle w:val="ListParagraph"/>
              <w:numPr>
                <w:ilvl w:val="0"/>
                <w:numId w:val="6"/>
              </w:numPr>
              <w:spacing w:after="0" w:line="360" w:lineRule="auto"/>
              <w:jc w:val="left"/>
              <w:rPr>
                <w:color w:val="auto"/>
              </w:rPr>
            </w:pPr>
            <w:r w:rsidRPr="00B322EF">
              <w:rPr>
                <w:color w:val="auto"/>
              </w:rPr>
              <w:t>Sampling accessories</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UV system</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Electric cables</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Plier</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Screw Driver</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Drill Machine</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Water sample</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Microbiological Testing Kit</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Leak-Detector</w:t>
            </w:r>
          </w:p>
          <w:p w:rsidR="008C6072" w:rsidRPr="00B322EF" w:rsidRDefault="008C6072" w:rsidP="00B52903">
            <w:pPr>
              <w:pStyle w:val="ListParagraph"/>
              <w:spacing w:after="0" w:line="360" w:lineRule="auto"/>
              <w:ind w:left="360" w:firstLine="0"/>
              <w:jc w:val="left"/>
              <w:rPr>
                <w:color w:val="auto"/>
              </w:rPr>
            </w:pPr>
          </w:p>
        </w:tc>
        <w:tc>
          <w:tcPr>
            <w:tcW w:w="458" w:type="pct"/>
            <w:shd w:val="clear" w:color="auto" w:fill="auto"/>
          </w:tcPr>
          <w:p w:rsidR="008C6072" w:rsidRPr="00B322EF" w:rsidRDefault="008C6072" w:rsidP="00B52903">
            <w:pPr>
              <w:spacing w:before="240" w:line="360" w:lineRule="auto"/>
              <w:ind w:left="49"/>
              <w:rPr>
                <w:color w:val="auto"/>
              </w:rPr>
            </w:pPr>
            <w:r w:rsidRPr="00B322EF">
              <w:rPr>
                <w:color w:val="auto"/>
              </w:rPr>
              <w:t xml:space="preserve">Work-Site </w:t>
            </w:r>
          </w:p>
        </w:tc>
      </w:tr>
      <w:tr w:rsidR="008C6072" w:rsidRPr="00B322EF" w:rsidTr="0070326E">
        <w:trPr>
          <w:trHeight w:val="1554"/>
        </w:trPr>
        <w:tc>
          <w:tcPr>
            <w:tcW w:w="643" w:type="pct"/>
            <w:shd w:val="clear" w:color="auto" w:fill="auto"/>
          </w:tcPr>
          <w:p w:rsidR="008C6072" w:rsidRPr="00B322EF" w:rsidRDefault="008C6072" w:rsidP="00B52903">
            <w:pPr>
              <w:spacing w:line="360" w:lineRule="auto"/>
              <w:ind w:right="120"/>
              <w:rPr>
                <w:b/>
                <w:color w:val="auto"/>
              </w:rPr>
            </w:pPr>
            <w:r w:rsidRPr="00B322EF">
              <w:rPr>
                <w:b/>
                <w:color w:val="auto"/>
              </w:rPr>
              <w:t>LU4.</w:t>
            </w:r>
          </w:p>
          <w:p w:rsidR="008C6072" w:rsidRPr="00B322EF" w:rsidRDefault="008C6072" w:rsidP="00B52903">
            <w:pPr>
              <w:spacing w:line="360" w:lineRule="auto"/>
              <w:ind w:right="120"/>
              <w:rPr>
                <w:bCs/>
                <w:color w:val="auto"/>
              </w:rPr>
            </w:pPr>
            <w:r w:rsidRPr="00B322EF">
              <w:rPr>
                <w:bCs/>
                <w:color w:val="auto"/>
              </w:rPr>
              <w:t>Complete Documentation</w:t>
            </w:r>
          </w:p>
        </w:tc>
        <w:tc>
          <w:tcPr>
            <w:tcW w:w="1220" w:type="pct"/>
            <w:shd w:val="clear" w:color="auto" w:fill="auto"/>
          </w:tcPr>
          <w:p w:rsidR="008C6072" w:rsidRPr="00B322EF" w:rsidRDefault="008C6072" w:rsidP="008C6072">
            <w:pPr>
              <w:pStyle w:val="ListParagraph"/>
              <w:numPr>
                <w:ilvl w:val="0"/>
                <w:numId w:val="6"/>
              </w:numPr>
              <w:spacing w:line="360" w:lineRule="auto"/>
              <w:rPr>
                <w:bCs/>
                <w:color w:val="auto"/>
                <w:lang w:val="en-GB"/>
              </w:rPr>
            </w:pPr>
            <w:r w:rsidRPr="00B322EF">
              <w:rPr>
                <w:bCs/>
                <w:color w:val="auto"/>
                <w:lang w:val="en-GB"/>
              </w:rPr>
              <w:t>Produce information relating to UV irradiation disinfection system maintenance and operation, according to organizational requirements</w:t>
            </w:r>
          </w:p>
        </w:tc>
        <w:tc>
          <w:tcPr>
            <w:tcW w:w="1189" w:type="pct"/>
            <w:shd w:val="clear" w:color="auto" w:fill="auto"/>
          </w:tcPr>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Describe the schedule of O&amp; M of UV disinfection system</w:t>
            </w:r>
          </w:p>
          <w:p w:rsidR="008C6072" w:rsidRPr="00B322EF" w:rsidRDefault="008C6072" w:rsidP="00B52903">
            <w:pPr>
              <w:pStyle w:val="ListParagraph"/>
              <w:spacing w:line="360" w:lineRule="auto"/>
              <w:ind w:left="362" w:hanging="359"/>
              <w:rPr>
                <w:b/>
                <w:color w:val="auto"/>
                <w:u w:val="single"/>
              </w:rPr>
            </w:pPr>
            <w:r w:rsidRPr="00B322EF">
              <w:rPr>
                <w:b/>
                <w:color w:val="auto"/>
                <w:u w:val="single"/>
              </w:rPr>
              <w:t>Practical Activity:</w:t>
            </w:r>
          </w:p>
          <w:p w:rsidR="008C6072" w:rsidRPr="00B322EF" w:rsidRDefault="008C6072" w:rsidP="00B52903">
            <w:pPr>
              <w:spacing w:line="360" w:lineRule="auto"/>
              <w:ind w:left="101"/>
              <w:rPr>
                <w:bCs/>
                <w:color w:val="auto"/>
              </w:rPr>
            </w:pPr>
            <w:r w:rsidRPr="00B322EF">
              <w:rPr>
                <w:bCs/>
                <w:color w:val="auto"/>
              </w:rPr>
              <w:t>Measure the intensity of UV irradiation using intensity meter</w:t>
            </w:r>
          </w:p>
        </w:tc>
        <w:tc>
          <w:tcPr>
            <w:tcW w:w="777" w:type="pct"/>
            <w:shd w:val="clear" w:color="auto" w:fill="auto"/>
            <w:vAlign w:val="center"/>
          </w:tcPr>
          <w:p w:rsidR="008C6072" w:rsidRPr="00B322EF" w:rsidRDefault="008C6072" w:rsidP="00B52903">
            <w:pPr>
              <w:spacing w:line="360" w:lineRule="auto"/>
              <w:ind w:left="647" w:hanging="613"/>
              <w:rPr>
                <w:b/>
                <w:color w:val="auto"/>
              </w:rPr>
            </w:pPr>
            <w:r w:rsidRPr="00B322EF">
              <w:rPr>
                <w:b/>
                <w:color w:val="auto"/>
              </w:rPr>
              <w:t xml:space="preserve">Theory- 1.5 </w:t>
            </w:r>
            <w:proofErr w:type="spellStart"/>
            <w:r w:rsidRPr="00B322EF">
              <w:rPr>
                <w:b/>
                <w:color w:val="auto"/>
              </w:rPr>
              <w:t>Hrs</w:t>
            </w:r>
            <w:proofErr w:type="spellEnd"/>
          </w:p>
          <w:p w:rsidR="008C6072" w:rsidRPr="00B322EF" w:rsidRDefault="008C6072" w:rsidP="00B52903">
            <w:pPr>
              <w:spacing w:line="360" w:lineRule="auto"/>
              <w:ind w:left="647" w:hanging="613"/>
              <w:rPr>
                <w:b/>
                <w:color w:val="auto"/>
              </w:rPr>
            </w:pPr>
            <w:r w:rsidRPr="00B322EF">
              <w:rPr>
                <w:b/>
                <w:color w:val="auto"/>
              </w:rPr>
              <w:t xml:space="preserve">Practical- 1.5 </w:t>
            </w:r>
            <w:proofErr w:type="spellStart"/>
            <w:r w:rsidRPr="00B322EF">
              <w:rPr>
                <w:b/>
                <w:color w:val="auto"/>
              </w:rPr>
              <w:t>Hrs</w:t>
            </w:r>
            <w:proofErr w:type="spellEnd"/>
          </w:p>
          <w:p w:rsidR="008C6072" w:rsidRPr="00B322EF" w:rsidRDefault="008C6072" w:rsidP="00B52903">
            <w:pPr>
              <w:spacing w:line="360" w:lineRule="auto"/>
              <w:ind w:left="647" w:hanging="613"/>
              <w:rPr>
                <w:b/>
                <w:color w:val="auto"/>
              </w:rPr>
            </w:pPr>
            <w:r w:rsidRPr="00B322EF">
              <w:rPr>
                <w:b/>
                <w:color w:val="auto"/>
              </w:rPr>
              <w:t xml:space="preserve">Total- 3 </w:t>
            </w:r>
            <w:proofErr w:type="spellStart"/>
            <w:r w:rsidRPr="00B322EF">
              <w:rPr>
                <w:b/>
                <w:color w:val="auto"/>
              </w:rPr>
              <w:t>Hrs</w:t>
            </w:r>
            <w:proofErr w:type="spellEnd"/>
          </w:p>
        </w:tc>
        <w:tc>
          <w:tcPr>
            <w:tcW w:w="714" w:type="pct"/>
            <w:shd w:val="clear" w:color="auto" w:fill="auto"/>
          </w:tcPr>
          <w:p w:rsidR="008C6072" w:rsidRPr="00B322EF" w:rsidRDefault="008C6072" w:rsidP="008C6072">
            <w:pPr>
              <w:pStyle w:val="ListParagraph"/>
              <w:numPr>
                <w:ilvl w:val="0"/>
                <w:numId w:val="6"/>
              </w:numPr>
              <w:spacing w:after="0" w:line="360" w:lineRule="auto"/>
              <w:jc w:val="left"/>
              <w:rPr>
                <w:color w:val="auto"/>
              </w:rPr>
            </w:pPr>
            <w:proofErr w:type="spellStart"/>
            <w:r w:rsidRPr="00B322EF">
              <w:rPr>
                <w:color w:val="auto"/>
              </w:rPr>
              <w:t>Proforma</w:t>
            </w:r>
            <w:proofErr w:type="spellEnd"/>
          </w:p>
          <w:p w:rsidR="008C6072" w:rsidRPr="00B322EF" w:rsidRDefault="008C6072" w:rsidP="008C6072">
            <w:pPr>
              <w:pStyle w:val="ListParagraph"/>
              <w:numPr>
                <w:ilvl w:val="0"/>
                <w:numId w:val="6"/>
              </w:numPr>
              <w:spacing w:after="0" w:line="360" w:lineRule="auto"/>
              <w:jc w:val="left"/>
              <w:rPr>
                <w:color w:val="auto"/>
              </w:rPr>
            </w:pPr>
            <w:r w:rsidRPr="00B322EF">
              <w:rPr>
                <w:color w:val="auto"/>
              </w:rPr>
              <w:t>O&amp;M Log-book</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Leak Detector</w:t>
            </w:r>
          </w:p>
        </w:tc>
        <w:tc>
          <w:tcPr>
            <w:tcW w:w="458" w:type="pct"/>
            <w:shd w:val="clear" w:color="auto" w:fill="auto"/>
          </w:tcPr>
          <w:p w:rsidR="008C6072" w:rsidRPr="00B322EF" w:rsidRDefault="008C6072" w:rsidP="00B52903">
            <w:pPr>
              <w:spacing w:before="240" w:line="360" w:lineRule="auto"/>
              <w:ind w:left="49"/>
              <w:rPr>
                <w:color w:val="auto"/>
              </w:rPr>
            </w:pPr>
          </w:p>
        </w:tc>
      </w:tr>
    </w:tbl>
    <w:p w:rsidR="008C6072" w:rsidRPr="00B322EF" w:rsidRDefault="008C6072" w:rsidP="00B52903">
      <w:pPr>
        <w:spacing w:line="360" w:lineRule="auto"/>
        <w:rPr>
          <w:color w:val="auto"/>
        </w:rPr>
      </w:pPr>
    </w:p>
    <w:p w:rsidR="008C6072" w:rsidRPr="00B322EF" w:rsidRDefault="008C6072" w:rsidP="00B52903">
      <w:pPr>
        <w:spacing w:line="360" w:lineRule="auto"/>
        <w:rPr>
          <w:color w:val="auto"/>
          <w:sz w:val="24"/>
          <w:szCs w:val="24"/>
        </w:rPr>
      </w:pPr>
    </w:p>
    <w:p w:rsidR="0070326E" w:rsidRPr="00B322EF" w:rsidRDefault="0070326E">
      <w:pPr>
        <w:spacing w:after="200" w:line="276" w:lineRule="auto"/>
        <w:ind w:left="0" w:firstLine="0"/>
        <w:jc w:val="left"/>
        <w:rPr>
          <w:b/>
          <w:color w:val="auto"/>
          <w:lang w:val="pt-PT"/>
        </w:rPr>
      </w:pPr>
    </w:p>
    <w:p w:rsidR="008C6072" w:rsidRPr="00B322EF" w:rsidRDefault="008C6072" w:rsidP="00B52903">
      <w:pPr>
        <w:spacing w:line="360" w:lineRule="auto"/>
        <w:ind w:right="-15"/>
        <w:outlineLvl w:val="1"/>
        <w:rPr>
          <w:b/>
          <w:bCs/>
          <w:color w:val="auto"/>
        </w:rPr>
      </w:pPr>
      <w:bookmarkStart w:id="44" w:name="_Toc110186282"/>
      <w:r w:rsidRPr="00B322EF">
        <w:rPr>
          <w:b/>
          <w:color w:val="auto"/>
          <w:lang w:val="pt-PT"/>
        </w:rPr>
        <w:t>Module: 1021CS-0102</w:t>
      </w:r>
      <w:r w:rsidRPr="00B322EF">
        <w:rPr>
          <w:b/>
          <w:color w:val="auto"/>
          <w:lang w:val="pt-PT"/>
        </w:rPr>
        <w:tab/>
      </w:r>
      <w:r w:rsidRPr="00B322EF">
        <w:rPr>
          <w:b/>
          <w:bCs/>
          <w:color w:val="auto"/>
        </w:rPr>
        <w:t xml:space="preserve">Operate and Control </w:t>
      </w:r>
      <w:proofErr w:type="spellStart"/>
      <w:r w:rsidRPr="00B322EF">
        <w:rPr>
          <w:b/>
          <w:bCs/>
          <w:color w:val="auto"/>
        </w:rPr>
        <w:t>Ozonation</w:t>
      </w:r>
      <w:proofErr w:type="spellEnd"/>
      <w:r w:rsidRPr="00B322EF">
        <w:rPr>
          <w:b/>
          <w:bCs/>
          <w:color w:val="auto"/>
        </w:rPr>
        <w:t xml:space="preserve"> Process in Water Treatment Plant</w:t>
      </w:r>
      <w:bookmarkEnd w:id="44"/>
    </w:p>
    <w:p w:rsidR="008C6072" w:rsidRPr="00B322EF" w:rsidRDefault="008C6072" w:rsidP="00B52903">
      <w:pPr>
        <w:spacing w:line="360" w:lineRule="auto"/>
        <w:rPr>
          <w:color w:val="auto"/>
          <w:lang w:val="pt-PT"/>
        </w:rPr>
      </w:pPr>
    </w:p>
    <w:p w:rsidR="008C6072" w:rsidRPr="00B322EF" w:rsidRDefault="008C6072" w:rsidP="00B52903">
      <w:pPr>
        <w:spacing w:line="360" w:lineRule="auto"/>
        <w:rPr>
          <w:color w:val="auto"/>
        </w:rPr>
      </w:pPr>
      <w:r w:rsidRPr="00B322EF">
        <w:rPr>
          <w:b/>
          <w:color w:val="auto"/>
          <w:lang w:val="pt-PT"/>
        </w:rPr>
        <w:t xml:space="preserve">Objective: </w:t>
      </w:r>
      <w:r w:rsidRPr="00B322EF">
        <w:rPr>
          <w:color w:val="auto"/>
        </w:rPr>
        <w:t xml:space="preserve">After the completion of this module, the Trainee will be able to plan and prepare plan and prepare water treatment work, monitor </w:t>
      </w:r>
      <w:proofErr w:type="spellStart"/>
      <w:r w:rsidRPr="00B322EF">
        <w:rPr>
          <w:color w:val="auto"/>
        </w:rPr>
        <w:t>Ozonation</w:t>
      </w:r>
      <w:proofErr w:type="spellEnd"/>
      <w:r w:rsidRPr="00B322EF">
        <w:rPr>
          <w:color w:val="auto"/>
        </w:rPr>
        <w:t xml:space="preserve"> system performance, prepare and apply ozone dosing and maintain record..</w:t>
      </w:r>
    </w:p>
    <w:p w:rsidR="008C6072" w:rsidRPr="00B322EF" w:rsidRDefault="008C6072" w:rsidP="00B52903">
      <w:pPr>
        <w:spacing w:line="360" w:lineRule="auto"/>
        <w:rPr>
          <w:b/>
          <w:color w:val="auto"/>
        </w:rPr>
      </w:pPr>
      <w:r w:rsidRPr="00B322EF">
        <w:rPr>
          <w:b/>
          <w:color w:val="auto"/>
        </w:rPr>
        <w:t xml:space="preserve"> Duration:  30 Hours</w:t>
      </w:r>
      <w:r w:rsidRPr="00B322EF">
        <w:rPr>
          <w:b/>
          <w:color w:val="auto"/>
        </w:rPr>
        <w:tab/>
      </w:r>
      <w:r w:rsidRPr="00B322EF">
        <w:rPr>
          <w:b/>
          <w:color w:val="auto"/>
        </w:rPr>
        <w:tab/>
      </w:r>
      <w:r w:rsidRPr="00B322EF">
        <w:rPr>
          <w:b/>
          <w:color w:val="auto"/>
        </w:rPr>
        <w:tab/>
        <w:t>Theory:  6 Hours</w:t>
      </w:r>
      <w:r w:rsidRPr="00B322EF">
        <w:rPr>
          <w:b/>
          <w:color w:val="auto"/>
        </w:rPr>
        <w:tab/>
      </w:r>
      <w:r w:rsidRPr="00B322EF">
        <w:rPr>
          <w:b/>
          <w:color w:val="auto"/>
        </w:rPr>
        <w:tab/>
        <w:t>Practice:  24 Hours                  Credit Hours:  3.0</w:t>
      </w:r>
    </w:p>
    <w:p w:rsidR="008C6072" w:rsidRPr="00B322EF" w:rsidRDefault="008C6072" w:rsidP="00B52903">
      <w:pPr>
        <w:spacing w:line="360" w:lineRule="auto"/>
        <w:rPr>
          <w:color w:val="auto"/>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02"/>
        <w:gridCol w:w="4401"/>
        <w:gridCol w:w="3480"/>
        <w:gridCol w:w="2043"/>
        <w:gridCol w:w="1959"/>
        <w:gridCol w:w="1564"/>
      </w:tblGrid>
      <w:tr w:rsidR="008C6072" w:rsidRPr="00B322EF" w:rsidTr="0070326E">
        <w:trPr>
          <w:trHeight w:val="619"/>
        </w:trPr>
        <w:tc>
          <w:tcPr>
            <w:tcW w:w="665" w:type="pct"/>
            <w:shd w:val="clear" w:color="auto" w:fill="E5B8B7"/>
            <w:vAlign w:val="center"/>
          </w:tcPr>
          <w:p w:rsidR="008C6072" w:rsidRPr="00B322EF" w:rsidRDefault="008C6072" w:rsidP="00B52903">
            <w:pPr>
              <w:spacing w:line="360" w:lineRule="auto"/>
              <w:jc w:val="center"/>
              <w:rPr>
                <w:color w:val="auto"/>
              </w:rPr>
            </w:pPr>
            <w:r w:rsidRPr="00B322EF">
              <w:rPr>
                <w:b/>
                <w:color w:val="auto"/>
              </w:rPr>
              <w:t>Learning Unit</w:t>
            </w:r>
          </w:p>
        </w:tc>
        <w:tc>
          <w:tcPr>
            <w:tcW w:w="1417" w:type="pct"/>
            <w:shd w:val="clear" w:color="auto" w:fill="E5B8B7"/>
            <w:vAlign w:val="center"/>
          </w:tcPr>
          <w:p w:rsidR="008C6072" w:rsidRPr="00B322EF" w:rsidRDefault="008C6072" w:rsidP="00B52903">
            <w:pPr>
              <w:spacing w:line="360" w:lineRule="auto"/>
              <w:ind w:left="2"/>
              <w:jc w:val="center"/>
              <w:rPr>
                <w:color w:val="auto"/>
              </w:rPr>
            </w:pPr>
            <w:r w:rsidRPr="00B322EF">
              <w:rPr>
                <w:b/>
                <w:color w:val="auto"/>
              </w:rPr>
              <w:t>Learning Outcomes</w:t>
            </w:r>
          </w:p>
        </w:tc>
        <w:tc>
          <w:tcPr>
            <w:tcW w:w="1121" w:type="pct"/>
            <w:shd w:val="clear" w:color="auto" w:fill="E5B8B7"/>
            <w:vAlign w:val="center"/>
          </w:tcPr>
          <w:p w:rsidR="008C6072" w:rsidRPr="00B322EF" w:rsidRDefault="008C6072" w:rsidP="00B52903">
            <w:pPr>
              <w:spacing w:line="360" w:lineRule="auto"/>
              <w:ind w:left="2"/>
              <w:jc w:val="center"/>
              <w:rPr>
                <w:color w:val="auto"/>
              </w:rPr>
            </w:pPr>
            <w:r w:rsidRPr="00B322EF">
              <w:rPr>
                <w:b/>
                <w:color w:val="auto"/>
              </w:rPr>
              <w:t>Learning Elements</w:t>
            </w:r>
          </w:p>
        </w:tc>
        <w:tc>
          <w:tcPr>
            <w:tcW w:w="659" w:type="pct"/>
            <w:shd w:val="clear" w:color="auto" w:fill="E5B8B7"/>
            <w:vAlign w:val="center"/>
          </w:tcPr>
          <w:p w:rsidR="008C6072" w:rsidRPr="00B322EF" w:rsidRDefault="008C6072" w:rsidP="00B52903">
            <w:pPr>
              <w:spacing w:line="360" w:lineRule="auto"/>
              <w:ind w:left="2"/>
              <w:jc w:val="center"/>
              <w:rPr>
                <w:color w:val="auto"/>
              </w:rPr>
            </w:pPr>
            <w:r w:rsidRPr="00B322EF">
              <w:rPr>
                <w:b/>
                <w:color w:val="auto"/>
              </w:rPr>
              <w:t>Duration</w:t>
            </w:r>
          </w:p>
        </w:tc>
        <w:tc>
          <w:tcPr>
            <w:tcW w:w="632" w:type="pct"/>
            <w:shd w:val="clear" w:color="auto" w:fill="E5B8B7"/>
          </w:tcPr>
          <w:p w:rsidR="008C6072" w:rsidRPr="00B322EF" w:rsidRDefault="008C6072" w:rsidP="00B52903">
            <w:pPr>
              <w:spacing w:after="136" w:line="360" w:lineRule="auto"/>
              <w:ind w:left="2"/>
              <w:rPr>
                <w:color w:val="auto"/>
              </w:rPr>
            </w:pPr>
            <w:r w:rsidRPr="00B322EF">
              <w:rPr>
                <w:b/>
                <w:color w:val="auto"/>
              </w:rPr>
              <w:t xml:space="preserve">Materials </w:t>
            </w:r>
          </w:p>
          <w:p w:rsidR="008C6072" w:rsidRPr="00B322EF" w:rsidRDefault="008C6072" w:rsidP="00B52903">
            <w:pPr>
              <w:spacing w:line="360" w:lineRule="auto"/>
              <w:ind w:left="2"/>
              <w:rPr>
                <w:color w:val="auto"/>
              </w:rPr>
            </w:pPr>
            <w:r w:rsidRPr="00B322EF">
              <w:rPr>
                <w:b/>
                <w:color w:val="auto"/>
              </w:rPr>
              <w:t xml:space="preserve">Required </w:t>
            </w:r>
          </w:p>
        </w:tc>
        <w:tc>
          <w:tcPr>
            <w:tcW w:w="505" w:type="pct"/>
            <w:shd w:val="clear" w:color="auto" w:fill="E5B8B7"/>
          </w:tcPr>
          <w:p w:rsidR="008C6072" w:rsidRPr="00B322EF" w:rsidRDefault="008C6072" w:rsidP="00B52903">
            <w:pPr>
              <w:spacing w:after="136" w:line="360" w:lineRule="auto"/>
              <w:ind w:left="2"/>
              <w:rPr>
                <w:color w:val="auto"/>
              </w:rPr>
            </w:pPr>
            <w:r w:rsidRPr="00B322EF">
              <w:rPr>
                <w:b/>
                <w:color w:val="auto"/>
              </w:rPr>
              <w:t xml:space="preserve">Learning </w:t>
            </w:r>
          </w:p>
          <w:p w:rsidR="008C6072" w:rsidRPr="00B322EF" w:rsidRDefault="008C6072" w:rsidP="00B52903">
            <w:pPr>
              <w:spacing w:line="360" w:lineRule="auto"/>
              <w:ind w:left="2"/>
              <w:rPr>
                <w:color w:val="auto"/>
              </w:rPr>
            </w:pPr>
            <w:r w:rsidRPr="00B322EF">
              <w:rPr>
                <w:b/>
                <w:color w:val="auto"/>
              </w:rPr>
              <w:t xml:space="preserve">Place </w:t>
            </w:r>
          </w:p>
        </w:tc>
      </w:tr>
      <w:tr w:rsidR="008C6072" w:rsidRPr="00B322EF" w:rsidTr="0070326E">
        <w:trPr>
          <w:trHeight w:val="1554"/>
        </w:trPr>
        <w:tc>
          <w:tcPr>
            <w:tcW w:w="665" w:type="pct"/>
            <w:shd w:val="clear" w:color="auto" w:fill="auto"/>
          </w:tcPr>
          <w:p w:rsidR="008C6072" w:rsidRPr="00B322EF" w:rsidRDefault="008C6072" w:rsidP="00B52903">
            <w:pPr>
              <w:spacing w:line="360" w:lineRule="auto"/>
              <w:ind w:right="120"/>
              <w:rPr>
                <w:b/>
                <w:color w:val="auto"/>
              </w:rPr>
            </w:pPr>
            <w:r w:rsidRPr="00B322EF">
              <w:rPr>
                <w:b/>
                <w:color w:val="auto"/>
              </w:rPr>
              <w:t>LU1.</w:t>
            </w:r>
          </w:p>
          <w:p w:rsidR="008C6072" w:rsidRPr="00B322EF" w:rsidRDefault="008C6072" w:rsidP="00B52903">
            <w:pPr>
              <w:spacing w:line="360" w:lineRule="auto"/>
              <w:ind w:left="-10" w:right="120"/>
              <w:rPr>
                <w:color w:val="auto"/>
              </w:rPr>
            </w:pPr>
            <w:r w:rsidRPr="00B322EF">
              <w:rPr>
                <w:color w:val="auto"/>
              </w:rPr>
              <w:t>Plan and prepare for work</w:t>
            </w:r>
          </w:p>
        </w:tc>
        <w:tc>
          <w:tcPr>
            <w:tcW w:w="1417" w:type="pct"/>
            <w:shd w:val="clear" w:color="auto" w:fill="auto"/>
          </w:tcPr>
          <w:p w:rsidR="008C6072" w:rsidRPr="00B322EF" w:rsidRDefault="008C6072" w:rsidP="00B52903">
            <w:pPr>
              <w:spacing w:line="360" w:lineRule="auto"/>
              <w:ind w:left="2"/>
              <w:rPr>
                <w:b/>
                <w:color w:val="auto"/>
              </w:rPr>
            </w:pPr>
            <w:r w:rsidRPr="00B322EF">
              <w:rPr>
                <w:b/>
                <w:color w:val="auto"/>
              </w:rPr>
              <w:t>Trainee will be able to:</w:t>
            </w:r>
          </w:p>
          <w:p w:rsidR="008C6072" w:rsidRPr="00B322EF" w:rsidRDefault="008C6072" w:rsidP="008C6072">
            <w:pPr>
              <w:pStyle w:val="ListParagraph"/>
              <w:numPr>
                <w:ilvl w:val="0"/>
                <w:numId w:val="7"/>
              </w:numPr>
              <w:spacing w:after="0" w:line="360" w:lineRule="auto"/>
              <w:rPr>
                <w:color w:val="auto"/>
              </w:rPr>
            </w:pPr>
            <w:r w:rsidRPr="00B322EF">
              <w:rPr>
                <w:color w:val="auto"/>
              </w:rPr>
              <w:t>Determine work requirements according to legislative and organizational requirements.</w:t>
            </w:r>
          </w:p>
          <w:p w:rsidR="008C6072" w:rsidRPr="00B322EF" w:rsidRDefault="008C6072" w:rsidP="008C6072">
            <w:pPr>
              <w:pStyle w:val="ListParagraph"/>
              <w:numPr>
                <w:ilvl w:val="0"/>
                <w:numId w:val="7"/>
              </w:numPr>
              <w:spacing w:after="0" w:line="360" w:lineRule="auto"/>
              <w:rPr>
                <w:color w:val="auto"/>
              </w:rPr>
            </w:pPr>
            <w:r w:rsidRPr="00B322EF">
              <w:rPr>
                <w:color w:val="auto"/>
              </w:rPr>
              <w:t xml:space="preserve">Select and check equipment and tools required to meet safety requirements of </w:t>
            </w:r>
            <w:r w:rsidRPr="00B322EF">
              <w:rPr>
                <w:color w:val="auto"/>
              </w:rPr>
              <w:lastRenderedPageBreak/>
              <w:t>task and site.</w:t>
            </w:r>
          </w:p>
          <w:p w:rsidR="008C6072" w:rsidRPr="00B322EF" w:rsidRDefault="008C6072" w:rsidP="008C6072">
            <w:pPr>
              <w:pStyle w:val="ListParagraph"/>
              <w:numPr>
                <w:ilvl w:val="0"/>
                <w:numId w:val="7"/>
              </w:numPr>
              <w:spacing w:after="0" w:line="360" w:lineRule="auto"/>
              <w:rPr>
                <w:color w:val="auto"/>
              </w:rPr>
            </w:pPr>
            <w:r w:rsidRPr="00B322EF">
              <w:rPr>
                <w:color w:val="auto"/>
              </w:rPr>
              <w:t>Select, fit and use personal protective equipment</w:t>
            </w:r>
          </w:p>
          <w:p w:rsidR="008C6072" w:rsidRPr="00B322EF" w:rsidRDefault="008C6072" w:rsidP="00B52903">
            <w:pPr>
              <w:pStyle w:val="ListParagraph"/>
              <w:spacing w:after="0" w:line="360" w:lineRule="auto"/>
              <w:ind w:left="362" w:firstLine="0"/>
              <w:jc w:val="left"/>
              <w:rPr>
                <w:color w:val="auto"/>
              </w:rPr>
            </w:pPr>
          </w:p>
        </w:tc>
        <w:tc>
          <w:tcPr>
            <w:tcW w:w="1121" w:type="pct"/>
            <w:shd w:val="clear" w:color="auto" w:fill="auto"/>
          </w:tcPr>
          <w:p w:rsidR="008C6072" w:rsidRPr="00B322EF" w:rsidRDefault="008C6072" w:rsidP="00E87D0A">
            <w:pPr>
              <w:numPr>
                <w:ilvl w:val="0"/>
                <w:numId w:val="10"/>
              </w:numPr>
              <w:autoSpaceDE w:val="0"/>
              <w:autoSpaceDN w:val="0"/>
              <w:adjustRightInd w:val="0"/>
              <w:spacing w:after="0" w:line="360" w:lineRule="auto"/>
              <w:rPr>
                <w:rFonts w:eastAsia="Times New Roman"/>
                <w:color w:val="auto"/>
              </w:rPr>
            </w:pPr>
            <w:r w:rsidRPr="00B322EF">
              <w:rPr>
                <w:rFonts w:eastAsia="Times New Roman"/>
                <w:color w:val="auto"/>
              </w:rPr>
              <w:lastRenderedPageBreak/>
              <w:t>Describe instructions for installation and to obtain safe and efficient outcomes</w:t>
            </w:r>
          </w:p>
          <w:p w:rsidR="008C6072" w:rsidRPr="00B322EF" w:rsidRDefault="008C6072" w:rsidP="00E87D0A">
            <w:pPr>
              <w:numPr>
                <w:ilvl w:val="0"/>
                <w:numId w:val="10"/>
              </w:numPr>
              <w:autoSpaceDE w:val="0"/>
              <w:autoSpaceDN w:val="0"/>
              <w:adjustRightInd w:val="0"/>
              <w:spacing w:after="0" w:line="360" w:lineRule="auto"/>
              <w:rPr>
                <w:rFonts w:eastAsia="Times New Roman"/>
                <w:color w:val="auto"/>
              </w:rPr>
            </w:pPr>
            <w:r w:rsidRPr="00B322EF">
              <w:rPr>
                <w:rFonts w:eastAsia="Times New Roman"/>
                <w:color w:val="auto"/>
              </w:rPr>
              <w:t xml:space="preserve">Outline the personal protection measures </w:t>
            </w:r>
          </w:p>
          <w:p w:rsidR="008C6072" w:rsidRPr="00B322EF" w:rsidRDefault="008C6072" w:rsidP="00E87D0A">
            <w:pPr>
              <w:numPr>
                <w:ilvl w:val="0"/>
                <w:numId w:val="10"/>
              </w:numPr>
              <w:autoSpaceDE w:val="0"/>
              <w:autoSpaceDN w:val="0"/>
              <w:adjustRightInd w:val="0"/>
              <w:spacing w:after="0" w:line="360" w:lineRule="auto"/>
              <w:rPr>
                <w:rFonts w:eastAsia="Times New Roman"/>
                <w:color w:val="auto"/>
              </w:rPr>
            </w:pPr>
            <w:r w:rsidRPr="00B322EF">
              <w:rPr>
                <w:rFonts w:eastAsia="Times New Roman"/>
                <w:color w:val="auto"/>
              </w:rPr>
              <w:t xml:space="preserve">Define essential tools and allied accessories </w:t>
            </w:r>
            <w:r w:rsidRPr="00B322EF">
              <w:rPr>
                <w:rFonts w:eastAsia="Times New Roman"/>
                <w:color w:val="auto"/>
              </w:rPr>
              <w:lastRenderedPageBreak/>
              <w:t>requirements</w:t>
            </w:r>
          </w:p>
          <w:p w:rsidR="008C6072" w:rsidRPr="00B322EF" w:rsidRDefault="008C6072" w:rsidP="00B52903">
            <w:pPr>
              <w:pStyle w:val="ListParagraph"/>
              <w:tabs>
                <w:tab w:val="left" w:pos="3262"/>
              </w:tabs>
              <w:spacing w:line="360" w:lineRule="auto"/>
              <w:ind w:left="362" w:hanging="359"/>
              <w:rPr>
                <w:b/>
                <w:color w:val="auto"/>
                <w:u w:val="single"/>
              </w:rPr>
            </w:pPr>
            <w:r w:rsidRPr="00B322EF">
              <w:rPr>
                <w:b/>
                <w:color w:val="auto"/>
                <w:u w:val="single"/>
              </w:rPr>
              <w:t>Practical Activity:</w:t>
            </w:r>
          </w:p>
          <w:p w:rsidR="008C6072" w:rsidRPr="00B322EF" w:rsidRDefault="008C6072" w:rsidP="00B52903">
            <w:pPr>
              <w:pStyle w:val="ListParagraph"/>
              <w:tabs>
                <w:tab w:val="left" w:pos="3262"/>
              </w:tabs>
              <w:spacing w:line="360" w:lineRule="auto"/>
              <w:ind w:left="0" w:firstLine="3"/>
              <w:rPr>
                <w:bCs/>
                <w:color w:val="auto"/>
              </w:rPr>
            </w:pPr>
            <w:r w:rsidRPr="00B322EF">
              <w:rPr>
                <w:bCs/>
                <w:color w:val="auto"/>
              </w:rPr>
              <w:t>perform standard installation of ozone generator in delivery line of drinking water filtration plant</w:t>
            </w:r>
          </w:p>
          <w:p w:rsidR="008C6072" w:rsidRPr="00B322EF" w:rsidRDefault="008C6072" w:rsidP="00B52903">
            <w:pPr>
              <w:spacing w:line="360" w:lineRule="auto"/>
              <w:rPr>
                <w:b/>
                <w:color w:val="auto"/>
                <w:u w:val="single"/>
              </w:rPr>
            </w:pPr>
          </w:p>
        </w:tc>
        <w:tc>
          <w:tcPr>
            <w:tcW w:w="659" w:type="pct"/>
            <w:shd w:val="clear" w:color="auto" w:fill="auto"/>
            <w:vAlign w:val="center"/>
          </w:tcPr>
          <w:p w:rsidR="008C6072" w:rsidRPr="00B322EF" w:rsidRDefault="008C6072" w:rsidP="00B52903">
            <w:pPr>
              <w:spacing w:line="360" w:lineRule="auto"/>
              <w:ind w:left="647" w:hanging="613"/>
              <w:rPr>
                <w:color w:val="auto"/>
              </w:rPr>
            </w:pPr>
            <w:r w:rsidRPr="00B322EF">
              <w:rPr>
                <w:b/>
                <w:color w:val="auto"/>
              </w:rPr>
              <w:lastRenderedPageBreak/>
              <w:t>Theory-</w:t>
            </w:r>
            <w:r w:rsidRPr="00B322EF">
              <w:rPr>
                <w:color w:val="auto"/>
              </w:rPr>
              <w:t xml:space="preserve"> 1.5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Practical-</w:t>
            </w:r>
            <w:r w:rsidRPr="00B322EF">
              <w:rPr>
                <w:color w:val="auto"/>
              </w:rPr>
              <w:t xml:space="preserve"> 6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Total-</w:t>
            </w:r>
            <w:r w:rsidRPr="00B322EF">
              <w:rPr>
                <w:color w:val="auto"/>
              </w:rPr>
              <w:t xml:space="preserve"> 7.5 </w:t>
            </w:r>
            <w:proofErr w:type="spellStart"/>
            <w:r w:rsidRPr="00B322EF">
              <w:rPr>
                <w:color w:val="auto"/>
              </w:rPr>
              <w:t>Hrs</w:t>
            </w:r>
            <w:proofErr w:type="spellEnd"/>
          </w:p>
        </w:tc>
        <w:tc>
          <w:tcPr>
            <w:tcW w:w="632" w:type="pct"/>
            <w:shd w:val="clear" w:color="auto" w:fill="auto"/>
          </w:tcPr>
          <w:p w:rsidR="008C6072" w:rsidRPr="00B322EF" w:rsidRDefault="008C6072" w:rsidP="00B52903">
            <w:pPr>
              <w:spacing w:line="360" w:lineRule="auto"/>
              <w:rPr>
                <w:color w:val="auto"/>
              </w:rPr>
            </w:pPr>
          </w:p>
          <w:p w:rsidR="008C6072" w:rsidRPr="00B322EF" w:rsidRDefault="008C6072" w:rsidP="008C6072">
            <w:pPr>
              <w:pStyle w:val="ListParagraph"/>
              <w:numPr>
                <w:ilvl w:val="0"/>
                <w:numId w:val="6"/>
              </w:numPr>
              <w:spacing w:after="0" w:line="360" w:lineRule="auto"/>
              <w:jc w:val="left"/>
              <w:rPr>
                <w:color w:val="auto"/>
              </w:rPr>
            </w:pPr>
            <w:r w:rsidRPr="00B322EF">
              <w:rPr>
                <w:color w:val="auto"/>
              </w:rPr>
              <w:t>PPEs</w:t>
            </w:r>
          </w:p>
          <w:p w:rsidR="008C6072" w:rsidRPr="00B322EF" w:rsidRDefault="008C6072" w:rsidP="008C6072">
            <w:pPr>
              <w:pStyle w:val="ListParagraph"/>
              <w:numPr>
                <w:ilvl w:val="0"/>
                <w:numId w:val="6"/>
              </w:numPr>
              <w:spacing w:after="0" w:line="360" w:lineRule="auto"/>
              <w:jc w:val="left"/>
              <w:rPr>
                <w:color w:val="auto"/>
              </w:rPr>
            </w:pPr>
            <w:proofErr w:type="spellStart"/>
            <w:r w:rsidRPr="00B322EF">
              <w:rPr>
                <w:color w:val="auto"/>
              </w:rPr>
              <w:t>Venturi</w:t>
            </w:r>
            <w:proofErr w:type="spellEnd"/>
          </w:p>
          <w:p w:rsidR="008C6072" w:rsidRPr="00B322EF" w:rsidRDefault="008C6072" w:rsidP="008C6072">
            <w:pPr>
              <w:pStyle w:val="ListParagraph"/>
              <w:numPr>
                <w:ilvl w:val="0"/>
                <w:numId w:val="6"/>
              </w:numPr>
              <w:spacing w:after="0" w:line="360" w:lineRule="auto"/>
              <w:jc w:val="left"/>
              <w:rPr>
                <w:color w:val="auto"/>
              </w:rPr>
            </w:pPr>
            <w:r w:rsidRPr="00B322EF">
              <w:rPr>
                <w:color w:val="auto"/>
              </w:rPr>
              <w:t>Delivery pipe</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Ozone generator</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lastRenderedPageBreak/>
              <w:t>Hand tools</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L-key set</w:t>
            </w:r>
          </w:p>
          <w:p w:rsidR="008C6072" w:rsidRPr="00B322EF" w:rsidRDefault="008C6072" w:rsidP="008C6072">
            <w:pPr>
              <w:pStyle w:val="ListParagraph"/>
              <w:numPr>
                <w:ilvl w:val="0"/>
                <w:numId w:val="6"/>
              </w:numPr>
              <w:spacing w:after="0" w:line="360" w:lineRule="auto"/>
              <w:jc w:val="left"/>
              <w:rPr>
                <w:color w:val="auto"/>
              </w:rPr>
            </w:pPr>
          </w:p>
          <w:p w:rsidR="008C6072" w:rsidRPr="00B322EF" w:rsidRDefault="008C6072" w:rsidP="00B52903">
            <w:pPr>
              <w:pStyle w:val="ListParagraph"/>
              <w:spacing w:after="0" w:line="360" w:lineRule="auto"/>
              <w:ind w:left="360" w:firstLine="0"/>
              <w:jc w:val="left"/>
              <w:rPr>
                <w:color w:val="auto"/>
              </w:rPr>
            </w:pPr>
          </w:p>
        </w:tc>
        <w:tc>
          <w:tcPr>
            <w:tcW w:w="505" w:type="pct"/>
            <w:shd w:val="clear" w:color="auto" w:fill="auto"/>
          </w:tcPr>
          <w:p w:rsidR="008C6072" w:rsidRPr="00B322EF" w:rsidRDefault="008C6072" w:rsidP="00B52903">
            <w:pPr>
              <w:spacing w:before="240" w:line="360" w:lineRule="auto"/>
              <w:rPr>
                <w:color w:val="auto"/>
              </w:rPr>
            </w:pPr>
            <w:r w:rsidRPr="00B322EF">
              <w:rPr>
                <w:color w:val="auto"/>
              </w:rPr>
              <w:lastRenderedPageBreak/>
              <w:t>Work place</w:t>
            </w:r>
          </w:p>
        </w:tc>
      </w:tr>
      <w:tr w:rsidR="008C6072" w:rsidRPr="00B322EF" w:rsidTr="0070326E">
        <w:trPr>
          <w:trHeight w:val="1554"/>
        </w:trPr>
        <w:tc>
          <w:tcPr>
            <w:tcW w:w="665" w:type="pct"/>
            <w:shd w:val="clear" w:color="auto" w:fill="auto"/>
          </w:tcPr>
          <w:p w:rsidR="008C6072" w:rsidRPr="00B322EF" w:rsidRDefault="008C6072" w:rsidP="00B52903">
            <w:pPr>
              <w:spacing w:line="360" w:lineRule="auto"/>
              <w:ind w:right="120"/>
              <w:rPr>
                <w:b/>
                <w:color w:val="auto"/>
              </w:rPr>
            </w:pPr>
            <w:r w:rsidRPr="00B322EF">
              <w:rPr>
                <w:b/>
                <w:color w:val="auto"/>
              </w:rPr>
              <w:lastRenderedPageBreak/>
              <w:t>LU2.</w:t>
            </w:r>
          </w:p>
          <w:p w:rsidR="008C6072" w:rsidRPr="00B322EF" w:rsidRDefault="008C6072" w:rsidP="00B52903">
            <w:pPr>
              <w:spacing w:line="360" w:lineRule="auto"/>
              <w:ind w:right="120"/>
              <w:rPr>
                <w:color w:val="auto"/>
              </w:rPr>
            </w:pPr>
            <w:r w:rsidRPr="00B322EF">
              <w:rPr>
                <w:color w:val="auto"/>
                <w:shd w:val="clear" w:color="auto" w:fill="FFFFFF"/>
              </w:rPr>
              <w:t>Monitor system performance</w:t>
            </w:r>
          </w:p>
        </w:tc>
        <w:tc>
          <w:tcPr>
            <w:tcW w:w="1417" w:type="pct"/>
            <w:shd w:val="clear" w:color="auto" w:fill="auto"/>
          </w:tcPr>
          <w:p w:rsidR="008C6072" w:rsidRPr="00B322EF" w:rsidRDefault="008C6072" w:rsidP="008C6072">
            <w:pPr>
              <w:pStyle w:val="ListParagraph"/>
              <w:numPr>
                <w:ilvl w:val="0"/>
                <w:numId w:val="7"/>
              </w:numPr>
              <w:spacing w:after="0" w:line="360" w:lineRule="auto"/>
              <w:rPr>
                <w:color w:val="auto"/>
              </w:rPr>
            </w:pPr>
            <w:r w:rsidRPr="00B322EF">
              <w:rPr>
                <w:color w:val="auto"/>
              </w:rPr>
              <w:t>Understand the objective of ozone disinfection for different applications</w:t>
            </w:r>
          </w:p>
          <w:p w:rsidR="008C6072" w:rsidRPr="00B322EF" w:rsidRDefault="008C6072" w:rsidP="008C6072">
            <w:pPr>
              <w:pStyle w:val="ListParagraph"/>
              <w:numPr>
                <w:ilvl w:val="0"/>
                <w:numId w:val="7"/>
              </w:numPr>
              <w:spacing w:after="0" w:line="360" w:lineRule="auto"/>
              <w:rPr>
                <w:color w:val="auto"/>
              </w:rPr>
            </w:pPr>
            <w:r w:rsidRPr="00B322EF">
              <w:rPr>
                <w:color w:val="auto"/>
              </w:rPr>
              <w:t>Monitor ozone treatment systems according to agreed schedule and procedures.</w:t>
            </w:r>
          </w:p>
          <w:p w:rsidR="008C6072" w:rsidRPr="00B322EF" w:rsidRDefault="008C6072" w:rsidP="008C6072">
            <w:pPr>
              <w:pStyle w:val="ListParagraph"/>
              <w:numPr>
                <w:ilvl w:val="0"/>
                <w:numId w:val="7"/>
              </w:numPr>
              <w:spacing w:after="0" w:line="360" w:lineRule="auto"/>
              <w:rPr>
                <w:color w:val="auto"/>
              </w:rPr>
            </w:pPr>
            <w:r w:rsidRPr="00B322EF">
              <w:rPr>
                <w:color w:val="auto"/>
              </w:rPr>
              <w:t>Collect process samples and conduct standard tests.</w:t>
            </w:r>
          </w:p>
          <w:p w:rsidR="008C6072" w:rsidRPr="00B322EF" w:rsidRDefault="008C6072" w:rsidP="008C6072">
            <w:pPr>
              <w:pStyle w:val="ListParagraph"/>
              <w:numPr>
                <w:ilvl w:val="0"/>
                <w:numId w:val="7"/>
              </w:numPr>
              <w:spacing w:after="0" w:line="360" w:lineRule="auto"/>
              <w:rPr>
                <w:color w:val="auto"/>
              </w:rPr>
            </w:pPr>
            <w:r w:rsidRPr="00B322EF">
              <w:rPr>
                <w:color w:val="auto"/>
              </w:rPr>
              <w:t>Perform microbiological and ozone residual sampling in the workplace</w:t>
            </w:r>
          </w:p>
          <w:p w:rsidR="008C6072" w:rsidRPr="00B322EF" w:rsidRDefault="008C6072" w:rsidP="008C6072">
            <w:pPr>
              <w:pStyle w:val="ListParagraph"/>
              <w:numPr>
                <w:ilvl w:val="0"/>
                <w:numId w:val="7"/>
              </w:numPr>
              <w:spacing w:after="0" w:line="360" w:lineRule="auto"/>
              <w:rPr>
                <w:color w:val="auto"/>
              </w:rPr>
            </w:pPr>
            <w:r w:rsidRPr="00B322EF">
              <w:rPr>
                <w:color w:val="auto"/>
              </w:rPr>
              <w:t xml:space="preserve">Maintain and monitor relevant OHS requirements. </w:t>
            </w:r>
          </w:p>
          <w:p w:rsidR="008C6072" w:rsidRPr="00B322EF" w:rsidRDefault="008C6072" w:rsidP="008C6072">
            <w:pPr>
              <w:pStyle w:val="ListParagraph"/>
              <w:numPr>
                <w:ilvl w:val="0"/>
                <w:numId w:val="7"/>
              </w:numPr>
              <w:spacing w:after="0" w:line="360" w:lineRule="auto"/>
              <w:rPr>
                <w:color w:val="auto"/>
              </w:rPr>
            </w:pPr>
            <w:r w:rsidRPr="00B322EF">
              <w:rPr>
                <w:color w:val="auto"/>
              </w:rPr>
              <w:t xml:space="preserve">Collect and report process data according to organizational and </w:t>
            </w:r>
            <w:r w:rsidRPr="00B322EF">
              <w:rPr>
                <w:color w:val="auto"/>
              </w:rPr>
              <w:lastRenderedPageBreak/>
              <w:t>disinfection system requirements.</w:t>
            </w:r>
          </w:p>
        </w:tc>
        <w:tc>
          <w:tcPr>
            <w:tcW w:w="1121" w:type="pct"/>
            <w:shd w:val="clear" w:color="auto" w:fill="auto"/>
          </w:tcPr>
          <w:p w:rsidR="008C6072" w:rsidRPr="00B322EF" w:rsidRDefault="008C6072" w:rsidP="00E87D0A">
            <w:pPr>
              <w:pStyle w:val="ListParagraph"/>
              <w:numPr>
                <w:ilvl w:val="0"/>
                <w:numId w:val="10"/>
              </w:numPr>
              <w:spacing w:line="360" w:lineRule="auto"/>
              <w:rPr>
                <w:rFonts w:eastAsia="Times New Roman"/>
                <w:color w:val="auto"/>
              </w:rPr>
            </w:pPr>
            <w:r w:rsidRPr="00B322EF">
              <w:rPr>
                <w:rFonts w:eastAsia="Times New Roman"/>
                <w:color w:val="auto"/>
              </w:rPr>
              <w:lastRenderedPageBreak/>
              <w:t xml:space="preserve">Describe the applications of </w:t>
            </w:r>
            <w:proofErr w:type="spellStart"/>
            <w:r w:rsidRPr="00B322EF">
              <w:rPr>
                <w:rFonts w:eastAsia="Times New Roman"/>
                <w:color w:val="auto"/>
              </w:rPr>
              <w:t>ozonation</w:t>
            </w:r>
            <w:proofErr w:type="spellEnd"/>
            <w:r w:rsidRPr="00B322EF">
              <w:rPr>
                <w:rFonts w:eastAsia="Times New Roman"/>
                <w:color w:val="auto"/>
              </w:rPr>
              <w:t xml:space="preserve"> for disinfection purpose</w:t>
            </w:r>
          </w:p>
          <w:p w:rsidR="008C6072" w:rsidRPr="00B322EF" w:rsidRDefault="008C6072" w:rsidP="00E87D0A">
            <w:pPr>
              <w:pStyle w:val="ListParagraph"/>
              <w:numPr>
                <w:ilvl w:val="0"/>
                <w:numId w:val="10"/>
              </w:numPr>
              <w:spacing w:line="360" w:lineRule="auto"/>
              <w:rPr>
                <w:rFonts w:eastAsia="Times New Roman"/>
                <w:color w:val="auto"/>
              </w:rPr>
            </w:pPr>
            <w:r w:rsidRPr="00B322EF">
              <w:rPr>
                <w:rFonts w:eastAsia="Times New Roman"/>
                <w:color w:val="auto"/>
              </w:rPr>
              <w:t xml:space="preserve">Describe preparation of work place to monitor ozone treatment </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Describe sample collection methods &amp; standard testing instructions</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Define residual sampling in the work place</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 xml:space="preserve">Elaborate the results of ozone treatment in the form of </w:t>
            </w:r>
            <w:r w:rsidRPr="00B322EF">
              <w:rPr>
                <w:rFonts w:eastAsia="Times New Roman"/>
                <w:color w:val="auto"/>
              </w:rPr>
              <w:lastRenderedPageBreak/>
              <w:t xml:space="preserve">written reports </w:t>
            </w:r>
          </w:p>
          <w:p w:rsidR="008C6072" w:rsidRPr="00B322EF" w:rsidRDefault="008C6072" w:rsidP="00B52903">
            <w:pPr>
              <w:pStyle w:val="ListParagraph"/>
              <w:spacing w:line="360" w:lineRule="auto"/>
              <w:ind w:left="362" w:hanging="359"/>
              <w:rPr>
                <w:b/>
                <w:color w:val="auto"/>
                <w:u w:val="single"/>
              </w:rPr>
            </w:pPr>
            <w:r w:rsidRPr="00B322EF">
              <w:rPr>
                <w:b/>
                <w:color w:val="auto"/>
                <w:u w:val="single"/>
              </w:rPr>
              <w:t>Practical Activity:</w:t>
            </w:r>
          </w:p>
          <w:p w:rsidR="008C6072" w:rsidRPr="00AA00F7" w:rsidRDefault="008C6072" w:rsidP="00AA00F7">
            <w:pPr>
              <w:spacing w:line="360" w:lineRule="auto"/>
              <w:ind w:left="71"/>
              <w:rPr>
                <w:color w:val="auto"/>
              </w:rPr>
            </w:pPr>
            <w:r w:rsidRPr="00B322EF">
              <w:rPr>
                <w:color w:val="auto"/>
              </w:rPr>
              <w:t>Perform calculation of ozone concentration in the work place</w:t>
            </w:r>
          </w:p>
        </w:tc>
        <w:tc>
          <w:tcPr>
            <w:tcW w:w="659" w:type="pct"/>
            <w:shd w:val="clear" w:color="auto" w:fill="auto"/>
            <w:vAlign w:val="center"/>
          </w:tcPr>
          <w:p w:rsidR="008C6072" w:rsidRPr="00B322EF" w:rsidRDefault="008C6072" w:rsidP="00B52903">
            <w:pPr>
              <w:spacing w:line="360" w:lineRule="auto"/>
              <w:ind w:left="647" w:hanging="613"/>
              <w:rPr>
                <w:color w:val="auto"/>
              </w:rPr>
            </w:pPr>
            <w:r w:rsidRPr="00B322EF">
              <w:rPr>
                <w:b/>
                <w:color w:val="auto"/>
              </w:rPr>
              <w:lastRenderedPageBreak/>
              <w:t>Theory-</w:t>
            </w:r>
            <w:r w:rsidRPr="00B322EF">
              <w:rPr>
                <w:color w:val="auto"/>
              </w:rPr>
              <w:t xml:space="preserve"> 1.5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Practical-</w:t>
            </w:r>
            <w:r w:rsidRPr="00B322EF">
              <w:rPr>
                <w:color w:val="auto"/>
              </w:rPr>
              <w:t xml:space="preserve"> 6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Total-</w:t>
            </w:r>
            <w:r w:rsidRPr="00B322EF">
              <w:rPr>
                <w:color w:val="auto"/>
              </w:rPr>
              <w:t xml:space="preserve"> 7.5 </w:t>
            </w:r>
            <w:proofErr w:type="spellStart"/>
            <w:r w:rsidRPr="00B322EF">
              <w:rPr>
                <w:color w:val="auto"/>
              </w:rPr>
              <w:t>Hrs</w:t>
            </w:r>
            <w:proofErr w:type="spellEnd"/>
          </w:p>
        </w:tc>
        <w:tc>
          <w:tcPr>
            <w:tcW w:w="632" w:type="pct"/>
            <w:shd w:val="clear" w:color="auto" w:fill="auto"/>
          </w:tcPr>
          <w:p w:rsidR="008C6072" w:rsidRPr="00B322EF" w:rsidRDefault="008C6072" w:rsidP="00B52903">
            <w:pPr>
              <w:spacing w:line="360" w:lineRule="auto"/>
              <w:rPr>
                <w:color w:val="auto"/>
              </w:rPr>
            </w:pPr>
          </w:p>
          <w:p w:rsidR="008C6072" w:rsidRPr="00B322EF" w:rsidRDefault="008C6072" w:rsidP="008C6072">
            <w:pPr>
              <w:pStyle w:val="ListParagraph"/>
              <w:numPr>
                <w:ilvl w:val="0"/>
                <w:numId w:val="6"/>
              </w:numPr>
              <w:spacing w:after="0" w:line="360" w:lineRule="auto"/>
              <w:jc w:val="left"/>
              <w:rPr>
                <w:color w:val="auto"/>
              </w:rPr>
            </w:pPr>
            <w:r w:rsidRPr="00B322EF">
              <w:rPr>
                <w:color w:val="auto"/>
              </w:rPr>
              <w:t>Stop watch</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PPEs</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Cloth Pieces</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Generator</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User Manuals</w:t>
            </w:r>
          </w:p>
          <w:p w:rsidR="008C6072" w:rsidRPr="00B322EF" w:rsidRDefault="008C6072" w:rsidP="008C6072">
            <w:pPr>
              <w:pStyle w:val="ListParagraph"/>
              <w:numPr>
                <w:ilvl w:val="0"/>
                <w:numId w:val="6"/>
              </w:numPr>
              <w:spacing w:after="0" w:line="360" w:lineRule="auto"/>
              <w:jc w:val="left"/>
              <w:rPr>
                <w:color w:val="auto"/>
              </w:rPr>
            </w:pPr>
            <w:proofErr w:type="spellStart"/>
            <w:r w:rsidRPr="00B322EF">
              <w:rPr>
                <w:color w:val="auto"/>
              </w:rPr>
              <w:t>Venturi</w:t>
            </w:r>
            <w:proofErr w:type="spellEnd"/>
          </w:p>
          <w:p w:rsidR="008C6072" w:rsidRPr="00B322EF" w:rsidRDefault="008C6072" w:rsidP="008C6072">
            <w:pPr>
              <w:pStyle w:val="ListParagraph"/>
              <w:numPr>
                <w:ilvl w:val="0"/>
                <w:numId w:val="6"/>
              </w:numPr>
              <w:spacing w:after="0" w:line="360" w:lineRule="auto"/>
              <w:jc w:val="left"/>
              <w:rPr>
                <w:color w:val="auto"/>
              </w:rPr>
            </w:pPr>
            <w:r w:rsidRPr="00B322EF">
              <w:rPr>
                <w:color w:val="auto"/>
              </w:rPr>
              <w:t>Delivery pipe</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Ozone generator</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Hand tools</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L-key set</w:t>
            </w:r>
          </w:p>
        </w:tc>
        <w:tc>
          <w:tcPr>
            <w:tcW w:w="505" w:type="pct"/>
            <w:shd w:val="clear" w:color="auto" w:fill="auto"/>
          </w:tcPr>
          <w:p w:rsidR="008C6072" w:rsidRPr="00B322EF" w:rsidRDefault="008C6072" w:rsidP="00B52903">
            <w:pPr>
              <w:spacing w:before="240" w:line="360" w:lineRule="auto"/>
              <w:ind w:left="49"/>
              <w:rPr>
                <w:color w:val="auto"/>
              </w:rPr>
            </w:pPr>
            <w:r w:rsidRPr="00B322EF">
              <w:rPr>
                <w:color w:val="auto"/>
              </w:rPr>
              <w:t>Work place</w:t>
            </w:r>
          </w:p>
        </w:tc>
      </w:tr>
      <w:tr w:rsidR="008C6072" w:rsidRPr="00B322EF" w:rsidTr="0070326E">
        <w:trPr>
          <w:trHeight w:val="1554"/>
        </w:trPr>
        <w:tc>
          <w:tcPr>
            <w:tcW w:w="665" w:type="pct"/>
            <w:shd w:val="clear" w:color="auto" w:fill="auto"/>
          </w:tcPr>
          <w:p w:rsidR="008C6072" w:rsidRPr="00B322EF" w:rsidRDefault="008C6072" w:rsidP="00B52903">
            <w:pPr>
              <w:spacing w:line="360" w:lineRule="auto"/>
              <w:ind w:right="120"/>
              <w:rPr>
                <w:b/>
                <w:color w:val="auto"/>
              </w:rPr>
            </w:pPr>
            <w:r w:rsidRPr="00B322EF">
              <w:rPr>
                <w:b/>
                <w:color w:val="auto"/>
              </w:rPr>
              <w:lastRenderedPageBreak/>
              <w:t>LU3.</w:t>
            </w:r>
          </w:p>
          <w:p w:rsidR="008C6072" w:rsidRPr="00B322EF" w:rsidRDefault="008C6072" w:rsidP="00B52903">
            <w:pPr>
              <w:spacing w:line="360" w:lineRule="auto"/>
              <w:ind w:right="120"/>
              <w:rPr>
                <w:b/>
                <w:color w:val="auto"/>
              </w:rPr>
            </w:pPr>
            <w:r w:rsidRPr="00B322EF">
              <w:rPr>
                <w:color w:val="auto"/>
              </w:rPr>
              <w:t>Prepare and apply ozone dosing.</w:t>
            </w:r>
          </w:p>
        </w:tc>
        <w:tc>
          <w:tcPr>
            <w:tcW w:w="1417" w:type="pct"/>
            <w:shd w:val="clear" w:color="auto" w:fill="auto"/>
          </w:tcPr>
          <w:p w:rsidR="008C6072" w:rsidRPr="00B322EF" w:rsidRDefault="008C6072" w:rsidP="008C6072">
            <w:pPr>
              <w:pStyle w:val="ListParagraph"/>
              <w:numPr>
                <w:ilvl w:val="0"/>
                <w:numId w:val="6"/>
              </w:numPr>
              <w:spacing w:line="360" w:lineRule="auto"/>
              <w:rPr>
                <w:bCs/>
                <w:color w:val="auto"/>
                <w:lang w:val="en-GB"/>
              </w:rPr>
            </w:pPr>
            <w:r w:rsidRPr="00B322EF">
              <w:rPr>
                <w:bCs/>
                <w:color w:val="auto"/>
                <w:lang w:val="en-GB"/>
              </w:rPr>
              <w:t>Generate and dose ozone according to ozone generating system specifications and disinfection objective.</w:t>
            </w:r>
          </w:p>
          <w:p w:rsidR="008C6072" w:rsidRPr="00B322EF" w:rsidRDefault="008C6072" w:rsidP="008C6072">
            <w:pPr>
              <w:pStyle w:val="ListParagraph"/>
              <w:numPr>
                <w:ilvl w:val="0"/>
                <w:numId w:val="6"/>
              </w:numPr>
              <w:spacing w:line="360" w:lineRule="auto"/>
              <w:rPr>
                <w:bCs/>
                <w:color w:val="auto"/>
                <w:lang w:val="en-GB"/>
              </w:rPr>
            </w:pPr>
            <w:r w:rsidRPr="00B322EF">
              <w:rPr>
                <w:bCs/>
                <w:color w:val="auto"/>
                <w:lang w:val="en-GB"/>
              </w:rPr>
              <w:t>Perform work-related ozone calculations</w:t>
            </w:r>
          </w:p>
          <w:p w:rsidR="008C6072" w:rsidRPr="00B322EF" w:rsidRDefault="008C6072" w:rsidP="008C6072">
            <w:pPr>
              <w:pStyle w:val="ListParagraph"/>
              <w:numPr>
                <w:ilvl w:val="0"/>
                <w:numId w:val="6"/>
              </w:numPr>
              <w:spacing w:line="360" w:lineRule="auto"/>
              <w:rPr>
                <w:bCs/>
                <w:color w:val="auto"/>
                <w:lang w:val="en-GB"/>
              </w:rPr>
            </w:pPr>
            <w:r w:rsidRPr="00B322EF">
              <w:rPr>
                <w:bCs/>
                <w:color w:val="auto"/>
                <w:lang w:val="en-GB"/>
              </w:rPr>
              <w:t>Maintain information related to ozone generation and dosing according to organizational requirements.</w:t>
            </w:r>
          </w:p>
        </w:tc>
        <w:tc>
          <w:tcPr>
            <w:tcW w:w="1121" w:type="pct"/>
            <w:shd w:val="clear" w:color="auto" w:fill="auto"/>
          </w:tcPr>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Describe the structural parts of ozone generator</w:t>
            </w:r>
          </w:p>
          <w:p w:rsidR="008C6072" w:rsidRPr="00B322EF" w:rsidRDefault="008C6072" w:rsidP="00E87D0A">
            <w:pPr>
              <w:numPr>
                <w:ilvl w:val="0"/>
                <w:numId w:val="10"/>
              </w:numPr>
              <w:tabs>
                <w:tab w:val="left" w:pos="2612"/>
              </w:tabs>
              <w:autoSpaceDE w:val="0"/>
              <w:autoSpaceDN w:val="0"/>
              <w:adjustRightInd w:val="0"/>
              <w:spacing w:after="0" w:line="360" w:lineRule="auto"/>
              <w:jc w:val="left"/>
              <w:rPr>
                <w:rFonts w:eastAsia="Times New Roman"/>
                <w:color w:val="auto"/>
              </w:rPr>
            </w:pPr>
            <w:r w:rsidRPr="00B322EF">
              <w:rPr>
                <w:rFonts w:eastAsia="Times New Roman"/>
                <w:color w:val="auto"/>
              </w:rPr>
              <w:t>Recognize the specifications of ozone generator</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Explain ozone concentration in a specific dozing area</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Describe routine operation and maintenance procedure for ozone generator</w:t>
            </w:r>
          </w:p>
          <w:p w:rsidR="008C6072" w:rsidRPr="00B322EF" w:rsidRDefault="008C6072" w:rsidP="00B52903">
            <w:pPr>
              <w:pStyle w:val="ListParagraph"/>
              <w:spacing w:line="360" w:lineRule="auto"/>
              <w:ind w:left="362" w:hanging="359"/>
              <w:rPr>
                <w:b/>
                <w:color w:val="auto"/>
                <w:u w:val="single"/>
              </w:rPr>
            </w:pPr>
            <w:bookmarkStart w:id="45" w:name="_Hlk59099672"/>
            <w:r w:rsidRPr="00B322EF">
              <w:rPr>
                <w:b/>
                <w:color w:val="auto"/>
                <w:u w:val="single"/>
              </w:rPr>
              <w:t>Practical Activity:</w:t>
            </w:r>
          </w:p>
          <w:bookmarkEnd w:id="45"/>
          <w:p w:rsidR="008C6072" w:rsidRPr="00AA00F7" w:rsidRDefault="008C6072" w:rsidP="00AA00F7">
            <w:pPr>
              <w:spacing w:line="360" w:lineRule="auto"/>
              <w:ind w:left="12"/>
              <w:rPr>
                <w:color w:val="auto"/>
              </w:rPr>
            </w:pPr>
            <w:r w:rsidRPr="00B322EF">
              <w:rPr>
                <w:color w:val="auto"/>
              </w:rPr>
              <w:t>Read instruction manual of an ozone generator and perform ozone dosing in a work place</w:t>
            </w:r>
          </w:p>
        </w:tc>
        <w:tc>
          <w:tcPr>
            <w:tcW w:w="659" w:type="pct"/>
            <w:shd w:val="clear" w:color="auto" w:fill="auto"/>
            <w:vAlign w:val="center"/>
          </w:tcPr>
          <w:p w:rsidR="008C6072" w:rsidRPr="00B322EF" w:rsidRDefault="008C6072" w:rsidP="00B52903">
            <w:pPr>
              <w:spacing w:line="360" w:lineRule="auto"/>
              <w:ind w:left="647" w:hanging="613"/>
              <w:rPr>
                <w:color w:val="auto"/>
              </w:rPr>
            </w:pPr>
            <w:r w:rsidRPr="00B322EF">
              <w:rPr>
                <w:b/>
                <w:color w:val="auto"/>
              </w:rPr>
              <w:t>Theory-</w:t>
            </w:r>
            <w:r w:rsidRPr="00B322EF">
              <w:rPr>
                <w:color w:val="auto"/>
              </w:rPr>
              <w:t xml:space="preserve"> 1.5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Practical-</w:t>
            </w:r>
            <w:r w:rsidRPr="00B322EF">
              <w:rPr>
                <w:color w:val="auto"/>
              </w:rPr>
              <w:t xml:space="preserve"> 6 </w:t>
            </w:r>
            <w:proofErr w:type="spellStart"/>
            <w:r w:rsidRPr="00B322EF">
              <w:rPr>
                <w:color w:val="auto"/>
              </w:rPr>
              <w:t>Hrs</w:t>
            </w:r>
            <w:proofErr w:type="spellEnd"/>
          </w:p>
          <w:p w:rsidR="008C6072" w:rsidRPr="00B322EF" w:rsidRDefault="008C6072" w:rsidP="00B52903">
            <w:pPr>
              <w:spacing w:line="360" w:lineRule="auto"/>
              <w:ind w:left="647" w:hanging="613"/>
              <w:rPr>
                <w:b/>
                <w:color w:val="auto"/>
              </w:rPr>
            </w:pPr>
            <w:r w:rsidRPr="00B322EF">
              <w:rPr>
                <w:b/>
                <w:color w:val="auto"/>
              </w:rPr>
              <w:t>Total-</w:t>
            </w:r>
            <w:r w:rsidRPr="00B322EF">
              <w:rPr>
                <w:color w:val="auto"/>
              </w:rPr>
              <w:t xml:space="preserve"> 1.5 </w:t>
            </w:r>
            <w:proofErr w:type="spellStart"/>
            <w:r w:rsidRPr="00B322EF">
              <w:rPr>
                <w:color w:val="auto"/>
              </w:rPr>
              <w:t>Hrs</w:t>
            </w:r>
            <w:proofErr w:type="spellEnd"/>
          </w:p>
        </w:tc>
        <w:tc>
          <w:tcPr>
            <w:tcW w:w="632" w:type="pct"/>
            <w:shd w:val="clear" w:color="auto" w:fill="auto"/>
          </w:tcPr>
          <w:p w:rsidR="008C6072" w:rsidRPr="00B322EF" w:rsidRDefault="008C6072" w:rsidP="008C6072">
            <w:pPr>
              <w:pStyle w:val="ListParagraph"/>
              <w:numPr>
                <w:ilvl w:val="0"/>
                <w:numId w:val="6"/>
              </w:numPr>
              <w:spacing w:after="0" w:line="360" w:lineRule="auto"/>
              <w:jc w:val="left"/>
              <w:rPr>
                <w:color w:val="auto"/>
              </w:rPr>
            </w:pPr>
            <w:r w:rsidRPr="00B322EF">
              <w:rPr>
                <w:color w:val="auto"/>
              </w:rPr>
              <w:t>Power Socket</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Dusters</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Hand tools</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Calculator</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Stop Watch</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User Manuals</w:t>
            </w:r>
          </w:p>
          <w:p w:rsidR="008C6072" w:rsidRPr="00B322EF" w:rsidRDefault="008C6072" w:rsidP="008C6072">
            <w:pPr>
              <w:pStyle w:val="ListParagraph"/>
              <w:numPr>
                <w:ilvl w:val="0"/>
                <w:numId w:val="6"/>
              </w:numPr>
              <w:spacing w:after="0" w:line="360" w:lineRule="auto"/>
              <w:jc w:val="left"/>
              <w:rPr>
                <w:color w:val="auto"/>
              </w:rPr>
            </w:pPr>
            <w:proofErr w:type="spellStart"/>
            <w:r w:rsidRPr="00B322EF">
              <w:rPr>
                <w:color w:val="auto"/>
              </w:rPr>
              <w:t>Venturi</w:t>
            </w:r>
            <w:proofErr w:type="spellEnd"/>
          </w:p>
          <w:p w:rsidR="008C6072" w:rsidRPr="00B322EF" w:rsidRDefault="008C6072" w:rsidP="008C6072">
            <w:pPr>
              <w:pStyle w:val="ListParagraph"/>
              <w:numPr>
                <w:ilvl w:val="0"/>
                <w:numId w:val="6"/>
              </w:numPr>
              <w:spacing w:after="0" w:line="360" w:lineRule="auto"/>
              <w:jc w:val="left"/>
              <w:rPr>
                <w:color w:val="auto"/>
              </w:rPr>
            </w:pPr>
            <w:r w:rsidRPr="00B322EF">
              <w:rPr>
                <w:color w:val="auto"/>
              </w:rPr>
              <w:t>Delivery pipe</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Ozone generator</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Hand tools</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L-key set</w:t>
            </w:r>
          </w:p>
        </w:tc>
        <w:tc>
          <w:tcPr>
            <w:tcW w:w="505" w:type="pct"/>
            <w:shd w:val="clear" w:color="auto" w:fill="auto"/>
          </w:tcPr>
          <w:p w:rsidR="008C6072" w:rsidRPr="00B322EF" w:rsidRDefault="008C6072" w:rsidP="00B52903">
            <w:pPr>
              <w:spacing w:before="240" w:line="360" w:lineRule="auto"/>
              <w:ind w:left="49"/>
              <w:rPr>
                <w:color w:val="auto"/>
              </w:rPr>
            </w:pPr>
            <w:r w:rsidRPr="00B322EF">
              <w:rPr>
                <w:color w:val="auto"/>
              </w:rPr>
              <w:t>Work place</w:t>
            </w:r>
          </w:p>
        </w:tc>
      </w:tr>
      <w:tr w:rsidR="008C6072" w:rsidRPr="00B322EF" w:rsidTr="0070326E">
        <w:trPr>
          <w:trHeight w:val="1554"/>
        </w:trPr>
        <w:tc>
          <w:tcPr>
            <w:tcW w:w="665" w:type="pct"/>
            <w:shd w:val="clear" w:color="auto" w:fill="auto"/>
          </w:tcPr>
          <w:p w:rsidR="008C6072" w:rsidRPr="00B322EF" w:rsidRDefault="008C6072" w:rsidP="00B52903">
            <w:pPr>
              <w:spacing w:line="360" w:lineRule="auto"/>
              <w:ind w:right="120"/>
              <w:rPr>
                <w:b/>
                <w:color w:val="auto"/>
              </w:rPr>
            </w:pPr>
            <w:r w:rsidRPr="00B322EF">
              <w:rPr>
                <w:b/>
                <w:color w:val="auto"/>
              </w:rPr>
              <w:lastRenderedPageBreak/>
              <w:t>LU4.</w:t>
            </w:r>
          </w:p>
          <w:p w:rsidR="008C6072" w:rsidRPr="00B322EF" w:rsidRDefault="008C6072" w:rsidP="00B52903">
            <w:pPr>
              <w:spacing w:line="360" w:lineRule="auto"/>
              <w:ind w:right="120"/>
              <w:rPr>
                <w:bCs/>
                <w:color w:val="auto"/>
              </w:rPr>
            </w:pPr>
            <w:r w:rsidRPr="00B322EF">
              <w:rPr>
                <w:bCs/>
                <w:color w:val="auto"/>
              </w:rPr>
              <w:t>Complete Documentation</w:t>
            </w:r>
          </w:p>
        </w:tc>
        <w:tc>
          <w:tcPr>
            <w:tcW w:w="1417" w:type="pct"/>
            <w:shd w:val="clear" w:color="auto" w:fill="auto"/>
          </w:tcPr>
          <w:p w:rsidR="008C6072" w:rsidRPr="00B322EF" w:rsidRDefault="008C6072" w:rsidP="008C6072">
            <w:pPr>
              <w:pStyle w:val="ListParagraph"/>
              <w:numPr>
                <w:ilvl w:val="0"/>
                <w:numId w:val="6"/>
              </w:numPr>
              <w:spacing w:line="360" w:lineRule="auto"/>
              <w:rPr>
                <w:bCs/>
                <w:color w:val="auto"/>
                <w:lang w:val="en-GB"/>
              </w:rPr>
            </w:pPr>
            <w:r w:rsidRPr="00B322EF">
              <w:rPr>
                <w:bCs/>
                <w:color w:val="auto"/>
                <w:lang w:val="en-GB"/>
              </w:rPr>
              <w:t>Compile reports from plant and system data.</w:t>
            </w:r>
          </w:p>
          <w:p w:rsidR="008C6072" w:rsidRPr="00B322EF" w:rsidRDefault="008C6072" w:rsidP="008C6072">
            <w:pPr>
              <w:pStyle w:val="ListParagraph"/>
              <w:numPr>
                <w:ilvl w:val="0"/>
                <w:numId w:val="6"/>
              </w:numPr>
              <w:spacing w:line="360" w:lineRule="auto"/>
              <w:rPr>
                <w:bCs/>
                <w:color w:val="auto"/>
                <w:lang w:val="en-GB"/>
              </w:rPr>
            </w:pPr>
            <w:r w:rsidRPr="00B322EF">
              <w:rPr>
                <w:bCs/>
                <w:color w:val="auto"/>
                <w:lang w:val="en-GB"/>
              </w:rPr>
              <w:t>Report observations outside defined parameters for further action.</w:t>
            </w:r>
          </w:p>
        </w:tc>
        <w:tc>
          <w:tcPr>
            <w:tcW w:w="1121" w:type="pct"/>
            <w:shd w:val="clear" w:color="auto" w:fill="auto"/>
          </w:tcPr>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 xml:space="preserve"> Define reports of operation, maintenance and repairs of ozone generator</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Explain non-conformance reports (NCRs) and troubleshooting of  generators</w:t>
            </w:r>
          </w:p>
          <w:p w:rsidR="008C6072" w:rsidRPr="00B322EF" w:rsidRDefault="008C6072" w:rsidP="00B52903">
            <w:pPr>
              <w:spacing w:line="360" w:lineRule="auto"/>
              <w:rPr>
                <w:rFonts w:eastAsia="Times New Roman"/>
                <w:b/>
                <w:bCs/>
                <w:color w:val="auto"/>
                <w:u w:val="single"/>
              </w:rPr>
            </w:pPr>
            <w:r w:rsidRPr="00B322EF">
              <w:rPr>
                <w:rFonts w:eastAsia="Times New Roman"/>
                <w:b/>
                <w:bCs/>
                <w:color w:val="auto"/>
                <w:u w:val="single"/>
              </w:rPr>
              <w:t>Practical Activity:</w:t>
            </w:r>
          </w:p>
          <w:p w:rsidR="008C6072" w:rsidRPr="00B322EF" w:rsidRDefault="008C6072" w:rsidP="00B52903">
            <w:pPr>
              <w:spacing w:line="360" w:lineRule="auto"/>
              <w:rPr>
                <w:rFonts w:eastAsia="Times New Roman"/>
                <w:color w:val="auto"/>
              </w:rPr>
            </w:pPr>
            <w:r w:rsidRPr="00B322EF">
              <w:rPr>
                <w:rFonts w:eastAsia="Times New Roman"/>
                <w:color w:val="auto"/>
              </w:rPr>
              <w:t>Draft pro-forma to present nonconformance report of ozone generation system</w:t>
            </w:r>
          </w:p>
        </w:tc>
        <w:tc>
          <w:tcPr>
            <w:tcW w:w="659" w:type="pct"/>
            <w:shd w:val="clear" w:color="auto" w:fill="auto"/>
            <w:vAlign w:val="center"/>
          </w:tcPr>
          <w:p w:rsidR="008C6072" w:rsidRPr="00B322EF" w:rsidRDefault="008C6072" w:rsidP="00B52903">
            <w:pPr>
              <w:spacing w:line="360" w:lineRule="auto"/>
              <w:ind w:left="647" w:hanging="613"/>
              <w:rPr>
                <w:b/>
                <w:color w:val="auto"/>
              </w:rPr>
            </w:pPr>
          </w:p>
          <w:p w:rsidR="008C6072" w:rsidRPr="00B322EF" w:rsidRDefault="008C6072" w:rsidP="00B52903">
            <w:pPr>
              <w:spacing w:line="360" w:lineRule="auto"/>
              <w:ind w:left="647" w:hanging="613"/>
              <w:rPr>
                <w:b/>
                <w:color w:val="auto"/>
              </w:rPr>
            </w:pPr>
          </w:p>
          <w:p w:rsidR="008C6072" w:rsidRPr="00B322EF" w:rsidRDefault="008C6072" w:rsidP="00B52903">
            <w:pPr>
              <w:spacing w:line="360" w:lineRule="auto"/>
              <w:ind w:left="647" w:hanging="613"/>
              <w:rPr>
                <w:b/>
                <w:color w:val="auto"/>
              </w:rPr>
            </w:pPr>
          </w:p>
          <w:p w:rsidR="008C6072" w:rsidRPr="00B322EF" w:rsidRDefault="008C6072" w:rsidP="00B52903">
            <w:pPr>
              <w:spacing w:line="360" w:lineRule="auto"/>
              <w:ind w:left="647" w:hanging="613"/>
              <w:rPr>
                <w:b/>
                <w:color w:val="auto"/>
              </w:rPr>
            </w:pPr>
            <w:r w:rsidRPr="00B322EF">
              <w:rPr>
                <w:b/>
                <w:color w:val="auto"/>
              </w:rPr>
              <w:t xml:space="preserve">Theory- 1.5 </w:t>
            </w:r>
            <w:proofErr w:type="spellStart"/>
            <w:r w:rsidRPr="00B322EF">
              <w:rPr>
                <w:b/>
                <w:color w:val="auto"/>
              </w:rPr>
              <w:t>Hrs</w:t>
            </w:r>
            <w:proofErr w:type="spellEnd"/>
          </w:p>
          <w:p w:rsidR="008C6072" w:rsidRPr="00B322EF" w:rsidRDefault="008C6072" w:rsidP="00B52903">
            <w:pPr>
              <w:spacing w:line="360" w:lineRule="auto"/>
              <w:ind w:left="647" w:hanging="613"/>
              <w:rPr>
                <w:b/>
                <w:color w:val="auto"/>
              </w:rPr>
            </w:pPr>
            <w:r w:rsidRPr="00B322EF">
              <w:rPr>
                <w:b/>
                <w:color w:val="auto"/>
              </w:rPr>
              <w:t xml:space="preserve">Practical- 6 </w:t>
            </w:r>
            <w:proofErr w:type="spellStart"/>
            <w:r w:rsidRPr="00B322EF">
              <w:rPr>
                <w:b/>
                <w:color w:val="auto"/>
              </w:rPr>
              <w:t>Hrs</w:t>
            </w:r>
            <w:proofErr w:type="spellEnd"/>
          </w:p>
          <w:p w:rsidR="008C6072" w:rsidRPr="00B322EF" w:rsidRDefault="008C6072" w:rsidP="00B52903">
            <w:pPr>
              <w:spacing w:line="360" w:lineRule="auto"/>
              <w:ind w:left="647" w:hanging="613"/>
              <w:rPr>
                <w:b/>
                <w:color w:val="auto"/>
              </w:rPr>
            </w:pPr>
            <w:r w:rsidRPr="00B322EF">
              <w:rPr>
                <w:b/>
                <w:color w:val="auto"/>
              </w:rPr>
              <w:t xml:space="preserve">Total- 1.5 </w:t>
            </w:r>
            <w:proofErr w:type="spellStart"/>
            <w:r w:rsidRPr="00B322EF">
              <w:rPr>
                <w:b/>
                <w:color w:val="auto"/>
              </w:rPr>
              <w:t>Hrs</w:t>
            </w:r>
            <w:proofErr w:type="spellEnd"/>
          </w:p>
        </w:tc>
        <w:tc>
          <w:tcPr>
            <w:tcW w:w="632" w:type="pct"/>
            <w:shd w:val="clear" w:color="auto" w:fill="auto"/>
          </w:tcPr>
          <w:p w:rsidR="008C6072" w:rsidRPr="00B322EF" w:rsidRDefault="008C6072" w:rsidP="008C6072">
            <w:pPr>
              <w:pStyle w:val="ListParagraph"/>
              <w:numPr>
                <w:ilvl w:val="0"/>
                <w:numId w:val="6"/>
              </w:numPr>
              <w:spacing w:after="0" w:line="360" w:lineRule="auto"/>
              <w:jc w:val="left"/>
              <w:rPr>
                <w:color w:val="auto"/>
              </w:rPr>
            </w:pPr>
            <w:r w:rsidRPr="00B322EF">
              <w:rPr>
                <w:color w:val="auto"/>
              </w:rPr>
              <w:t>Report formats</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Calculator</w:t>
            </w:r>
          </w:p>
        </w:tc>
        <w:tc>
          <w:tcPr>
            <w:tcW w:w="505" w:type="pct"/>
            <w:shd w:val="clear" w:color="auto" w:fill="auto"/>
          </w:tcPr>
          <w:p w:rsidR="008C6072" w:rsidRPr="00B322EF" w:rsidRDefault="008C6072" w:rsidP="00B52903">
            <w:pPr>
              <w:spacing w:before="240" w:line="360" w:lineRule="auto"/>
              <w:ind w:left="49"/>
              <w:rPr>
                <w:color w:val="auto"/>
              </w:rPr>
            </w:pPr>
            <w:r w:rsidRPr="00B322EF">
              <w:rPr>
                <w:color w:val="auto"/>
              </w:rPr>
              <w:t>Class Room</w:t>
            </w:r>
          </w:p>
        </w:tc>
      </w:tr>
    </w:tbl>
    <w:p w:rsidR="008C6072" w:rsidRPr="00B322EF" w:rsidRDefault="008C6072" w:rsidP="00B52903">
      <w:pPr>
        <w:spacing w:line="360" w:lineRule="auto"/>
        <w:rPr>
          <w:color w:val="auto"/>
        </w:rPr>
      </w:pPr>
    </w:p>
    <w:p w:rsidR="008C6072" w:rsidRPr="00B322EF" w:rsidRDefault="008C6072" w:rsidP="00B52903">
      <w:pPr>
        <w:spacing w:line="360" w:lineRule="auto"/>
        <w:rPr>
          <w:color w:val="auto"/>
          <w:sz w:val="24"/>
          <w:szCs w:val="24"/>
        </w:rPr>
      </w:pPr>
    </w:p>
    <w:p w:rsidR="0070326E" w:rsidRPr="00B322EF" w:rsidRDefault="0070326E">
      <w:pPr>
        <w:spacing w:after="200" w:line="276" w:lineRule="auto"/>
        <w:ind w:left="0" w:firstLine="0"/>
        <w:jc w:val="left"/>
        <w:rPr>
          <w:b/>
          <w:color w:val="auto"/>
          <w:lang w:val="pt-PT"/>
        </w:rPr>
      </w:pPr>
      <w:r w:rsidRPr="00B322EF">
        <w:rPr>
          <w:b/>
          <w:color w:val="auto"/>
          <w:lang w:val="pt-PT"/>
        </w:rPr>
        <w:br w:type="page"/>
      </w:r>
    </w:p>
    <w:p w:rsidR="008C6072" w:rsidRPr="00B322EF" w:rsidRDefault="008C6072" w:rsidP="0070326E">
      <w:pPr>
        <w:pStyle w:val="Heading2"/>
        <w:rPr>
          <w:color w:val="auto"/>
        </w:rPr>
      </w:pPr>
      <w:bookmarkStart w:id="46" w:name="_Toc110186283"/>
      <w:r w:rsidRPr="00B322EF">
        <w:rPr>
          <w:color w:val="auto"/>
          <w:lang w:val="pt-PT"/>
        </w:rPr>
        <w:lastRenderedPageBreak/>
        <w:t>Module: 1021CS-0103</w:t>
      </w:r>
      <w:r w:rsidRPr="00B322EF">
        <w:rPr>
          <w:color w:val="auto"/>
          <w:lang w:val="pt-PT"/>
        </w:rPr>
        <w:tab/>
      </w:r>
      <w:r w:rsidRPr="00B322EF">
        <w:rPr>
          <w:color w:val="auto"/>
        </w:rPr>
        <w:t>Monitor the Performance of Water Treatment Plant</w:t>
      </w:r>
      <w:bookmarkEnd w:id="46"/>
    </w:p>
    <w:p w:rsidR="008C6072" w:rsidRPr="00B322EF" w:rsidRDefault="008C6072" w:rsidP="0070326E">
      <w:pPr>
        <w:spacing w:line="360" w:lineRule="auto"/>
        <w:rPr>
          <w:color w:val="auto"/>
        </w:rPr>
      </w:pPr>
      <w:r w:rsidRPr="00B322EF">
        <w:rPr>
          <w:b/>
          <w:color w:val="auto"/>
          <w:lang w:val="pt-PT"/>
        </w:rPr>
        <w:t xml:space="preserve">Objective: </w:t>
      </w:r>
      <w:r w:rsidRPr="00B322EF">
        <w:rPr>
          <w:color w:val="auto"/>
        </w:rPr>
        <w:t>After the completion of this module, the Trainee will be able to identify characteristics of water quality, reasons of water quality treatment, monitoring and reporting water quality, safety requirements in a water treatment plant.</w:t>
      </w:r>
    </w:p>
    <w:p w:rsidR="008C6072" w:rsidRPr="00B322EF" w:rsidRDefault="008C6072" w:rsidP="00B52903">
      <w:pPr>
        <w:spacing w:line="360" w:lineRule="auto"/>
        <w:rPr>
          <w:b/>
          <w:color w:val="auto"/>
        </w:rPr>
      </w:pPr>
      <w:r w:rsidRPr="00B322EF">
        <w:rPr>
          <w:b/>
          <w:color w:val="auto"/>
        </w:rPr>
        <w:t xml:space="preserve"> Duration:  18 Hours</w:t>
      </w:r>
      <w:r w:rsidRPr="00B322EF">
        <w:rPr>
          <w:b/>
          <w:color w:val="auto"/>
        </w:rPr>
        <w:tab/>
      </w:r>
      <w:r w:rsidRPr="00B322EF">
        <w:rPr>
          <w:b/>
          <w:color w:val="auto"/>
        </w:rPr>
        <w:tab/>
      </w:r>
      <w:r w:rsidRPr="00B322EF">
        <w:rPr>
          <w:b/>
          <w:color w:val="auto"/>
        </w:rPr>
        <w:tab/>
        <w:t>Theory:  6 Hours</w:t>
      </w:r>
      <w:r w:rsidRPr="00B322EF">
        <w:rPr>
          <w:b/>
          <w:color w:val="auto"/>
        </w:rPr>
        <w:tab/>
      </w:r>
      <w:r w:rsidRPr="00B322EF">
        <w:rPr>
          <w:b/>
          <w:color w:val="auto"/>
        </w:rPr>
        <w:tab/>
        <w:t>Practice:  12 Hours                  Credit Hours:  1.8</w:t>
      </w:r>
    </w:p>
    <w:p w:rsidR="008C6072" w:rsidRPr="00B322EF" w:rsidRDefault="008C6072" w:rsidP="00B52903">
      <w:pPr>
        <w:spacing w:line="360" w:lineRule="auto"/>
        <w:rPr>
          <w:color w:val="auto"/>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24"/>
        <w:gridCol w:w="4096"/>
        <w:gridCol w:w="3987"/>
        <w:gridCol w:w="1878"/>
        <w:gridCol w:w="1925"/>
        <w:gridCol w:w="1539"/>
      </w:tblGrid>
      <w:tr w:rsidR="008C6072" w:rsidRPr="00B322EF" w:rsidTr="0070326E">
        <w:trPr>
          <w:trHeight w:val="619"/>
        </w:trPr>
        <w:tc>
          <w:tcPr>
            <w:tcW w:w="683" w:type="pct"/>
            <w:shd w:val="clear" w:color="auto" w:fill="E5B8B7"/>
            <w:vAlign w:val="center"/>
          </w:tcPr>
          <w:p w:rsidR="008C6072" w:rsidRPr="00B322EF" w:rsidRDefault="008C6072" w:rsidP="00B52903">
            <w:pPr>
              <w:spacing w:line="360" w:lineRule="auto"/>
              <w:jc w:val="center"/>
              <w:rPr>
                <w:color w:val="auto"/>
              </w:rPr>
            </w:pPr>
            <w:r w:rsidRPr="00B322EF">
              <w:rPr>
                <w:b/>
                <w:color w:val="auto"/>
              </w:rPr>
              <w:t>Learning Unit</w:t>
            </w:r>
          </w:p>
        </w:tc>
        <w:tc>
          <w:tcPr>
            <w:tcW w:w="1317" w:type="pct"/>
            <w:shd w:val="clear" w:color="auto" w:fill="E5B8B7"/>
            <w:vAlign w:val="center"/>
          </w:tcPr>
          <w:p w:rsidR="008C6072" w:rsidRPr="00B322EF" w:rsidRDefault="008C6072" w:rsidP="00B52903">
            <w:pPr>
              <w:spacing w:line="360" w:lineRule="auto"/>
              <w:ind w:left="2"/>
              <w:jc w:val="center"/>
              <w:rPr>
                <w:color w:val="auto"/>
              </w:rPr>
            </w:pPr>
            <w:r w:rsidRPr="00B322EF">
              <w:rPr>
                <w:b/>
                <w:color w:val="auto"/>
              </w:rPr>
              <w:t>Learning Outcomes</w:t>
            </w:r>
          </w:p>
        </w:tc>
        <w:tc>
          <w:tcPr>
            <w:tcW w:w="1282" w:type="pct"/>
            <w:shd w:val="clear" w:color="auto" w:fill="E5B8B7"/>
            <w:vAlign w:val="center"/>
          </w:tcPr>
          <w:p w:rsidR="008C6072" w:rsidRPr="00B322EF" w:rsidRDefault="008C6072" w:rsidP="00B52903">
            <w:pPr>
              <w:spacing w:line="360" w:lineRule="auto"/>
              <w:ind w:left="2"/>
              <w:jc w:val="center"/>
              <w:rPr>
                <w:color w:val="auto"/>
              </w:rPr>
            </w:pPr>
            <w:r w:rsidRPr="00B322EF">
              <w:rPr>
                <w:b/>
                <w:color w:val="auto"/>
              </w:rPr>
              <w:t>Learning Elements</w:t>
            </w:r>
          </w:p>
        </w:tc>
        <w:tc>
          <w:tcPr>
            <w:tcW w:w="604" w:type="pct"/>
            <w:shd w:val="clear" w:color="auto" w:fill="E5B8B7"/>
            <w:vAlign w:val="center"/>
          </w:tcPr>
          <w:p w:rsidR="008C6072" w:rsidRPr="00B322EF" w:rsidRDefault="008C6072" w:rsidP="00B52903">
            <w:pPr>
              <w:spacing w:line="360" w:lineRule="auto"/>
              <w:ind w:left="2"/>
              <w:jc w:val="center"/>
              <w:rPr>
                <w:color w:val="auto"/>
              </w:rPr>
            </w:pPr>
            <w:r w:rsidRPr="00B322EF">
              <w:rPr>
                <w:b/>
                <w:color w:val="auto"/>
              </w:rPr>
              <w:t>Duration</w:t>
            </w:r>
          </w:p>
        </w:tc>
        <w:tc>
          <w:tcPr>
            <w:tcW w:w="619" w:type="pct"/>
            <w:shd w:val="clear" w:color="auto" w:fill="E5B8B7"/>
          </w:tcPr>
          <w:p w:rsidR="008C6072" w:rsidRPr="00B322EF" w:rsidRDefault="008C6072" w:rsidP="00B52903">
            <w:pPr>
              <w:spacing w:after="136" w:line="360" w:lineRule="auto"/>
              <w:ind w:left="2"/>
              <w:rPr>
                <w:color w:val="auto"/>
              </w:rPr>
            </w:pPr>
            <w:r w:rsidRPr="00B322EF">
              <w:rPr>
                <w:b/>
                <w:color w:val="auto"/>
              </w:rPr>
              <w:t xml:space="preserve">Materials </w:t>
            </w:r>
          </w:p>
          <w:p w:rsidR="008C6072" w:rsidRPr="00B322EF" w:rsidRDefault="008C6072" w:rsidP="00B52903">
            <w:pPr>
              <w:spacing w:line="360" w:lineRule="auto"/>
              <w:ind w:left="2"/>
              <w:rPr>
                <w:color w:val="auto"/>
              </w:rPr>
            </w:pPr>
            <w:r w:rsidRPr="00B322EF">
              <w:rPr>
                <w:b/>
                <w:color w:val="auto"/>
              </w:rPr>
              <w:t xml:space="preserve">Required </w:t>
            </w:r>
          </w:p>
        </w:tc>
        <w:tc>
          <w:tcPr>
            <w:tcW w:w="495" w:type="pct"/>
            <w:shd w:val="clear" w:color="auto" w:fill="E5B8B7"/>
          </w:tcPr>
          <w:p w:rsidR="008C6072" w:rsidRPr="00B322EF" w:rsidRDefault="008C6072" w:rsidP="00B52903">
            <w:pPr>
              <w:spacing w:after="136" w:line="360" w:lineRule="auto"/>
              <w:ind w:left="2"/>
              <w:rPr>
                <w:color w:val="auto"/>
              </w:rPr>
            </w:pPr>
            <w:r w:rsidRPr="00B322EF">
              <w:rPr>
                <w:b/>
                <w:color w:val="auto"/>
              </w:rPr>
              <w:t xml:space="preserve">Learning </w:t>
            </w:r>
          </w:p>
          <w:p w:rsidR="008C6072" w:rsidRPr="00B322EF" w:rsidRDefault="008C6072" w:rsidP="00B52903">
            <w:pPr>
              <w:spacing w:line="360" w:lineRule="auto"/>
              <w:ind w:left="2"/>
              <w:rPr>
                <w:color w:val="auto"/>
              </w:rPr>
            </w:pPr>
            <w:r w:rsidRPr="00B322EF">
              <w:rPr>
                <w:b/>
                <w:color w:val="auto"/>
              </w:rPr>
              <w:t xml:space="preserve">Place </w:t>
            </w:r>
          </w:p>
        </w:tc>
      </w:tr>
      <w:tr w:rsidR="008C6072" w:rsidRPr="00B322EF" w:rsidTr="00AA00F7">
        <w:trPr>
          <w:trHeight w:val="840"/>
        </w:trPr>
        <w:tc>
          <w:tcPr>
            <w:tcW w:w="683" w:type="pct"/>
            <w:shd w:val="clear" w:color="auto" w:fill="auto"/>
          </w:tcPr>
          <w:p w:rsidR="008C6072" w:rsidRPr="00B322EF" w:rsidRDefault="008C6072" w:rsidP="00B52903">
            <w:pPr>
              <w:spacing w:line="360" w:lineRule="auto"/>
              <w:ind w:right="120"/>
              <w:rPr>
                <w:b/>
                <w:color w:val="auto"/>
              </w:rPr>
            </w:pPr>
            <w:r w:rsidRPr="00B322EF">
              <w:rPr>
                <w:b/>
                <w:color w:val="auto"/>
              </w:rPr>
              <w:t>LU1.</w:t>
            </w:r>
          </w:p>
          <w:p w:rsidR="008C6072" w:rsidRPr="00B322EF" w:rsidRDefault="008C6072" w:rsidP="00B52903">
            <w:pPr>
              <w:spacing w:line="360" w:lineRule="auto"/>
              <w:ind w:left="-10" w:right="120"/>
              <w:rPr>
                <w:color w:val="auto"/>
              </w:rPr>
            </w:pPr>
            <w:r w:rsidRPr="00B322EF">
              <w:rPr>
                <w:color w:val="auto"/>
              </w:rPr>
              <w:t>Identify characteristics of water quality and reasons for treatment of potable water.</w:t>
            </w:r>
          </w:p>
        </w:tc>
        <w:tc>
          <w:tcPr>
            <w:tcW w:w="1317" w:type="pct"/>
            <w:shd w:val="clear" w:color="auto" w:fill="auto"/>
          </w:tcPr>
          <w:p w:rsidR="008C6072" w:rsidRPr="00B322EF" w:rsidRDefault="008C6072" w:rsidP="00B52903">
            <w:pPr>
              <w:spacing w:line="360" w:lineRule="auto"/>
              <w:ind w:left="2"/>
              <w:rPr>
                <w:b/>
                <w:color w:val="auto"/>
              </w:rPr>
            </w:pPr>
            <w:r w:rsidRPr="00B322EF">
              <w:rPr>
                <w:b/>
                <w:color w:val="auto"/>
              </w:rPr>
              <w:t>Trainee will be able to:</w:t>
            </w:r>
          </w:p>
          <w:p w:rsidR="008C6072" w:rsidRPr="00B322EF" w:rsidRDefault="008C6072" w:rsidP="008C6072">
            <w:pPr>
              <w:pStyle w:val="ListParagraph"/>
              <w:numPr>
                <w:ilvl w:val="0"/>
                <w:numId w:val="7"/>
              </w:numPr>
              <w:spacing w:after="0" w:line="360" w:lineRule="auto"/>
              <w:jc w:val="left"/>
              <w:rPr>
                <w:color w:val="auto"/>
              </w:rPr>
            </w:pPr>
            <w:r w:rsidRPr="00B322EF">
              <w:rPr>
                <w:color w:val="auto"/>
              </w:rPr>
              <w:t>Identify characteristics of water affecting its physical, chemical and microbiological acceptability.</w:t>
            </w:r>
          </w:p>
          <w:p w:rsidR="008C6072" w:rsidRPr="00B322EF" w:rsidRDefault="008C6072" w:rsidP="008C6072">
            <w:pPr>
              <w:pStyle w:val="ListParagraph"/>
              <w:numPr>
                <w:ilvl w:val="0"/>
                <w:numId w:val="7"/>
              </w:numPr>
              <w:spacing w:after="0" w:line="360" w:lineRule="auto"/>
              <w:jc w:val="left"/>
              <w:rPr>
                <w:color w:val="auto"/>
              </w:rPr>
            </w:pPr>
            <w:r w:rsidRPr="00B322EF">
              <w:rPr>
                <w:color w:val="auto"/>
              </w:rPr>
              <w:t xml:space="preserve">Identify reasons and requirements for treatment of water </w:t>
            </w:r>
          </w:p>
        </w:tc>
        <w:tc>
          <w:tcPr>
            <w:tcW w:w="1282" w:type="pct"/>
            <w:shd w:val="clear" w:color="auto" w:fill="auto"/>
          </w:tcPr>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Describe the physical, chemical and microbial parameters of water quality</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Explain the different water pollutants and the techniques for their elimination</w:t>
            </w:r>
          </w:p>
          <w:p w:rsidR="008C6072" w:rsidRPr="00B322EF" w:rsidRDefault="008C6072" w:rsidP="00B52903">
            <w:pPr>
              <w:pStyle w:val="ListParagraph"/>
              <w:tabs>
                <w:tab w:val="left" w:pos="3262"/>
              </w:tabs>
              <w:spacing w:line="360" w:lineRule="auto"/>
              <w:ind w:left="362" w:hanging="359"/>
              <w:rPr>
                <w:bCs/>
                <w:color w:val="auto"/>
              </w:rPr>
            </w:pPr>
            <w:r w:rsidRPr="00B322EF">
              <w:rPr>
                <w:b/>
                <w:color w:val="auto"/>
                <w:u w:val="single"/>
              </w:rPr>
              <w:t>Practical Activity:</w:t>
            </w:r>
          </w:p>
          <w:p w:rsidR="008C6072" w:rsidRPr="00AA00F7" w:rsidRDefault="008C6072" w:rsidP="00AA00F7">
            <w:pPr>
              <w:pStyle w:val="ListParagraph"/>
              <w:tabs>
                <w:tab w:val="left" w:pos="3262"/>
              </w:tabs>
              <w:spacing w:line="360" w:lineRule="auto"/>
              <w:ind w:left="0" w:firstLine="3"/>
              <w:rPr>
                <w:bCs/>
                <w:color w:val="auto"/>
              </w:rPr>
            </w:pPr>
            <w:r w:rsidRPr="00B322EF">
              <w:rPr>
                <w:bCs/>
                <w:color w:val="auto"/>
              </w:rPr>
              <w:t xml:space="preserve">Water of a household was reported to be unfit for drinking due to high nitrates, draw a process flow chart to show the components required </w:t>
            </w:r>
            <w:r w:rsidRPr="00B322EF">
              <w:rPr>
                <w:bCs/>
                <w:color w:val="auto"/>
              </w:rPr>
              <w:lastRenderedPageBreak/>
              <w:t>treatment.</w:t>
            </w:r>
          </w:p>
        </w:tc>
        <w:tc>
          <w:tcPr>
            <w:tcW w:w="604" w:type="pct"/>
            <w:shd w:val="clear" w:color="auto" w:fill="auto"/>
            <w:vAlign w:val="center"/>
          </w:tcPr>
          <w:p w:rsidR="008C6072" w:rsidRPr="00B322EF" w:rsidRDefault="008C6072" w:rsidP="00B52903">
            <w:pPr>
              <w:spacing w:line="360" w:lineRule="auto"/>
              <w:ind w:left="647" w:hanging="613"/>
              <w:rPr>
                <w:color w:val="auto"/>
              </w:rPr>
            </w:pPr>
            <w:r w:rsidRPr="00B322EF">
              <w:rPr>
                <w:b/>
                <w:color w:val="auto"/>
              </w:rPr>
              <w:lastRenderedPageBreak/>
              <w:t>Theory-</w:t>
            </w:r>
            <w:r w:rsidRPr="00B322EF">
              <w:rPr>
                <w:color w:val="auto"/>
              </w:rPr>
              <w:t xml:space="preserve"> 1.5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Practical-</w:t>
            </w:r>
            <w:r w:rsidRPr="00B322EF">
              <w:rPr>
                <w:color w:val="auto"/>
              </w:rPr>
              <w:t xml:space="preserve"> 3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Total- 4.5</w:t>
            </w:r>
            <w:r w:rsidRPr="00B322EF">
              <w:rPr>
                <w:color w:val="auto"/>
              </w:rPr>
              <w:t xml:space="preserve"> </w:t>
            </w:r>
            <w:proofErr w:type="spellStart"/>
            <w:r w:rsidRPr="00B322EF">
              <w:rPr>
                <w:color w:val="auto"/>
              </w:rPr>
              <w:t>Hrs</w:t>
            </w:r>
            <w:proofErr w:type="spellEnd"/>
          </w:p>
        </w:tc>
        <w:tc>
          <w:tcPr>
            <w:tcW w:w="619" w:type="pct"/>
            <w:shd w:val="clear" w:color="auto" w:fill="auto"/>
          </w:tcPr>
          <w:p w:rsidR="008C6072" w:rsidRPr="00B322EF" w:rsidRDefault="008C6072" w:rsidP="00B52903">
            <w:pPr>
              <w:spacing w:line="360" w:lineRule="auto"/>
              <w:rPr>
                <w:color w:val="auto"/>
              </w:rPr>
            </w:pPr>
          </w:p>
          <w:p w:rsidR="008C6072" w:rsidRPr="00B322EF" w:rsidRDefault="008C6072" w:rsidP="008C6072">
            <w:pPr>
              <w:pStyle w:val="ListParagraph"/>
              <w:numPr>
                <w:ilvl w:val="0"/>
                <w:numId w:val="6"/>
              </w:numPr>
              <w:spacing w:after="0" w:line="360" w:lineRule="auto"/>
              <w:jc w:val="left"/>
              <w:rPr>
                <w:color w:val="auto"/>
              </w:rPr>
            </w:pPr>
            <w:r w:rsidRPr="00B322EF">
              <w:rPr>
                <w:color w:val="auto"/>
              </w:rPr>
              <w:t>WQ Report</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Calculator</w:t>
            </w:r>
          </w:p>
          <w:p w:rsidR="008C6072" w:rsidRPr="00B322EF" w:rsidRDefault="008C6072" w:rsidP="00B52903">
            <w:pPr>
              <w:pStyle w:val="ListParagraph"/>
              <w:spacing w:after="0" w:line="360" w:lineRule="auto"/>
              <w:ind w:left="360" w:firstLine="0"/>
              <w:jc w:val="left"/>
              <w:rPr>
                <w:color w:val="auto"/>
              </w:rPr>
            </w:pPr>
          </w:p>
          <w:p w:rsidR="008C6072" w:rsidRPr="00B322EF" w:rsidRDefault="008C6072" w:rsidP="00B52903">
            <w:pPr>
              <w:pStyle w:val="ListParagraph"/>
              <w:spacing w:after="0" w:line="360" w:lineRule="auto"/>
              <w:ind w:left="360" w:firstLine="0"/>
              <w:jc w:val="left"/>
              <w:rPr>
                <w:color w:val="auto"/>
              </w:rPr>
            </w:pPr>
          </w:p>
          <w:p w:rsidR="008C6072" w:rsidRPr="00B322EF" w:rsidRDefault="008C6072" w:rsidP="00B52903">
            <w:pPr>
              <w:pStyle w:val="ListParagraph"/>
              <w:spacing w:after="0" w:line="360" w:lineRule="auto"/>
              <w:ind w:left="360" w:firstLine="0"/>
              <w:jc w:val="left"/>
              <w:rPr>
                <w:color w:val="auto"/>
              </w:rPr>
            </w:pPr>
          </w:p>
        </w:tc>
        <w:tc>
          <w:tcPr>
            <w:tcW w:w="495" w:type="pct"/>
            <w:shd w:val="clear" w:color="auto" w:fill="auto"/>
          </w:tcPr>
          <w:p w:rsidR="008C6072" w:rsidRPr="00B322EF" w:rsidRDefault="008C6072" w:rsidP="00B52903">
            <w:pPr>
              <w:spacing w:before="240" w:line="360" w:lineRule="auto"/>
              <w:ind w:left="49"/>
              <w:rPr>
                <w:color w:val="auto"/>
              </w:rPr>
            </w:pPr>
            <w:r w:rsidRPr="00B322EF">
              <w:rPr>
                <w:color w:val="auto"/>
              </w:rPr>
              <w:t>Class Room</w:t>
            </w:r>
          </w:p>
        </w:tc>
      </w:tr>
      <w:tr w:rsidR="008C6072" w:rsidRPr="00B322EF" w:rsidTr="0070326E">
        <w:trPr>
          <w:trHeight w:val="1554"/>
        </w:trPr>
        <w:tc>
          <w:tcPr>
            <w:tcW w:w="683" w:type="pct"/>
            <w:shd w:val="clear" w:color="auto" w:fill="auto"/>
          </w:tcPr>
          <w:p w:rsidR="008C6072" w:rsidRPr="00B322EF" w:rsidRDefault="008C6072" w:rsidP="00B52903">
            <w:pPr>
              <w:spacing w:line="360" w:lineRule="auto"/>
              <w:ind w:right="120"/>
              <w:rPr>
                <w:b/>
                <w:color w:val="auto"/>
              </w:rPr>
            </w:pPr>
            <w:r w:rsidRPr="00B322EF">
              <w:rPr>
                <w:b/>
                <w:color w:val="auto"/>
              </w:rPr>
              <w:lastRenderedPageBreak/>
              <w:t>LU2.</w:t>
            </w:r>
          </w:p>
          <w:p w:rsidR="008C6072" w:rsidRPr="00B322EF" w:rsidRDefault="008C6072" w:rsidP="00B52903">
            <w:pPr>
              <w:spacing w:line="360" w:lineRule="auto"/>
              <w:ind w:right="120"/>
              <w:rPr>
                <w:color w:val="auto"/>
              </w:rPr>
            </w:pPr>
            <w:r w:rsidRPr="00B322EF">
              <w:rPr>
                <w:color w:val="auto"/>
                <w:shd w:val="clear" w:color="auto" w:fill="FFFFFF"/>
              </w:rPr>
              <w:t>Monitor and report on water quality.</w:t>
            </w:r>
          </w:p>
        </w:tc>
        <w:tc>
          <w:tcPr>
            <w:tcW w:w="1317" w:type="pct"/>
            <w:shd w:val="clear" w:color="auto" w:fill="auto"/>
          </w:tcPr>
          <w:p w:rsidR="008C6072" w:rsidRPr="00B322EF" w:rsidRDefault="008C6072" w:rsidP="008C6072">
            <w:pPr>
              <w:pStyle w:val="ListParagraph"/>
              <w:numPr>
                <w:ilvl w:val="0"/>
                <w:numId w:val="7"/>
              </w:numPr>
              <w:spacing w:after="0" w:line="360" w:lineRule="auto"/>
              <w:jc w:val="left"/>
              <w:rPr>
                <w:color w:val="auto"/>
              </w:rPr>
            </w:pPr>
            <w:r w:rsidRPr="00B322EF">
              <w:rPr>
                <w:color w:val="auto"/>
              </w:rPr>
              <w:t>Clearly identify water treatment processes and determine their application.</w:t>
            </w:r>
          </w:p>
          <w:p w:rsidR="008C6072" w:rsidRPr="00B322EF" w:rsidRDefault="008C6072" w:rsidP="008C6072">
            <w:pPr>
              <w:pStyle w:val="ListParagraph"/>
              <w:numPr>
                <w:ilvl w:val="0"/>
                <w:numId w:val="7"/>
              </w:numPr>
              <w:spacing w:after="0" w:line="360" w:lineRule="auto"/>
              <w:jc w:val="left"/>
              <w:rPr>
                <w:color w:val="auto"/>
              </w:rPr>
            </w:pPr>
            <w:r w:rsidRPr="00B322EF">
              <w:rPr>
                <w:color w:val="auto"/>
              </w:rPr>
              <w:t>Identify requirement of water quality parameters in accordance with objective and check characteristics of water quality according to relevant legislation and organizational procedures.</w:t>
            </w:r>
          </w:p>
          <w:p w:rsidR="008C6072" w:rsidRPr="00B322EF" w:rsidRDefault="008C6072" w:rsidP="008C6072">
            <w:pPr>
              <w:pStyle w:val="ListParagraph"/>
              <w:numPr>
                <w:ilvl w:val="0"/>
                <w:numId w:val="7"/>
              </w:numPr>
              <w:spacing w:after="0" w:line="360" w:lineRule="auto"/>
              <w:jc w:val="left"/>
              <w:rPr>
                <w:color w:val="auto"/>
              </w:rPr>
            </w:pPr>
            <w:r w:rsidRPr="00B322EF">
              <w:rPr>
                <w:color w:val="auto"/>
              </w:rPr>
              <w:t>Record and report water quality to evaluate compliance to drinking water standards and objectives of the organization.</w:t>
            </w:r>
          </w:p>
        </w:tc>
        <w:tc>
          <w:tcPr>
            <w:tcW w:w="1282" w:type="pct"/>
            <w:shd w:val="clear" w:color="auto" w:fill="auto"/>
          </w:tcPr>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Describe drinking water quality parameters and their permissible extent in detail</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Elaborate the format of water quality data sheet to record the test results and comparison with guidelines and standards set by national and international organizations.</w:t>
            </w:r>
          </w:p>
          <w:p w:rsidR="008C6072" w:rsidRPr="00B322EF" w:rsidRDefault="008C6072" w:rsidP="00B52903">
            <w:pPr>
              <w:pStyle w:val="ListParagraph"/>
              <w:spacing w:line="360" w:lineRule="auto"/>
              <w:ind w:left="362" w:hanging="359"/>
              <w:rPr>
                <w:b/>
                <w:color w:val="auto"/>
                <w:u w:val="single"/>
              </w:rPr>
            </w:pPr>
            <w:r w:rsidRPr="00B322EF">
              <w:rPr>
                <w:b/>
                <w:color w:val="auto"/>
                <w:u w:val="single"/>
              </w:rPr>
              <w:t>Practical Activity:</w:t>
            </w:r>
          </w:p>
          <w:p w:rsidR="008C6072" w:rsidRPr="00B322EF" w:rsidRDefault="008C6072" w:rsidP="00B52903">
            <w:pPr>
              <w:pStyle w:val="ListParagraph"/>
              <w:spacing w:line="360" w:lineRule="auto"/>
              <w:ind w:left="0" w:firstLine="3"/>
              <w:rPr>
                <w:bCs/>
                <w:color w:val="auto"/>
              </w:rPr>
            </w:pPr>
            <w:r w:rsidRPr="00B322EF">
              <w:rPr>
                <w:bCs/>
                <w:color w:val="auto"/>
              </w:rPr>
              <w:t xml:space="preserve">Compare the reported WQ results of a certain sample with standard parameters and decide its </w:t>
            </w:r>
            <w:proofErr w:type="spellStart"/>
            <w:r w:rsidRPr="00B322EF">
              <w:rPr>
                <w:bCs/>
                <w:color w:val="auto"/>
              </w:rPr>
              <w:t>potability</w:t>
            </w:r>
            <w:proofErr w:type="spellEnd"/>
            <w:r w:rsidRPr="00B322EF">
              <w:rPr>
                <w:bCs/>
                <w:color w:val="auto"/>
              </w:rPr>
              <w:t>.</w:t>
            </w:r>
          </w:p>
          <w:p w:rsidR="008C6072" w:rsidRPr="00B322EF" w:rsidRDefault="008C6072" w:rsidP="00B52903">
            <w:pPr>
              <w:spacing w:line="360" w:lineRule="auto"/>
              <w:rPr>
                <w:color w:val="auto"/>
              </w:rPr>
            </w:pPr>
          </w:p>
          <w:p w:rsidR="008C6072" w:rsidRPr="00B322EF" w:rsidRDefault="008C6072" w:rsidP="00B52903">
            <w:pPr>
              <w:spacing w:line="360" w:lineRule="auto"/>
              <w:ind w:left="12"/>
              <w:rPr>
                <w:color w:val="auto"/>
              </w:rPr>
            </w:pPr>
          </w:p>
          <w:p w:rsidR="008C6072" w:rsidRPr="00B322EF" w:rsidRDefault="008C6072" w:rsidP="00B52903">
            <w:pPr>
              <w:spacing w:line="360" w:lineRule="auto"/>
              <w:rPr>
                <w:b/>
                <w:color w:val="auto"/>
                <w:u w:val="single"/>
              </w:rPr>
            </w:pPr>
          </w:p>
        </w:tc>
        <w:tc>
          <w:tcPr>
            <w:tcW w:w="604" w:type="pct"/>
            <w:shd w:val="clear" w:color="auto" w:fill="auto"/>
            <w:vAlign w:val="center"/>
          </w:tcPr>
          <w:p w:rsidR="008C6072" w:rsidRPr="00B322EF" w:rsidRDefault="008C6072" w:rsidP="00B52903">
            <w:pPr>
              <w:spacing w:line="360" w:lineRule="auto"/>
              <w:ind w:left="647" w:hanging="613"/>
              <w:rPr>
                <w:color w:val="auto"/>
              </w:rPr>
            </w:pPr>
            <w:r w:rsidRPr="00B322EF">
              <w:rPr>
                <w:b/>
                <w:color w:val="auto"/>
              </w:rPr>
              <w:t>Theory-</w:t>
            </w:r>
            <w:r w:rsidRPr="00B322EF">
              <w:rPr>
                <w:color w:val="auto"/>
              </w:rPr>
              <w:t xml:space="preserve"> 1.5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Practical- 3</w:t>
            </w:r>
            <w:r w:rsidRPr="00B322EF">
              <w:rPr>
                <w:color w:val="auto"/>
              </w:rPr>
              <w:t xml:space="preserve">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Total-</w:t>
            </w:r>
            <w:r w:rsidRPr="00B322EF">
              <w:rPr>
                <w:color w:val="auto"/>
              </w:rPr>
              <w:t xml:space="preserve"> 4.5 </w:t>
            </w:r>
            <w:proofErr w:type="spellStart"/>
            <w:r w:rsidRPr="00B322EF">
              <w:rPr>
                <w:color w:val="auto"/>
              </w:rPr>
              <w:t>Hrs</w:t>
            </w:r>
            <w:proofErr w:type="spellEnd"/>
          </w:p>
        </w:tc>
        <w:tc>
          <w:tcPr>
            <w:tcW w:w="619" w:type="pct"/>
            <w:shd w:val="clear" w:color="auto" w:fill="auto"/>
          </w:tcPr>
          <w:p w:rsidR="008C6072" w:rsidRPr="00B322EF" w:rsidRDefault="008C6072" w:rsidP="00B52903">
            <w:pPr>
              <w:spacing w:line="360" w:lineRule="auto"/>
              <w:rPr>
                <w:color w:val="auto"/>
              </w:rPr>
            </w:pPr>
          </w:p>
          <w:p w:rsidR="008C6072" w:rsidRPr="00B322EF" w:rsidRDefault="008C6072" w:rsidP="008C6072">
            <w:pPr>
              <w:pStyle w:val="ListParagraph"/>
              <w:numPr>
                <w:ilvl w:val="0"/>
                <w:numId w:val="6"/>
              </w:numPr>
              <w:spacing w:after="0" w:line="360" w:lineRule="auto"/>
              <w:jc w:val="left"/>
              <w:rPr>
                <w:color w:val="auto"/>
              </w:rPr>
            </w:pPr>
            <w:r w:rsidRPr="00B322EF">
              <w:rPr>
                <w:color w:val="auto"/>
              </w:rPr>
              <w:t>Calculator</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WQ result</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Stationary</w:t>
            </w:r>
          </w:p>
        </w:tc>
        <w:tc>
          <w:tcPr>
            <w:tcW w:w="495" w:type="pct"/>
            <w:shd w:val="clear" w:color="auto" w:fill="auto"/>
          </w:tcPr>
          <w:p w:rsidR="008C6072" w:rsidRPr="00B322EF" w:rsidRDefault="008C6072" w:rsidP="00B52903">
            <w:pPr>
              <w:spacing w:before="240" w:line="360" w:lineRule="auto"/>
              <w:ind w:left="49"/>
              <w:rPr>
                <w:color w:val="auto"/>
              </w:rPr>
            </w:pPr>
            <w:r w:rsidRPr="00B322EF">
              <w:rPr>
                <w:color w:val="auto"/>
              </w:rPr>
              <w:t>Class Room</w:t>
            </w:r>
          </w:p>
        </w:tc>
      </w:tr>
      <w:tr w:rsidR="008C6072" w:rsidRPr="00B322EF" w:rsidTr="0070326E">
        <w:trPr>
          <w:trHeight w:val="1554"/>
        </w:trPr>
        <w:tc>
          <w:tcPr>
            <w:tcW w:w="683" w:type="pct"/>
            <w:shd w:val="clear" w:color="auto" w:fill="auto"/>
          </w:tcPr>
          <w:p w:rsidR="008C6072" w:rsidRPr="00B322EF" w:rsidRDefault="008C6072" w:rsidP="00B52903">
            <w:pPr>
              <w:spacing w:line="360" w:lineRule="auto"/>
              <w:ind w:right="120"/>
              <w:rPr>
                <w:b/>
                <w:color w:val="auto"/>
              </w:rPr>
            </w:pPr>
            <w:r w:rsidRPr="00B322EF">
              <w:rPr>
                <w:b/>
                <w:color w:val="auto"/>
              </w:rPr>
              <w:lastRenderedPageBreak/>
              <w:t>LU3.</w:t>
            </w:r>
          </w:p>
          <w:p w:rsidR="008C6072" w:rsidRPr="00B322EF" w:rsidRDefault="008C6072" w:rsidP="00B52903">
            <w:pPr>
              <w:spacing w:line="360" w:lineRule="auto"/>
              <w:ind w:right="120"/>
              <w:rPr>
                <w:b/>
                <w:color w:val="auto"/>
              </w:rPr>
            </w:pPr>
            <w:r w:rsidRPr="00B322EF">
              <w:rPr>
                <w:color w:val="auto"/>
              </w:rPr>
              <w:t>Follow safety requirements for work in a water treatment plant</w:t>
            </w:r>
          </w:p>
        </w:tc>
        <w:tc>
          <w:tcPr>
            <w:tcW w:w="1317" w:type="pct"/>
            <w:shd w:val="clear" w:color="auto" w:fill="auto"/>
          </w:tcPr>
          <w:p w:rsidR="008C6072" w:rsidRPr="00B322EF" w:rsidRDefault="008C6072" w:rsidP="008C6072">
            <w:pPr>
              <w:pStyle w:val="ListParagraph"/>
              <w:numPr>
                <w:ilvl w:val="0"/>
                <w:numId w:val="6"/>
              </w:numPr>
              <w:spacing w:line="360" w:lineRule="auto"/>
              <w:rPr>
                <w:bCs/>
                <w:color w:val="auto"/>
                <w:lang w:val="en-GB"/>
              </w:rPr>
            </w:pPr>
            <w:r w:rsidRPr="00B322EF">
              <w:rPr>
                <w:bCs/>
                <w:color w:val="auto"/>
                <w:lang w:val="en-GB"/>
              </w:rPr>
              <w:t>Identify and record hazards of working in a water treatment plant.</w:t>
            </w:r>
          </w:p>
          <w:p w:rsidR="008C6072" w:rsidRPr="00B322EF" w:rsidRDefault="008C6072" w:rsidP="008C6072">
            <w:pPr>
              <w:pStyle w:val="ListParagraph"/>
              <w:numPr>
                <w:ilvl w:val="0"/>
                <w:numId w:val="6"/>
              </w:numPr>
              <w:spacing w:line="360" w:lineRule="auto"/>
              <w:rPr>
                <w:bCs/>
                <w:color w:val="auto"/>
                <w:lang w:val="en-GB"/>
              </w:rPr>
            </w:pPr>
            <w:r w:rsidRPr="00B322EF">
              <w:rPr>
                <w:bCs/>
                <w:color w:val="auto"/>
                <w:lang w:val="en-GB"/>
              </w:rPr>
              <w:t>Identify and record operational requirements for safe and effective use of equipment.</w:t>
            </w:r>
          </w:p>
          <w:p w:rsidR="008C6072" w:rsidRPr="00B322EF" w:rsidRDefault="008C6072" w:rsidP="008C6072">
            <w:pPr>
              <w:pStyle w:val="ListParagraph"/>
              <w:numPr>
                <w:ilvl w:val="0"/>
                <w:numId w:val="6"/>
              </w:numPr>
              <w:spacing w:line="360" w:lineRule="auto"/>
              <w:rPr>
                <w:bCs/>
                <w:color w:val="auto"/>
                <w:lang w:val="en-GB"/>
              </w:rPr>
            </w:pPr>
            <w:r w:rsidRPr="00B322EF">
              <w:rPr>
                <w:bCs/>
                <w:color w:val="auto"/>
                <w:lang w:val="en-GB"/>
              </w:rPr>
              <w:t>Select, fit and use safety equipment, including personal protective equipment</w:t>
            </w:r>
          </w:p>
        </w:tc>
        <w:tc>
          <w:tcPr>
            <w:tcW w:w="1282" w:type="pct"/>
            <w:shd w:val="clear" w:color="auto" w:fill="auto"/>
          </w:tcPr>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 xml:space="preserve">Enlist the health safety parameters to be observed at water treatment plant </w:t>
            </w:r>
          </w:p>
          <w:p w:rsidR="008C6072" w:rsidRPr="00B322EF" w:rsidRDefault="008C6072" w:rsidP="00E87D0A">
            <w:pPr>
              <w:numPr>
                <w:ilvl w:val="0"/>
                <w:numId w:val="10"/>
              </w:numPr>
              <w:tabs>
                <w:tab w:val="left" w:pos="2612"/>
              </w:tabs>
              <w:autoSpaceDE w:val="0"/>
              <w:autoSpaceDN w:val="0"/>
              <w:adjustRightInd w:val="0"/>
              <w:spacing w:after="0" w:line="360" w:lineRule="auto"/>
              <w:jc w:val="left"/>
              <w:rPr>
                <w:rFonts w:eastAsia="Times New Roman"/>
                <w:color w:val="auto"/>
              </w:rPr>
            </w:pPr>
            <w:r w:rsidRPr="00B322EF">
              <w:rPr>
                <w:rFonts w:eastAsia="Times New Roman"/>
                <w:color w:val="auto"/>
              </w:rPr>
              <w:t xml:space="preserve">Describe standard SOPs regarding usage and storage of various equipment at treatment plant </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Explain the maintenance and usage of various personal [protective equipment at plant site</w:t>
            </w:r>
          </w:p>
          <w:p w:rsidR="008C6072" w:rsidRPr="00B322EF" w:rsidRDefault="008C6072" w:rsidP="00B52903">
            <w:pPr>
              <w:pStyle w:val="ListParagraph"/>
              <w:spacing w:line="360" w:lineRule="auto"/>
              <w:ind w:left="362" w:hanging="359"/>
              <w:rPr>
                <w:b/>
                <w:color w:val="auto"/>
                <w:u w:val="single"/>
              </w:rPr>
            </w:pPr>
            <w:r w:rsidRPr="00B322EF">
              <w:rPr>
                <w:b/>
                <w:color w:val="auto"/>
                <w:u w:val="single"/>
              </w:rPr>
              <w:t>Practical Activity:</w:t>
            </w:r>
          </w:p>
          <w:p w:rsidR="008C6072" w:rsidRPr="00B322EF" w:rsidRDefault="008C6072" w:rsidP="00B52903">
            <w:pPr>
              <w:spacing w:line="360" w:lineRule="auto"/>
              <w:ind w:left="12"/>
              <w:rPr>
                <w:color w:val="auto"/>
              </w:rPr>
            </w:pPr>
            <w:r w:rsidRPr="00B322EF">
              <w:rPr>
                <w:color w:val="auto"/>
              </w:rPr>
              <w:t xml:space="preserve">Demonstrate the health and safety consideration near the sedimentation tanks </w:t>
            </w:r>
          </w:p>
          <w:p w:rsidR="008C6072" w:rsidRPr="00B322EF" w:rsidRDefault="008C6072" w:rsidP="00B52903">
            <w:pPr>
              <w:autoSpaceDE w:val="0"/>
              <w:autoSpaceDN w:val="0"/>
              <w:adjustRightInd w:val="0"/>
              <w:spacing w:line="360" w:lineRule="auto"/>
              <w:ind w:left="362"/>
              <w:rPr>
                <w:rFonts w:eastAsia="Times New Roman"/>
                <w:color w:val="auto"/>
              </w:rPr>
            </w:pPr>
          </w:p>
        </w:tc>
        <w:tc>
          <w:tcPr>
            <w:tcW w:w="604" w:type="pct"/>
            <w:shd w:val="clear" w:color="auto" w:fill="auto"/>
            <w:vAlign w:val="center"/>
          </w:tcPr>
          <w:p w:rsidR="008C6072" w:rsidRPr="00B322EF" w:rsidRDefault="008C6072" w:rsidP="00B52903">
            <w:pPr>
              <w:spacing w:line="360" w:lineRule="auto"/>
              <w:ind w:left="647" w:hanging="613"/>
              <w:rPr>
                <w:color w:val="auto"/>
              </w:rPr>
            </w:pPr>
            <w:r w:rsidRPr="00B322EF">
              <w:rPr>
                <w:b/>
                <w:color w:val="auto"/>
              </w:rPr>
              <w:t>Theory-</w:t>
            </w:r>
            <w:r w:rsidRPr="00B322EF">
              <w:rPr>
                <w:color w:val="auto"/>
              </w:rPr>
              <w:t xml:space="preserve"> 1.5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Practical-</w:t>
            </w:r>
            <w:r w:rsidRPr="00B322EF">
              <w:rPr>
                <w:color w:val="auto"/>
              </w:rPr>
              <w:t xml:space="preserve"> 3Hrs</w:t>
            </w:r>
          </w:p>
          <w:p w:rsidR="008C6072" w:rsidRPr="00B322EF" w:rsidRDefault="008C6072" w:rsidP="00B52903">
            <w:pPr>
              <w:spacing w:line="360" w:lineRule="auto"/>
              <w:ind w:left="647" w:hanging="613"/>
              <w:rPr>
                <w:b/>
                <w:color w:val="auto"/>
              </w:rPr>
            </w:pPr>
            <w:r w:rsidRPr="00B322EF">
              <w:rPr>
                <w:b/>
                <w:color w:val="auto"/>
              </w:rPr>
              <w:t>Total-</w:t>
            </w:r>
            <w:r w:rsidRPr="00B322EF">
              <w:rPr>
                <w:color w:val="auto"/>
              </w:rPr>
              <w:t xml:space="preserve"> 4.5 </w:t>
            </w:r>
            <w:proofErr w:type="spellStart"/>
            <w:r w:rsidRPr="00B322EF">
              <w:rPr>
                <w:color w:val="auto"/>
              </w:rPr>
              <w:t>Hrs</w:t>
            </w:r>
            <w:proofErr w:type="spellEnd"/>
          </w:p>
        </w:tc>
        <w:tc>
          <w:tcPr>
            <w:tcW w:w="619" w:type="pct"/>
            <w:shd w:val="clear" w:color="auto" w:fill="auto"/>
          </w:tcPr>
          <w:p w:rsidR="008C6072" w:rsidRPr="00B322EF" w:rsidRDefault="008C6072" w:rsidP="008C6072">
            <w:pPr>
              <w:pStyle w:val="ListParagraph"/>
              <w:numPr>
                <w:ilvl w:val="0"/>
                <w:numId w:val="6"/>
              </w:numPr>
              <w:spacing w:after="0" w:line="360" w:lineRule="auto"/>
              <w:jc w:val="left"/>
              <w:rPr>
                <w:color w:val="auto"/>
              </w:rPr>
            </w:pPr>
            <w:r w:rsidRPr="00B322EF">
              <w:rPr>
                <w:color w:val="auto"/>
              </w:rPr>
              <w:t>PPEs</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Lab Coat</w:t>
            </w:r>
          </w:p>
          <w:p w:rsidR="008C6072" w:rsidRPr="00B322EF" w:rsidRDefault="008C6072" w:rsidP="00B52903">
            <w:pPr>
              <w:spacing w:line="360" w:lineRule="auto"/>
              <w:rPr>
                <w:color w:val="auto"/>
              </w:rPr>
            </w:pPr>
          </w:p>
        </w:tc>
        <w:tc>
          <w:tcPr>
            <w:tcW w:w="495" w:type="pct"/>
            <w:shd w:val="clear" w:color="auto" w:fill="auto"/>
          </w:tcPr>
          <w:p w:rsidR="008C6072" w:rsidRPr="00B322EF" w:rsidRDefault="008C6072" w:rsidP="00B52903">
            <w:pPr>
              <w:spacing w:before="240" w:line="360" w:lineRule="auto"/>
              <w:ind w:left="49"/>
              <w:rPr>
                <w:color w:val="auto"/>
              </w:rPr>
            </w:pPr>
            <w:r w:rsidRPr="00B322EF">
              <w:rPr>
                <w:color w:val="auto"/>
              </w:rPr>
              <w:t>Work place/ Treatment Plant</w:t>
            </w:r>
          </w:p>
        </w:tc>
      </w:tr>
      <w:tr w:rsidR="008C6072" w:rsidRPr="00B322EF" w:rsidTr="0070326E">
        <w:trPr>
          <w:trHeight w:val="1554"/>
        </w:trPr>
        <w:tc>
          <w:tcPr>
            <w:tcW w:w="683" w:type="pct"/>
            <w:shd w:val="clear" w:color="auto" w:fill="auto"/>
          </w:tcPr>
          <w:p w:rsidR="008C6072" w:rsidRPr="00B322EF" w:rsidRDefault="008C6072" w:rsidP="00B52903">
            <w:pPr>
              <w:spacing w:line="360" w:lineRule="auto"/>
              <w:ind w:right="120"/>
              <w:rPr>
                <w:b/>
                <w:color w:val="auto"/>
              </w:rPr>
            </w:pPr>
            <w:r w:rsidRPr="00B322EF">
              <w:rPr>
                <w:b/>
                <w:color w:val="auto"/>
              </w:rPr>
              <w:t>LU4.</w:t>
            </w:r>
          </w:p>
          <w:p w:rsidR="008C6072" w:rsidRPr="00B322EF" w:rsidRDefault="008C6072" w:rsidP="00B52903">
            <w:pPr>
              <w:spacing w:line="360" w:lineRule="auto"/>
              <w:ind w:right="120"/>
              <w:rPr>
                <w:bCs/>
                <w:color w:val="auto"/>
              </w:rPr>
            </w:pPr>
            <w:r w:rsidRPr="00B322EF">
              <w:rPr>
                <w:bCs/>
                <w:color w:val="auto"/>
              </w:rPr>
              <w:t xml:space="preserve">Monitor and report on water </w:t>
            </w:r>
            <w:r w:rsidRPr="00B322EF">
              <w:rPr>
                <w:bCs/>
                <w:color w:val="auto"/>
              </w:rPr>
              <w:lastRenderedPageBreak/>
              <w:t>treatment</w:t>
            </w:r>
          </w:p>
        </w:tc>
        <w:tc>
          <w:tcPr>
            <w:tcW w:w="1317" w:type="pct"/>
            <w:shd w:val="clear" w:color="auto" w:fill="auto"/>
          </w:tcPr>
          <w:p w:rsidR="008C6072" w:rsidRPr="00B322EF" w:rsidRDefault="008C6072" w:rsidP="008C6072">
            <w:pPr>
              <w:pStyle w:val="ListParagraph"/>
              <w:numPr>
                <w:ilvl w:val="0"/>
                <w:numId w:val="6"/>
              </w:numPr>
              <w:spacing w:line="360" w:lineRule="auto"/>
              <w:rPr>
                <w:bCs/>
                <w:color w:val="auto"/>
                <w:lang w:val="en-GB"/>
              </w:rPr>
            </w:pPr>
            <w:r w:rsidRPr="00B322EF">
              <w:rPr>
                <w:bCs/>
                <w:color w:val="auto"/>
                <w:lang w:val="en-GB"/>
              </w:rPr>
              <w:lastRenderedPageBreak/>
              <w:t>Identify operating principles used in water treatment processes.</w:t>
            </w:r>
          </w:p>
          <w:p w:rsidR="008C6072" w:rsidRPr="00B322EF" w:rsidRDefault="008C6072" w:rsidP="008C6072">
            <w:pPr>
              <w:pStyle w:val="ListParagraph"/>
              <w:numPr>
                <w:ilvl w:val="0"/>
                <w:numId w:val="6"/>
              </w:numPr>
              <w:spacing w:line="360" w:lineRule="auto"/>
              <w:rPr>
                <w:bCs/>
                <w:color w:val="auto"/>
                <w:lang w:val="en-GB"/>
              </w:rPr>
            </w:pPr>
            <w:r w:rsidRPr="00B322EF">
              <w:rPr>
                <w:bCs/>
                <w:color w:val="auto"/>
                <w:lang w:val="en-GB"/>
              </w:rPr>
              <w:t>Complete records required for effective operation of a water treatment plant.</w:t>
            </w:r>
          </w:p>
          <w:p w:rsidR="008C6072" w:rsidRPr="00B322EF" w:rsidRDefault="008C6072" w:rsidP="008C6072">
            <w:pPr>
              <w:pStyle w:val="ListParagraph"/>
              <w:numPr>
                <w:ilvl w:val="0"/>
                <w:numId w:val="6"/>
              </w:numPr>
              <w:spacing w:line="360" w:lineRule="auto"/>
              <w:rPr>
                <w:bCs/>
                <w:color w:val="auto"/>
                <w:lang w:val="en-GB"/>
              </w:rPr>
            </w:pPr>
            <w:r w:rsidRPr="00B322EF">
              <w:rPr>
                <w:bCs/>
                <w:color w:val="auto"/>
                <w:lang w:val="en-GB"/>
              </w:rPr>
              <w:lastRenderedPageBreak/>
              <w:t>Identify, record and report range of data routinely collected.</w:t>
            </w:r>
          </w:p>
          <w:p w:rsidR="008C6072" w:rsidRPr="00B322EF" w:rsidRDefault="008C6072" w:rsidP="008C6072">
            <w:pPr>
              <w:pStyle w:val="ListParagraph"/>
              <w:numPr>
                <w:ilvl w:val="0"/>
                <w:numId w:val="6"/>
              </w:numPr>
              <w:spacing w:line="360" w:lineRule="auto"/>
              <w:rPr>
                <w:bCs/>
                <w:color w:val="auto"/>
                <w:lang w:val="en-GB"/>
              </w:rPr>
            </w:pPr>
            <w:r w:rsidRPr="00B322EF">
              <w:rPr>
                <w:bCs/>
                <w:color w:val="auto"/>
                <w:lang w:val="en-GB"/>
              </w:rPr>
              <w:t>Identify data that falls outside normal operating range and report for further action.</w:t>
            </w:r>
          </w:p>
        </w:tc>
        <w:tc>
          <w:tcPr>
            <w:tcW w:w="1282" w:type="pct"/>
            <w:shd w:val="clear" w:color="auto" w:fill="auto"/>
          </w:tcPr>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lastRenderedPageBreak/>
              <w:t>Describe the process control at various departments of a water treatment plant to ensure desired WQ parameters</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 xml:space="preserve">Define standard O&amp;M records for </w:t>
            </w:r>
            <w:r w:rsidRPr="00B322EF">
              <w:rPr>
                <w:rFonts w:eastAsia="Times New Roman"/>
                <w:color w:val="auto"/>
              </w:rPr>
              <w:lastRenderedPageBreak/>
              <w:t>effective daily treatment activity of the plant</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Elaborate inspection of plant operation keeping in view previous records and reports to maintain process streamline</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Describe quick initiatives against any non-conformance reported about process or equipment</w:t>
            </w:r>
          </w:p>
          <w:p w:rsidR="008C6072" w:rsidRPr="00B322EF" w:rsidRDefault="008C6072" w:rsidP="00B52903">
            <w:pPr>
              <w:spacing w:line="360" w:lineRule="auto"/>
              <w:rPr>
                <w:rFonts w:eastAsia="Times New Roman"/>
                <w:b/>
                <w:bCs/>
                <w:color w:val="auto"/>
                <w:u w:val="single"/>
              </w:rPr>
            </w:pPr>
            <w:r w:rsidRPr="00B322EF">
              <w:rPr>
                <w:rFonts w:eastAsia="Times New Roman"/>
                <w:b/>
                <w:bCs/>
                <w:color w:val="auto"/>
                <w:u w:val="single"/>
              </w:rPr>
              <w:t>Practical Activity:</w:t>
            </w:r>
          </w:p>
          <w:p w:rsidR="008C6072" w:rsidRPr="00B322EF" w:rsidRDefault="008C6072" w:rsidP="00B52903">
            <w:pPr>
              <w:spacing w:line="360" w:lineRule="auto"/>
              <w:rPr>
                <w:rFonts w:eastAsia="Times New Roman"/>
                <w:color w:val="auto"/>
              </w:rPr>
            </w:pPr>
            <w:r w:rsidRPr="00B322EF">
              <w:rPr>
                <w:rFonts w:eastAsia="Times New Roman"/>
                <w:color w:val="auto"/>
              </w:rPr>
              <w:t>Perform calculation for Alum dosing of a 28 MGD treatment plant</w:t>
            </w:r>
          </w:p>
        </w:tc>
        <w:tc>
          <w:tcPr>
            <w:tcW w:w="604" w:type="pct"/>
            <w:shd w:val="clear" w:color="auto" w:fill="auto"/>
            <w:vAlign w:val="center"/>
          </w:tcPr>
          <w:p w:rsidR="008C6072" w:rsidRPr="00B322EF" w:rsidRDefault="008C6072" w:rsidP="00B52903">
            <w:pPr>
              <w:spacing w:line="360" w:lineRule="auto"/>
              <w:ind w:left="647" w:hanging="613"/>
              <w:rPr>
                <w:b/>
                <w:color w:val="auto"/>
              </w:rPr>
            </w:pPr>
            <w:r w:rsidRPr="00B322EF">
              <w:rPr>
                <w:b/>
                <w:color w:val="auto"/>
              </w:rPr>
              <w:lastRenderedPageBreak/>
              <w:t xml:space="preserve">Theory- 1.5 </w:t>
            </w:r>
            <w:proofErr w:type="spellStart"/>
            <w:r w:rsidRPr="00B322EF">
              <w:rPr>
                <w:b/>
                <w:color w:val="auto"/>
              </w:rPr>
              <w:t>Hrs</w:t>
            </w:r>
            <w:proofErr w:type="spellEnd"/>
          </w:p>
          <w:p w:rsidR="008C6072" w:rsidRPr="00B322EF" w:rsidRDefault="008C6072" w:rsidP="00B52903">
            <w:pPr>
              <w:spacing w:line="360" w:lineRule="auto"/>
              <w:ind w:left="647" w:hanging="613"/>
              <w:rPr>
                <w:b/>
                <w:color w:val="auto"/>
              </w:rPr>
            </w:pPr>
            <w:r w:rsidRPr="00B322EF">
              <w:rPr>
                <w:b/>
                <w:color w:val="auto"/>
              </w:rPr>
              <w:t xml:space="preserve">Practical- 3 </w:t>
            </w:r>
            <w:proofErr w:type="spellStart"/>
            <w:r w:rsidRPr="00B322EF">
              <w:rPr>
                <w:b/>
                <w:color w:val="auto"/>
              </w:rPr>
              <w:t>Hrs</w:t>
            </w:r>
            <w:proofErr w:type="spellEnd"/>
          </w:p>
          <w:p w:rsidR="008C6072" w:rsidRPr="00B322EF" w:rsidRDefault="008C6072" w:rsidP="00B52903">
            <w:pPr>
              <w:spacing w:line="360" w:lineRule="auto"/>
              <w:ind w:left="647" w:hanging="613"/>
              <w:rPr>
                <w:b/>
                <w:color w:val="auto"/>
              </w:rPr>
            </w:pPr>
            <w:r w:rsidRPr="00B322EF">
              <w:rPr>
                <w:b/>
                <w:color w:val="auto"/>
              </w:rPr>
              <w:t xml:space="preserve">Total- 4.5 </w:t>
            </w:r>
            <w:proofErr w:type="spellStart"/>
            <w:r w:rsidRPr="00B322EF">
              <w:rPr>
                <w:b/>
                <w:color w:val="auto"/>
              </w:rPr>
              <w:t>Hrs</w:t>
            </w:r>
            <w:proofErr w:type="spellEnd"/>
          </w:p>
        </w:tc>
        <w:tc>
          <w:tcPr>
            <w:tcW w:w="619" w:type="pct"/>
            <w:shd w:val="clear" w:color="auto" w:fill="auto"/>
          </w:tcPr>
          <w:p w:rsidR="008C6072" w:rsidRPr="00B322EF" w:rsidRDefault="008C6072" w:rsidP="008C6072">
            <w:pPr>
              <w:pStyle w:val="ListParagraph"/>
              <w:numPr>
                <w:ilvl w:val="0"/>
                <w:numId w:val="6"/>
              </w:numPr>
              <w:spacing w:after="0" w:line="360" w:lineRule="auto"/>
              <w:jc w:val="left"/>
              <w:rPr>
                <w:color w:val="auto"/>
              </w:rPr>
            </w:pPr>
            <w:r w:rsidRPr="00B322EF">
              <w:rPr>
                <w:color w:val="auto"/>
              </w:rPr>
              <w:t>PPEs</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Calculator</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Process data sheet</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Records</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lastRenderedPageBreak/>
              <w:t>O&amp;M Charts</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Test Reports</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Sampling accessories</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 xml:space="preserve">All necessary </w:t>
            </w:r>
            <w:proofErr w:type="spellStart"/>
            <w:r w:rsidRPr="00B322EF">
              <w:rPr>
                <w:color w:val="auto"/>
              </w:rPr>
              <w:t>Proformas</w:t>
            </w:r>
            <w:proofErr w:type="spellEnd"/>
          </w:p>
        </w:tc>
        <w:tc>
          <w:tcPr>
            <w:tcW w:w="495" w:type="pct"/>
            <w:shd w:val="clear" w:color="auto" w:fill="auto"/>
          </w:tcPr>
          <w:p w:rsidR="008C6072" w:rsidRPr="00B322EF" w:rsidRDefault="008C6072" w:rsidP="00B52903">
            <w:pPr>
              <w:spacing w:before="240" w:line="360" w:lineRule="auto"/>
              <w:ind w:left="49"/>
              <w:rPr>
                <w:color w:val="auto"/>
              </w:rPr>
            </w:pPr>
            <w:r w:rsidRPr="00B322EF">
              <w:rPr>
                <w:color w:val="auto"/>
              </w:rPr>
              <w:lastRenderedPageBreak/>
              <w:t>Work Place</w:t>
            </w:r>
          </w:p>
        </w:tc>
      </w:tr>
    </w:tbl>
    <w:p w:rsidR="008C6072" w:rsidRPr="00B322EF" w:rsidRDefault="008C6072" w:rsidP="00B52903">
      <w:pPr>
        <w:spacing w:line="360" w:lineRule="auto"/>
        <w:rPr>
          <w:color w:val="auto"/>
        </w:rPr>
      </w:pPr>
    </w:p>
    <w:p w:rsidR="008C6072" w:rsidRDefault="008C6072" w:rsidP="0070326E">
      <w:pPr>
        <w:ind w:left="0" w:firstLine="0"/>
        <w:rPr>
          <w:b/>
          <w:color w:val="auto"/>
          <w:lang w:val="pt-PT"/>
        </w:rPr>
      </w:pPr>
    </w:p>
    <w:p w:rsidR="00AA00F7" w:rsidRDefault="00AA00F7" w:rsidP="0070326E">
      <w:pPr>
        <w:ind w:left="0" w:firstLine="0"/>
        <w:rPr>
          <w:b/>
          <w:color w:val="auto"/>
          <w:lang w:val="pt-PT"/>
        </w:rPr>
      </w:pPr>
    </w:p>
    <w:p w:rsidR="00AA00F7" w:rsidRDefault="00AA00F7" w:rsidP="0070326E">
      <w:pPr>
        <w:ind w:left="0" w:firstLine="0"/>
        <w:rPr>
          <w:b/>
          <w:color w:val="auto"/>
          <w:lang w:val="pt-PT"/>
        </w:rPr>
      </w:pPr>
    </w:p>
    <w:p w:rsidR="00AA00F7" w:rsidRDefault="00AA00F7" w:rsidP="0070326E">
      <w:pPr>
        <w:ind w:left="0" w:firstLine="0"/>
        <w:rPr>
          <w:b/>
          <w:color w:val="auto"/>
          <w:lang w:val="pt-PT"/>
        </w:rPr>
      </w:pPr>
    </w:p>
    <w:p w:rsidR="00AA00F7" w:rsidRDefault="00AA00F7" w:rsidP="0070326E">
      <w:pPr>
        <w:ind w:left="0" w:firstLine="0"/>
        <w:rPr>
          <w:b/>
          <w:color w:val="auto"/>
          <w:lang w:val="pt-PT"/>
        </w:rPr>
      </w:pPr>
    </w:p>
    <w:p w:rsidR="00AA00F7" w:rsidRPr="00B322EF" w:rsidRDefault="00AA00F7" w:rsidP="0070326E">
      <w:pPr>
        <w:ind w:left="0" w:firstLine="0"/>
        <w:rPr>
          <w:b/>
          <w:color w:val="auto"/>
          <w:lang w:val="pt-PT"/>
        </w:rPr>
      </w:pPr>
    </w:p>
    <w:p w:rsidR="008C6072" w:rsidRPr="00B322EF" w:rsidRDefault="008C6072" w:rsidP="00B52903">
      <w:pPr>
        <w:spacing w:line="360" w:lineRule="auto"/>
        <w:ind w:right="-15"/>
        <w:outlineLvl w:val="1"/>
        <w:rPr>
          <w:b/>
          <w:bCs/>
          <w:color w:val="auto"/>
        </w:rPr>
      </w:pPr>
      <w:bookmarkStart w:id="47" w:name="_Toc110186284"/>
      <w:r w:rsidRPr="00B322EF">
        <w:rPr>
          <w:b/>
          <w:color w:val="auto"/>
          <w:lang w:val="pt-PT"/>
        </w:rPr>
        <w:t>Module: 1021CS-0104.</w:t>
      </w:r>
      <w:r w:rsidRPr="00B322EF">
        <w:rPr>
          <w:b/>
          <w:color w:val="auto"/>
          <w:lang w:val="pt-PT"/>
        </w:rPr>
        <w:tab/>
        <w:t>Maintain Record of Water Treatment Plants Assets</w:t>
      </w:r>
      <w:bookmarkEnd w:id="47"/>
    </w:p>
    <w:p w:rsidR="008C6072" w:rsidRPr="00B322EF" w:rsidRDefault="008C6072" w:rsidP="00B52903">
      <w:pPr>
        <w:spacing w:line="360" w:lineRule="auto"/>
        <w:rPr>
          <w:color w:val="auto"/>
          <w:lang w:val="pt-PT"/>
        </w:rPr>
      </w:pPr>
    </w:p>
    <w:p w:rsidR="008C6072" w:rsidRPr="00B322EF" w:rsidRDefault="008C6072" w:rsidP="00B52903">
      <w:pPr>
        <w:spacing w:line="360" w:lineRule="auto"/>
        <w:rPr>
          <w:color w:val="auto"/>
        </w:rPr>
      </w:pPr>
      <w:r w:rsidRPr="00B322EF">
        <w:rPr>
          <w:b/>
          <w:color w:val="auto"/>
          <w:lang w:val="pt-PT"/>
        </w:rPr>
        <w:t xml:space="preserve">Objective: </w:t>
      </w:r>
      <w:r w:rsidRPr="00B322EF">
        <w:rPr>
          <w:color w:val="auto"/>
        </w:rPr>
        <w:t>After the completion of this module, the Trainee will be able to maintain stock registers, assets record, maintenance and troubleshooting log record of flow measurement and gauging.</w:t>
      </w:r>
    </w:p>
    <w:p w:rsidR="008C6072" w:rsidRPr="00B322EF" w:rsidRDefault="008C6072" w:rsidP="00B52903">
      <w:pPr>
        <w:spacing w:line="360" w:lineRule="auto"/>
        <w:rPr>
          <w:b/>
          <w:color w:val="auto"/>
        </w:rPr>
      </w:pPr>
      <w:r w:rsidRPr="00B322EF">
        <w:rPr>
          <w:b/>
          <w:color w:val="auto"/>
        </w:rPr>
        <w:t xml:space="preserve"> Duration:  18 Hours</w:t>
      </w:r>
      <w:r w:rsidRPr="00B322EF">
        <w:rPr>
          <w:b/>
          <w:color w:val="auto"/>
        </w:rPr>
        <w:tab/>
      </w:r>
      <w:r w:rsidRPr="00B322EF">
        <w:rPr>
          <w:b/>
          <w:color w:val="auto"/>
        </w:rPr>
        <w:tab/>
      </w:r>
      <w:r w:rsidRPr="00B322EF">
        <w:rPr>
          <w:b/>
          <w:color w:val="auto"/>
        </w:rPr>
        <w:tab/>
        <w:t>Theory:  6 Hours</w:t>
      </w:r>
      <w:r w:rsidRPr="00B322EF">
        <w:rPr>
          <w:b/>
          <w:color w:val="auto"/>
        </w:rPr>
        <w:tab/>
      </w:r>
      <w:r w:rsidRPr="00B322EF">
        <w:rPr>
          <w:b/>
          <w:color w:val="auto"/>
        </w:rPr>
        <w:tab/>
        <w:t>Practice:  12 Hours                  Credit Hours:  1.8</w:t>
      </w:r>
    </w:p>
    <w:p w:rsidR="008C6072" w:rsidRPr="00B322EF" w:rsidRDefault="008C6072" w:rsidP="00B52903">
      <w:pPr>
        <w:spacing w:line="360" w:lineRule="auto"/>
        <w:rPr>
          <w:color w:val="auto"/>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077"/>
        <w:gridCol w:w="4005"/>
        <w:gridCol w:w="4239"/>
        <w:gridCol w:w="1838"/>
        <w:gridCol w:w="1885"/>
        <w:gridCol w:w="1505"/>
      </w:tblGrid>
      <w:tr w:rsidR="008C6072" w:rsidRPr="00B322EF" w:rsidTr="0070326E">
        <w:trPr>
          <w:trHeight w:val="619"/>
        </w:trPr>
        <w:tc>
          <w:tcPr>
            <w:tcW w:w="668" w:type="pct"/>
            <w:shd w:val="clear" w:color="auto" w:fill="E5B8B7"/>
            <w:vAlign w:val="center"/>
          </w:tcPr>
          <w:p w:rsidR="008C6072" w:rsidRPr="00B322EF" w:rsidRDefault="008C6072" w:rsidP="00B52903">
            <w:pPr>
              <w:spacing w:line="360" w:lineRule="auto"/>
              <w:jc w:val="center"/>
              <w:rPr>
                <w:color w:val="auto"/>
              </w:rPr>
            </w:pPr>
            <w:r w:rsidRPr="00B322EF">
              <w:rPr>
                <w:b/>
                <w:color w:val="auto"/>
              </w:rPr>
              <w:t>Learning Unit</w:t>
            </w:r>
          </w:p>
        </w:tc>
        <w:tc>
          <w:tcPr>
            <w:tcW w:w="1288" w:type="pct"/>
            <w:shd w:val="clear" w:color="auto" w:fill="E5B8B7"/>
            <w:vAlign w:val="center"/>
          </w:tcPr>
          <w:p w:rsidR="008C6072" w:rsidRPr="00B322EF" w:rsidRDefault="008C6072" w:rsidP="00B52903">
            <w:pPr>
              <w:spacing w:line="360" w:lineRule="auto"/>
              <w:ind w:left="2"/>
              <w:jc w:val="center"/>
              <w:rPr>
                <w:color w:val="auto"/>
              </w:rPr>
            </w:pPr>
            <w:r w:rsidRPr="00B322EF">
              <w:rPr>
                <w:b/>
                <w:color w:val="auto"/>
              </w:rPr>
              <w:t>Learning Outcomes</w:t>
            </w:r>
          </w:p>
        </w:tc>
        <w:tc>
          <w:tcPr>
            <w:tcW w:w="1363" w:type="pct"/>
            <w:shd w:val="clear" w:color="auto" w:fill="E5B8B7"/>
            <w:vAlign w:val="center"/>
          </w:tcPr>
          <w:p w:rsidR="008C6072" w:rsidRPr="00B322EF" w:rsidRDefault="008C6072" w:rsidP="00B52903">
            <w:pPr>
              <w:spacing w:line="360" w:lineRule="auto"/>
              <w:ind w:left="2"/>
              <w:jc w:val="center"/>
              <w:rPr>
                <w:color w:val="auto"/>
              </w:rPr>
            </w:pPr>
            <w:r w:rsidRPr="00B322EF">
              <w:rPr>
                <w:b/>
                <w:color w:val="auto"/>
              </w:rPr>
              <w:t>Learning Elements</w:t>
            </w:r>
          </w:p>
        </w:tc>
        <w:tc>
          <w:tcPr>
            <w:tcW w:w="591" w:type="pct"/>
            <w:shd w:val="clear" w:color="auto" w:fill="E5B8B7"/>
            <w:vAlign w:val="center"/>
          </w:tcPr>
          <w:p w:rsidR="008C6072" w:rsidRPr="00B322EF" w:rsidRDefault="008C6072" w:rsidP="00B52903">
            <w:pPr>
              <w:spacing w:line="360" w:lineRule="auto"/>
              <w:ind w:left="2"/>
              <w:jc w:val="center"/>
              <w:rPr>
                <w:color w:val="auto"/>
              </w:rPr>
            </w:pPr>
            <w:r w:rsidRPr="00B322EF">
              <w:rPr>
                <w:b/>
                <w:color w:val="auto"/>
              </w:rPr>
              <w:t>Duration</w:t>
            </w:r>
          </w:p>
        </w:tc>
        <w:tc>
          <w:tcPr>
            <w:tcW w:w="606" w:type="pct"/>
            <w:shd w:val="clear" w:color="auto" w:fill="E5B8B7"/>
          </w:tcPr>
          <w:p w:rsidR="008C6072" w:rsidRPr="00B322EF" w:rsidRDefault="008C6072" w:rsidP="00B52903">
            <w:pPr>
              <w:spacing w:after="136" w:line="360" w:lineRule="auto"/>
              <w:ind w:left="2"/>
              <w:rPr>
                <w:color w:val="auto"/>
              </w:rPr>
            </w:pPr>
            <w:r w:rsidRPr="00B322EF">
              <w:rPr>
                <w:b/>
                <w:color w:val="auto"/>
              </w:rPr>
              <w:t xml:space="preserve">Materials </w:t>
            </w:r>
          </w:p>
          <w:p w:rsidR="008C6072" w:rsidRPr="00B322EF" w:rsidRDefault="008C6072" w:rsidP="00B52903">
            <w:pPr>
              <w:spacing w:line="360" w:lineRule="auto"/>
              <w:ind w:left="2"/>
              <w:rPr>
                <w:color w:val="auto"/>
              </w:rPr>
            </w:pPr>
            <w:r w:rsidRPr="00B322EF">
              <w:rPr>
                <w:b/>
                <w:color w:val="auto"/>
              </w:rPr>
              <w:t xml:space="preserve">Required </w:t>
            </w:r>
          </w:p>
        </w:tc>
        <w:tc>
          <w:tcPr>
            <w:tcW w:w="484" w:type="pct"/>
            <w:shd w:val="clear" w:color="auto" w:fill="E5B8B7"/>
          </w:tcPr>
          <w:p w:rsidR="008C6072" w:rsidRPr="00B322EF" w:rsidRDefault="008C6072" w:rsidP="00B52903">
            <w:pPr>
              <w:spacing w:after="136" w:line="360" w:lineRule="auto"/>
              <w:ind w:left="2"/>
              <w:rPr>
                <w:color w:val="auto"/>
              </w:rPr>
            </w:pPr>
            <w:r w:rsidRPr="00B322EF">
              <w:rPr>
                <w:b/>
                <w:color w:val="auto"/>
              </w:rPr>
              <w:t xml:space="preserve">Learning </w:t>
            </w:r>
          </w:p>
          <w:p w:rsidR="008C6072" w:rsidRPr="00B322EF" w:rsidRDefault="008C6072" w:rsidP="00B52903">
            <w:pPr>
              <w:spacing w:line="360" w:lineRule="auto"/>
              <w:ind w:left="2"/>
              <w:rPr>
                <w:color w:val="auto"/>
              </w:rPr>
            </w:pPr>
            <w:r w:rsidRPr="00B322EF">
              <w:rPr>
                <w:b/>
                <w:color w:val="auto"/>
              </w:rPr>
              <w:t xml:space="preserve">Place </w:t>
            </w:r>
          </w:p>
        </w:tc>
      </w:tr>
      <w:tr w:rsidR="008C6072" w:rsidRPr="00B322EF" w:rsidTr="0070326E">
        <w:trPr>
          <w:trHeight w:val="1554"/>
        </w:trPr>
        <w:tc>
          <w:tcPr>
            <w:tcW w:w="668" w:type="pct"/>
            <w:shd w:val="clear" w:color="auto" w:fill="auto"/>
          </w:tcPr>
          <w:p w:rsidR="008C6072" w:rsidRPr="00B322EF" w:rsidRDefault="008C6072" w:rsidP="00B52903">
            <w:pPr>
              <w:spacing w:line="360" w:lineRule="auto"/>
              <w:ind w:right="120"/>
              <w:rPr>
                <w:b/>
                <w:color w:val="auto"/>
              </w:rPr>
            </w:pPr>
            <w:r w:rsidRPr="00B322EF">
              <w:rPr>
                <w:b/>
                <w:color w:val="auto"/>
              </w:rPr>
              <w:t>LU1.</w:t>
            </w:r>
          </w:p>
          <w:p w:rsidR="008C6072" w:rsidRPr="00B322EF" w:rsidRDefault="008C6072" w:rsidP="00B52903">
            <w:pPr>
              <w:spacing w:line="360" w:lineRule="auto"/>
              <w:ind w:left="-10" w:right="120"/>
              <w:rPr>
                <w:color w:val="auto"/>
              </w:rPr>
            </w:pPr>
            <w:r w:rsidRPr="00B322EF">
              <w:rPr>
                <w:color w:val="auto"/>
              </w:rPr>
              <w:t xml:space="preserve">Maintain Stock </w:t>
            </w:r>
            <w:proofErr w:type="gramStart"/>
            <w:r w:rsidRPr="00B322EF">
              <w:rPr>
                <w:color w:val="auto"/>
              </w:rPr>
              <w:t>Registers .</w:t>
            </w:r>
            <w:proofErr w:type="gramEnd"/>
          </w:p>
        </w:tc>
        <w:tc>
          <w:tcPr>
            <w:tcW w:w="1288" w:type="pct"/>
            <w:shd w:val="clear" w:color="auto" w:fill="auto"/>
          </w:tcPr>
          <w:p w:rsidR="008C6072" w:rsidRPr="00B322EF" w:rsidRDefault="008C6072" w:rsidP="00B52903">
            <w:pPr>
              <w:spacing w:line="360" w:lineRule="auto"/>
              <w:ind w:left="2"/>
              <w:rPr>
                <w:b/>
                <w:color w:val="auto"/>
              </w:rPr>
            </w:pPr>
            <w:r w:rsidRPr="00B322EF">
              <w:rPr>
                <w:b/>
                <w:color w:val="auto"/>
              </w:rPr>
              <w:t>Trainee will be able to:</w:t>
            </w:r>
          </w:p>
          <w:p w:rsidR="008C6072" w:rsidRPr="00B322EF" w:rsidRDefault="008C6072" w:rsidP="008C6072">
            <w:pPr>
              <w:pStyle w:val="ListParagraph"/>
              <w:numPr>
                <w:ilvl w:val="0"/>
                <w:numId w:val="7"/>
              </w:numPr>
              <w:spacing w:after="0" w:line="360" w:lineRule="auto"/>
              <w:jc w:val="left"/>
              <w:rPr>
                <w:color w:val="auto"/>
              </w:rPr>
            </w:pPr>
            <w:r w:rsidRPr="00B322EF">
              <w:rPr>
                <w:color w:val="auto"/>
              </w:rPr>
              <w:t>Develop assets registers</w:t>
            </w:r>
          </w:p>
          <w:p w:rsidR="008C6072" w:rsidRPr="00B322EF" w:rsidRDefault="008C6072" w:rsidP="008C6072">
            <w:pPr>
              <w:pStyle w:val="ListParagraph"/>
              <w:numPr>
                <w:ilvl w:val="0"/>
                <w:numId w:val="7"/>
              </w:numPr>
              <w:spacing w:after="0" w:line="360" w:lineRule="auto"/>
              <w:jc w:val="left"/>
              <w:rPr>
                <w:color w:val="auto"/>
              </w:rPr>
            </w:pPr>
            <w:r w:rsidRPr="00B322EF">
              <w:rPr>
                <w:color w:val="auto"/>
              </w:rPr>
              <w:t>Develop the tool register</w:t>
            </w:r>
          </w:p>
          <w:p w:rsidR="008C6072" w:rsidRPr="00B322EF" w:rsidRDefault="008C6072" w:rsidP="008C6072">
            <w:pPr>
              <w:pStyle w:val="ListParagraph"/>
              <w:numPr>
                <w:ilvl w:val="0"/>
                <w:numId w:val="7"/>
              </w:numPr>
              <w:spacing w:after="0" w:line="360" w:lineRule="auto"/>
              <w:jc w:val="left"/>
              <w:rPr>
                <w:color w:val="auto"/>
              </w:rPr>
            </w:pPr>
            <w:r w:rsidRPr="00B322EF">
              <w:rPr>
                <w:color w:val="auto"/>
              </w:rPr>
              <w:t>Develop Chemicals record register</w:t>
            </w:r>
          </w:p>
        </w:tc>
        <w:tc>
          <w:tcPr>
            <w:tcW w:w="1363" w:type="pct"/>
            <w:shd w:val="clear" w:color="auto" w:fill="auto"/>
          </w:tcPr>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 xml:space="preserve">Describe inventory management principles </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 xml:space="preserve">Describe the management of tool-shop and its issue </w:t>
            </w:r>
            <w:proofErr w:type="spellStart"/>
            <w:r w:rsidRPr="00B322EF">
              <w:rPr>
                <w:rFonts w:eastAsia="Times New Roman"/>
                <w:color w:val="auto"/>
              </w:rPr>
              <w:t>challans</w:t>
            </w:r>
            <w:proofErr w:type="spellEnd"/>
            <w:r w:rsidRPr="00B322EF">
              <w:rPr>
                <w:rFonts w:eastAsia="Times New Roman"/>
                <w:color w:val="auto"/>
              </w:rPr>
              <w:t xml:space="preserve"> </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Describe consumable inventory management and safe storage principles</w:t>
            </w:r>
          </w:p>
          <w:p w:rsidR="008C6072" w:rsidRPr="00B322EF" w:rsidRDefault="008C6072" w:rsidP="00B52903">
            <w:pPr>
              <w:autoSpaceDE w:val="0"/>
              <w:autoSpaceDN w:val="0"/>
              <w:adjustRightInd w:val="0"/>
              <w:spacing w:line="360" w:lineRule="auto"/>
              <w:ind w:left="362"/>
              <w:rPr>
                <w:rFonts w:eastAsia="Times New Roman"/>
                <w:color w:val="auto"/>
              </w:rPr>
            </w:pPr>
          </w:p>
          <w:p w:rsidR="008C6072" w:rsidRPr="00B322EF" w:rsidRDefault="008C6072" w:rsidP="00B52903">
            <w:pPr>
              <w:pStyle w:val="ListParagraph"/>
              <w:tabs>
                <w:tab w:val="left" w:pos="3262"/>
              </w:tabs>
              <w:spacing w:line="360" w:lineRule="auto"/>
              <w:ind w:left="362" w:hanging="359"/>
              <w:rPr>
                <w:b/>
                <w:color w:val="auto"/>
                <w:u w:val="single"/>
              </w:rPr>
            </w:pPr>
            <w:r w:rsidRPr="00B322EF">
              <w:rPr>
                <w:b/>
                <w:color w:val="auto"/>
                <w:u w:val="single"/>
              </w:rPr>
              <w:t>Practical Activity:</w:t>
            </w:r>
          </w:p>
          <w:p w:rsidR="008C6072" w:rsidRPr="00B322EF" w:rsidRDefault="008C6072" w:rsidP="00B52903">
            <w:pPr>
              <w:pStyle w:val="ListParagraph"/>
              <w:tabs>
                <w:tab w:val="left" w:pos="3262"/>
              </w:tabs>
              <w:spacing w:line="360" w:lineRule="auto"/>
              <w:ind w:left="-4" w:firstLine="7"/>
              <w:rPr>
                <w:bCs/>
                <w:color w:val="auto"/>
              </w:rPr>
            </w:pPr>
            <w:r w:rsidRPr="00B322EF">
              <w:rPr>
                <w:bCs/>
                <w:color w:val="auto"/>
              </w:rPr>
              <w:t>Alum will last on the specific day of the month. Perform safe stock inventory management</w:t>
            </w:r>
          </w:p>
          <w:p w:rsidR="008C6072" w:rsidRPr="00B322EF" w:rsidRDefault="008C6072" w:rsidP="00B52903">
            <w:pPr>
              <w:spacing w:line="360" w:lineRule="auto"/>
              <w:rPr>
                <w:b/>
                <w:color w:val="auto"/>
                <w:u w:val="single"/>
              </w:rPr>
            </w:pPr>
          </w:p>
        </w:tc>
        <w:tc>
          <w:tcPr>
            <w:tcW w:w="591" w:type="pct"/>
            <w:shd w:val="clear" w:color="auto" w:fill="auto"/>
            <w:vAlign w:val="center"/>
          </w:tcPr>
          <w:p w:rsidR="008C6072" w:rsidRPr="00B322EF" w:rsidRDefault="008C6072" w:rsidP="00B52903">
            <w:pPr>
              <w:spacing w:line="360" w:lineRule="auto"/>
              <w:ind w:left="647" w:hanging="613"/>
              <w:rPr>
                <w:color w:val="auto"/>
              </w:rPr>
            </w:pPr>
            <w:r w:rsidRPr="00B322EF">
              <w:rPr>
                <w:b/>
                <w:color w:val="auto"/>
              </w:rPr>
              <w:lastRenderedPageBreak/>
              <w:t>Theory-</w:t>
            </w:r>
            <w:r w:rsidRPr="00B322EF">
              <w:rPr>
                <w:color w:val="auto"/>
              </w:rPr>
              <w:t xml:space="preserve"> 2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Practical-</w:t>
            </w:r>
            <w:r w:rsidRPr="00B322EF">
              <w:rPr>
                <w:color w:val="auto"/>
              </w:rPr>
              <w:t xml:space="preserve"> 4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Total-</w:t>
            </w:r>
            <w:r w:rsidRPr="00B322EF">
              <w:rPr>
                <w:color w:val="auto"/>
              </w:rPr>
              <w:t xml:space="preserve"> 6 </w:t>
            </w:r>
            <w:proofErr w:type="spellStart"/>
            <w:r w:rsidRPr="00B322EF">
              <w:rPr>
                <w:color w:val="auto"/>
              </w:rPr>
              <w:t>Hrs</w:t>
            </w:r>
            <w:proofErr w:type="spellEnd"/>
          </w:p>
        </w:tc>
        <w:tc>
          <w:tcPr>
            <w:tcW w:w="606" w:type="pct"/>
            <w:shd w:val="clear" w:color="auto" w:fill="auto"/>
          </w:tcPr>
          <w:p w:rsidR="008C6072" w:rsidRPr="00B322EF" w:rsidRDefault="008C6072" w:rsidP="00B52903">
            <w:pPr>
              <w:spacing w:line="360" w:lineRule="auto"/>
              <w:rPr>
                <w:color w:val="auto"/>
              </w:rPr>
            </w:pPr>
          </w:p>
          <w:p w:rsidR="008C6072" w:rsidRPr="00B322EF" w:rsidRDefault="008C6072" w:rsidP="008C6072">
            <w:pPr>
              <w:pStyle w:val="ListParagraph"/>
              <w:numPr>
                <w:ilvl w:val="0"/>
                <w:numId w:val="6"/>
              </w:numPr>
              <w:spacing w:after="0" w:line="360" w:lineRule="auto"/>
              <w:jc w:val="left"/>
              <w:rPr>
                <w:color w:val="auto"/>
              </w:rPr>
            </w:pPr>
          </w:p>
          <w:p w:rsidR="008C6072" w:rsidRPr="00B322EF" w:rsidRDefault="008C6072" w:rsidP="00B52903">
            <w:pPr>
              <w:pStyle w:val="ListParagraph"/>
              <w:spacing w:after="0" w:line="360" w:lineRule="auto"/>
              <w:ind w:left="360" w:firstLine="0"/>
              <w:jc w:val="left"/>
              <w:rPr>
                <w:color w:val="auto"/>
              </w:rPr>
            </w:pPr>
          </w:p>
        </w:tc>
        <w:tc>
          <w:tcPr>
            <w:tcW w:w="484" w:type="pct"/>
            <w:shd w:val="clear" w:color="auto" w:fill="auto"/>
          </w:tcPr>
          <w:p w:rsidR="008C6072" w:rsidRPr="00B322EF" w:rsidRDefault="008C6072" w:rsidP="00B52903">
            <w:pPr>
              <w:spacing w:before="240" w:line="360" w:lineRule="auto"/>
              <w:ind w:left="49"/>
              <w:rPr>
                <w:color w:val="auto"/>
              </w:rPr>
            </w:pPr>
            <w:r w:rsidRPr="00B322EF">
              <w:rPr>
                <w:color w:val="auto"/>
              </w:rPr>
              <w:t>Class Room/</w:t>
            </w:r>
          </w:p>
          <w:p w:rsidR="008C6072" w:rsidRPr="00B322EF" w:rsidRDefault="008C6072" w:rsidP="00B52903">
            <w:pPr>
              <w:spacing w:before="240" w:line="360" w:lineRule="auto"/>
              <w:ind w:left="49"/>
              <w:rPr>
                <w:color w:val="auto"/>
              </w:rPr>
            </w:pPr>
            <w:r w:rsidRPr="00B322EF">
              <w:rPr>
                <w:color w:val="auto"/>
              </w:rPr>
              <w:t>Field Visit</w:t>
            </w:r>
          </w:p>
        </w:tc>
      </w:tr>
      <w:tr w:rsidR="008C6072" w:rsidRPr="00B322EF" w:rsidTr="0070326E">
        <w:trPr>
          <w:trHeight w:val="1554"/>
        </w:trPr>
        <w:tc>
          <w:tcPr>
            <w:tcW w:w="668" w:type="pct"/>
            <w:shd w:val="clear" w:color="auto" w:fill="auto"/>
          </w:tcPr>
          <w:p w:rsidR="008C6072" w:rsidRPr="00B322EF" w:rsidRDefault="008C6072" w:rsidP="00B52903">
            <w:pPr>
              <w:spacing w:line="360" w:lineRule="auto"/>
              <w:ind w:right="120"/>
              <w:rPr>
                <w:b/>
                <w:color w:val="auto"/>
              </w:rPr>
            </w:pPr>
            <w:r w:rsidRPr="00B322EF">
              <w:rPr>
                <w:b/>
                <w:color w:val="auto"/>
              </w:rPr>
              <w:lastRenderedPageBreak/>
              <w:t>LU2.</w:t>
            </w:r>
          </w:p>
          <w:p w:rsidR="008C6072" w:rsidRPr="00B322EF" w:rsidRDefault="008C6072" w:rsidP="00B52903">
            <w:pPr>
              <w:spacing w:line="360" w:lineRule="auto"/>
              <w:ind w:right="120"/>
              <w:rPr>
                <w:color w:val="auto"/>
              </w:rPr>
            </w:pPr>
            <w:r w:rsidRPr="00B322EF">
              <w:rPr>
                <w:color w:val="auto"/>
                <w:shd w:val="clear" w:color="auto" w:fill="FFFFFF"/>
              </w:rPr>
              <w:t>Maintain assets maintenance History</w:t>
            </w:r>
          </w:p>
        </w:tc>
        <w:tc>
          <w:tcPr>
            <w:tcW w:w="1288" w:type="pct"/>
            <w:shd w:val="clear" w:color="auto" w:fill="auto"/>
          </w:tcPr>
          <w:p w:rsidR="008C6072" w:rsidRPr="00B322EF" w:rsidRDefault="008C6072" w:rsidP="008C6072">
            <w:pPr>
              <w:pStyle w:val="ListParagraph"/>
              <w:numPr>
                <w:ilvl w:val="0"/>
                <w:numId w:val="7"/>
              </w:numPr>
              <w:spacing w:after="0" w:line="360" w:lineRule="auto"/>
              <w:jc w:val="left"/>
              <w:rPr>
                <w:color w:val="auto"/>
              </w:rPr>
            </w:pPr>
            <w:r w:rsidRPr="00B322EF">
              <w:rPr>
                <w:color w:val="auto"/>
              </w:rPr>
              <w:t>Develop inspection and maintenance schedule of plant</w:t>
            </w:r>
          </w:p>
          <w:p w:rsidR="008C6072" w:rsidRPr="00B322EF" w:rsidRDefault="008C6072" w:rsidP="008C6072">
            <w:pPr>
              <w:pStyle w:val="ListParagraph"/>
              <w:numPr>
                <w:ilvl w:val="0"/>
                <w:numId w:val="7"/>
              </w:numPr>
              <w:spacing w:after="0" w:line="360" w:lineRule="auto"/>
              <w:jc w:val="left"/>
              <w:rPr>
                <w:color w:val="auto"/>
              </w:rPr>
            </w:pPr>
            <w:r w:rsidRPr="00B322EF">
              <w:rPr>
                <w:color w:val="auto"/>
              </w:rPr>
              <w:t>Record the blockage, leakage and fault and its solution. Legislation and organizational procedures.</w:t>
            </w:r>
          </w:p>
        </w:tc>
        <w:tc>
          <w:tcPr>
            <w:tcW w:w="1363" w:type="pct"/>
            <w:shd w:val="clear" w:color="auto" w:fill="auto"/>
          </w:tcPr>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 xml:space="preserve">Describe periodic and preventive inspection and maintenance schedules  </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Elaborate the principles of maintaining non-conformance report history of process, equipment and accidents</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 xml:space="preserve">Define the development of emergency response kits for all aspects of plant malfunctioning </w:t>
            </w:r>
          </w:p>
          <w:p w:rsidR="008C6072" w:rsidRPr="00B322EF" w:rsidRDefault="008C6072" w:rsidP="00B52903">
            <w:pPr>
              <w:autoSpaceDE w:val="0"/>
              <w:autoSpaceDN w:val="0"/>
              <w:adjustRightInd w:val="0"/>
              <w:spacing w:line="360" w:lineRule="auto"/>
              <w:ind w:left="2"/>
              <w:rPr>
                <w:rFonts w:eastAsia="Times New Roman"/>
                <w:color w:val="auto"/>
              </w:rPr>
            </w:pPr>
            <w:r w:rsidRPr="00B322EF">
              <w:rPr>
                <w:b/>
                <w:color w:val="auto"/>
                <w:u w:val="single"/>
              </w:rPr>
              <w:t>Practical Activity:</w:t>
            </w:r>
          </w:p>
          <w:p w:rsidR="008C6072" w:rsidRPr="00AA00F7" w:rsidRDefault="008C6072" w:rsidP="00AA00F7">
            <w:pPr>
              <w:spacing w:line="360" w:lineRule="auto"/>
              <w:rPr>
                <w:color w:val="auto"/>
              </w:rPr>
            </w:pPr>
            <w:r w:rsidRPr="00B322EF">
              <w:rPr>
                <w:color w:val="auto"/>
              </w:rPr>
              <w:t xml:space="preserve">During routine inspection a pump </w:t>
            </w:r>
            <w:r w:rsidRPr="00B322EF">
              <w:rPr>
                <w:color w:val="auto"/>
              </w:rPr>
              <w:lastRenderedPageBreak/>
              <w:t>found malfunctioning. Develop and execute the remedial plan. Your response time will count</w:t>
            </w:r>
          </w:p>
        </w:tc>
        <w:tc>
          <w:tcPr>
            <w:tcW w:w="591" w:type="pct"/>
            <w:shd w:val="clear" w:color="auto" w:fill="auto"/>
            <w:vAlign w:val="center"/>
          </w:tcPr>
          <w:p w:rsidR="008C6072" w:rsidRPr="00B322EF" w:rsidRDefault="008C6072" w:rsidP="00B52903">
            <w:pPr>
              <w:spacing w:line="360" w:lineRule="auto"/>
              <w:ind w:left="647" w:hanging="613"/>
              <w:rPr>
                <w:color w:val="auto"/>
              </w:rPr>
            </w:pPr>
            <w:r w:rsidRPr="00B322EF">
              <w:rPr>
                <w:b/>
                <w:color w:val="auto"/>
              </w:rPr>
              <w:lastRenderedPageBreak/>
              <w:t>Theory-</w:t>
            </w:r>
            <w:r w:rsidRPr="00B322EF">
              <w:rPr>
                <w:color w:val="auto"/>
              </w:rPr>
              <w:t xml:space="preserve"> 2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Practical-</w:t>
            </w:r>
            <w:r w:rsidRPr="00B322EF">
              <w:rPr>
                <w:color w:val="auto"/>
              </w:rPr>
              <w:t xml:space="preserve"> 4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Total-</w:t>
            </w:r>
            <w:r w:rsidRPr="00B322EF">
              <w:rPr>
                <w:color w:val="auto"/>
              </w:rPr>
              <w:t xml:space="preserve"> 6 </w:t>
            </w:r>
            <w:proofErr w:type="spellStart"/>
            <w:r w:rsidRPr="00B322EF">
              <w:rPr>
                <w:color w:val="auto"/>
              </w:rPr>
              <w:t>Hrs</w:t>
            </w:r>
            <w:proofErr w:type="spellEnd"/>
          </w:p>
        </w:tc>
        <w:tc>
          <w:tcPr>
            <w:tcW w:w="606" w:type="pct"/>
            <w:shd w:val="clear" w:color="auto" w:fill="auto"/>
          </w:tcPr>
          <w:p w:rsidR="008C6072" w:rsidRPr="00B322EF" w:rsidRDefault="008C6072" w:rsidP="00B52903">
            <w:pPr>
              <w:spacing w:line="360" w:lineRule="auto"/>
              <w:rPr>
                <w:color w:val="auto"/>
              </w:rPr>
            </w:pPr>
          </w:p>
          <w:p w:rsidR="008C6072" w:rsidRPr="00B322EF" w:rsidRDefault="008C6072" w:rsidP="008C6072">
            <w:pPr>
              <w:pStyle w:val="ListParagraph"/>
              <w:numPr>
                <w:ilvl w:val="0"/>
                <w:numId w:val="6"/>
              </w:numPr>
              <w:spacing w:after="0" w:line="360" w:lineRule="auto"/>
              <w:jc w:val="left"/>
              <w:rPr>
                <w:color w:val="auto"/>
              </w:rPr>
            </w:pPr>
            <w:r w:rsidRPr="00B322EF">
              <w:rPr>
                <w:color w:val="auto"/>
              </w:rPr>
              <w:t>Telephone directory</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Vendors references</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PPEs</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Emergency response kit</w:t>
            </w:r>
          </w:p>
          <w:p w:rsidR="008C6072" w:rsidRPr="00B322EF" w:rsidRDefault="008C6072" w:rsidP="008C6072">
            <w:pPr>
              <w:pStyle w:val="ListParagraph"/>
              <w:numPr>
                <w:ilvl w:val="0"/>
                <w:numId w:val="6"/>
              </w:numPr>
              <w:spacing w:after="0" w:line="360" w:lineRule="auto"/>
              <w:jc w:val="left"/>
              <w:rPr>
                <w:color w:val="auto"/>
              </w:rPr>
            </w:pPr>
          </w:p>
        </w:tc>
        <w:tc>
          <w:tcPr>
            <w:tcW w:w="484" w:type="pct"/>
            <w:shd w:val="clear" w:color="auto" w:fill="auto"/>
          </w:tcPr>
          <w:p w:rsidR="008C6072" w:rsidRPr="00B322EF" w:rsidRDefault="008C6072" w:rsidP="00B52903">
            <w:pPr>
              <w:spacing w:before="240" w:line="360" w:lineRule="auto"/>
              <w:ind w:left="49"/>
              <w:rPr>
                <w:color w:val="auto"/>
              </w:rPr>
            </w:pPr>
            <w:r w:rsidRPr="00B322EF">
              <w:rPr>
                <w:color w:val="auto"/>
              </w:rPr>
              <w:t>Class Room</w:t>
            </w:r>
          </w:p>
        </w:tc>
      </w:tr>
      <w:tr w:rsidR="008C6072" w:rsidRPr="00B322EF" w:rsidTr="0070326E">
        <w:trPr>
          <w:trHeight w:val="1554"/>
        </w:trPr>
        <w:tc>
          <w:tcPr>
            <w:tcW w:w="668" w:type="pct"/>
            <w:shd w:val="clear" w:color="auto" w:fill="auto"/>
          </w:tcPr>
          <w:p w:rsidR="008C6072" w:rsidRPr="00B322EF" w:rsidRDefault="008C6072" w:rsidP="00B52903">
            <w:pPr>
              <w:spacing w:line="360" w:lineRule="auto"/>
              <w:ind w:right="120"/>
              <w:rPr>
                <w:b/>
                <w:color w:val="auto"/>
              </w:rPr>
            </w:pPr>
            <w:r w:rsidRPr="00B322EF">
              <w:rPr>
                <w:b/>
                <w:color w:val="auto"/>
              </w:rPr>
              <w:lastRenderedPageBreak/>
              <w:t>LU3.</w:t>
            </w:r>
          </w:p>
          <w:p w:rsidR="008C6072" w:rsidRPr="00B322EF" w:rsidRDefault="008C6072" w:rsidP="00B52903">
            <w:pPr>
              <w:spacing w:line="360" w:lineRule="auto"/>
              <w:ind w:right="120"/>
              <w:rPr>
                <w:b/>
                <w:color w:val="auto"/>
              </w:rPr>
            </w:pPr>
            <w:r w:rsidRPr="00B322EF">
              <w:rPr>
                <w:color w:val="auto"/>
              </w:rPr>
              <w:t>Maintain the record of flow measurement and gauging</w:t>
            </w:r>
          </w:p>
        </w:tc>
        <w:tc>
          <w:tcPr>
            <w:tcW w:w="1288" w:type="pct"/>
            <w:shd w:val="clear" w:color="auto" w:fill="auto"/>
          </w:tcPr>
          <w:p w:rsidR="008C6072" w:rsidRPr="00B322EF" w:rsidRDefault="008C6072" w:rsidP="008C6072">
            <w:pPr>
              <w:pStyle w:val="ListParagraph"/>
              <w:numPr>
                <w:ilvl w:val="0"/>
                <w:numId w:val="6"/>
              </w:numPr>
              <w:spacing w:line="360" w:lineRule="auto"/>
              <w:rPr>
                <w:bCs/>
                <w:color w:val="auto"/>
                <w:lang w:val="en-GB"/>
              </w:rPr>
            </w:pPr>
            <w:r w:rsidRPr="00B322EF">
              <w:rPr>
                <w:bCs/>
                <w:color w:val="auto"/>
                <w:lang w:val="en-GB"/>
              </w:rPr>
              <w:t xml:space="preserve">Maintain the record of flow measurement </w:t>
            </w:r>
          </w:p>
          <w:p w:rsidR="008C6072" w:rsidRPr="00B322EF" w:rsidRDefault="008C6072" w:rsidP="008C6072">
            <w:pPr>
              <w:pStyle w:val="ListParagraph"/>
              <w:numPr>
                <w:ilvl w:val="0"/>
                <w:numId w:val="6"/>
              </w:numPr>
              <w:spacing w:line="360" w:lineRule="auto"/>
              <w:rPr>
                <w:bCs/>
                <w:color w:val="auto"/>
                <w:lang w:val="en-GB"/>
              </w:rPr>
            </w:pPr>
            <w:r w:rsidRPr="00B322EF">
              <w:rPr>
                <w:bCs/>
                <w:color w:val="auto"/>
                <w:lang w:val="en-GB"/>
              </w:rPr>
              <w:t>Maintain record of calibration of gauges, meters and valves.</w:t>
            </w:r>
          </w:p>
        </w:tc>
        <w:tc>
          <w:tcPr>
            <w:tcW w:w="1363" w:type="pct"/>
            <w:shd w:val="clear" w:color="auto" w:fill="auto"/>
          </w:tcPr>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Understand the maintenance of record keeping</w:t>
            </w:r>
          </w:p>
          <w:p w:rsidR="008C6072" w:rsidRPr="00B322EF" w:rsidRDefault="008C6072" w:rsidP="00E87D0A">
            <w:pPr>
              <w:numPr>
                <w:ilvl w:val="0"/>
                <w:numId w:val="10"/>
              </w:numPr>
              <w:tabs>
                <w:tab w:val="left" w:pos="2612"/>
              </w:tabs>
              <w:autoSpaceDE w:val="0"/>
              <w:autoSpaceDN w:val="0"/>
              <w:adjustRightInd w:val="0"/>
              <w:spacing w:after="0" w:line="360" w:lineRule="auto"/>
              <w:jc w:val="left"/>
              <w:rPr>
                <w:rFonts w:eastAsia="Times New Roman"/>
                <w:color w:val="auto"/>
              </w:rPr>
            </w:pPr>
            <w:r w:rsidRPr="00B322EF">
              <w:rPr>
                <w:rFonts w:eastAsia="Times New Roman"/>
                <w:color w:val="auto"/>
              </w:rPr>
              <w:t xml:space="preserve">Recognize the importance of periodic inspection of equipment, instrument and flow regulating components </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Explain the concept of stand-by facilities development for all consumables and moving part of the plant</w:t>
            </w:r>
          </w:p>
          <w:p w:rsidR="008C6072" w:rsidRPr="00B322EF" w:rsidRDefault="008C6072" w:rsidP="00B52903">
            <w:pPr>
              <w:pStyle w:val="ListParagraph"/>
              <w:spacing w:line="360" w:lineRule="auto"/>
              <w:ind w:left="362" w:hanging="359"/>
              <w:rPr>
                <w:b/>
                <w:color w:val="auto"/>
                <w:u w:val="single"/>
              </w:rPr>
            </w:pPr>
            <w:r w:rsidRPr="00B322EF">
              <w:rPr>
                <w:b/>
                <w:color w:val="auto"/>
                <w:u w:val="single"/>
              </w:rPr>
              <w:t>Practical Activity:</w:t>
            </w:r>
          </w:p>
          <w:p w:rsidR="008C6072" w:rsidRPr="00B322EF" w:rsidRDefault="008C6072" w:rsidP="00B52903">
            <w:pPr>
              <w:spacing w:line="360" w:lineRule="auto"/>
              <w:ind w:left="12"/>
              <w:rPr>
                <w:color w:val="auto"/>
              </w:rPr>
            </w:pPr>
            <w:r w:rsidRPr="00B322EF">
              <w:rPr>
                <w:color w:val="auto"/>
              </w:rPr>
              <w:t xml:space="preserve">Perform preventive inspection of all clarifiers and put the sand beds on back wash </w:t>
            </w:r>
          </w:p>
          <w:p w:rsidR="008C6072" w:rsidRPr="00B322EF" w:rsidRDefault="008C6072" w:rsidP="00B52903">
            <w:pPr>
              <w:autoSpaceDE w:val="0"/>
              <w:autoSpaceDN w:val="0"/>
              <w:adjustRightInd w:val="0"/>
              <w:spacing w:line="360" w:lineRule="auto"/>
              <w:ind w:left="362"/>
              <w:rPr>
                <w:rFonts w:eastAsia="Times New Roman"/>
                <w:color w:val="auto"/>
              </w:rPr>
            </w:pPr>
          </w:p>
        </w:tc>
        <w:tc>
          <w:tcPr>
            <w:tcW w:w="591" w:type="pct"/>
            <w:shd w:val="clear" w:color="auto" w:fill="auto"/>
            <w:vAlign w:val="center"/>
          </w:tcPr>
          <w:p w:rsidR="008C6072" w:rsidRPr="00B322EF" w:rsidRDefault="008C6072" w:rsidP="00B52903">
            <w:pPr>
              <w:spacing w:line="360" w:lineRule="auto"/>
              <w:ind w:left="647" w:hanging="613"/>
              <w:rPr>
                <w:color w:val="auto"/>
              </w:rPr>
            </w:pPr>
            <w:r w:rsidRPr="00B322EF">
              <w:rPr>
                <w:b/>
                <w:color w:val="auto"/>
              </w:rPr>
              <w:t>Theory-</w:t>
            </w:r>
            <w:r w:rsidRPr="00B322EF">
              <w:rPr>
                <w:color w:val="auto"/>
              </w:rPr>
              <w:t xml:space="preserve"> 2 </w:t>
            </w:r>
            <w:proofErr w:type="spellStart"/>
            <w:r w:rsidRPr="00B322EF">
              <w:rPr>
                <w:color w:val="auto"/>
              </w:rPr>
              <w:t>Hrs</w:t>
            </w:r>
            <w:proofErr w:type="spellEnd"/>
          </w:p>
          <w:p w:rsidR="008C6072" w:rsidRPr="00B322EF" w:rsidRDefault="008C6072" w:rsidP="00B52903">
            <w:pPr>
              <w:spacing w:line="360" w:lineRule="auto"/>
              <w:ind w:left="647" w:hanging="613"/>
              <w:rPr>
                <w:color w:val="auto"/>
              </w:rPr>
            </w:pPr>
            <w:r w:rsidRPr="00B322EF">
              <w:rPr>
                <w:b/>
                <w:color w:val="auto"/>
              </w:rPr>
              <w:t>Practical-</w:t>
            </w:r>
            <w:r w:rsidRPr="00B322EF">
              <w:rPr>
                <w:color w:val="auto"/>
              </w:rPr>
              <w:t xml:space="preserve"> 4 </w:t>
            </w:r>
            <w:proofErr w:type="spellStart"/>
            <w:r w:rsidRPr="00B322EF">
              <w:rPr>
                <w:color w:val="auto"/>
              </w:rPr>
              <w:t>Hrs</w:t>
            </w:r>
            <w:proofErr w:type="spellEnd"/>
          </w:p>
          <w:p w:rsidR="008C6072" w:rsidRPr="00B322EF" w:rsidRDefault="008C6072" w:rsidP="00B52903">
            <w:pPr>
              <w:spacing w:line="360" w:lineRule="auto"/>
              <w:ind w:left="647" w:hanging="613"/>
              <w:rPr>
                <w:b/>
                <w:color w:val="auto"/>
              </w:rPr>
            </w:pPr>
            <w:r w:rsidRPr="00B322EF">
              <w:rPr>
                <w:b/>
                <w:color w:val="auto"/>
              </w:rPr>
              <w:t>Total-</w:t>
            </w:r>
            <w:r w:rsidRPr="00B322EF">
              <w:rPr>
                <w:color w:val="auto"/>
              </w:rPr>
              <w:t xml:space="preserve"> 6 </w:t>
            </w:r>
            <w:proofErr w:type="spellStart"/>
            <w:r w:rsidRPr="00B322EF">
              <w:rPr>
                <w:color w:val="auto"/>
              </w:rPr>
              <w:t>Hrs</w:t>
            </w:r>
            <w:proofErr w:type="spellEnd"/>
          </w:p>
        </w:tc>
        <w:tc>
          <w:tcPr>
            <w:tcW w:w="606" w:type="pct"/>
            <w:shd w:val="clear" w:color="auto" w:fill="auto"/>
          </w:tcPr>
          <w:p w:rsidR="008C6072" w:rsidRPr="00B322EF" w:rsidRDefault="008C6072" w:rsidP="008C6072">
            <w:pPr>
              <w:pStyle w:val="ListParagraph"/>
              <w:numPr>
                <w:ilvl w:val="0"/>
                <w:numId w:val="6"/>
              </w:numPr>
              <w:spacing w:after="0" w:line="360" w:lineRule="auto"/>
              <w:jc w:val="left"/>
              <w:rPr>
                <w:color w:val="auto"/>
              </w:rPr>
            </w:pPr>
            <w:r w:rsidRPr="00B322EF">
              <w:rPr>
                <w:color w:val="auto"/>
              </w:rPr>
              <w:t>Record registers</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PPEs</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Pliers</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Screw Driver</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Turbidity mater</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Flow Meter</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Pressure drop tester</w:t>
            </w:r>
          </w:p>
          <w:p w:rsidR="008C6072" w:rsidRPr="00B322EF" w:rsidRDefault="008C6072" w:rsidP="008C6072">
            <w:pPr>
              <w:pStyle w:val="ListParagraph"/>
              <w:numPr>
                <w:ilvl w:val="0"/>
                <w:numId w:val="6"/>
              </w:numPr>
              <w:spacing w:after="0" w:line="360" w:lineRule="auto"/>
              <w:jc w:val="left"/>
              <w:rPr>
                <w:color w:val="auto"/>
              </w:rPr>
            </w:pPr>
            <w:r w:rsidRPr="00B322EF">
              <w:rPr>
                <w:color w:val="auto"/>
              </w:rPr>
              <w:t>Leak Tester</w:t>
            </w:r>
          </w:p>
        </w:tc>
        <w:tc>
          <w:tcPr>
            <w:tcW w:w="484" w:type="pct"/>
            <w:shd w:val="clear" w:color="auto" w:fill="auto"/>
          </w:tcPr>
          <w:p w:rsidR="008C6072" w:rsidRPr="00B322EF" w:rsidRDefault="008C6072" w:rsidP="00B52903">
            <w:pPr>
              <w:spacing w:before="240" w:line="360" w:lineRule="auto"/>
              <w:ind w:left="49"/>
              <w:rPr>
                <w:color w:val="auto"/>
              </w:rPr>
            </w:pPr>
            <w:r w:rsidRPr="00B322EF">
              <w:rPr>
                <w:color w:val="auto"/>
              </w:rPr>
              <w:t>Plant site</w:t>
            </w:r>
          </w:p>
        </w:tc>
      </w:tr>
    </w:tbl>
    <w:p w:rsidR="0070326E" w:rsidRPr="00B322EF" w:rsidRDefault="0070326E">
      <w:pPr>
        <w:spacing w:after="200" w:line="276" w:lineRule="auto"/>
        <w:ind w:left="0" w:firstLine="0"/>
        <w:jc w:val="left"/>
        <w:rPr>
          <w:b/>
          <w:color w:val="auto"/>
          <w:sz w:val="24"/>
          <w:lang w:val="pt-PT"/>
        </w:rPr>
      </w:pPr>
    </w:p>
    <w:p w:rsidR="008C6072" w:rsidRPr="00B322EF" w:rsidRDefault="008E5C10" w:rsidP="0080671B">
      <w:pPr>
        <w:pStyle w:val="Heading2"/>
        <w:tabs>
          <w:tab w:val="left" w:pos="2583"/>
        </w:tabs>
        <w:rPr>
          <w:color w:val="auto"/>
          <w:lang w:val="pt-PT"/>
        </w:rPr>
      </w:pPr>
      <w:bookmarkStart w:id="48" w:name="_Toc110186285"/>
      <w:r w:rsidRPr="00B322EF">
        <w:rPr>
          <w:iCs/>
          <w:color w:val="auto"/>
        </w:rPr>
        <w:t>Module</w:t>
      </w:r>
      <w:r w:rsidRPr="00B322EF">
        <w:rPr>
          <w:color w:val="auto"/>
          <w:lang w:val="pt-PT"/>
        </w:rPr>
        <w:t xml:space="preserve"> </w:t>
      </w:r>
      <w:r w:rsidR="008C6072" w:rsidRPr="00B322EF">
        <w:rPr>
          <w:color w:val="auto"/>
          <w:lang w:val="pt-PT"/>
        </w:rPr>
        <w:t>1021CS -0105: Demonstrate Sewage Treatment Plant</w:t>
      </w:r>
      <w:bookmarkEnd w:id="48"/>
    </w:p>
    <w:p w:rsidR="008C6072" w:rsidRPr="00B322EF" w:rsidRDefault="008C6072" w:rsidP="0070326E">
      <w:pPr>
        <w:spacing w:line="360" w:lineRule="auto"/>
        <w:ind w:left="347" w:firstLine="0"/>
        <w:rPr>
          <w:color w:val="auto"/>
        </w:rPr>
      </w:pPr>
      <w:r w:rsidRPr="00B322EF">
        <w:rPr>
          <w:b/>
          <w:color w:val="auto"/>
          <w:lang w:val="pt-PT"/>
        </w:rPr>
        <w:t xml:space="preserve">Objective: </w:t>
      </w:r>
      <w:r w:rsidRPr="00B322EF">
        <w:rPr>
          <w:color w:val="auto"/>
        </w:rPr>
        <w:t>This module covers the skill and knowledge required to operate Sewage treatment system, maintain items or equipment used in wastewater treatment processes, follow safety requirements for work in a wastewater treatment plant and record wastewater treatment plant data..</w:t>
      </w:r>
    </w:p>
    <w:p w:rsidR="008C6072" w:rsidRPr="00B322EF" w:rsidRDefault="008C6072" w:rsidP="00B52903">
      <w:pPr>
        <w:spacing w:line="360" w:lineRule="auto"/>
        <w:rPr>
          <w:b/>
          <w:color w:val="auto"/>
        </w:rPr>
      </w:pPr>
      <w:r w:rsidRPr="00B322EF">
        <w:rPr>
          <w:b/>
          <w:color w:val="auto"/>
        </w:rPr>
        <w:t>Duration:  18 Hours</w:t>
      </w:r>
      <w:r w:rsidRPr="00B322EF">
        <w:rPr>
          <w:b/>
          <w:color w:val="auto"/>
        </w:rPr>
        <w:tab/>
      </w:r>
      <w:r w:rsidRPr="00B322EF">
        <w:rPr>
          <w:b/>
          <w:color w:val="auto"/>
        </w:rPr>
        <w:tab/>
      </w:r>
      <w:r w:rsidRPr="00B322EF">
        <w:rPr>
          <w:b/>
          <w:color w:val="auto"/>
        </w:rPr>
        <w:tab/>
        <w:t>Theory: 06 Hours</w:t>
      </w:r>
      <w:r w:rsidRPr="00B322EF">
        <w:rPr>
          <w:b/>
          <w:color w:val="auto"/>
        </w:rPr>
        <w:tab/>
      </w:r>
      <w:r w:rsidRPr="00B322EF">
        <w:rPr>
          <w:b/>
          <w:color w:val="auto"/>
        </w:rPr>
        <w:tab/>
        <w:t>Practice:  12 Hours                  Credit Hours:  1.8</w:t>
      </w:r>
    </w:p>
    <w:p w:rsidR="008C6072" w:rsidRPr="00B322EF" w:rsidRDefault="008C6072" w:rsidP="00B52903">
      <w:pPr>
        <w:rPr>
          <w:color w:val="auto"/>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75"/>
        <w:gridCol w:w="3579"/>
        <w:gridCol w:w="3017"/>
        <w:gridCol w:w="2261"/>
        <w:gridCol w:w="2367"/>
        <w:gridCol w:w="1850"/>
      </w:tblGrid>
      <w:tr w:rsidR="008C6072" w:rsidRPr="00B322EF" w:rsidTr="0070326E">
        <w:trPr>
          <w:trHeight w:val="619"/>
        </w:trPr>
        <w:tc>
          <w:tcPr>
            <w:tcW w:w="796" w:type="pct"/>
            <w:shd w:val="clear" w:color="auto" w:fill="E5B8B7"/>
            <w:vAlign w:val="center"/>
          </w:tcPr>
          <w:p w:rsidR="008C6072" w:rsidRPr="00B322EF" w:rsidRDefault="008C6072" w:rsidP="00B52903">
            <w:pPr>
              <w:spacing w:line="276" w:lineRule="auto"/>
              <w:jc w:val="center"/>
              <w:rPr>
                <w:color w:val="auto"/>
              </w:rPr>
            </w:pPr>
            <w:r w:rsidRPr="00B322EF">
              <w:rPr>
                <w:b/>
                <w:color w:val="auto"/>
              </w:rPr>
              <w:t>Learning Unit</w:t>
            </w:r>
          </w:p>
        </w:tc>
        <w:tc>
          <w:tcPr>
            <w:tcW w:w="1151" w:type="pct"/>
            <w:shd w:val="clear" w:color="auto" w:fill="E5B8B7"/>
            <w:vAlign w:val="center"/>
          </w:tcPr>
          <w:p w:rsidR="008C6072" w:rsidRPr="00B322EF" w:rsidRDefault="008C6072" w:rsidP="00B52903">
            <w:pPr>
              <w:spacing w:line="276" w:lineRule="auto"/>
              <w:ind w:left="2"/>
              <w:jc w:val="center"/>
              <w:rPr>
                <w:color w:val="auto"/>
              </w:rPr>
            </w:pPr>
            <w:r w:rsidRPr="00B322EF">
              <w:rPr>
                <w:b/>
                <w:color w:val="auto"/>
              </w:rPr>
              <w:t>Learning Outcomes</w:t>
            </w:r>
          </w:p>
        </w:tc>
        <w:tc>
          <w:tcPr>
            <w:tcW w:w="970" w:type="pct"/>
            <w:shd w:val="clear" w:color="auto" w:fill="E5B8B7"/>
            <w:vAlign w:val="center"/>
          </w:tcPr>
          <w:p w:rsidR="008C6072" w:rsidRPr="00B322EF" w:rsidRDefault="008C6072" w:rsidP="00B52903">
            <w:pPr>
              <w:spacing w:line="276" w:lineRule="auto"/>
              <w:ind w:left="2"/>
              <w:jc w:val="center"/>
              <w:rPr>
                <w:color w:val="auto"/>
              </w:rPr>
            </w:pPr>
            <w:r w:rsidRPr="00B322EF">
              <w:rPr>
                <w:b/>
                <w:color w:val="auto"/>
              </w:rPr>
              <w:t>Learning Elements</w:t>
            </w:r>
          </w:p>
        </w:tc>
        <w:tc>
          <w:tcPr>
            <w:tcW w:w="727" w:type="pct"/>
            <w:shd w:val="clear" w:color="auto" w:fill="E5B8B7"/>
            <w:vAlign w:val="center"/>
          </w:tcPr>
          <w:p w:rsidR="008C6072" w:rsidRPr="00B322EF" w:rsidRDefault="008C6072" w:rsidP="00B52903">
            <w:pPr>
              <w:spacing w:line="276" w:lineRule="auto"/>
              <w:ind w:left="2"/>
              <w:jc w:val="center"/>
              <w:rPr>
                <w:color w:val="auto"/>
              </w:rPr>
            </w:pPr>
            <w:r w:rsidRPr="00B322EF">
              <w:rPr>
                <w:b/>
                <w:color w:val="auto"/>
              </w:rPr>
              <w:t>Duration</w:t>
            </w:r>
          </w:p>
        </w:tc>
        <w:tc>
          <w:tcPr>
            <w:tcW w:w="761" w:type="pct"/>
            <w:shd w:val="clear" w:color="auto" w:fill="E5B8B7"/>
          </w:tcPr>
          <w:p w:rsidR="008C6072" w:rsidRPr="00B322EF" w:rsidRDefault="008C6072" w:rsidP="00B52903">
            <w:pPr>
              <w:spacing w:after="136"/>
              <w:ind w:left="2"/>
              <w:rPr>
                <w:color w:val="auto"/>
              </w:rPr>
            </w:pPr>
            <w:r w:rsidRPr="00B322EF">
              <w:rPr>
                <w:b/>
                <w:color w:val="auto"/>
              </w:rPr>
              <w:t xml:space="preserve">Materials </w:t>
            </w:r>
          </w:p>
          <w:p w:rsidR="008C6072" w:rsidRPr="00B322EF" w:rsidRDefault="008C6072" w:rsidP="00B52903">
            <w:pPr>
              <w:spacing w:line="276" w:lineRule="auto"/>
              <w:ind w:left="2"/>
              <w:rPr>
                <w:color w:val="auto"/>
              </w:rPr>
            </w:pPr>
            <w:r w:rsidRPr="00B322EF">
              <w:rPr>
                <w:b/>
                <w:color w:val="auto"/>
              </w:rPr>
              <w:t xml:space="preserve">Required </w:t>
            </w:r>
          </w:p>
        </w:tc>
        <w:tc>
          <w:tcPr>
            <w:tcW w:w="595" w:type="pct"/>
            <w:shd w:val="clear" w:color="auto" w:fill="E5B8B7"/>
          </w:tcPr>
          <w:p w:rsidR="008C6072" w:rsidRPr="00B322EF" w:rsidRDefault="008C6072" w:rsidP="00B52903">
            <w:pPr>
              <w:spacing w:after="136"/>
              <w:ind w:left="2"/>
              <w:rPr>
                <w:color w:val="auto"/>
              </w:rPr>
            </w:pPr>
            <w:r w:rsidRPr="00B322EF">
              <w:rPr>
                <w:b/>
                <w:color w:val="auto"/>
              </w:rPr>
              <w:t xml:space="preserve">Learning </w:t>
            </w:r>
          </w:p>
          <w:p w:rsidR="008C6072" w:rsidRPr="00B322EF" w:rsidRDefault="008C6072" w:rsidP="00B52903">
            <w:pPr>
              <w:spacing w:line="276" w:lineRule="auto"/>
              <w:ind w:left="2"/>
              <w:rPr>
                <w:color w:val="auto"/>
              </w:rPr>
            </w:pPr>
            <w:r w:rsidRPr="00B322EF">
              <w:rPr>
                <w:b/>
                <w:color w:val="auto"/>
              </w:rPr>
              <w:t xml:space="preserve">Place </w:t>
            </w:r>
          </w:p>
        </w:tc>
      </w:tr>
      <w:tr w:rsidR="008C6072" w:rsidRPr="00B322EF" w:rsidTr="0070326E">
        <w:trPr>
          <w:trHeight w:val="2550"/>
        </w:trPr>
        <w:tc>
          <w:tcPr>
            <w:tcW w:w="796" w:type="pct"/>
            <w:shd w:val="clear" w:color="auto" w:fill="auto"/>
          </w:tcPr>
          <w:p w:rsidR="008C6072" w:rsidRPr="00B322EF" w:rsidRDefault="008C6072" w:rsidP="00B52903">
            <w:pPr>
              <w:spacing w:line="276" w:lineRule="auto"/>
              <w:ind w:right="120"/>
              <w:rPr>
                <w:b/>
                <w:color w:val="auto"/>
              </w:rPr>
            </w:pPr>
            <w:r w:rsidRPr="00B322EF">
              <w:rPr>
                <w:b/>
                <w:color w:val="auto"/>
              </w:rPr>
              <w:t>LU1.</w:t>
            </w:r>
          </w:p>
          <w:p w:rsidR="008C6072" w:rsidRPr="00B322EF" w:rsidRDefault="008C6072" w:rsidP="00B52903">
            <w:pPr>
              <w:spacing w:line="360" w:lineRule="auto"/>
              <w:ind w:left="103" w:right="120"/>
              <w:rPr>
                <w:b/>
                <w:bCs/>
                <w:color w:val="auto"/>
              </w:rPr>
            </w:pPr>
            <w:r w:rsidRPr="00B322EF">
              <w:rPr>
                <w:rStyle w:val="SpecialBold"/>
                <w:color w:val="auto"/>
              </w:rPr>
              <w:t>Plan and prepare work to operate Pump station</w:t>
            </w:r>
          </w:p>
        </w:tc>
        <w:tc>
          <w:tcPr>
            <w:tcW w:w="1151" w:type="pct"/>
            <w:shd w:val="clear" w:color="auto" w:fill="auto"/>
          </w:tcPr>
          <w:p w:rsidR="008C6072" w:rsidRPr="00B322EF" w:rsidRDefault="008C6072" w:rsidP="00B52903">
            <w:pPr>
              <w:spacing w:line="276" w:lineRule="auto"/>
              <w:ind w:left="2"/>
              <w:rPr>
                <w:b/>
                <w:color w:val="auto"/>
              </w:rPr>
            </w:pPr>
            <w:r w:rsidRPr="00B322EF">
              <w:rPr>
                <w:b/>
                <w:color w:val="auto"/>
              </w:rPr>
              <w:t>Trainee will be able to:</w:t>
            </w:r>
          </w:p>
          <w:p w:rsidR="008C6072" w:rsidRPr="00B322EF" w:rsidRDefault="008C6072" w:rsidP="00E87D0A">
            <w:pPr>
              <w:pStyle w:val="List"/>
              <w:numPr>
                <w:ilvl w:val="0"/>
                <w:numId w:val="62"/>
              </w:numPr>
              <w:spacing w:line="360" w:lineRule="auto"/>
              <w:ind w:hanging="450"/>
              <w:jc w:val="both"/>
              <w:rPr>
                <w:rFonts w:ascii="Arial" w:hAnsi="Arial" w:cs="Arial"/>
              </w:rPr>
            </w:pPr>
            <w:r w:rsidRPr="00B322EF">
              <w:rPr>
                <w:rFonts w:ascii="Arial" w:hAnsi="Arial" w:cs="Arial"/>
              </w:rPr>
              <w:t>Determine pump station work requirement</w:t>
            </w:r>
          </w:p>
          <w:p w:rsidR="008C6072" w:rsidRPr="00B322EF" w:rsidRDefault="008C6072" w:rsidP="00E87D0A">
            <w:pPr>
              <w:pStyle w:val="List"/>
              <w:numPr>
                <w:ilvl w:val="0"/>
                <w:numId w:val="62"/>
              </w:numPr>
              <w:spacing w:line="360" w:lineRule="auto"/>
              <w:ind w:left="264" w:hanging="180"/>
              <w:jc w:val="both"/>
              <w:rPr>
                <w:rFonts w:ascii="Arial" w:hAnsi="Arial" w:cs="Arial"/>
              </w:rPr>
            </w:pPr>
            <w:r w:rsidRPr="00B322EF">
              <w:rPr>
                <w:rFonts w:ascii="Arial" w:hAnsi="Arial" w:cs="Arial"/>
              </w:rPr>
              <w:t xml:space="preserve"> Enlist equipment to meet safety requirements of task </w:t>
            </w:r>
          </w:p>
        </w:tc>
        <w:tc>
          <w:tcPr>
            <w:tcW w:w="970" w:type="pct"/>
            <w:shd w:val="clear" w:color="auto" w:fill="auto"/>
          </w:tcPr>
          <w:p w:rsidR="008C6072" w:rsidRPr="00B322EF" w:rsidRDefault="008C6072" w:rsidP="00E87D0A">
            <w:pPr>
              <w:numPr>
                <w:ilvl w:val="0"/>
                <w:numId w:val="10"/>
              </w:numPr>
              <w:autoSpaceDE w:val="0"/>
              <w:autoSpaceDN w:val="0"/>
              <w:adjustRightInd w:val="0"/>
              <w:spacing w:after="0" w:line="276" w:lineRule="auto"/>
              <w:jc w:val="left"/>
              <w:rPr>
                <w:rFonts w:eastAsia="Times New Roman"/>
                <w:color w:val="auto"/>
              </w:rPr>
            </w:pPr>
            <w:r w:rsidRPr="00B322EF">
              <w:rPr>
                <w:rFonts w:eastAsia="Times New Roman"/>
                <w:color w:val="auto"/>
              </w:rPr>
              <w:t xml:space="preserve">Enlist the different pump types </w:t>
            </w:r>
          </w:p>
          <w:p w:rsidR="008C6072" w:rsidRPr="00B322EF" w:rsidRDefault="008C6072" w:rsidP="00E87D0A">
            <w:pPr>
              <w:numPr>
                <w:ilvl w:val="0"/>
                <w:numId w:val="10"/>
              </w:numPr>
              <w:autoSpaceDE w:val="0"/>
              <w:autoSpaceDN w:val="0"/>
              <w:adjustRightInd w:val="0"/>
              <w:spacing w:after="0" w:line="276" w:lineRule="auto"/>
              <w:jc w:val="left"/>
              <w:rPr>
                <w:rFonts w:eastAsia="Times New Roman"/>
                <w:color w:val="auto"/>
              </w:rPr>
            </w:pPr>
            <w:r w:rsidRPr="00B322EF">
              <w:rPr>
                <w:rFonts w:eastAsia="Times New Roman"/>
                <w:color w:val="auto"/>
              </w:rPr>
              <w:t xml:space="preserve">Describe the pumping station infrastructure and allied work </w:t>
            </w:r>
          </w:p>
          <w:p w:rsidR="008C6072" w:rsidRPr="00B322EF" w:rsidRDefault="008C6072" w:rsidP="00E87D0A">
            <w:pPr>
              <w:numPr>
                <w:ilvl w:val="0"/>
                <w:numId w:val="10"/>
              </w:numPr>
              <w:autoSpaceDE w:val="0"/>
              <w:autoSpaceDN w:val="0"/>
              <w:adjustRightInd w:val="0"/>
              <w:spacing w:after="0" w:line="276" w:lineRule="auto"/>
              <w:jc w:val="left"/>
              <w:rPr>
                <w:rFonts w:eastAsia="Times New Roman"/>
                <w:color w:val="auto"/>
              </w:rPr>
            </w:pPr>
            <w:r w:rsidRPr="00B322EF">
              <w:rPr>
                <w:rFonts w:eastAsia="Times New Roman"/>
                <w:color w:val="auto"/>
              </w:rPr>
              <w:t>Enlist the essential PPEs required during operation</w:t>
            </w:r>
          </w:p>
          <w:p w:rsidR="008C6072" w:rsidRPr="00B322EF" w:rsidRDefault="008C6072" w:rsidP="00B52903">
            <w:pPr>
              <w:autoSpaceDE w:val="0"/>
              <w:autoSpaceDN w:val="0"/>
              <w:adjustRightInd w:val="0"/>
              <w:spacing w:line="276" w:lineRule="auto"/>
              <w:ind w:left="362"/>
              <w:rPr>
                <w:rFonts w:eastAsia="Times New Roman"/>
                <w:color w:val="auto"/>
              </w:rPr>
            </w:pPr>
          </w:p>
          <w:p w:rsidR="008C6072" w:rsidRPr="00B322EF" w:rsidRDefault="008C6072" w:rsidP="00B52903">
            <w:pPr>
              <w:pStyle w:val="ListParagraph"/>
              <w:spacing w:line="240" w:lineRule="auto"/>
              <w:ind w:left="362" w:hanging="359"/>
              <w:rPr>
                <w:b/>
                <w:color w:val="auto"/>
                <w:u w:val="single"/>
              </w:rPr>
            </w:pPr>
            <w:r w:rsidRPr="00B322EF">
              <w:rPr>
                <w:b/>
                <w:color w:val="auto"/>
                <w:u w:val="single"/>
              </w:rPr>
              <w:t>Practical Activity:</w:t>
            </w:r>
          </w:p>
          <w:p w:rsidR="008C6072" w:rsidRPr="00B322EF" w:rsidRDefault="008C6072" w:rsidP="00B52903">
            <w:pPr>
              <w:spacing w:line="276" w:lineRule="auto"/>
              <w:rPr>
                <w:color w:val="auto"/>
              </w:rPr>
            </w:pPr>
            <w:r w:rsidRPr="00B322EF">
              <w:rPr>
                <w:color w:val="auto"/>
              </w:rPr>
              <w:t xml:space="preserve">Demonstrate the operational steps for </w:t>
            </w:r>
            <w:r w:rsidRPr="00B322EF">
              <w:rPr>
                <w:color w:val="auto"/>
              </w:rPr>
              <w:lastRenderedPageBreak/>
              <w:t xml:space="preserve">pumping station </w:t>
            </w:r>
          </w:p>
        </w:tc>
        <w:tc>
          <w:tcPr>
            <w:tcW w:w="727" w:type="pct"/>
            <w:shd w:val="clear" w:color="auto" w:fill="auto"/>
            <w:vAlign w:val="center"/>
          </w:tcPr>
          <w:p w:rsidR="008C6072" w:rsidRPr="00B322EF" w:rsidRDefault="008C6072" w:rsidP="00B52903">
            <w:pPr>
              <w:spacing w:line="276" w:lineRule="auto"/>
              <w:ind w:left="647" w:hanging="613"/>
              <w:rPr>
                <w:color w:val="auto"/>
              </w:rPr>
            </w:pPr>
            <w:r w:rsidRPr="00B322EF">
              <w:rPr>
                <w:b/>
                <w:color w:val="auto"/>
              </w:rPr>
              <w:lastRenderedPageBreak/>
              <w:t xml:space="preserve">Theory- </w:t>
            </w:r>
            <w:r w:rsidRPr="00B322EF">
              <w:rPr>
                <w:color w:val="auto"/>
              </w:rPr>
              <w:t xml:space="preserve"> 0.5 Hr.</w:t>
            </w:r>
          </w:p>
          <w:p w:rsidR="008C6072" w:rsidRPr="00B322EF" w:rsidRDefault="008C6072" w:rsidP="00B52903">
            <w:pPr>
              <w:spacing w:line="276" w:lineRule="auto"/>
              <w:ind w:left="647" w:hanging="613"/>
              <w:rPr>
                <w:color w:val="auto"/>
              </w:rPr>
            </w:pPr>
            <w:r w:rsidRPr="00B322EF">
              <w:rPr>
                <w:b/>
                <w:color w:val="auto"/>
              </w:rPr>
              <w:t>Practical-</w:t>
            </w:r>
            <w:r w:rsidRPr="00B322EF">
              <w:rPr>
                <w:color w:val="auto"/>
              </w:rPr>
              <w:t xml:space="preserve"> 01 Hrs.</w:t>
            </w:r>
          </w:p>
          <w:p w:rsidR="008C6072" w:rsidRPr="00B322EF" w:rsidRDefault="008C6072" w:rsidP="00B52903">
            <w:pPr>
              <w:spacing w:line="276" w:lineRule="auto"/>
              <w:ind w:left="647" w:hanging="613"/>
              <w:rPr>
                <w:color w:val="auto"/>
              </w:rPr>
            </w:pPr>
            <w:r w:rsidRPr="00B322EF">
              <w:rPr>
                <w:b/>
                <w:color w:val="auto"/>
              </w:rPr>
              <w:t>Total-</w:t>
            </w:r>
            <w:r w:rsidRPr="00B322EF">
              <w:rPr>
                <w:color w:val="auto"/>
              </w:rPr>
              <w:t xml:space="preserve">      1.5 Hrs.</w:t>
            </w:r>
          </w:p>
        </w:tc>
        <w:tc>
          <w:tcPr>
            <w:tcW w:w="761" w:type="pct"/>
            <w:shd w:val="clear" w:color="auto" w:fill="auto"/>
          </w:tcPr>
          <w:p w:rsidR="008C6072" w:rsidRPr="00B322EF" w:rsidRDefault="008C6072" w:rsidP="00E87D0A">
            <w:pPr>
              <w:numPr>
                <w:ilvl w:val="0"/>
                <w:numId w:val="10"/>
              </w:numPr>
              <w:autoSpaceDE w:val="0"/>
              <w:autoSpaceDN w:val="0"/>
              <w:adjustRightInd w:val="0"/>
              <w:spacing w:after="0" w:line="276" w:lineRule="auto"/>
              <w:jc w:val="left"/>
              <w:rPr>
                <w:color w:val="auto"/>
              </w:rPr>
            </w:pPr>
            <w:r w:rsidRPr="00B322EF">
              <w:rPr>
                <w:color w:val="auto"/>
              </w:rPr>
              <w:t>Plan for operation of pump station</w:t>
            </w:r>
          </w:p>
          <w:p w:rsidR="008C6072" w:rsidRPr="00B322EF" w:rsidRDefault="008C6072" w:rsidP="00B52903">
            <w:pPr>
              <w:autoSpaceDE w:val="0"/>
              <w:autoSpaceDN w:val="0"/>
              <w:adjustRightInd w:val="0"/>
              <w:spacing w:line="276" w:lineRule="auto"/>
              <w:ind w:left="2"/>
              <w:rPr>
                <w:color w:val="auto"/>
              </w:rPr>
            </w:pPr>
          </w:p>
          <w:p w:rsidR="008C6072" w:rsidRPr="00B322EF" w:rsidRDefault="008C6072" w:rsidP="00B52903">
            <w:pPr>
              <w:autoSpaceDE w:val="0"/>
              <w:autoSpaceDN w:val="0"/>
              <w:adjustRightInd w:val="0"/>
              <w:spacing w:line="276" w:lineRule="auto"/>
              <w:ind w:left="362"/>
              <w:rPr>
                <w:color w:val="auto"/>
              </w:rPr>
            </w:pPr>
          </w:p>
          <w:p w:rsidR="008C6072" w:rsidRPr="00B322EF" w:rsidRDefault="008C6072" w:rsidP="00B52903">
            <w:pPr>
              <w:pStyle w:val="ListParagraph"/>
              <w:spacing w:line="276" w:lineRule="auto"/>
              <w:ind w:left="360"/>
              <w:rPr>
                <w:color w:val="auto"/>
              </w:rPr>
            </w:pPr>
          </w:p>
        </w:tc>
        <w:tc>
          <w:tcPr>
            <w:tcW w:w="595" w:type="pct"/>
            <w:shd w:val="clear" w:color="auto" w:fill="auto"/>
          </w:tcPr>
          <w:p w:rsidR="008C6072" w:rsidRPr="00B322EF" w:rsidRDefault="008C6072" w:rsidP="00B52903">
            <w:pPr>
              <w:spacing w:before="240" w:line="276" w:lineRule="auto"/>
              <w:ind w:left="49"/>
              <w:rPr>
                <w:color w:val="auto"/>
              </w:rPr>
            </w:pPr>
            <w:r w:rsidRPr="00B322EF">
              <w:rPr>
                <w:color w:val="auto"/>
              </w:rPr>
              <w:t>Class Room</w:t>
            </w:r>
          </w:p>
          <w:p w:rsidR="008C6072" w:rsidRPr="00B322EF" w:rsidRDefault="008C6072" w:rsidP="00B52903">
            <w:pPr>
              <w:spacing w:before="240" w:line="276" w:lineRule="auto"/>
              <w:ind w:left="49"/>
              <w:rPr>
                <w:color w:val="auto"/>
              </w:rPr>
            </w:pPr>
            <w:r w:rsidRPr="00B322EF">
              <w:rPr>
                <w:color w:val="auto"/>
              </w:rPr>
              <w:t>Lab/ Field Visit</w:t>
            </w:r>
          </w:p>
          <w:p w:rsidR="008C6072" w:rsidRPr="00B322EF" w:rsidRDefault="008C6072" w:rsidP="00B52903">
            <w:pPr>
              <w:spacing w:line="276" w:lineRule="auto"/>
              <w:ind w:left="49"/>
              <w:rPr>
                <w:b/>
                <w:color w:val="auto"/>
              </w:rPr>
            </w:pPr>
          </w:p>
        </w:tc>
      </w:tr>
      <w:tr w:rsidR="008C6072" w:rsidRPr="00B322EF" w:rsidTr="0070326E">
        <w:trPr>
          <w:trHeight w:val="1554"/>
        </w:trPr>
        <w:tc>
          <w:tcPr>
            <w:tcW w:w="796" w:type="pct"/>
            <w:shd w:val="clear" w:color="auto" w:fill="auto"/>
          </w:tcPr>
          <w:p w:rsidR="008C6072" w:rsidRPr="00B322EF" w:rsidRDefault="008C6072" w:rsidP="00B52903">
            <w:pPr>
              <w:ind w:right="120"/>
              <w:rPr>
                <w:b/>
                <w:color w:val="auto"/>
              </w:rPr>
            </w:pPr>
            <w:r w:rsidRPr="00B322EF">
              <w:rPr>
                <w:b/>
                <w:color w:val="auto"/>
              </w:rPr>
              <w:lastRenderedPageBreak/>
              <w:t>LU2.</w:t>
            </w:r>
          </w:p>
          <w:p w:rsidR="008C6072" w:rsidRPr="00B322EF" w:rsidRDefault="008C6072" w:rsidP="00B52903">
            <w:pPr>
              <w:spacing w:line="360" w:lineRule="auto"/>
              <w:ind w:right="120"/>
              <w:rPr>
                <w:b/>
                <w:bCs/>
                <w:color w:val="auto"/>
              </w:rPr>
            </w:pPr>
            <w:r w:rsidRPr="00B322EF">
              <w:rPr>
                <w:rStyle w:val="SpecialBold"/>
                <w:color w:val="auto"/>
              </w:rPr>
              <w:t>Maintain and monitor pump station performance</w:t>
            </w:r>
          </w:p>
        </w:tc>
        <w:tc>
          <w:tcPr>
            <w:tcW w:w="1151" w:type="pct"/>
            <w:shd w:val="clear" w:color="auto" w:fill="auto"/>
          </w:tcPr>
          <w:p w:rsidR="008C6072" w:rsidRPr="00B322EF" w:rsidRDefault="008C6072" w:rsidP="00B52903">
            <w:pPr>
              <w:spacing w:line="276" w:lineRule="auto"/>
              <w:ind w:left="2"/>
              <w:rPr>
                <w:b/>
                <w:color w:val="auto"/>
              </w:rPr>
            </w:pPr>
            <w:r w:rsidRPr="00B322EF">
              <w:rPr>
                <w:b/>
                <w:color w:val="auto"/>
              </w:rPr>
              <w:t>Trainee will be able to:</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color w:val="auto"/>
              </w:rPr>
              <w:t xml:space="preserve"> </w:t>
            </w:r>
            <w:r w:rsidRPr="00B322EF">
              <w:rPr>
                <w:rFonts w:eastAsia="Times New Roman"/>
                <w:color w:val="auto"/>
              </w:rPr>
              <w:t>Identify the routine security inspections and cleaning duties to operate pump station</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Demonstrate pump station components and identify the maintenance tasks.</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Enlist pump</w:t>
            </w:r>
            <w:r w:rsidRPr="00B322EF">
              <w:rPr>
                <w:rFonts w:eastAsia="Times New Roman"/>
                <w:b/>
                <w:i/>
                <w:color w:val="auto"/>
              </w:rPr>
              <w:t xml:space="preserve"> station faults</w:t>
            </w:r>
            <w:r w:rsidRPr="00B322EF">
              <w:rPr>
                <w:rFonts w:eastAsia="Times New Roman"/>
                <w:color w:val="auto"/>
              </w:rPr>
              <w:t xml:space="preserve"> and carry out minor repairs. </w:t>
            </w:r>
          </w:p>
          <w:p w:rsidR="008C6072" w:rsidRPr="00B322EF" w:rsidRDefault="008C6072" w:rsidP="00E87D0A">
            <w:pPr>
              <w:numPr>
                <w:ilvl w:val="0"/>
                <w:numId w:val="10"/>
              </w:numPr>
              <w:autoSpaceDE w:val="0"/>
              <w:autoSpaceDN w:val="0"/>
              <w:adjustRightInd w:val="0"/>
              <w:spacing w:after="0" w:line="360" w:lineRule="auto"/>
              <w:ind w:left="-6" w:hanging="180"/>
              <w:jc w:val="left"/>
              <w:rPr>
                <w:color w:val="auto"/>
              </w:rPr>
            </w:pPr>
            <w:r w:rsidRPr="00B322EF">
              <w:rPr>
                <w:rFonts w:eastAsia="Times New Roman"/>
                <w:color w:val="auto"/>
              </w:rPr>
              <w:t xml:space="preserve">Enumerate the pump station required </w:t>
            </w:r>
            <w:r w:rsidRPr="00B322EF">
              <w:rPr>
                <w:rFonts w:eastAsia="Times New Roman"/>
                <w:b/>
                <w:i/>
                <w:color w:val="auto"/>
              </w:rPr>
              <w:t>adjustments</w:t>
            </w:r>
            <w:r w:rsidRPr="00B322EF">
              <w:rPr>
                <w:rFonts w:eastAsia="Times New Roman"/>
                <w:color w:val="auto"/>
              </w:rPr>
              <w:t>, where necessary, to maintain</w:t>
            </w:r>
            <w:r w:rsidRPr="00B322EF">
              <w:rPr>
                <w:color w:val="auto"/>
              </w:rPr>
              <w:t xml:space="preserve"> operational parameters.</w:t>
            </w:r>
          </w:p>
        </w:tc>
        <w:tc>
          <w:tcPr>
            <w:tcW w:w="970" w:type="pct"/>
            <w:shd w:val="clear" w:color="auto" w:fill="auto"/>
          </w:tcPr>
          <w:p w:rsidR="008C6072" w:rsidRPr="00B322EF" w:rsidRDefault="008C6072" w:rsidP="00E87D0A">
            <w:pPr>
              <w:numPr>
                <w:ilvl w:val="0"/>
                <w:numId w:val="10"/>
              </w:numPr>
              <w:autoSpaceDE w:val="0"/>
              <w:autoSpaceDN w:val="0"/>
              <w:adjustRightInd w:val="0"/>
              <w:spacing w:after="0" w:line="276" w:lineRule="auto"/>
              <w:jc w:val="left"/>
              <w:rPr>
                <w:rFonts w:eastAsia="Times New Roman"/>
                <w:color w:val="auto"/>
              </w:rPr>
            </w:pPr>
            <w:r w:rsidRPr="00B322EF">
              <w:rPr>
                <w:rFonts w:eastAsia="Times New Roman"/>
                <w:color w:val="auto"/>
              </w:rPr>
              <w:t xml:space="preserve">Enlist pump station components </w:t>
            </w:r>
          </w:p>
          <w:p w:rsidR="008C6072" w:rsidRPr="00B322EF" w:rsidRDefault="008C6072" w:rsidP="00E87D0A">
            <w:pPr>
              <w:numPr>
                <w:ilvl w:val="0"/>
                <w:numId w:val="10"/>
              </w:numPr>
              <w:autoSpaceDE w:val="0"/>
              <w:autoSpaceDN w:val="0"/>
              <w:adjustRightInd w:val="0"/>
              <w:spacing w:after="0" w:line="276" w:lineRule="auto"/>
              <w:jc w:val="left"/>
              <w:rPr>
                <w:rFonts w:eastAsia="Times New Roman"/>
                <w:color w:val="auto"/>
              </w:rPr>
            </w:pPr>
            <w:r w:rsidRPr="00B322EF">
              <w:rPr>
                <w:rFonts w:eastAsia="Times New Roman"/>
                <w:color w:val="auto"/>
              </w:rPr>
              <w:t>Determine pump station faults</w:t>
            </w:r>
          </w:p>
          <w:p w:rsidR="008C6072" w:rsidRPr="00B322EF" w:rsidRDefault="008C6072" w:rsidP="00B52903">
            <w:pPr>
              <w:pStyle w:val="ListParagraph"/>
              <w:spacing w:line="276" w:lineRule="auto"/>
              <w:ind w:left="362" w:hanging="359"/>
              <w:rPr>
                <w:b/>
                <w:color w:val="auto"/>
                <w:u w:val="single"/>
              </w:rPr>
            </w:pPr>
          </w:p>
          <w:p w:rsidR="008C6072" w:rsidRPr="00B322EF" w:rsidRDefault="008C6072" w:rsidP="00B52903">
            <w:pPr>
              <w:pStyle w:val="ListParagraph"/>
              <w:spacing w:line="276" w:lineRule="auto"/>
              <w:ind w:left="362" w:hanging="359"/>
              <w:rPr>
                <w:b/>
                <w:color w:val="auto"/>
                <w:u w:val="single"/>
              </w:rPr>
            </w:pPr>
            <w:r w:rsidRPr="00B322EF">
              <w:rPr>
                <w:b/>
                <w:color w:val="auto"/>
                <w:u w:val="single"/>
              </w:rPr>
              <w:t>Practical Activity:</w:t>
            </w:r>
          </w:p>
          <w:p w:rsidR="008C6072" w:rsidRPr="00B322EF" w:rsidRDefault="008C6072" w:rsidP="00B52903">
            <w:pPr>
              <w:pStyle w:val="ListParagraph"/>
              <w:spacing w:line="276" w:lineRule="auto"/>
              <w:ind w:left="362" w:firstLine="0"/>
              <w:jc w:val="left"/>
              <w:rPr>
                <w:b/>
                <w:color w:val="auto"/>
                <w:u w:val="single"/>
              </w:rPr>
            </w:pPr>
            <w:r w:rsidRPr="00B322EF">
              <w:rPr>
                <w:rFonts w:eastAsia="Times New Roman"/>
                <w:color w:val="auto"/>
              </w:rPr>
              <w:t xml:space="preserve">Demonstrate the maintenance steps in the pump station </w:t>
            </w:r>
          </w:p>
        </w:tc>
        <w:tc>
          <w:tcPr>
            <w:tcW w:w="727" w:type="pct"/>
            <w:shd w:val="clear" w:color="auto" w:fill="auto"/>
            <w:vAlign w:val="center"/>
          </w:tcPr>
          <w:p w:rsidR="008C6072" w:rsidRPr="00B322EF" w:rsidRDefault="008C6072" w:rsidP="00B52903">
            <w:pPr>
              <w:spacing w:line="276" w:lineRule="auto"/>
              <w:ind w:left="647" w:hanging="613"/>
              <w:rPr>
                <w:color w:val="auto"/>
              </w:rPr>
            </w:pPr>
            <w:r w:rsidRPr="00B322EF">
              <w:rPr>
                <w:b/>
                <w:color w:val="auto"/>
              </w:rPr>
              <w:t xml:space="preserve">Theory-   </w:t>
            </w:r>
            <w:r w:rsidRPr="00B322EF">
              <w:rPr>
                <w:color w:val="auto"/>
              </w:rPr>
              <w:t xml:space="preserve"> 0.5 Hr.</w:t>
            </w:r>
          </w:p>
          <w:p w:rsidR="008C6072" w:rsidRPr="00B322EF" w:rsidRDefault="008C6072" w:rsidP="00B52903">
            <w:pPr>
              <w:spacing w:line="276" w:lineRule="auto"/>
              <w:ind w:left="647" w:hanging="613"/>
              <w:rPr>
                <w:color w:val="auto"/>
              </w:rPr>
            </w:pPr>
            <w:r w:rsidRPr="00B322EF">
              <w:rPr>
                <w:b/>
                <w:color w:val="auto"/>
              </w:rPr>
              <w:t>Practical-</w:t>
            </w:r>
            <w:r w:rsidRPr="00B322EF">
              <w:rPr>
                <w:color w:val="auto"/>
              </w:rPr>
              <w:t xml:space="preserve"> 01 Hrs.</w:t>
            </w:r>
          </w:p>
          <w:p w:rsidR="008C6072" w:rsidRPr="00B322EF" w:rsidRDefault="008C6072" w:rsidP="00B52903">
            <w:pPr>
              <w:spacing w:line="276" w:lineRule="auto"/>
              <w:ind w:left="647" w:hanging="613"/>
              <w:rPr>
                <w:color w:val="auto"/>
              </w:rPr>
            </w:pPr>
            <w:r w:rsidRPr="00B322EF">
              <w:rPr>
                <w:b/>
                <w:color w:val="auto"/>
              </w:rPr>
              <w:t>Total-</w:t>
            </w:r>
            <w:r w:rsidRPr="00B322EF">
              <w:rPr>
                <w:color w:val="auto"/>
              </w:rPr>
              <w:t xml:space="preserve">      1.5 Hrs.</w:t>
            </w:r>
          </w:p>
        </w:tc>
        <w:tc>
          <w:tcPr>
            <w:tcW w:w="761" w:type="pct"/>
            <w:shd w:val="clear" w:color="auto" w:fill="auto"/>
          </w:tcPr>
          <w:p w:rsidR="008C6072" w:rsidRPr="00B322EF" w:rsidRDefault="008C6072" w:rsidP="008C6072">
            <w:pPr>
              <w:numPr>
                <w:ilvl w:val="0"/>
                <w:numId w:val="6"/>
              </w:numPr>
              <w:autoSpaceDE w:val="0"/>
              <w:autoSpaceDN w:val="0"/>
              <w:adjustRightInd w:val="0"/>
              <w:spacing w:after="0" w:line="276" w:lineRule="auto"/>
              <w:jc w:val="left"/>
              <w:rPr>
                <w:color w:val="auto"/>
              </w:rPr>
            </w:pPr>
            <w:r w:rsidRPr="00B322EF">
              <w:rPr>
                <w:color w:val="auto"/>
              </w:rPr>
              <w:t>Hand tools</w:t>
            </w:r>
          </w:p>
          <w:p w:rsidR="008C6072" w:rsidRPr="00B322EF" w:rsidRDefault="008C6072" w:rsidP="008C6072">
            <w:pPr>
              <w:numPr>
                <w:ilvl w:val="0"/>
                <w:numId w:val="6"/>
              </w:numPr>
              <w:autoSpaceDE w:val="0"/>
              <w:autoSpaceDN w:val="0"/>
              <w:adjustRightInd w:val="0"/>
              <w:spacing w:after="0" w:line="276" w:lineRule="auto"/>
              <w:jc w:val="left"/>
              <w:rPr>
                <w:color w:val="auto"/>
              </w:rPr>
            </w:pPr>
            <w:r w:rsidRPr="00B322EF">
              <w:rPr>
                <w:color w:val="auto"/>
              </w:rPr>
              <w:t>Power tools</w:t>
            </w:r>
          </w:p>
          <w:p w:rsidR="008C6072" w:rsidRPr="00B322EF" w:rsidRDefault="008C6072" w:rsidP="008C6072">
            <w:pPr>
              <w:numPr>
                <w:ilvl w:val="0"/>
                <w:numId w:val="6"/>
              </w:numPr>
              <w:autoSpaceDE w:val="0"/>
              <w:autoSpaceDN w:val="0"/>
              <w:adjustRightInd w:val="0"/>
              <w:spacing w:after="0" w:line="276" w:lineRule="auto"/>
              <w:jc w:val="left"/>
              <w:rPr>
                <w:color w:val="auto"/>
              </w:rPr>
            </w:pPr>
            <w:r w:rsidRPr="00B322EF">
              <w:rPr>
                <w:color w:val="auto"/>
              </w:rPr>
              <w:t>Overhead Crane</w:t>
            </w:r>
          </w:p>
          <w:p w:rsidR="008C6072" w:rsidRPr="00B322EF" w:rsidRDefault="008C6072" w:rsidP="008C6072">
            <w:pPr>
              <w:numPr>
                <w:ilvl w:val="0"/>
                <w:numId w:val="6"/>
              </w:numPr>
              <w:autoSpaceDE w:val="0"/>
              <w:autoSpaceDN w:val="0"/>
              <w:adjustRightInd w:val="0"/>
              <w:spacing w:after="0" w:line="276" w:lineRule="auto"/>
              <w:jc w:val="left"/>
              <w:rPr>
                <w:color w:val="auto"/>
              </w:rPr>
            </w:pPr>
            <w:r w:rsidRPr="00B322EF">
              <w:rPr>
                <w:color w:val="auto"/>
              </w:rPr>
              <w:t>Chain Pulley</w:t>
            </w:r>
          </w:p>
          <w:p w:rsidR="008C6072" w:rsidRPr="00B322EF" w:rsidRDefault="008C6072" w:rsidP="008C6072">
            <w:pPr>
              <w:numPr>
                <w:ilvl w:val="0"/>
                <w:numId w:val="6"/>
              </w:numPr>
              <w:autoSpaceDE w:val="0"/>
              <w:autoSpaceDN w:val="0"/>
              <w:adjustRightInd w:val="0"/>
              <w:spacing w:after="0" w:line="276" w:lineRule="auto"/>
              <w:jc w:val="left"/>
              <w:rPr>
                <w:color w:val="auto"/>
              </w:rPr>
            </w:pPr>
            <w:r w:rsidRPr="00B322EF">
              <w:rPr>
                <w:color w:val="auto"/>
              </w:rPr>
              <w:t>Hacksaw</w:t>
            </w:r>
          </w:p>
          <w:p w:rsidR="008C6072" w:rsidRPr="00B322EF" w:rsidRDefault="008C6072" w:rsidP="008C6072">
            <w:pPr>
              <w:numPr>
                <w:ilvl w:val="0"/>
                <w:numId w:val="6"/>
              </w:numPr>
              <w:autoSpaceDE w:val="0"/>
              <w:autoSpaceDN w:val="0"/>
              <w:adjustRightInd w:val="0"/>
              <w:spacing w:after="0" w:line="276" w:lineRule="auto"/>
              <w:jc w:val="left"/>
              <w:rPr>
                <w:color w:val="auto"/>
              </w:rPr>
            </w:pPr>
            <w:r w:rsidRPr="00B322EF">
              <w:rPr>
                <w:color w:val="auto"/>
              </w:rPr>
              <w:t>Electrical tools</w:t>
            </w:r>
          </w:p>
          <w:p w:rsidR="008C6072" w:rsidRPr="00B322EF" w:rsidRDefault="008C6072" w:rsidP="008C6072">
            <w:pPr>
              <w:numPr>
                <w:ilvl w:val="0"/>
                <w:numId w:val="6"/>
              </w:numPr>
              <w:autoSpaceDE w:val="0"/>
              <w:autoSpaceDN w:val="0"/>
              <w:adjustRightInd w:val="0"/>
              <w:spacing w:after="0" w:line="276" w:lineRule="auto"/>
              <w:jc w:val="left"/>
              <w:rPr>
                <w:color w:val="auto"/>
              </w:rPr>
            </w:pPr>
            <w:r w:rsidRPr="00B322EF">
              <w:rPr>
                <w:color w:val="auto"/>
              </w:rPr>
              <w:t>Oils and greasing</w:t>
            </w:r>
          </w:p>
          <w:p w:rsidR="008C6072" w:rsidRPr="00B322EF" w:rsidRDefault="008C6072" w:rsidP="00B52903">
            <w:pPr>
              <w:autoSpaceDE w:val="0"/>
              <w:autoSpaceDN w:val="0"/>
              <w:adjustRightInd w:val="0"/>
              <w:spacing w:line="276" w:lineRule="auto"/>
              <w:ind w:left="360"/>
              <w:rPr>
                <w:color w:val="auto"/>
              </w:rPr>
            </w:pPr>
          </w:p>
          <w:p w:rsidR="008C6072" w:rsidRPr="00B322EF" w:rsidRDefault="008C6072" w:rsidP="00B52903">
            <w:pPr>
              <w:pStyle w:val="ListParagraph"/>
              <w:spacing w:after="0" w:line="276" w:lineRule="auto"/>
              <w:ind w:left="360" w:firstLine="0"/>
              <w:jc w:val="left"/>
              <w:rPr>
                <w:color w:val="auto"/>
              </w:rPr>
            </w:pPr>
          </w:p>
        </w:tc>
        <w:tc>
          <w:tcPr>
            <w:tcW w:w="595" w:type="pct"/>
            <w:shd w:val="clear" w:color="auto" w:fill="auto"/>
          </w:tcPr>
          <w:p w:rsidR="008C6072" w:rsidRPr="00B322EF" w:rsidRDefault="008C6072" w:rsidP="00B52903">
            <w:pPr>
              <w:spacing w:before="240" w:line="276" w:lineRule="auto"/>
              <w:ind w:left="49"/>
              <w:rPr>
                <w:color w:val="auto"/>
              </w:rPr>
            </w:pPr>
            <w:r w:rsidRPr="00B322EF">
              <w:rPr>
                <w:color w:val="auto"/>
              </w:rPr>
              <w:t>Class Room</w:t>
            </w:r>
          </w:p>
          <w:p w:rsidR="008C6072" w:rsidRPr="00B322EF" w:rsidRDefault="008C6072" w:rsidP="00B52903">
            <w:pPr>
              <w:spacing w:line="276" w:lineRule="auto"/>
              <w:ind w:left="49"/>
              <w:rPr>
                <w:b/>
                <w:color w:val="auto"/>
              </w:rPr>
            </w:pPr>
            <w:r w:rsidRPr="00B322EF">
              <w:rPr>
                <w:color w:val="auto"/>
              </w:rPr>
              <w:t>Lab/ Field Visit</w:t>
            </w:r>
          </w:p>
        </w:tc>
      </w:tr>
      <w:tr w:rsidR="008C6072" w:rsidRPr="00B322EF" w:rsidTr="0070326E">
        <w:trPr>
          <w:trHeight w:val="1554"/>
        </w:trPr>
        <w:tc>
          <w:tcPr>
            <w:tcW w:w="796" w:type="pct"/>
            <w:shd w:val="clear" w:color="auto" w:fill="auto"/>
          </w:tcPr>
          <w:p w:rsidR="008C6072" w:rsidRPr="00B322EF" w:rsidRDefault="008C6072" w:rsidP="00B52903">
            <w:pPr>
              <w:spacing w:line="360" w:lineRule="auto"/>
              <w:ind w:right="120"/>
              <w:rPr>
                <w:b/>
                <w:color w:val="auto"/>
              </w:rPr>
            </w:pPr>
            <w:r w:rsidRPr="00B322EF">
              <w:rPr>
                <w:b/>
                <w:color w:val="auto"/>
              </w:rPr>
              <w:lastRenderedPageBreak/>
              <w:t>LU3.</w:t>
            </w:r>
          </w:p>
          <w:p w:rsidR="008C6072" w:rsidRPr="00B322EF" w:rsidRDefault="008C6072" w:rsidP="00B52903">
            <w:pPr>
              <w:spacing w:line="360" w:lineRule="auto"/>
              <w:rPr>
                <w:b/>
                <w:color w:val="auto"/>
              </w:rPr>
            </w:pPr>
            <w:r w:rsidRPr="00B322EF">
              <w:rPr>
                <w:rStyle w:val="SpecialBold"/>
                <w:color w:val="auto"/>
              </w:rPr>
              <w:t>Operate Sewage treatment plant</w:t>
            </w:r>
          </w:p>
        </w:tc>
        <w:tc>
          <w:tcPr>
            <w:tcW w:w="1151" w:type="pct"/>
            <w:shd w:val="clear" w:color="auto" w:fill="auto"/>
          </w:tcPr>
          <w:p w:rsidR="008C6072" w:rsidRPr="00B322EF" w:rsidRDefault="008C6072" w:rsidP="00B52903">
            <w:pPr>
              <w:spacing w:line="360" w:lineRule="auto"/>
              <w:ind w:left="2"/>
              <w:rPr>
                <w:b/>
                <w:color w:val="auto"/>
              </w:rPr>
            </w:pPr>
            <w:r w:rsidRPr="00B322EF">
              <w:rPr>
                <w:b/>
                <w:color w:val="auto"/>
              </w:rPr>
              <w:t>Trainee will be able to:</w:t>
            </w:r>
          </w:p>
          <w:p w:rsidR="008C6072" w:rsidRPr="00B322EF" w:rsidRDefault="008C6072" w:rsidP="00E87D0A">
            <w:pPr>
              <w:pStyle w:val="ListParagraph"/>
              <w:numPr>
                <w:ilvl w:val="0"/>
                <w:numId w:val="10"/>
              </w:numPr>
              <w:spacing w:line="360" w:lineRule="auto"/>
              <w:rPr>
                <w:color w:val="auto"/>
              </w:rPr>
            </w:pPr>
            <w:r w:rsidRPr="00B322EF">
              <w:rPr>
                <w:rFonts w:eastAsia="Times New Roman"/>
                <w:color w:val="auto"/>
              </w:rPr>
              <w:t>Identify major components and processes of sewage treatment</w:t>
            </w:r>
            <w:r w:rsidRPr="00B322EF">
              <w:rPr>
                <w:color w:val="auto"/>
              </w:rPr>
              <w:t xml:space="preserve"> system.</w:t>
            </w:r>
          </w:p>
          <w:p w:rsidR="008C6072" w:rsidRPr="00B322EF" w:rsidRDefault="008C6072" w:rsidP="00E87D0A">
            <w:pPr>
              <w:pStyle w:val="ListParagraph"/>
              <w:numPr>
                <w:ilvl w:val="0"/>
                <w:numId w:val="10"/>
              </w:numPr>
              <w:spacing w:line="360" w:lineRule="auto"/>
              <w:rPr>
                <w:color w:val="auto"/>
              </w:rPr>
            </w:pPr>
            <w:r w:rsidRPr="00B322EF">
              <w:rPr>
                <w:color w:val="auto"/>
              </w:rPr>
              <w:t xml:space="preserve"> Understand the chemistry and microbiology of treatment process</w:t>
            </w:r>
          </w:p>
          <w:p w:rsidR="008C6072" w:rsidRPr="00B322EF" w:rsidRDefault="008C6072" w:rsidP="00E87D0A">
            <w:pPr>
              <w:pStyle w:val="ListParagraph"/>
              <w:numPr>
                <w:ilvl w:val="0"/>
                <w:numId w:val="10"/>
              </w:numPr>
              <w:spacing w:line="360" w:lineRule="auto"/>
              <w:rPr>
                <w:color w:val="auto"/>
              </w:rPr>
            </w:pPr>
            <w:r w:rsidRPr="00B322EF">
              <w:rPr>
                <w:color w:val="auto"/>
              </w:rPr>
              <w:t xml:space="preserve"> Demonstrate the role of screeners, grit chambers, and skimming tanks, employed in preliminary screening.</w:t>
            </w:r>
          </w:p>
          <w:p w:rsidR="008C6072" w:rsidRPr="00B322EF" w:rsidRDefault="008C6072" w:rsidP="00E87D0A">
            <w:pPr>
              <w:pStyle w:val="ListParagraph"/>
              <w:numPr>
                <w:ilvl w:val="0"/>
                <w:numId w:val="10"/>
              </w:numPr>
              <w:spacing w:line="360" w:lineRule="auto"/>
              <w:rPr>
                <w:color w:val="auto"/>
              </w:rPr>
            </w:pPr>
            <w:r w:rsidRPr="00B322EF">
              <w:rPr>
                <w:color w:val="auto"/>
              </w:rPr>
              <w:t>Categorize the primary treatment of wastewater into three important stages.</w:t>
            </w:r>
          </w:p>
          <w:p w:rsidR="008C6072" w:rsidRPr="00B322EF" w:rsidRDefault="008C6072" w:rsidP="00E87D0A">
            <w:pPr>
              <w:pStyle w:val="ListParagraph"/>
              <w:numPr>
                <w:ilvl w:val="0"/>
                <w:numId w:val="10"/>
              </w:numPr>
              <w:spacing w:line="360" w:lineRule="auto"/>
              <w:rPr>
                <w:color w:val="auto"/>
              </w:rPr>
            </w:pPr>
            <w:r w:rsidRPr="00B322EF">
              <w:rPr>
                <w:color w:val="auto"/>
              </w:rPr>
              <w:t>Identify the purpose of coagulants and flocculants during primary treatment of wastewater.</w:t>
            </w:r>
          </w:p>
          <w:p w:rsidR="008C6072" w:rsidRPr="00B322EF" w:rsidRDefault="008C6072" w:rsidP="00E87D0A">
            <w:pPr>
              <w:pStyle w:val="ListParagraph"/>
              <w:numPr>
                <w:ilvl w:val="0"/>
                <w:numId w:val="10"/>
              </w:numPr>
              <w:spacing w:line="360" w:lineRule="auto"/>
              <w:rPr>
                <w:color w:val="auto"/>
              </w:rPr>
            </w:pPr>
            <w:r w:rsidRPr="00B322EF">
              <w:rPr>
                <w:color w:val="auto"/>
              </w:rPr>
              <w:t>Ensure to focus on the purpose of primary treatment.</w:t>
            </w:r>
          </w:p>
          <w:p w:rsidR="008C6072" w:rsidRPr="00B322EF" w:rsidRDefault="008C6072" w:rsidP="00E87D0A">
            <w:pPr>
              <w:pStyle w:val="ListParagraph"/>
              <w:numPr>
                <w:ilvl w:val="0"/>
                <w:numId w:val="10"/>
              </w:numPr>
              <w:spacing w:line="360" w:lineRule="auto"/>
              <w:rPr>
                <w:color w:val="auto"/>
              </w:rPr>
            </w:pPr>
            <w:r w:rsidRPr="00B322EF">
              <w:rPr>
                <w:color w:val="auto"/>
              </w:rPr>
              <w:lastRenderedPageBreak/>
              <w:t>Specify the role of aerobic and anaerobic bacteria in secondary time.</w:t>
            </w:r>
          </w:p>
          <w:p w:rsidR="008C6072" w:rsidRPr="00B322EF" w:rsidRDefault="008C6072" w:rsidP="00B52903">
            <w:pPr>
              <w:pStyle w:val="ListParagraph"/>
              <w:spacing w:line="360" w:lineRule="auto"/>
              <w:ind w:left="270" w:firstLine="0"/>
              <w:rPr>
                <w:b/>
                <w:color w:val="auto"/>
              </w:rPr>
            </w:pPr>
          </w:p>
        </w:tc>
        <w:tc>
          <w:tcPr>
            <w:tcW w:w="970" w:type="pct"/>
            <w:shd w:val="clear" w:color="auto" w:fill="auto"/>
          </w:tcPr>
          <w:p w:rsidR="008C6072" w:rsidRPr="00B322EF" w:rsidRDefault="008C6072" w:rsidP="00E87D0A">
            <w:pPr>
              <w:pStyle w:val="ListParagraph"/>
              <w:numPr>
                <w:ilvl w:val="0"/>
                <w:numId w:val="10"/>
              </w:numPr>
              <w:spacing w:line="360" w:lineRule="auto"/>
              <w:rPr>
                <w:rFonts w:eastAsia="Times New Roman"/>
                <w:color w:val="auto"/>
              </w:rPr>
            </w:pPr>
            <w:r w:rsidRPr="00B322EF">
              <w:rPr>
                <w:rFonts w:eastAsia="Times New Roman"/>
                <w:color w:val="auto"/>
              </w:rPr>
              <w:lastRenderedPageBreak/>
              <w:t>Define Preliminary screening</w:t>
            </w:r>
          </w:p>
          <w:p w:rsidR="008C6072" w:rsidRPr="00B322EF" w:rsidRDefault="008C6072" w:rsidP="00E87D0A">
            <w:pPr>
              <w:pStyle w:val="ListParagraph"/>
              <w:numPr>
                <w:ilvl w:val="0"/>
                <w:numId w:val="10"/>
              </w:numPr>
              <w:spacing w:line="360" w:lineRule="auto"/>
              <w:rPr>
                <w:rFonts w:eastAsia="Times New Roman"/>
                <w:color w:val="auto"/>
              </w:rPr>
            </w:pPr>
            <w:r w:rsidRPr="00B322EF">
              <w:rPr>
                <w:rFonts w:eastAsia="Times New Roman"/>
                <w:color w:val="auto"/>
              </w:rPr>
              <w:t>Describe the major components of Sewage treatment system</w:t>
            </w:r>
          </w:p>
          <w:p w:rsidR="008C6072" w:rsidRPr="00B322EF" w:rsidRDefault="008C6072" w:rsidP="00E87D0A">
            <w:pPr>
              <w:pStyle w:val="ListParagraph"/>
              <w:numPr>
                <w:ilvl w:val="0"/>
                <w:numId w:val="10"/>
              </w:numPr>
              <w:spacing w:line="360" w:lineRule="auto"/>
              <w:rPr>
                <w:rFonts w:eastAsia="Times New Roman"/>
                <w:color w:val="auto"/>
              </w:rPr>
            </w:pPr>
            <w:r w:rsidRPr="00B322EF">
              <w:rPr>
                <w:rFonts w:eastAsia="Times New Roman"/>
                <w:color w:val="auto"/>
              </w:rPr>
              <w:t>Explain the purpose of coagulants and flocculants during primary treatment</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State the role of aerobic and anaerobic bacteria in secondary treatment</w:t>
            </w:r>
          </w:p>
          <w:p w:rsidR="008C6072" w:rsidRPr="00B322EF" w:rsidRDefault="008C6072" w:rsidP="00B52903">
            <w:pPr>
              <w:autoSpaceDE w:val="0"/>
              <w:autoSpaceDN w:val="0"/>
              <w:adjustRightInd w:val="0"/>
              <w:spacing w:line="360" w:lineRule="auto"/>
              <w:rPr>
                <w:rFonts w:eastAsia="Times New Roman"/>
                <w:b/>
                <w:color w:val="auto"/>
              </w:rPr>
            </w:pPr>
            <w:r w:rsidRPr="00B322EF">
              <w:rPr>
                <w:rFonts w:eastAsia="Times New Roman"/>
                <w:b/>
                <w:color w:val="auto"/>
              </w:rPr>
              <w:t>Practical Activity:</w:t>
            </w:r>
          </w:p>
          <w:p w:rsidR="008C6072" w:rsidRPr="00B322EF" w:rsidRDefault="008C6072" w:rsidP="00B52903">
            <w:pPr>
              <w:autoSpaceDE w:val="0"/>
              <w:autoSpaceDN w:val="0"/>
              <w:adjustRightInd w:val="0"/>
              <w:spacing w:line="360" w:lineRule="auto"/>
              <w:ind w:left="15"/>
              <w:rPr>
                <w:rFonts w:eastAsia="Times New Roman"/>
                <w:color w:val="auto"/>
              </w:rPr>
            </w:pPr>
            <w:r w:rsidRPr="00B322EF">
              <w:rPr>
                <w:color w:val="auto"/>
              </w:rPr>
              <w:t>Prepare the layout plan of screeners, grit chambers, and skimming tanks, employed in preliminary screening.</w:t>
            </w:r>
          </w:p>
        </w:tc>
        <w:tc>
          <w:tcPr>
            <w:tcW w:w="727" w:type="pct"/>
            <w:shd w:val="clear" w:color="auto" w:fill="auto"/>
            <w:vAlign w:val="center"/>
          </w:tcPr>
          <w:p w:rsidR="008C6072" w:rsidRPr="00B322EF" w:rsidRDefault="008C6072" w:rsidP="00B52903">
            <w:pPr>
              <w:spacing w:line="360" w:lineRule="auto"/>
              <w:ind w:left="647" w:hanging="613"/>
              <w:rPr>
                <w:b/>
                <w:color w:val="auto"/>
              </w:rPr>
            </w:pPr>
          </w:p>
          <w:p w:rsidR="008C6072" w:rsidRPr="00B322EF" w:rsidRDefault="008C6072" w:rsidP="00B52903">
            <w:pPr>
              <w:spacing w:line="360" w:lineRule="auto"/>
              <w:ind w:left="647" w:hanging="613"/>
              <w:rPr>
                <w:b/>
                <w:color w:val="auto"/>
              </w:rPr>
            </w:pPr>
          </w:p>
          <w:p w:rsidR="008C6072" w:rsidRPr="00B322EF" w:rsidRDefault="008C6072" w:rsidP="00B52903">
            <w:pPr>
              <w:spacing w:line="360" w:lineRule="auto"/>
              <w:ind w:left="647" w:hanging="613"/>
              <w:rPr>
                <w:b/>
                <w:color w:val="auto"/>
              </w:rPr>
            </w:pPr>
          </w:p>
          <w:p w:rsidR="008C6072" w:rsidRPr="00B322EF" w:rsidRDefault="008C6072" w:rsidP="00B52903">
            <w:pPr>
              <w:spacing w:line="360" w:lineRule="auto"/>
              <w:ind w:left="647" w:hanging="613"/>
              <w:rPr>
                <w:b/>
                <w:color w:val="auto"/>
              </w:rPr>
            </w:pPr>
          </w:p>
          <w:p w:rsidR="008C6072" w:rsidRPr="00B322EF" w:rsidRDefault="008C6072" w:rsidP="00B52903">
            <w:pPr>
              <w:spacing w:line="360" w:lineRule="auto"/>
              <w:ind w:left="647" w:hanging="613"/>
              <w:rPr>
                <w:b/>
                <w:color w:val="auto"/>
              </w:rPr>
            </w:pPr>
          </w:p>
          <w:p w:rsidR="008C6072" w:rsidRPr="00B322EF" w:rsidRDefault="008C6072" w:rsidP="00B52903">
            <w:pPr>
              <w:spacing w:line="360" w:lineRule="auto"/>
              <w:ind w:left="647" w:hanging="613"/>
              <w:rPr>
                <w:b/>
                <w:color w:val="auto"/>
              </w:rPr>
            </w:pPr>
          </w:p>
          <w:p w:rsidR="008C6072" w:rsidRPr="00B322EF" w:rsidRDefault="008C6072" w:rsidP="00B52903">
            <w:pPr>
              <w:spacing w:line="360" w:lineRule="auto"/>
              <w:ind w:left="647" w:hanging="613"/>
              <w:rPr>
                <w:b/>
                <w:color w:val="auto"/>
              </w:rPr>
            </w:pPr>
          </w:p>
          <w:p w:rsidR="008C6072" w:rsidRPr="00B322EF" w:rsidRDefault="008C6072" w:rsidP="00B52903">
            <w:pPr>
              <w:spacing w:line="360" w:lineRule="auto"/>
              <w:ind w:left="647" w:hanging="613"/>
              <w:rPr>
                <w:b/>
                <w:color w:val="auto"/>
              </w:rPr>
            </w:pPr>
            <w:r w:rsidRPr="00B322EF">
              <w:rPr>
                <w:b/>
                <w:color w:val="auto"/>
              </w:rPr>
              <w:t xml:space="preserve">Theory-    </w:t>
            </w:r>
            <w:r w:rsidRPr="00B322EF">
              <w:rPr>
                <w:color w:val="auto"/>
              </w:rPr>
              <w:t>01 Hr.</w:t>
            </w:r>
          </w:p>
          <w:p w:rsidR="008C6072" w:rsidRPr="00B322EF" w:rsidRDefault="008C6072" w:rsidP="00B52903">
            <w:pPr>
              <w:spacing w:line="360" w:lineRule="auto"/>
              <w:ind w:left="647" w:hanging="613"/>
              <w:rPr>
                <w:color w:val="auto"/>
              </w:rPr>
            </w:pPr>
            <w:r w:rsidRPr="00B322EF">
              <w:rPr>
                <w:b/>
                <w:color w:val="auto"/>
              </w:rPr>
              <w:t>Practical</w:t>
            </w:r>
            <w:r w:rsidRPr="00B322EF">
              <w:rPr>
                <w:color w:val="auto"/>
              </w:rPr>
              <w:t>- 02 Hrs.</w:t>
            </w:r>
          </w:p>
          <w:p w:rsidR="008C6072" w:rsidRPr="00B322EF" w:rsidRDefault="008C6072" w:rsidP="00B52903">
            <w:pPr>
              <w:spacing w:line="360" w:lineRule="auto"/>
              <w:ind w:left="647" w:hanging="613"/>
              <w:rPr>
                <w:b/>
                <w:color w:val="auto"/>
              </w:rPr>
            </w:pPr>
            <w:r w:rsidRPr="00B322EF">
              <w:rPr>
                <w:b/>
                <w:color w:val="auto"/>
              </w:rPr>
              <w:t>Total-</w:t>
            </w:r>
            <w:r w:rsidRPr="00B322EF">
              <w:rPr>
                <w:color w:val="auto"/>
              </w:rPr>
              <w:t xml:space="preserve">       03 Hrs</w:t>
            </w:r>
            <w:r w:rsidRPr="00B322EF">
              <w:rPr>
                <w:b/>
                <w:color w:val="auto"/>
              </w:rPr>
              <w:t>.</w:t>
            </w:r>
          </w:p>
        </w:tc>
        <w:tc>
          <w:tcPr>
            <w:tcW w:w="761" w:type="pct"/>
            <w:shd w:val="clear" w:color="auto" w:fill="auto"/>
          </w:tcPr>
          <w:p w:rsidR="008C6072" w:rsidRPr="00B322EF" w:rsidRDefault="008C6072" w:rsidP="008C6072">
            <w:pPr>
              <w:numPr>
                <w:ilvl w:val="0"/>
                <w:numId w:val="6"/>
              </w:numPr>
              <w:autoSpaceDE w:val="0"/>
              <w:autoSpaceDN w:val="0"/>
              <w:adjustRightInd w:val="0"/>
              <w:spacing w:after="0" w:line="360" w:lineRule="auto"/>
              <w:jc w:val="left"/>
              <w:rPr>
                <w:color w:val="auto"/>
              </w:rPr>
            </w:pPr>
            <w:r w:rsidRPr="00B322EF">
              <w:rPr>
                <w:color w:val="auto"/>
              </w:rPr>
              <w:t>Model of Sewage Treatment plant</w:t>
            </w:r>
          </w:p>
          <w:p w:rsidR="008C6072" w:rsidRPr="00B322EF" w:rsidRDefault="008C6072" w:rsidP="008C6072">
            <w:pPr>
              <w:numPr>
                <w:ilvl w:val="0"/>
                <w:numId w:val="6"/>
              </w:numPr>
              <w:autoSpaceDE w:val="0"/>
              <w:autoSpaceDN w:val="0"/>
              <w:adjustRightInd w:val="0"/>
              <w:spacing w:after="0" w:line="360" w:lineRule="auto"/>
              <w:jc w:val="left"/>
              <w:rPr>
                <w:color w:val="auto"/>
              </w:rPr>
            </w:pPr>
            <w:r w:rsidRPr="00B322EF">
              <w:rPr>
                <w:color w:val="auto"/>
              </w:rPr>
              <w:t>Sewage treatment plant site</w:t>
            </w:r>
          </w:p>
          <w:p w:rsidR="008C6072" w:rsidRPr="00B322EF" w:rsidRDefault="008C6072" w:rsidP="00B52903">
            <w:pPr>
              <w:pStyle w:val="ListParagraph"/>
              <w:spacing w:after="0" w:line="360" w:lineRule="auto"/>
              <w:ind w:left="360" w:firstLine="0"/>
              <w:jc w:val="left"/>
              <w:rPr>
                <w:color w:val="auto"/>
              </w:rPr>
            </w:pPr>
          </w:p>
        </w:tc>
        <w:tc>
          <w:tcPr>
            <w:tcW w:w="595" w:type="pct"/>
            <w:shd w:val="clear" w:color="auto" w:fill="auto"/>
          </w:tcPr>
          <w:p w:rsidR="008C6072" w:rsidRPr="00B322EF" w:rsidRDefault="008C6072" w:rsidP="00B52903">
            <w:pPr>
              <w:spacing w:before="240" w:line="360" w:lineRule="auto"/>
              <w:ind w:left="49"/>
              <w:rPr>
                <w:color w:val="auto"/>
              </w:rPr>
            </w:pPr>
            <w:r w:rsidRPr="00B322EF">
              <w:rPr>
                <w:color w:val="auto"/>
              </w:rPr>
              <w:t>Class Room</w:t>
            </w:r>
          </w:p>
          <w:p w:rsidR="008C6072" w:rsidRPr="00B322EF" w:rsidRDefault="008C6072" w:rsidP="00B52903">
            <w:pPr>
              <w:spacing w:line="360" w:lineRule="auto"/>
              <w:ind w:left="49"/>
              <w:rPr>
                <w:b/>
                <w:color w:val="auto"/>
              </w:rPr>
            </w:pPr>
            <w:r w:rsidRPr="00B322EF">
              <w:rPr>
                <w:color w:val="auto"/>
              </w:rPr>
              <w:t>Lab/ Field Visit</w:t>
            </w:r>
          </w:p>
        </w:tc>
      </w:tr>
      <w:tr w:rsidR="008C6072" w:rsidRPr="00B322EF" w:rsidTr="0070326E">
        <w:trPr>
          <w:trHeight w:val="1554"/>
        </w:trPr>
        <w:tc>
          <w:tcPr>
            <w:tcW w:w="796" w:type="pct"/>
            <w:shd w:val="clear" w:color="auto" w:fill="auto"/>
          </w:tcPr>
          <w:p w:rsidR="008C6072" w:rsidRPr="00B322EF" w:rsidRDefault="008C6072" w:rsidP="00B52903">
            <w:pPr>
              <w:spacing w:line="360" w:lineRule="auto"/>
              <w:ind w:right="120"/>
              <w:rPr>
                <w:b/>
                <w:color w:val="auto"/>
              </w:rPr>
            </w:pPr>
            <w:r w:rsidRPr="00B322EF">
              <w:rPr>
                <w:b/>
                <w:color w:val="auto"/>
              </w:rPr>
              <w:lastRenderedPageBreak/>
              <w:t>LU4.</w:t>
            </w:r>
          </w:p>
          <w:p w:rsidR="008C6072" w:rsidRPr="00B322EF" w:rsidRDefault="008C6072" w:rsidP="00B52903">
            <w:pPr>
              <w:spacing w:line="360" w:lineRule="auto"/>
              <w:rPr>
                <w:b/>
                <w:bCs/>
                <w:color w:val="auto"/>
              </w:rPr>
            </w:pPr>
            <w:r w:rsidRPr="00B322EF">
              <w:rPr>
                <w:rStyle w:val="SpecialBold"/>
                <w:color w:val="auto"/>
              </w:rPr>
              <w:t>Maintain items of equipment used in Treatment plant</w:t>
            </w:r>
          </w:p>
        </w:tc>
        <w:tc>
          <w:tcPr>
            <w:tcW w:w="1151" w:type="pct"/>
            <w:shd w:val="clear" w:color="auto" w:fill="auto"/>
          </w:tcPr>
          <w:p w:rsidR="008C6072" w:rsidRPr="00B322EF" w:rsidRDefault="008C6072" w:rsidP="00B52903">
            <w:pPr>
              <w:spacing w:line="360" w:lineRule="auto"/>
              <w:ind w:left="2"/>
              <w:rPr>
                <w:b/>
                <w:color w:val="auto"/>
              </w:rPr>
            </w:pPr>
            <w:r w:rsidRPr="00B322EF">
              <w:rPr>
                <w:b/>
                <w:color w:val="auto"/>
              </w:rPr>
              <w:t>Trainee will be able to:</w:t>
            </w:r>
          </w:p>
          <w:p w:rsidR="008C6072" w:rsidRPr="00B322EF" w:rsidRDefault="008C6072" w:rsidP="00E87D0A">
            <w:pPr>
              <w:pStyle w:val="List"/>
              <w:numPr>
                <w:ilvl w:val="0"/>
                <w:numId w:val="46"/>
              </w:numPr>
              <w:spacing w:line="360" w:lineRule="auto"/>
              <w:ind w:left="354"/>
              <w:jc w:val="both"/>
              <w:rPr>
                <w:rFonts w:ascii="Arial" w:hAnsi="Arial" w:cs="Arial"/>
              </w:rPr>
            </w:pPr>
            <w:r w:rsidRPr="00B322EF">
              <w:rPr>
                <w:rFonts w:ascii="Arial" w:hAnsi="Arial" w:cs="Arial"/>
              </w:rPr>
              <w:t>Enlist maintenance requirements of different parts of equipment used in treatment process</w:t>
            </w:r>
          </w:p>
          <w:p w:rsidR="008C6072" w:rsidRPr="00B322EF" w:rsidRDefault="008C6072" w:rsidP="00E87D0A">
            <w:pPr>
              <w:pStyle w:val="ListParagraph"/>
              <w:numPr>
                <w:ilvl w:val="0"/>
                <w:numId w:val="46"/>
              </w:numPr>
              <w:spacing w:after="0" w:line="360" w:lineRule="auto"/>
              <w:ind w:left="354"/>
              <w:rPr>
                <w:color w:val="auto"/>
              </w:rPr>
            </w:pPr>
            <w:r w:rsidRPr="00B322EF">
              <w:rPr>
                <w:color w:val="auto"/>
              </w:rPr>
              <w:t>Enumerate maintenance and cleaning requirements of equipment.</w:t>
            </w:r>
          </w:p>
          <w:p w:rsidR="008C6072" w:rsidRPr="00B322EF" w:rsidRDefault="008C6072" w:rsidP="00E87D0A">
            <w:pPr>
              <w:pStyle w:val="ListParagraph"/>
              <w:numPr>
                <w:ilvl w:val="0"/>
                <w:numId w:val="46"/>
              </w:numPr>
              <w:spacing w:line="360" w:lineRule="auto"/>
              <w:ind w:left="354"/>
              <w:rPr>
                <w:b/>
                <w:color w:val="auto"/>
              </w:rPr>
            </w:pPr>
            <w:r w:rsidRPr="00B322EF">
              <w:rPr>
                <w:color w:val="auto"/>
                <w:shd w:val="clear" w:color="auto" w:fill="FFFFFF"/>
              </w:rPr>
              <w:t>Analyze and interpret monitoring and test results and report according to regulatory requirements</w:t>
            </w:r>
          </w:p>
        </w:tc>
        <w:tc>
          <w:tcPr>
            <w:tcW w:w="970" w:type="pct"/>
            <w:shd w:val="clear" w:color="auto" w:fill="auto"/>
          </w:tcPr>
          <w:p w:rsidR="008C6072" w:rsidRPr="00B322EF" w:rsidRDefault="008C6072" w:rsidP="00E87D0A">
            <w:pPr>
              <w:pStyle w:val="ListParagraph"/>
              <w:numPr>
                <w:ilvl w:val="0"/>
                <w:numId w:val="46"/>
              </w:numPr>
              <w:autoSpaceDE w:val="0"/>
              <w:autoSpaceDN w:val="0"/>
              <w:adjustRightInd w:val="0"/>
              <w:spacing w:after="0" w:line="360" w:lineRule="auto"/>
              <w:ind w:left="372"/>
              <w:jc w:val="left"/>
              <w:rPr>
                <w:rFonts w:eastAsia="Times New Roman"/>
                <w:b/>
                <w:color w:val="auto"/>
              </w:rPr>
            </w:pPr>
            <w:r w:rsidRPr="00B322EF">
              <w:rPr>
                <w:color w:val="auto"/>
              </w:rPr>
              <w:t>Enlist maintenance requirements of different parts of equipment used in treatment process</w:t>
            </w:r>
          </w:p>
          <w:p w:rsidR="008C6072" w:rsidRPr="00B322EF" w:rsidRDefault="008C6072" w:rsidP="00B52903">
            <w:pPr>
              <w:autoSpaceDE w:val="0"/>
              <w:autoSpaceDN w:val="0"/>
              <w:adjustRightInd w:val="0"/>
              <w:spacing w:line="360" w:lineRule="auto"/>
              <w:ind w:left="12"/>
              <w:rPr>
                <w:rFonts w:eastAsia="Times New Roman"/>
                <w:b/>
                <w:color w:val="auto"/>
              </w:rPr>
            </w:pPr>
          </w:p>
          <w:p w:rsidR="008C6072" w:rsidRPr="00B322EF" w:rsidRDefault="008C6072" w:rsidP="00B52903">
            <w:pPr>
              <w:autoSpaceDE w:val="0"/>
              <w:autoSpaceDN w:val="0"/>
              <w:adjustRightInd w:val="0"/>
              <w:spacing w:line="360" w:lineRule="auto"/>
              <w:ind w:left="12"/>
              <w:rPr>
                <w:rFonts w:eastAsia="Times New Roman"/>
                <w:b/>
                <w:color w:val="auto"/>
              </w:rPr>
            </w:pPr>
            <w:r w:rsidRPr="00B322EF">
              <w:rPr>
                <w:rFonts w:eastAsia="Times New Roman"/>
                <w:b/>
                <w:color w:val="auto"/>
              </w:rPr>
              <w:t xml:space="preserve"> </w:t>
            </w:r>
            <w:r w:rsidRPr="00B322EF">
              <w:rPr>
                <w:rFonts w:eastAsia="Times New Roman"/>
                <w:b/>
                <w:color w:val="auto"/>
                <w:u w:val="single"/>
              </w:rPr>
              <w:t>Practical Activity:</w:t>
            </w:r>
          </w:p>
          <w:p w:rsidR="008C6072" w:rsidRPr="00B322EF" w:rsidRDefault="008C6072" w:rsidP="00B52903">
            <w:pPr>
              <w:spacing w:line="360" w:lineRule="auto"/>
              <w:rPr>
                <w:rFonts w:eastAsia="Times New Roman"/>
                <w:color w:val="auto"/>
              </w:rPr>
            </w:pPr>
            <w:r w:rsidRPr="00B322EF">
              <w:rPr>
                <w:rFonts w:eastAsia="Times New Roman"/>
                <w:color w:val="auto"/>
              </w:rPr>
              <w:t>Generate daily maintenance report for treatment plant</w:t>
            </w:r>
          </w:p>
        </w:tc>
        <w:tc>
          <w:tcPr>
            <w:tcW w:w="727" w:type="pct"/>
            <w:shd w:val="clear" w:color="auto" w:fill="auto"/>
            <w:vAlign w:val="center"/>
          </w:tcPr>
          <w:p w:rsidR="008C6072" w:rsidRPr="00B322EF" w:rsidRDefault="008C6072" w:rsidP="00B52903">
            <w:pPr>
              <w:spacing w:line="360" w:lineRule="auto"/>
              <w:ind w:left="647" w:hanging="613"/>
              <w:rPr>
                <w:b/>
                <w:color w:val="auto"/>
              </w:rPr>
            </w:pPr>
            <w:r w:rsidRPr="00B322EF">
              <w:rPr>
                <w:b/>
                <w:color w:val="auto"/>
              </w:rPr>
              <w:t xml:space="preserve">Theory-    </w:t>
            </w:r>
            <w:r w:rsidRPr="00B322EF">
              <w:rPr>
                <w:color w:val="auto"/>
              </w:rPr>
              <w:t>01 Hr.</w:t>
            </w:r>
          </w:p>
          <w:p w:rsidR="008C6072" w:rsidRPr="00B322EF" w:rsidRDefault="008C6072" w:rsidP="00B52903">
            <w:pPr>
              <w:spacing w:line="360" w:lineRule="auto"/>
              <w:ind w:left="647" w:hanging="613"/>
              <w:rPr>
                <w:color w:val="auto"/>
              </w:rPr>
            </w:pPr>
            <w:r w:rsidRPr="00B322EF">
              <w:rPr>
                <w:b/>
                <w:color w:val="auto"/>
              </w:rPr>
              <w:t>Practical</w:t>
            </w:r>
            <w:r w:rsidRPr="00B322EF">
              <w:rPr>
                <w:color w:val="auto"/>
              </w:rPr>
              <w:t>- 02 Hrs.</w:t>
            </w:r>
          </w:p>
          <w:p w:rsidR="008C6072" w:rsidRPr="00B322EF" w:rsidRDefault="008C6072" w:rsidP="00B52903">
            <w:pPr>
              <w:spacing w:line="360" w:lineRule="auto"/>
              <w:ind w:left="647" w:hanging="613"/>
              <w:rPr>
                <w:b/>
                <w:color w:val="auto"/>
              </w:rPr>
            </w:pPr>
            <w:r w:rsidRPr="00B322EF">
              <w:rPr>
                <w:b/>
                <w:color w:val="auto"/>
              </w:rPr>
              <w:t>Total-</w:t>
            </w:r>
            <w:r w:rsidRPr="00B322EF">
              <w:rPr>
                <w:color w:val="auto"/>
              </w:rPr>
              <w:t xml:space="preserve">       03 Hrs.</w:t>
            </w:r>
          </w:p>
        </w:tc>
        <w:tc>
          <w:tcPr>
            <w:tcW w:w="761" w:type="pct"/>
            <w:shd w:val="clear" w:color="auto" w:fill="auto"/>
          </w:tcPr>
          <w:p w:rsidR="008C6072" w:rsidRPr="00B322EF" w:rsidRDefault="008C6072" w:rsidP="008C6072">
            <w:pPr>
              <w:numPr>
                <w:ilvl w:val="0"/>
                <w:numId w:val="6"/>
              </w:numPr>
              <w:autoSpaceDE w:val="0"/>
              <w:autoSpaceDN w:val="0"/>
              <w:adjustRightInd w:val="0"/>
              <w:spacing w:after="0" w:line="276" w:lineRule="auto"/>
              <w:jc w:val="left"/>
              <w:rPr>
                <w:color w:val="auto"/>
              </w:rPr>
            </w:pPr>
            <w:r w:rsidRPr="00B322EF">
              <w:rPr>
                <w:color w:val="auto"/>
              </w:rPr>
              <w:t>Hand tools</w:t>
            </w:r>
          </w:p>
          <w:p w:rsidR="008C6072" w:rsidRPr="00B322EF" w:rsidRDefault="008C6072" w:rsidP="008C6072">
            <w:pPr>
              <w:numPr>
                <w:ilvl w:val="0"/>
                <w:numId w:val="6"/>
              </w:numPr>
              <w:autoSpaceDE w:val="0"/>
              <w:autoSpaceDN w:val="0"/>
              <w:adjustRightInd w:val="0"/>
              <w:spacing w:after="0" w:line="276" w:lineRule="auto"/>
              <w:jc w:val="left"/>
              <w:rPr>
                <w:color w:val="auto"/>
              </w:rPr>
            </w:pPr>
            <w:r w:rsidRPr="00B322EF">
              <w:rPr>
                <w:color w:val="auto"/>
              </w:rPr>
              <w:t>Power tools</w:t>
            </w:r>
          </w:p>
          <w:p w:rsidR="008C6072" w:rsidRPr="00B322EF" w:rsidRDefault="008C6072" w:rsidP="008C6072">
            <w:pPr>
              <w:numPr>
                <w:ilvl w:val="0"/>
                <w:numId w:val="6"/>
              </w:numPr>
              <w:autoSpaceDE w:val="0"/>
              <w:autoSpaceDN w:val="0"/>
              <w:adjustRightInd w:val="0"/>
              <w:spacing w:after="0" w:line="276" w:lineRule="auto"/>
              <w:jc w:val="left"/>
              <w:rPr>
                <w:color w:val="auto"/>
              </w:rPr>
            </w:pPr>
            <w:r w:rsidRPr="00B322EF">
              <w:rPr>
                <w:color w:val="auto"/>
              </w:rPr>
              <w:t>Overhead Crane</w:t>
            </w:r>
          </w:p>
          <w:p w:rsidR="008C6072" w:rsidRPr="00B322EF" w:rsidRDefault="008C6072" w:rsidP="008C6072">
            <w:pPr>
              <w:numPr>
                <w:ilvl w:val="0"/>
                <w:numId w:val="6"/>
              </w:numPr>
              <w:autoSpaceDE w:val="0"/>
              <w:autoSpaceDN w:val="0"/>
              <w:adjustRightInd w:val="0"/>
              <w:spacing w:after="0" w:line="276" w:lineRule="auto"/>
              <w:jc w:val="left"/>
              <w:rPr>
                <w:color w:val="auto"/>
              </w:rPr>
            </w:pPr>
            <w:r w:rsidRPr="00B322EF">
              <w:rPr>
                <w:color w:val="auto"/>
              </w:rPr>
              <w:t>Chain Pulley</w:t>
            </w:r>
          </w:p>
          <w:p w:rsidR="008C6072" w:rsidRPr="00B322EF" w:rsidRDefault="008C6072" w:rsidP="008C6072">
            <w:pPr>
              <w:numPr>
                <w:ilvl w:val="0"/>
                <w:numId w:val="6"/>
              </w:numPr>
              <w:autoSpaceDE w:val="0"/>
              <w:autoSpaceDN w:val="0"/>
              <w:adjustRightInd w:val="0"/>
              <w:spacing w:after="0" w:line="276" w:lineRule="auto"/>
              <w:jc w:val="left"/>
              <w:rPr>
                <w:color w:val="auto"/>
              </w:rPr>
            </w:pPr>
            <w:r w:rsidRPr="00B322EF">
              <w:rPr>
                <w:color w:val="auto"/>
              </w:rPr>
              <w:t>Hacksaw</w:t>
            </w:r>
          </w:p>
          <w:p w:rsidR="008C6072" w:rsidRPr="00B322EF" w:rsidRDefault="008C6072" w:rsidP="008C6072">
            <w:pPr>
              <w:numPr>
                <w:ilvl w:val="0"/>
                <w:numId w:val="6"/>
              </w:numPr>
              <w:autoSpaceDE w:val="0"/>
              <w:autoSpaceDN w:val="0"/>
              <w:adjustRightInd w:val="0"/>
              <w:spacing w:after="0" w:line="276" w:lineRule="auto"/>
              <w:jc w:val="left"/>
              <w:rPr>
                <w:color w:val="auto"/>
              </w:rPr>
            </w:pPr>
            <w:r w:rsidRPr="00B322EF">
              <w:rPr>
                <w:color w:val="auto"/>
              </w:rPr>
              <w:t>Electrical tools</w:t>
            </w:r>
          </w:p>
          <w:p w:rsidR="008C6072" w:rsidRPr="00B322EF" w:rsidRDefault="008C6072" w:rsidP="008C6072">
            <w:pPr>
              <w:numPr>
                <w:ilvl w:val="0"/>
                <w:numId w:val="6"/>
              </w:numPr>
              <w:autoSpaceDE w:val="0"/>
              <w:autoSpaceDN w:val="0"/>
              <w:adjustRightInd w:val="0"/>
              <w:spacing w:after="0" w:line="276" w:lineRule="auto"/>
              <w:jc w:val="left"/>
              <w:rPr>
                <w:color w:val="auto"/>
              </w:rPr>
            </w:pPr>
            <w:r w:rsidRPr="00B322EF">
              <w:rPr>
                <w:color w:val="auto"/>
              </w:rPr>
              <w:t>Oils and greasing</w:t>
            </w:r>
          </w:p>
          <w:p w:rsidR="008C6072" w:rsidRPr="00B322EF" w:rsidRDefault="008C6072" w:rsidP="008C6072">
            <w:pPr>
              <w:numPr>
                <w:ilvl w:val="0"/>
                <w:numId w:val="6"/>
              </w:numPr>
              <w:autoSpaceDE w:val="0"/>
              <w:autoSpaceDN w:val="0"/>
              <w:adjustRightInd w:val="0"/>
              <w:spacing w:after="0" w:line="360" w:lineRule="auto"/>
              <w:jc w:val="left"/>
              <w:rPr>
                <w:color w:val="auto"/>
              </w:rPr>
            </w:pPr>
            <w:r w:rsidRPr="00B322EF">
              <w:rPr>
                <w:color w:val="auto"/>
              </w:rPr>
              <w:t>Sewage Treatment plant site</w:t>
            </w:r>
          </w:p>
          <w:p w:rsidR="008C6072" w:rsidRPr="00B322EF" w:rsidRDefault="008C6072" w:rsidP="008C6072">
            <w:pPr>
              <w:numPr>
                <w:ilvl w:val="0"/>
                <w:numId w:val="6"/>
              </w:numPr>
              <w:autoSpaceDE w:val="0"/>
              <w:autoSpaceDN w:val="0"/>
              <w:adjustRightInd w:val="0"/>
              <w:spacing w:after="0" w:line="360" w:lineRule="auto"/>
              <w:jc w:val="left"/>
              <w:rPr>
                <w:color w:val="auto"/>
              </w:rPr>
            </w:pPr>
            <w:r w:rsidRPr="00B322EF">
              <w:rPr>
                <w:color w:val="auto"/>
              </w:rPr>
              <w:t>Model of Sewage Treatment plant</w:t>
            </w:r>
          </w:p>
          <w:p w:rsidR="008C6072" w:rsidRPr="00B322EF" w:rsidRDefault="008C6072" w:rsidP="00B52903">
            <w:pPr>
              <w:pStyle w:val="ListParagraph"/>
              <w:spacing w:after="0" w:line="360" w:lineRule="auto"/>
              <w:ind w:left="360" w:firstLine="0"/>
              <w:jc w:val="left"/>
              <w:rPr>
                <w:color w:val="auto"/>
              </w:rPr>
            </w:pPr>
          </w:p>
        </w:tc>
        <w:tc>
          <w:tcPr>
            <w:tcW w:w="595" w:type="pct"/>
            <w:shd w:val="clear" w:color="auto" w:fill="auto"/>
          </w:tcPr>
          <w:p w:rsidR="008C6072" w:rsidRPr="00B322EF" w:rsidRDefault="008C6072" w:rsidP="00B52903">
            <w:pPr>
              <w:spacing w:before="240" w:line="360" w:lineRule="auto"/>
              <w:ind w:left="49"/>
              <w:rPr>
                <w:color w:val="auto"/>
              </w:rPr>
            </w:pPr>
            <w:r w:rsidRPr="00B322EF">
              <w:rPr>
                <w:color w:val="auto"/>
              </w:rPr>
              <w:t>Class Room</w:t>
            </w:r>
          </w:p>
          <w:p w:rsidR="008C6072" w:rsidRPr="00B322EF" w:rsidRDefault="008C6072" w:rsidP="00B52903">
            <w:pPr>
              <w:spacing w:line="360" w:lineRule="auto"/>
              <w:ind w:left="49"/>
              <w:rPr>
                <w:b/>
                <w:color w:val="auto"/>
              </w:rPr>
            </w:pPr>
            <w:r w:rsidRPr="00B322EF">
              <w:rPr>
                <w:color w:val="auto"/>
              </w:rPr>
              <w:t>Lab/ Field Visit</w:t>
            </w:r>
          </w:p>
        </w:tc>
      </w:tr>
      <w:tr w:rsidR="008C6072" w:rsidRPr="00B322EF" w:rsidTr="0070326E">
        <w:trPr>
          <w:trHeight w:val="1554"/>
        </w:trPr>
        <w:tc>
          <w:tcPr>
            <w:tcW w:w="796" w:type="pct"/>
            <w:shd w:val="clear" w:color="auto" w:fill="auto"/>
          </w:tcPr>
          <w:p w:rsidR="008C6072" w:rsidRPr="00B322EF" w:rsidRDefault="008C6072" w:rsidP="00B52903">
            <w:pPr>
              <w:ind w:right="120"/>
              <w:rPr>
                <w:b/>
                <w:color w:val="auto"/>
              </w:rPr>
            </w:pPr>
            <w:r w:rsidRPr="00B322EF">
              <w:rPr>
                <w:b/>
                <w:color w:val="auto"/>
              </w:rPr>
              <w:lastRenderedPageBreak/>
              <w:t>LU5.</w:t>
            </w:r>
          </w:p>
          <w:p w:rsidR="008C6072" w:rsidRPr="00B322EF" w:rsidRDefault="008C6072" w:rsidP="00B52903">
            <w:pPr>
              <w:ind w:right="120"/>
              <w:rPr>
                <w:b/>
                <w:bCs/>
                <w:color w:val="auto"/>
              </w:rPr>
            </w:pPr>
            <w:r w:rsidRPr="00B322EF">
              <w:rPr>
                <w:rStyle w:val="SpecialBold"/>
                <w:color w:val="auto"/>
              </w:rPr>
              <w:t>Identify the health and safety risks</w:t>
            </w:r>
          </w:p>
        </w:tc>
        <w:tc>
          <w:tcPr>
            <w:tcW w:w="1151" w:type="pct"/>
            <w:shd w:val="clear" w:color="auto" w:fill="auto"/>
          </w:tcPr>
          <w:p w:rsidR="008C6072" w:rsidRPr="00B322EF" w:rsidRDefault="008C6072" w:rsidP="00B52903">
            <w:pPr>
              <w:spacing w:line="360" w:lineRule="auto"/>
              <w:ind w:left="2"/>
              <w:rPr>
                <w:b/>
                <w:color w:val="auto"/>
              </w:rPr>
            </w:pPr>
            <w:r w:rsidRPr="00B322EF">
              <w:rPr>
                <w:b/>
                <w:color w:val="auto"/>
              </w:rPr>
              <w:t>Trainee will be able to:</w:t>
            </w:r>
          </w:p>
          <w:p w:rsidR="008C6072" w:rsidRPr="00B322EF" w:rsidRDefault="008C6072" w:rsidP="00E87D0A">
            <w:pPr>
              <w:pStyle w:val="List"/>
              <w:numPr>
                <w:ilvl w:val="0"/>
                <w:numId w:val="47"/>
              </w:numPr>
              <w:spacing w:line="360" w:lineRule="auto"/>
              <w:ind w:left="354"/>
              <w:rPr>
                <w:rFonts w:ascii="Arial" w:hAnsi="Arial" w:cs="Arial"/>
              </w:rPr>
            </w:pPr>
            <w:r w:rsidRPr="00B322EF">
              <w:rPr>
                <w:rFonts w:ascii="Arial" w:hAnsi="Arial" w:cs="Arial"/>
              </w:rPr>
              <w:t>Identify the hazards of working in a wastewater treatment plant.</w:t>
            </w:r>
          </w:p>
          <w:p w:rsidR="008C6072" w:rsidRPr="00B322EF" w:rsidRDefault="008C6072" w:rsidP="00E87D0A">
            <w:pPr>
              <w:pStyle w:val="List"/>
              <w:numPr>
                <w:ilvl w:val="0"/>
                <w:numId w:val="47"/>
              </w:numPr>
              <w:spacing w:line="360" w:lineRule="auto"/>
              <w:ind w:left="264" w:hanging="270"/>
              <w:rPr>
                <w:rFonts w:ascii="Arial" w:hAnsi="Arial" w:cs="Arial"/>
              </w:rPr>
            </w:pPr>
            <w:r w:rsidRPr="00B322EF">
              <w:rPr>
                <w:rFonts w:ascii="Arial" w:hAnsi="Arial" w:cs="Arial"/>
              </w:rPr>
              <w:t>Identify the operational requirements for safe and effective use of equipment.</w:t>
            </w:r>
          </w:p>
          <w:p w:rsidR="008C6072" w:rsidRPr="00B322EF" w:rsidRDefault="008C6072" w:rsidP="00E87D0A">
            <w:pPr>
              <w:pStyle w:val="List"/>
              <w:numPr>
                <w:ilvl w:val="0"/>
                <w:numId w:val="47"/>
              </w:numPr>
              <w:spacing w:line="360" w:lineRule="auto"/>
              <w:ind w:left="354"/>
              <w:rPr>
                <w:rFonts w:ascii="Arial" w:hAnsi="Arial" w:cs="Arial"/>
              </w:rPr>
            </w:pPr>
            <w:r w:rsidRPr="00B322EF">
              <w:rPr>
                <w:rFonts w:ascii="Arial" w:hAnsi="Arial" w:cs="Arial"/>
              </w:rPr>
              <w:t>Use safety equipment, including personal protection</w:t>
            </w:r>
          </w:p>
          <w:p w:rsidR="008C6072" w:rsidRPr="00B322EF" w:rsidRDefault="008C6072" w:rsidP="00E87D0A">
            <w:pPr>
              <w:pStyle w:val="ListParagraph"/>
              <w:numPr>
                <w:ilvl w:val="0"/>
                <w:numId w:val="47"/>
              </w:numPr>
              <w:spacing w:after="0" w:line="360" w:lineRule="auto"/>
              <w:ind w:left="354"/>
              <w:rPr>
                <w:bCs/>
                <w:iCs/>
                <w:color w:val="auto"/>
              </w:rPr>
            </w:pPr>
            <w:r w:rsidRPr="00B322EF">
              <w:rPr>
                <w:color w:val="auto"/>
              </w:rPr>
              <w:t xml:space="preserve"> Identify and apply safe work practices when handling chemicals and working in a wastewater treatment plant.</w:t>
            </w:r>
          </w:p>
        </w:tc>
        <w:tc>
          <w:tcPr>
            <w:tcW w:w="970" w:type="pct"/>
            <w:shd w:val="clear" w:color="auto" w:fill="auto"/>
          </w:tcPr>
          <w:p w:rsidR="008C6072" w:rsidRPr="00B322EF" w:rsidRDefault="008C6072" w:rsidP="00E87D0A">
            <w:pPr>
              <w:pStyle w:val="List"/>
              <w:numPr>
                <w:ilvl w:val="0"/>
                <w:numId w:val="47"/>
              </w:numPr>
              <w:spacing w:line="360" w:lineRule="auto"/>
              <w:ind w:left="354"/>
              <w:rPr>
                <w:rFonts w:ascii="Arial" w:hAnsi="Arial" w:cs="Arial"/>
              </w:rPr>
            </w:pPr>
            <w:r w:rsidRPr="00B322EF">
              <w:rPr>
                <w:rFonts w:ascii="Arial" w:hAnsi="Arial" w:cs="Arial"/>
              </w:rPr>
              <w:t>Enlist the hazards of working in a wastewater treatment plant</w:t>
            </w:r>
          </w:p>
          <w:p w:rsidR="008C6072" w:rsidRPr="00B322EF" w:rsidRDefault="008C6072" w:rsidP="00B52903">
            <w:pPr>
              <w:autoSpaceDE w:val="0"/>
              <w:autoSpaceDN w:val="0"/>
              <w:adjustRightInd w:val="0"/>
              <w:spacing w:line="360" w:lineRule="auto"/>
              <w:rPr>
                <w:rFonts w:eastAsia="Times New Roman"/>
                <w:b/>
                <w:color w:val="auto"/>
              </w:rPr>
            </w:pPr>
          </w:p>
          <w:p w:rsidR="008C6072" w:rsidRPr="00B322EF" w:rsidRDefault="008C6072" w:rsidP="00B52903">
            <w:pPr>
              <w:autoSpaceDE w:val="0"/>
              <w:autoSpaceDN w:val="0"/>
              <w:adjustRightInd w:val="0"/>
              <w:spacing w:line="360" w:lineRule="auto"/>
              <w:rPr>
                <w:rFonts w:eastAsia="Times New Roman"/>
                <w:b/>
                <w:color w:val="auto"/>
              </w:rPr>
            </w:pPr>
            <w:r w:rsidRPr="00B322EF">
              <w:rPr>
                <w:rFonts w:eastAsia="Times New Roman"/>
                <w:b/>
                <w:color w:val="auto"/>
              </w:rPr>
              <w:t>Practical Activity:</w:t>
            </w:r>
          </w:p>
          <w:p w:rsidR="008C6072" w:rsidRPr="00B322EF" w:rsidRDefault="008C6072" w:rsidP="00B52903">
            <w:pPr>
              <w:spacing w:line="360" w:lineRule="auto"/>
              <w:ind w:left="192"/>
              <w:rPr>
                <w:rFonts w:eastAsia="Times New Roman"/>
                <w:color w:val="auto"/>
              </w:rPr>
            </w:pPr>
            <w:r w:rsidRPr="00B322EF">
              <w:rPr>
                <w:color w:val="auto"/>
              </w:rPr>
              <w:t>Undertake an inspection of the implementation of safety practices at workplace</w:t>
            </w:r>
          </w:p>
          <w:p w:rsidR="008C6072" w:rsidRPr="00B322EF" w:rsidRDefault="008C6072" w:rsidP="00B52903">
            <w:pPr>
              <w:spacing w:line="360" w:lineRule="auto"/>
              <w:rPr>
                <w:rFonts w:eastAsia="Times New Roman"/>
                <w:color w:val="auto"/>
              </w:rPr>
            </w:pPr>
          </w:p>
        </w:tc>
        <w:tc>
          <w:tcPr>
            <w:tcW w:w="727" w:type="pct"/>
            <w:shd w:val="clear" w:color="auto" w:fill="auto"/>
            <w:vAlign w:val="center"/>
          </w:tcPr>
          <w:p w:rsidR="008C6072" w:rsidRPr="00B322EF" w:rsidRDefault="008C6072" w:rsidP="00B52903">
            <w:pPr>
              <w:spacing w:line="360" w:lineRule="auto"/>
              <w:ind w:left="647" w:hanging="613"/>
              <w:rPr>
                <w:b/>
                <w:color w:val="auto"/>
              </w:rPr>
            </w:pPr>
            <w:r w:rsidRPr="00B322EF">
              <w:rPr>
                <w:b/>
                <w:color w:val="auto"/>
              </w:rPr>
              <w:t xml:space="preserve">Theory-    </w:t>
            </w:r>
            <w:r w:rsidRPr="00B322EF">
              <w:rPr>
                <w:color w:val="auto"/>
              </w:rPr>
              <w:t>01 Hr.</w:t>
            </w:r>
          </w:p>
          <w:p w:rsidR="008C6072" w:rsidRPr="00B322EF" w:rsidRDefault="008C6072" w:rsidP="00B52903">
            <w:pPr>
              <w:spacing w:line="360" w:lineRule="auto"/>
              <w:ind w:left="647" w:hanging="613"/>
              <w:rPr>
                <w:b/>
                <w:color w:val="auto"/>
              </w:rPr>
            </w:pPr>
            <w:r w:rsidRPr="00B322EF">
              <w:rPr>
                <w:b/>
                <w:color w:val="auto"/>
              </w:rPr>
              <w:t xml:space="preserve">Practical- </w:t>
            </w:r>
            <w:r w:rsidRPr="00B322EF">
              <w:rPr>
                <w:color w:val="auto"/>
              </w:rPr>
              <w:t>02 Hrs.</w:t>
            </w:r>
          </w:p>
          <w:p w:rsidR="008C6072" w:rsidRPr="00B322EF" w:rsidRDefault="008C6072" w:rsidP="00B52903">
            <w:pPr>
              <w:spacing w:line="360" w:lineRule="auto"/>
              <w:ind w:left="647" w:hanging="613"/>
              <w:rPr>
                <w:b/>
                <w:color w:val="auto"/>
              </w:rPr>
            </w:pPr>
            <w:r w:rsidRPr="00B322EF">
              <w:rPr>
                <w:b/>
                <w:color w:val="auto"/>
              </w:rPr>
              <w:t xml:space="preserve">Total-       </w:t>
            </w:r>
            <w:r w:rsidRPr="00B322EF">
              <w:rPr>
                <w:color w:val="auto"/>
              </w:rPr>
              <w:t>03 Hrs.</w:t>
            </w:r>
          </w:p>
        </w:tc>
        <w:tc>
          <w:tcPr>
            <w:tcW w:w="761" w:type="pct"/>
            <w:shd w:val="clear" w:color="auto" w:fill="auto"/>
          </w:tcPr>
          <w:p w:rsidR="008C6072" w:rsidRPr="00B322EF" w:rsidRDefault="008C6072" w:rsidP="008C6072">
            <w:pPr>
              <w:numPr>
                <w:ilvl w:val="0"/>
                <w:numId w:val="6"/>
              </w:numPr>
              <w:autoSpaceDE w:val="0"/>
              <w:autoSpaceDN w:val="0"/>
              <w:adjustRightInd w:val="0"/>
              <w:spacing w:after="0" w:line="360" w:lineRule="auto"/>
              <w:jc w:val="left"/>
              <w:rPr>
                <w:color w:val="auto"/>
              </w:rPr>
            </w:pPr>
            <w:r w:rsidRPr="00B322EF">
              <w:rPr>
                <w:color w:val="auto"/>
              </w:rPr>
              <w:t>Sewage Treatment plant site</w:t>
            </w:r>
          </w:p>
          <w:p w:rsidR="008C6072" w:rsidRPr="00B322EF" w:rsidRDefault="008C6072" w:rsidP="008C6072">
            <w:pPr>
              <w:numPr>
                <w:ilvl w:val="0"/>
                <w:numId w:val="6"/>
              </w:numPr>
              <w:autoSpaceDE w:val="0"/>
              <w:autoSpaceDN w:val="0"/>
              <w:adjustRightInd w:val="0"/>
              <w:spacing w:after="0" w:line="360" w:lineRule="auto"/>
              <w:jc w:val="left"/>
              <w:rPr>
                <w:color w:val="auto"/>
              </w:rPr>
            </w:pPr>
            <w:r w:rsidRPr="00B322EF">
              <w:rPr>
                <w:color w:val="auto"/>
              </w:rPr>
              <w:t>Model of Sewage Treatment plant</w:t>
            </w:r>
          </w:p>
          <w:p w:rsidR="008C6072" w:rsidRPr="00B322EF" w:rsidRDefault="008C6072" w:rsidP="00B52903">
            <w:pPr>
              <w:pStyle w:val="ListParagraph"/>
              <w:spacing w:after="0" w:line="360" w:lineRule="auto"/>
              <w:ind w:left="360" w:firstLine="0"/>
              <w:jc w:val="left"/>
              <w:rPr>
                <w:color w:val="auto"/>
              </w:rPr>
            </w:pPr>
          </w:p>
        </w:tc>
        <w:tc>
          <w:tcPr>
            <w:tcW w:w="595" w:type="pct"/>
            <w:shd w:val="clear" w:color="auto" w:fill="auto"/>
          </w:tcPr>
          <w:p w:rsidR="008C6072" w:rsidRPr="00B322EF" w:rsidRDefault="008C6072" w:rsidP="00B52903">
            <w:pPr>
              <w:spacing w:before="240" w:line="360" w:lineRule="auto"/>
              <w:ind w:left="49"/>
              <w:rPr>
                <w:color w:val="auto"/>
              </w:rPr>
            </w:pPr>
            <w:r w:rsidRPr="00B322EF">
              <w:rPr>
                <w:color w:val="auto"/>
              </w:rPr>
              <w:t>Class Room</w:t>
            </w:r>
          </w:p>
          <w:p w:rsidR="008C6072" w:rsidRPr="00B322EF" w:rsidRDefault="008C6072" w:rsidP="00B52903">
            <w:pPr>
              <w:spacing w:line="360" w:lineRule="auto"/>
              <w:ind w:left="49"/>
              <w:rPr>
                <w:b/>
                <w:color w:val="auto"/>
              </w:rPr>
            </w:pPr>
            <w:r w:rsidRPr="00B322EF">
              <w:rPr>
                <w:color w:val="auto"/>
              </w:rPr>
              <w:t>Lab/ Field Visit</w:t>
            </w:r>
          </w:p>
        </w:tc>
      </w:tr>
      <w:tr w:rsidR="008C6072" w:rsidRPr="00B322EF" w:rsidTr="0070326E">
        <w:trPr>
          <w:trHeight w:val="1554"/>
        </w:trPr>
        <w:tc>
          <w:tcPr>
            <w:tcW w:w="796" w:type="pct"/>
            <w:shd w:val="clear" w:color="auto" w:fill="auto"/>
          </w:tcPr>
          <w:p w:rsidR="008C6072" w:rsidRPr="00B322EF" w:rsidRDefault="008C6072" w:rsidP="00B52903">
            <w:pPr>
              <w:ind w:right="120"/>
              <w:rPr>
                <w:b/>
                <w:color w:val="auto"/>
              </w:rPr>
            </w:pPr>
            <w:r w:rsidRPr="00B322EF">
              <w:rPr>
                <w:b/>
                <w:color w:val="auto"/>
              </w:rPr>
              <w:t>LU6.</w:t>
            </w:r>
          </w:p>
          <w:p w:rsidR="008C6072" w:rsidRPr="00B322EF" w:rsidRDefault="008C6072" w:rsidP="00B52903">
            <w:pPr>
              <w:ind w:right="120"/>
              <w:rPr>
                <w:bCs/>
                <w:color w:val="auto"/>
              </w:rPr>
            </w:pPr>
            <w:r w:rsidRPr="00B322EF">
              <w:rPr>
                <w:bCs/>
                <w:color w:val="auto"/>
              </w:rPr>
              <w:t>Estimate the treatment Efficiency by testing the influents and effluents</w:t>
            </w:r>
          </w:p>
        </w:tc>
        <w:tc>
          <w:tcPr>
            <w:tcW w:w="1151" w:type="pct"/>
            <w:shd w:val="clear" w:color="auto" w:fill="auto"/>
          </w:tcPr>
          <w:p w:rsidR="008C6072" w:rsidRPr="00B322EF" w:rsidRDefault="008C6072" w:rsidP="00B52903">
            <w:pPr>
              <w:spacing w:line="276" w:lineRule="auto"/>
              <w:ind w:left="2"/>
              <w:rPr>
                <w:b/>
                <w:color w:val="auto"/>
              </w:rPr>
            </w:pPr>
            <w:r w:rsidRPr="00B322EF">
              <w:rPr>
                <w:b/>
                <w:color w:val="auto"/>
              </w:rPr>
              <w:t>Internee will be able to</w:t>
            </w:r>
          </w:p>
          <w:p w:rsidR="008C6072" w:rsidRPr="00B322EF" w:rsidRDefault="008C6072" w:rsidP="00E87D0A">
            <w:pPr>
              <w:pStyle w:val="List"/>
              <w:numPr>
                <w:ilvl w:val="0"/>
                <w:numId w:val="48"/>
              </w:numPr>
              <w:spacing w:line="360" w:lineRule="auto"/>
              <w:rPr>
                <w:rFonts w:ascii="Arial" w:hAnsi="Arial" w:cs="Arial"/>
              </w:rPr>
            </w:pPr>
            <w:r w:rsidRPr="00B322EF">
              <w:rPr>
                <w:rFonts w:ascii="Arial" w:hAnsi="Arial" w:cs="Arial"/>
              </w:rPr>
              <w:t xml:space="preserve">Perform collection of influents before pre-treatment and effluents to analyze for wastewater </w:t>
            </w:r>
            <w:r w:rsidRPr="00B322EF">
              <w:rPr>
                <w:rFonts w:ascii="Arial" w:hAnsi="Arial" w:cs="Arial"/>
              </w:rPr>
              <w:lastRenderedPageBreak/>
              <w:t>parameters (pH, DO, BOD, COD, TSS, Nitrate and Phosphates etc.) to check the efficiency of treatment plant.</w:t>
            </w:r>
          </w:p>
          <w:p w:rsidR="008C6072" w:rsidRPr="00B322EF" w:rsidRDefault="008C6072" w:rsidP="00E87D0A">
            <w:pPr>
              <w:pStyle w:val="List"/>
              <w:numPr>
                <w:ilvl w:val="0"/>
                <w:numId w:val="48"/>
              </w:numPr>
              <w:spacing w:line="360" w:lineRule="auto"/>
              <w:rPr>
                <w:rFonts w:ascii="Arial" w:hAnsi="Arial" w:cs="Arial"/>
              </w:rPr>
            </w:pPr>
            <w:r w:rsidRPr="00B322EF">
              <w:rPr>
                <w:rFonts w:ascii="Arial" w:hAnsi="Arial" w:cs="Arial"/>
              </w:rPr>
              <w:t>Compare the results with permissible limits defined by National Environmental Quality Standards (NEQS, 1999).</w:t>
            </w:r>
          </w:p>
          <w:p w:rsidR="008C6072" w:rsidRPr="00B322EF" w:rsidRDefault="008C6072" w:rsidP="00E87D0A">
            <w:pPr>
              <w:pStyle w:val="ListParagraph"/>
              <w:numPr>
                <w:ilvl w:val="0"/>
                <w:numId w:val="48"/>
              </w:numPr>
              <w:spacing w:line="276" w:lineRule="auto"/>
              <w:rPr>
                <w:b/>
                <w:color w:val="auto"/>
              </w:rPr>
            </w:pPr>
            <w:r w:rsidRPr="00B322EF">
              <w:rPr>
                <w:color w:val="auto"/>
              </w:rPr>
              <w:t xml:space="preserve">Develop an understanding of repair and </w:t>
            </w:r>
            <w:proofErr w:type="gramStart"/>
            <w:r w:rsidRPr="00B322EF">
              <w:rPr>
                <w:color w:val="auto"/>
              </w:rPr>
              <w:t>maintenance  of</w:t>
            </w:r>
            <w:proofErr w:type="gramEnd"/>
            <w:r w:rsidRPr="00B322EF">
              <w:rPr>
                <w:color w:val="auto"/>
              </w:rPr>
              <w:t xml:space="preserve"> parts of treatment plant.</w:t>
            </w:r>
          </w:p>
        </w:tc>
        <w:tc>
          <w:tcPr>
            <w:tcW w:w="970" w:type="pct"/>
            <w:shd w:val="clear" w:color="auto" w:fill="auto"/>
          </w:tcPr>
          <w:p w:rsidR="008C6072" w:rsidRPr="00B322EF" w:rsidRDefault="0070326E" w:rsidP="00E87D0A">
            <w:pPr>
              <w:pStyle w:val="ListParagraph"/>
              <w:numPr>
                <w:ilvl w:val="0"/>
                <w:numId w:val="10"/>
              </w:numPr>
              <w:rPr>
                <w:rFonts w:eastAsia="Times New Roman"/>
                <w:color w:val="auto"/>
              </w:rPr>
            </w:pPr>
            <w:r w:rsidRPr="00B322EF">
              <w:rPr>
                <w:rFonts w:eastAsia="Times New Roman"/>
                <w:color w:val="auto"/>
              </w:rPr>
              <w:lastRenderedPageBreak/>
              <w:t>Enlist</w:t>
            </w:r>
            <w:r w:rsidR="008C6072" w:rsidRPr="00B322EF">
              <w:rPr>
                <w:rFonts w:eastAsia="Times New Roman"/>
                <w:color w:val="auto"/>
              </w:rPr>
              <w:t xml:space="preserve"> the parameters needed to check the efficiency of treatment plant</w:t>
            </w:r>
          </w:p>
          <w:p w:rsidR="008C6072" w:rsidRPr="00B322EF" w:rsidRDefault="0070326E" w:rsidP="00E87D0A">
            <w:pPr>
              <w:pStyle w:val="ListParagraph"/>
              <w:numPr>
                <w:ilvl w:val="0"/>
                <w:numId w:val="10"/>
              </w:numPr>
              <w:rPr>
                <w:rFonts w:eastAsia="Times New Roman"/>
                <w:color w:val="auto"/>
              </w:rPr>
            </w:pPr>
            <w:r w:rsidRPr="00B322EF">
              <w:rPr>
                <w:rFonts w:eastAsia="Times New Roman"/>
                <w:color w:val="auto"/>
              </w:rPr>
              <w:t>State</w:t>
            </w:r>
            <w:r w:rsidR="008C6072" w:rsidRPr="00B322EF">
              <w:rPr>
                <w:rFonts w:eastAsia="Times New Roman"/>
                <w:color w:val="auto"/>
              </w:rPr>
              <w:t xml:space="preserve"> the NEQS standards   needed for wastewater interpretation</w:t>
            </w:r>
          </w:p>
          <w:p w:rsidR="008C6072" w:rsidRPr="00B322EF" w:rsidRDefault="008C6072" w:rsidP="00B52903">
            <w:pPr>
              <w:autoSpaceDE w:val="0"/>
              <w:autoSpaceDN w:val="0"/>
              <w:adjustRightInd w:val="0"/>
              <w:spacing w:line="360" w:lineRule="auto"/>
              <w:rPr>
                <w:rFonts w:eastAsia="Times New Roman"/>
                <w:b/>
                <w:color w:val="auto"/>
              </w:rPr>
            </w:pPr>
            <w:r w:rsidRPr="00B322EF">
              <w:rPr>
                <w:rFonts w:eastAsia="Times New Roman"/>
                <w:b/>
                <w:color w:val="auto"/>
              </w:rPr>
              <w:lastRenderedPageBreak/>
              <w:t>Practical Activity:</w:t>
            </w:r>
          </w:p>
          <w:p w:rsidR="008C6072" w:rsidRPr="00B322EF" w:rsidRDefault="008C6072" w:rsidP="00B52903">
            <w:pPr>
              <w:spacing w:line="360" w:lineRule="auto"/>
              <w:ind w:left="192"/>
              <w:rPr>
                <w:rFonts w:eastAsia="Times New Roman"/>
                <w:color w:val="auto"/>
              </w:rPr>
            </w:pPr>
            <w:proofErr w:type="spellStart"/>
            <w:r w:rsidRPr="00B322EF">
              <w:rPr>
                <w:color w:val="auto"/>
              </w:rPr>
              <w:t>Analyse</w:t>
            </w:r>
            <w:proofErr w:type="spellEnd"/>
            <w:r w:rsidRPr="00B322EF">
              <w:rPr>
                <w:color w:val="auto"/>
              </w:rPr>
              <w:t xml:space="preserve"> the influent and effluent sample for DO, COD and TSS and compare with standards</w:t>
            </w:r>
            <w:r w:rsidRPr="00B322EF">
              <w:rPr>
                <w:rFonts w:eastAsia="Times New Roman"/>
                <w:color w:val="auto"/>
              </w:rPr>
              <w:t xml:space="preserve"> </w:t>
            </w:r>
          </w:p>
          <w:p w:rsidR="008C6072" w:rsidRPr="00B322EF" w:rsidRDefault="008C6072" w:rsidP="00B52903">
            <w:pPr>
              <w:ind w:left="2"/>
              <w:rPr>
                <w:rFonts w:eastAsia="Times New Roman"/>
                <w:color w:val="auto"/>
              </w:rPr>
            </w:pPr>
          </w:p>
        </w:tc>
        <w:tc>
          <w:tcPr>
            <w:tcW w:w="727" w:type="pct"/>
            <w:shd w:val="clear" w:color="auto" w:fill="auto"/>
            <w:vAlign w:val="center"/>
          </w:tcPr>
          <w:p w:rsidR="008C6072" w:rsidRPr="00B322EF" w:rsidRDefault="008C6072" w:rsidP="00B52903">
            <w:pPr>
              <w:spacing w:line="360" w:lineRule="auto"/>
              <w:ind w:left="647" w:hanging="613"/>
              <w:rPr>
                <w:b/>
                <w:color w:val="auto"/>
              </w:rPr>
            </w:pPr>
            <w:r w:rsidRPr="00B322EF">
              <w:rPr>
                <w:b/>
                <w:color w:val="auto"/>
              </w:rPr>
              <w:lastRenderedPageBreak/>
              <w:t xml:space="preserve">Theory-    </w:t>
            </w:r>
            <w:r w:rsidRPr="00B322EF">
              <w:rPr>
                <w:color w:val="auto"/>
              </w:rPr>
              <w:t>01 Hr.</w:t>
            </w:r>
          </w:p>
          <w:p w:rsidR="008C6072" w:rsidRPr="00B322EF" w:rsidRDefault="008C6072" w:rsidP="00B52903">
            <w:pPr>
              <w:spacing w:line="360" w:lineRule="auto"/>
              <w:ind w:left="647" w:hanging="613"/>
              <w:rPr>
                <w:b/>
                <w:color w:val="auto"/>
              </w:rPr>
            </w:pPr>
            <w:r w:rsidRPr="00B322EF">
              <w:rPr>
                <w:b/>
                <w:color w:val="auto"/>
              </w:rPr>
              <w:t xml:space="preserve">Practical- </w:t>
            </w:r>
            <w:r w:rsidRPr="00B322EF">
              <w:rPr>
                <w:color w:val="auto"/>
              </w:rPr>
              <w:t>02 Hrs.</w:t>
            </w:r>
          </w:p>
          <w:p w:rsidR="008C6072" w:rsidRPr="00B322EF" w:rsidRDefault="008C6072" w:rsidP="00B52903">
            <w:pPr>
              <w:ind w:left="647" w:hanging="613"/>
              <w:rPr>
                <w:b/>
                <w:color w:val="auto"/>
              </w:rPr>
            </w:pPr>
            <w:r w:rsidRPr="00B322EF">
              <w:rPr>
                <w:b/>
                <w:color w:val="auto"/>
              </w:rPr>
              <w:t xml:space="preserve">Total-       </w:t>
            </w:r>
            <w:r w:rsidRPr="00B322EF">
              <w:rPr>
                <w:color w:val="auto"/>
              </w:rPr>
              <w:t>03 Hrs.</w:t>
            </w:r>
          </w:p>
        </w:tc>
        <w:tc>
          <w:tcPr>
            <w:tcW w:w="761" w:type="pct"/>
            <w:shd w:val="clear" w:color="auto" w:fill="auto"/>
          </w:tcPr>
          <w:p w:rsidR="008C6072" w:rsidRPr="00B322EF" w:rsidRDefault="008C6072" w:rsidP="008C6072">
            <w:pPr>
              <w:numPr>
                <w:ilvl w:val="0"/>
                <w:numId w:val="6"/>
              </w:numPr>
              <w:autoSpaceDE w:val="0"/>
              <w:autoSpaceDN w:val="0"/>
              <w:adjustRightInd w:val="0"/>
              <w:spacing w:after="0" w:line="360" w:lineRule="auto"/>
              <w:jc w:val="left"/>
              <w:rPr>
                <w:color w:val="auto"/>
              </w:rPr>
            </w:pPr>
            <w:r w:rsidRPr="00B322EF">
              <w:rPr>
                <w:color w:val="auto"/>
              </w:rPr>
              <w:t>Sewage Treatment plant site/Model</w:t>
            </w:r>
          </w:p>
          <w:p w:rsidR="008C6072" w:rsidRPr="00B322EF" w:rsidRDefault="008C6072" w:rsidP="008C6072">
            <w:pPr>
              <w:pStyle w:val="ListParagraph"/>
              <w:numPr>
                <w:ilvl w:val="0"/>
                <w:numId w:val="6"/>
              </w:numPr>
              <w:autoSpaceDE w:val="0"/>
              <w:autoSpaceDN w:val="0"/>
              <w:adjustRightInd w:val="0"/>
              <w:spacing w:after="0" w:line="360" w:lineRule="auto"/>
              <w:jc w:val="left"/>
              <w:rPr>
                <w:color w:val="auto"/>
              </w:rPr>
            </w:pPr>
            <w:r w:rsidRPr="00B322EF">
              <w:rPr>
                <w:color w:val="auto"/>
              </w:rPr>
              <w:t>Waste water sampling bottles</w:t>
            </w:r>
          </w:p>
          <w:p w:rsidR="008C6072" w:rsidRPr="00B322EF" w:rsidRDefault="008C6072" w:rsidP="008C6072">
            <w:pPr>
              <w:pStyle w:val="ListParagraph"/>
              <w:numPr>
                <w:ilvl w:val="0"/>
                <w:numId w:val="6"/>
              </w:numPr>
              <w:autoSpaceDE w:val="0"/>
              <w:autoSpaceDN w:val="0"/>
              <w:adjustRightInd w:val="0"/>
              <w:spacing w:after="0" w:line="360" w:lineRule="auto"/>
              <w:jc w:val="left"/>
              <w:rPr>
                <w:color w:val="auto"/>
              </w:rPr>
            </w:pPr>
            <w:r w:rsidRPr="00B322EF">
              <w:rPr>
                <w:color w:val="auto"/>
              </w:rPr>
              <w:t xml:space="preserve">Insulated samples </w:t>
            </w:r>
            <w:r w:rsidRPr="00B322EF">
              <w:rPr>
                <w:color w:val="auto"/>
              </w:rPr>
              <w:lastRenderedPageBreak/>
              <w:t>boxes</w:t>
            </w:r>
          </w:p>
          <w:p w:rsidR="008C6072" w:rsidRPr="00B322EF" w:rsidRDefault="008C6072" w:rsidP="008C6072">
            <w:pPr>
              <w:pStyle w:val="ListParagraph"/>
              <w:numPr>
                <w:ilvl w:val="0"/>
                <w:numId w:val="6"/>
              </w:numPr>
              <w:autoSpaceDE w:val="0"/>
              <w:autoSpaceDN w:val="0"/>
              <w:adjustRightInd w:val="0"/>
              <w:spacing w:after="0" w:line="360" w:lineRule="auto"/>
              <w:jc w:val="left"/>
              <w:rPr>
                <w:color w:val="auto"/>
              </w:rPr>
            </w:pPr>
            <w:r w:rsidRPr="00B322EF">
              <w:rPr>
                <w:color w:val="auto"/>
              </w:rPr>
              <w:t>Waste water testing laboratory equipment</w:t>
            </w:r>
          </w:p>
          <w:p w:rsidR="008C6072" w:rsidRPr="00B322EF" w:rsidRDefault="008C6072" w:rsidP="00B52903">
            <w:pPr>
              <w:pStyle w:val="ListParagraph"/>
              <w:autoSpaceDE w:val="0"/>
              <w:autoSpaceDN w:val="0"/>
              <w:adjustRightInd w:val="0"/>
              <w:spacing w:after="0" w:line="360" w:lineRule="auto"/>
              <w:ind w:left="360" w:firstLine="0"/>
              <w:jc w:val="left"/>
              <w:rPr>
                <w:color w:val="auto"/>
              </w:rPr>
            </w:pPr>
          </w:p>
        </w:tc>
        <w:tc>
          <w:tcPr>
            <w:tcW w:w="595" w:type="pct"/>
            <w:shd w:val="clear" w:color="auto" w:fill="auto"/>
          </w:tcPr>
          <w:p w:rsidR="008C6072" w:rsidRPr="00B322EF" w:rsidRDefault="008C6072" w:rsidP="00B52903">
            <w:pPr>
              <w:spacing w:before="240"/>
              <w:ind w:left="49"/>
              <w:rPr>
                <w:color w:val="auto"/>
              </w:rPr>
            </w:pPr>
            <w:r w:rsidRPr="00B322EF">
              <w:rPr>
                <w:color w:val="auto"/>
              </w:rPr>
              <w:lastRenderedPageBreak/>
              <w:t>Class Room</w:t>
            </w:r>
          </w:p>
          <w:p w:rsidR="008C6072" w:rsidRPr="00B322EF" w:rsidRDefault="008C6072" w:rsidP="00B52903">
            <w:pPr>
              <w:spacing w:before="240"/>
              <w:ind w:left="49"/>
              <w:rPr>
                <w:color w:val="auto"/>
              </w:rPr>
            </w:pPr>
            <w:r w:rsidRPr="00B322EF">
              <w:rPr>
                <w:color w:val="auto"/>
              </w:rPr>
              <w:t>Lab/ Field Visit</w:t>
            </w:r>
          </w:p>
        </w:tc>
      </w:tr>
      <w:tr w:rsidR="008C6072" w:rsidRPr="00B322EF" w:rsidTr="0070326E">
        <w:trPr>
          <w:trHeight w:val="3720"/>
        </w:trPr>
        <w:tc>
          <w:tcPr>
            <w:tcW w:w="796" w:type="pct"/>
            <w:shd w:val="clear" w:color="auto" w:fill="auto"/>
          </w:tcPr>
          <w:p w:rsidR="008C6072" w:rsidRPr="00B322EF" w:rsidRDefault="008C6072" w:rsidP="00B52903">
            <w:pPr>
              <w:ind w:right="120"/>
              <w:rPr>
                <w:b/>
                <w:color w:val="auto"/>
              </w:rPr>
            </w:pPr>
            <w:r w:rsidRPr="00B322EF">
              <w:rPr>
                <w:b/>
                <w:color w:val="auto"/>
              </w:rPr>
              <w:lastRenderedPageBreak/>
              <w:t>LU7</w:t>
            </w:r>
          </w:p>
          <w:p w:rsidR="008C6072" w:rsidRPr="00B322EF" w:rsidRDefault="008C6072" w:rsidP="00B52903">
            <w:pPr>
              <w:ind w:right="120"/>
              <w:rPr>
                <w:b/>
                <w:color w:val="auto"/>
              </w:rPr>
            </w:pPr>
            <w:r w:rsidRPr="00B322EF">
              <w:rPr>
                <w:bCs/>
                <w:color w:val="auto"/>
              </w:rPr>
              <w:t>Maintain</w:t>
            </w:r>
            <w:r w:rsidRPr="00B322EF">
              <w:rPr>
                <w:rStyle w:val="SpecialBold"/>
                <w:color w:val="auto"/>
              </w:rPr>
              <w:t xml:space="preserve"> items of equipment used in wastewater treatment process</w:t>
            </w:r>
          </w:p>
        </w:tc>
        <w:tc>
          <w:tcPr>
            <w:tcW w:w="1151" w:type="pct"/>
            <w:shd w:val="clear" w:color="auto" w:fill="auto"/>
          </w:tcPr>
          <w:p w:rsidR="008C6072" w:rsidRPr="00B322EF" w:rsidRDefault="008C6072" w:rsidP="00E87D0A">
            <w:pPr>
              <w:pStyle w:val="List"/>
              <w:numPr>
                <w:ilvl w:val="0"/>
                <w:numId w:val="63"/>
              </w:numPr>
              <w:spacing w:line="360" w:lineRule="auto"/>
              <w:ind w:left="444"/>
              <w:rPr>
                <w:rFonts w:ascii="Arial" w:hAnsi="Arial" w:cs="Arial"/>
              </w:rPr>
            </w:pPr>
            <w:r w:rsidRPr="00B322EF">
              <w:rPr>
                <w:rFonts w:ascii="Arial" w:hAnsi="Arial" w:cs="Arial"/>
              </w:rPr>
              <w:t>Identify maintenance and cleaning requirements as per organizational requirements.</w:t>
            </w:r>
          </w:p>
          <w:p w:rsidR="008C6072" w:rsidRPr="00B322EF" w:rsidRDefault="008C6072" w:rsidP="00E87D0A">
            <w:pPr>
              <w:pStyle w:val="ListParagraph"/>
              <w:numPr>
                <w:ilvl w:val="0"/>
                <w:numId w:val="63"/>
              </w:numPr>
              <w:spacing w:line="276" w:lineRule="auto"/>
              <w:ind w:left="444"/>
              <w:rPr>
                <w:b/>
                <w:color w:val="auto"/>
              </w:rPr>
            </w:pPr>
            <w:r w:rsidRPr="00B322EF">
              <w:rPr>
                <w:color w:val="auto"/>
                <w:shd w:val="clear" w:color="auto" w:fill="FFFFFF"/>
              </w:rPr>
              <w:t xml:space="preserve">Enlist the </w:t>
            </w:r>
            <w:proofErr w:type="spellStart"/>
            <w:r w:rsidRPr="00B322EF">
              <w:rPr>
                <w:color w:val="auto"/>
                <w:shd w:val="clear" w:color="auto" w:fill="FFFFFF"/>
              </w:rPr>
              <w:t>desludging</w:t>
            </w:r>
            <w:proofErr w:type="spellEnd"/>
            <w:r w:rsidRPr="00B322EF">
              <w:rPr>
                <w:color w:val="auto"/>
                <w:shd w:val="clear" w:color="auto" w:fill="FFFFFF"/>
              </w:rPr>
              <w:t>, maintenance, operation, emergency services and equipment refurbishment for all types of treatment plant and pumping equipment</w:t>
            </w:r>
          </w:p>
        </w:tc>
        <w:tc>
          <w:tcPr>
            <w:tcW w:w="970" w:type="pct"/>
            <w:shd w:val="clear" w:color="auto" w:fill="auto"/>
          </w:tcPr>
          <w:p w:rsidR="008C6072" w:rsidRPr="00B322EF" w:rsidRDefault="008C6072" w:rsidP="00E87D0A">
            <w:pPr>
              <w:pStyle w:val="ListParagraph"/>
              <w:numPr>
                <w:ilvl w:val="0"/>
                <w:numId w:val="10"/>
              </w:numPr>
              <w:rPr>
                <w:rFonts w:eastAsia="Times New Roman"/>
                <w:color w:val="auto"/>
              </w:rPr>
            </w:pPr>
            <w:r w:rsidRPr="00B322EF">
              <w:rPr>
                <w:rFonts w:eastAsia="Times New Roman"/>
                <w:color w:val="auto"/>
              </w:rPr>
              <w:t xml:space="preserve">Describe the </w:t>
            </w:r>
            <w:proofErr w:type="spellStart"/>
            <w:r w:rsidRPr="00B322EF">
              <w:rPr>
                <w:rFonts w:eastAsia="Times New Roman"/>
                <w:color w:val="auto"/>
              </w:rPr>
              <w:t>desludging</w:t>
            </w:r>
            <w:proofErr w:type="spellEnd"/>
            <w:r w:rsidRPr="00B322EF">
              <w:rPr>
                <w:rFonts w:eastAsia="Times New Roman"/>
                <w:color w:val="auto"/>
              </w:rPr>
              <w:t xml:space="preserve"> of treatment plant</w:t>
            </w:r>
          </w:p>
          <w:p w:rsidR="008C6072" w:rsidRPr="00B322EF" w:rsidRDefault="008C6072" w:rsidP="00E87D0A">
            <w:pPr>
              <w:pStyle w:val="ListParagraph"/>
              <w:numPr>
                <w:ilvl w:val="0"/>
                <w:numId w:val="10"/>
              </w:numPr>
              <w:rPr>
                <w:rFonts w:eastAsia="Times New Roman"/>
                <w:color w:val="auto"/>
              </w:rPr>
            </w:pPr>
            <w:r w:rsidRPr="00B322EF">
              <w:rPr>
                <w:rFonts w:eastAsia="Times New Roman"/>
                <w:color w:val="auto"/>
              </w:rPr>
              <w:t>explain the equipment refurbishment</w:t>
            </w:r>
          </w:p>
          <w:p w:rsidR="008C6072" w:rsidRPr="00B322EF" w:rsidRDefault="008C6072" w:rsidP="00B52903">
            <w:pPr>
              <w:pStyle w:val="ListParagraph"/>
              <w:ind w:left="362" w:firstLine="0"/>
              <w:rPr>
                <w:rFonts w:eastAsia="Times New Roman"/>
                <w:color w:val="auto"/>
              </w:rPr>
            </w:pPr>
          </w:p>
          <w:p w:rsidR="008C6072" w:rsidRPr="00B322EF" w:rsidRDefault="008C6072" w:rsidP="00B52903">
            <w:pPr>
              <w:autoSpaceDE w:val="0"/>
              <w:autoSpaceDN w:val="0"/>
              <w:adjustRightInd w:val="0"/>
              <w:spacing w:line="360" w:lineRule="auto"/>
              <w:rPr>
                <w:rFonts w:eastAsia="Times New Roman"/>
                <w:b/>
                <w:color w:val="auto"/>
              </w:rPr>
            </w:pPr>
            <w:r w:rsidRPr="00B322EF">
              <w:rPr>
                <w:rFonts w:eastAsia="Times New Roman"/>
                <w:b/>
                <w:color w:val="auto"/>
              </w:rPr>
              <w:t>Practical Activity:</w:t>
            </w:r>
          </w:p>
          <w:p w:rsidR="008C6072" w:rsidRPr="00B322EF" w:rsidRDefault="008C6072" w:rsidP="00B52903">
            <w:pPr>
              <w:spacing w:line="360" w:lineRule="auto"/>
              <w:ind w:left="192"/>
              <w:rPr>
                <w:rFonts w:eastAsia="Times New Roman"/>
                <w:color w:val="auto"/>
              </w:rPr>
            </w:pPr>
            <w:r w:rsidRPr="00B322EF">
              <w:rPr>
                <w:color w:val="auto"/>
              </w:rPr>
              <w:t>Demonstrate the emergency services of treatment plant</w:t>
            </w:r>
          </w:p>
          <w:p w:rsidR="008C6072" w:rsidRPr="00B322EF" w:rsidRDefault="008C6072" w:rsidP="00B52903">
            <w:pPr>
              <w:pStyle w:val="ListParagraph"/>
              <w:ind w:left="362" w:firstLine="0"/>
              <w:rPr>
                <w:rFonts w:eastAsia="Times New Roman"/>
                <w:color w:val="auto"/>
              </w:rPr>
            </w:pPr>
          </w:p>
        </w:tc>
        <w:tc>
          <w:tcPr>
            <w:tcW w:w="727" w:type="pct"/>
            <w:shd w:val="clear" w:color="auto" w:fill="auto"/>
            <w:vAlign w:val="center"/>
          </w:tcPr>
          <w:p w:rsidR="008C6072" w:rsidRPr="00B322EF" w:rsidRDefault="008C6072" w:rsidP="00B52903">
            <w:pPr>
              <w:spacing w:line="360" w:lineRule="auto"/>
              <w:ind w:left="647" w:hanging="613"/>
              <w:rPr>
                <w:b/>
                <w:color w:val="auto"/>
              </w:rPr>
            </w:pPr>
            <w:r w:rsidRPr="00B322EF">
              <w:rPr>
                <w:b/>
                <w:color w:val="auto"/>
              </w:rPr>
              <w:t xml:space="preserve">Theory-    </w:t>
            </w:r>
            <w:r w:rsidRPr="00B322EF">
              <w:rPr>
                <w:color w:val="auto"/>
              </w:rPr>
              <w:t>01 Hr.</w:t>
            </w:r>
          </w:p>
          <w:p w:rsidR="008C6072" w:rsidRPr="00B322EF" w:rsidRDefault="008C6072" w:rsidP="00B52903">
            <w:pPr>
              <w:spacing w:line="360" w:lineRule="auto"/>
              <w:ind w:left="647" w:hanging="613"/>
              <w:rPr>
                <w:b/>
                <w:color w:val="auto"/>
              </w:rPr>
            </w:pPr>
            <w:r w:rsidRPr="00B322EF">
              <w:rPr>
                <w:b/>
                <w:color w:val="auto"/>
              </w:rPr>
              <w:t xml:space="preserve">Practical- </w:t>
            </w:r>
            <w:r w:rsidRPr="00B322EF">
              <w:rPr>
                <w:color w:val="auto"/>
              </w:rPr>
              <w:t>02 Hrs.</w:t>
            </w:r>
          </w:p>
          <w:p w:rsidR="008C6072" w:rsidRPr="00B322EF" w:rsidRDefault="008C6072" w:rsidP="00B52903">
            <w:pPr>
              <w:ind w:left="647" w:hanging="613"/>
              <w:rPr>
                <w:b/>
                <w:color w:val="auto"/>
              </w:rPr>
            </w:pPr>
            <w:r w:rsidRPr="00B322EF">
              <w:rPr>
                <w:b/>
                <w:color w:val="auto"/>
              </w:rPr>
              <w:t xml:space="preserve">Total-       </w:t>
            </w:r>
            <w:r w:rsidRPr="00B322EF">
              <w:rPr>
                <w:color w:val="auto"/>
              </w:rPr>
              <w:t>03 Hrs.</w:t>
            </w:r>
          </w:p>
        </w:tc>
        <w:tc>
          <w:tcPr>
            <w:tcW w:w="761" w:type="pct"/>
            <w:shd w:val="clear" w:color="auto" w:fill="auto"/>
          </w:tcPr>
          <w:p w:rsidR="008C6072" w:rsidRPr="00B322EF" w:rsidRDefault="008C6072" w:rsidP="00B52903">
            <w:pPr>
              <w:autoSpaceDE w:val="0"/>
              <w:autoSpaceDN w:val="0"/>
              <w:adjustRightInd w:val="0"/>
              <w:spacing w:line="360" w:lineRule="auto"/>
              <w:ind w:left="360"/>
              <w:rPr>
                <w:color w:val="auto"/>
              </w:rPr>
            </w:pPr>
          </w:p>
        </w:tc>
        <w:tc>
          <w:tcPr>
            <w:tcW w:w="595" w:type="pct"/>
            <w:shd w:val="clear" w:color="auto" w:fill="auto"/>
          </w:tcPr>
          <w:p w:rsidR="008C6072" w:rsidRPr="00B322EF" w:rsidRDefault="008C6072" w:rsidP="00B52903">
            <w:pPr>
              <w:spacing w:before="240"/>
              <w:ind w:left="49"/>
              <w:rPr>
                <w:color w:val="auto"/>
              </w:rPr>
            </w:pPr>
          </w:p>
        </w:tc>
      </w:tr>
    </w:tbl>
    <w:p w:rsidR="008C6072" w:rsidRPr="00B322EF" w:rsidRDefault="008C6072" w:rsidP="0070326E">
      <w:pPr>
        <w:pStyle w:val="Heading2"/>
        <w:rPr>
          <w:color w:val="auto"/>
          <w:lang w:val="pt-PT"/>
        </w:rPr>
      </w:pPr>
      <w:r w:rsidRPr="00B322EF">
        <w:rPr>
          <w:color w:val="auto"/>
        </w:rPr>
        <w:br w:type="page"/>
      </w:r>
      <w:bookmarkStart w:id="49" w:name="_Toc110186286"/>
      <w:r w:rsidR="008E5C10" w:rsidRPr="00B322EF">
        <w:rPr>
          <w:iCs/>
          <w:color w:val="auto"/>
        </w:rPr>
        <w:lastRenderedPageBreak/>
        <w:t>Module</w:t>
      </w:r>
      <w:r w:rsidRPr="00B322EF">
        <w:rPr>
          <w:color w:val="auto"/>
          <w:lang w:val="pt-PT"/>
        </w:rPr>
        <w:t xml:space="preserve"> 1021CS -0106: Demonstration of wastewater treatment process in constructed wetlands</w:t>
      </w:r>
      <w:bookmarkEnd w:id="49"/>
    </w:p>
    <w:p w:rsidR="008C6072" w:rsidRPr="00B322EF" w:rsidRDefault="008C6072" w:rsidP="00B52903">
      <w:pPr>
        <w:spacing w:line="360" w:lineRule="auto"/>
        <w:rPr>
          <w:color w:val="auto"/>
        </w:rPr>
      </w:pPr>
      <w:r w:rsidRPr="00B322EF">
        <w:rPr>
          <w:b/>
          <w:color w:val="auto"/>
          <w:lang w:val="pt-PT"/>
        </w:rPr>
        <w:t xml:space="preserve">Objective: </w:t>
      </w:r>
      <w:r w:rsidRPr="00B322EF">
        <w:rPr>
          <w:color w:val="auto"/>
        </w:rPr>
        <w:t>This module covers the skill and knowledge required to understand the Waste Water Fundamentals, process and operation of waste water treatment systems, evaluation of local waste water treatment system, design and installation of prototype system.</w:t>
      </w:r>
    </w:p>
    <w:p w:rsidR="008C6072" w:rsidRPr="00B322EF" w:rsidRDefault="008C6072" w:rsidP="00B52903">
      <w:pPr>
        <w:spacing w:line="360" w:lineRule="auto"/>
        <w:rPr>
          <w:b/>
          <w:color w:val="auto"/>
        </w:rPr>
      </w:pPr>
      <w:r w:rsidRPr="00B322EF">
        <w:rPr>
          <w:b/>
          <w:color w:val="auto"/>
        </w:rPr>
        <w:t>Duration:  18 Hours</w:t>
      </w:r>
      <w:r w:rsidRPr="00B322EF">
        <w:rPr>
          <w:b/>
          <w:color w:val="auto"/>
        </w:rPr>
        <w:tab/>
      </w:r>
      <w:r w:rsidRPr="00B322EF">
        <w:rPr>
          <w:b/>
          <w:color w:val="auto"/>
        </w:rPr>
        <w:tab/>
      </w:r>
      <w:r w:rsidRPr="00B322EF">
        <w:rPr>
          <w:b/>
          <w:color w:val="auto"/>
        </w:rPr>
        <w:tab/>
        <w:t>Theory: 06 Hours</w:t>
      </w:r>
      <w:r w:rsidRPr="00B322EF">
        <w:rPr>
          <w:b/>
          <w:color w:val="auto"/>
        </w:rPr>
        <w:tab/>
      </w:r>
      <w:r w:rsidRPr="00B322EF">
        <w:rPr>
          <w:b/>
          <w:color w:val="auto"/>
        </w:rPr>
        <w:tab/>
        <w:t>Practice:  12 Hours                  Credit Hours:  1.8</w:t>
      </w:r>
    </w:p>
    <w:p w:rsidR="008C6072" w:rsidRPr="00B322EF" w:rsidRDefault="008C6072" w:rsidP="00B52903">
      <w:pPr>
        <w:rPr>
          <w:color w:val="auto"/>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76"/>
        <w:gridCol w:w="3579"/>
        <w:gridCol w:w="3017"/>
        <w:gridCol w:w="2466"/>
        <w:gridCol w:w="2161"/>
        <w:gridCol w:w="1850"/>
      </w:tblGrid>
      <w:tr w:rsidR="008C6072" w:rsidRPr="00B322EF" w:rsidTr="0070326E">
        <w:trPr>
          <w:trHeight w:val="619"/>
        </w:trPr>
        <w:tc>
          <w:tcPr>
            <w:tcW w:w="796" w:type="pct"/>
            <w:shd w:val="clear" w:color="auto" w:fill="E5B8B7"/>
            <w:vAlign w:val="center"/>
          </w:tcPr>
          <w:p w:rsidR="008C6072" w:rsidRPr="00B322EF" w:rsidRDefault="008C6072" w:rsidP="00B52903">
            <w:pPr>
              <w:spacing w:line="276" w:lineRule="auto"/>
              <w:jc w:val="center"/>
              <w:rPr>
                <w:color w:val="auto"/>
              </w:rPr>
            </w:pPr>
            <w:r w:rsidRPr="00B322EF">
              <w:rPr>
                <w:b/>
                <w:color w:val="auto"/>
              </w:rPr>
              <w:t>Learning Unit</w:t>
            </w:r>
          </w:p>
        </w:tc>
        <w:tc>
          <w:tcPr>
            <w:tcW w:w="1151" w:type="pct"/>
            <w:shd w:val="clear" w:color="auto" w:fill="E5B8B7"/>
            <w:vAlign w:val="center"/>
          </w:tcPr>
          <w:p w:rsidR="008C6072" w:rsidRPr="00B322EF" w:rsidRDefault="008C6072" w:rsidP="00B52903">
            <w:pPr>
              <w:spacing w:line="276" w:lineRule="auto"/>
              <w:ind w:left="2"/>
              <w:jc w:val="center"/>
              <w:rPr>
                <w:color w:val="auto"/>
              </w:rPr>
            </w:pPr>
            <w:r w:rsidRPr="00B322EF">
              <w:rPr>
                <w:b/>
                <w:color w:val="auto"/>
              </w:rPr>
              <w:t>Learning Outcomes</w:t>
            </w:r>
          </w:p>
        </w:tc>
        <w:tc>
          <w:tcPr>
            <w:tcW w:w="970" w:type="pct"/>
            <w:shd w:val="clear" w:color="auto" w:fill="E5B8B7"/>
            <w:vAlign w:val="center"/>
          </w:tcPr>
          <w:p w:rsidR="008C6072" w:rsidRPr="00B322EF" w:rsidRDefault="008C6072" w:rsidP="00B52903">
            <w:pPr>
              <w:spacing w:line="276" w:lineRule="auto"/>
              <w:ind w:left="2"/>
              <w:jc w:val="center"/>
              <w:rPr>
                <w:color w:val="auto"/>
              </w:rPr>
            </w:pPr>
            <w:r w:rsidRPr="00B322EF">
              <w:rPr>
                <w:b/>
                <w:color w:val="auto"/>
              </w:rPr>
              <w:t>Learning Elements</w:t>
            </w:r>
          </w:p>
        </w:tc>
        <w:tc>
          <w:tcPr>
            <w:tcW w:w="793" w:type="pct"/>
            <w:shd w:val="clear" w:color="auto" w:fill="E5B8B7"/>
            <w:vAlign w:val="center"/>
          </w:tcPr>
          <w:p w:rsidR="008C6072" w:rsidRPr="00B322EF" w:rsidRDefault="008C6072" w:rsidP="00B52903">
            <w:pPr>
              <w:spacing w:line="276" w:lineRule="auto"/>
              <w:ind w:left="2"/>
              <w:jc w:val="center"/>
              <w:rPr>
                <w:color w:val="auto"/>
              </w:rPr>
            </w:pPr>
            <w:r w:rsidRPr="00B322EF">
              <w:rPr>
                <w:b/>
                <w:color w:val="auto"/>
              </w:rPr>
              <w:t>Duration</w:t>
            </w:r>
          </w:p>
        </w:tc>
        <w:tc>
          <w:tcPr>
            <w:tcW w:w="695" w:type="pct"/>
            <w:shd w:val="clear" w:color="auto" w:fill="E5B8B7"/>
          </w:tcPr>
          <w:p w:rsidR="008C6072" w:rsidRPr="00B322EF" w:rsidRDefault="008C6072" w:rsidP="00B52903">
            <w:pPr>
              <w:spacing w:after="136"/>
              <w:ind w:left="2"/>
              <w:rPr>
                <w:color w:val="auto"/>
              </w:rPr>
            </w:pPr>
            <w:r w:rsidRPr="00B322EF">
              <w:rPr>
                <w:b/>
                <w:color w:val="auto"/>
              </w:rPr>
              <w:t xml:space="preserve">Materials </w:t>
            </w:r>
          </w:p>
          <w:p w:rsidR="008C6072" w:rsidRPr="00B322EF" w:rsidRDefault="008C6072" w:rsidP="00B52903">
            <w:pPr>
              <w:spacing w:line="276" w:lineRule="auto"/>
              <w:ind w:left="2"/>
              <w:rPr>
                <w:color w:val="auto"/>
              </w:rPr>
            </w:pPr>
            <w:r w:rsidRPr="00B322EF">
              <w:rPr>
                <w:b/>
                <w:color w:val="auto"/>
              </w:rPr>
              <w:t xml:space="preserve">Required </w:t>
            </w:r>
          </w:p>
        </w:tc>
        <w:tc>
          <w:tcPr>
            <w:tcW w:w="595" w:type="pct"/>
            <w:shd w:val="clear" w:color="auto" w:fill="E5B8B7"/>
          </w:tcPr>
          <w:p w:rsidR="008C6072" w:rsidRPr="00B322EF" w:rsidRDefault="008C6072" w:rsidP="00B52903">
            <w:pPr>
              <w:spacing w:after="136"/>
              <w:ind w:left="2"/>
              <w:rPr>
                <w:color w:val="auto"/>
              </w:rPr>
            </w:pPr>
            <w:r w:rsidRPr="00B322EF">
              <w:rPr>
                <w:b/>
                <w:color w:val="auto"/>
              </w:rPr>
              <w:t xml:space="preserve">Learning </w:t>
            </w:r>
          </w:p>
          <w:p w:rsidR="008C6072" w:rsidRPr="00B322EF" w:rsidRDefault="008C6072" w:rsidP="00B52903">
            <w:pPr>
              <w:spacing w:line="276" w:lineRule="auto"/>
              <w:ind w:left="2"/>
              <w:rPr>
                <w:color w:val="auto"/>
              </w:rPr>
            </w:pPr>
            <w:r w:rsidRPr="00B322EF">
              <w:rPr>
                <w:b/>
                <w:color w:val="auto"/>
              </w:rPr>
              <w:t xml:space="preserve">Place </w:t>
            </w:r>
          </w:p>
        </w:tc>
      </w:tr>
      <w:tr w:rsidR="008C6072" w:rsidRPr="00B322EF" w:rsidTr="00AA00F7">
        <w:trPr>
          <w:trHeight w:val="1200"/>
        </w:trPr>
        <w:tc>
          <w:tcPr>
            <w:tcW w:w="796" w:type="pct"/>
            <w:shd w:val="clear" w:color="auto" w:fill="auto"/>
          </w:tcPr>
          <w:p w:rsidR="008C6072" w:rsidRPr="00B322EF" w:rsidRDefault="008C6072" w:rsidP="00B52903">
            <w:pPr>
              <w:spacing w:line="276" w:lineRule="auto"/>
              <w:ind w:right="120"/>
              <w:rPr>
                <w:b/>
                <w:color w:val="auto"/>
              </w:rPr>
            </w:pPr>
            <w:r w:rsidRPr="00B322EF">
              <w:rPr>
                <w:b/>
                <w:color w:val="auto"/>
              </w:rPr>
              <w:t>LU1.</w:t>
            </w:r>
          </w:p>
          <w:p w:rsidR="008C6072" w:rsidRPr="00B322EF" w:rsidRDefault="008C6072" w:rsidP="00B52903">
            <w:pPr>
              <w:spacing w:line="360" w:lineRule="auto"/>
              <w:ind w:left="103" w:right="120"/>
              <w:rPr>
                <w:bCs/>
                <w:color w:val="auto"/>
              </w:rPr>
            </w:pPr>
            <w:r w:rsidRPr="00B322EF">
              <w:rPr>
                <w:bCs/>
                <w:color w:val="auto"/>
              </w:rPr>
              <w:t>Understand the design and operation of the constructed wetlands</w:t>
            </w:r>
          </w:p>
        </w:tc>
        <w:tc>
          <w:tcPr>
            <w:tcW w:w="1151" w:type="pct"/>
            <w:shd w:val="clear" w:color="auto" w:fill="auto"/>
          </w:tcPr>
          <w:p w:rsidR="008C6072" w:rsidRPr="00B322EF" w:rsidRDefault="008C6072" w:rsidP="00B52903">
            <w:pPr>
              <w:spacing w:line="276" w:lineRule="auto"/>
              <w:ind w:left="2"/>
              <w:rPr>
                <w:b/>
                <w:color w:val="auto"/>
              </w:rPr>
            </w:pPr>
            <w:r w:rsidRPr="00B322EF">
              <w:rPr>
                <w:b/>
                <w:color w:val="auto"/>
              </w:rPr>
              <w:t>Trainee will be able to:</w:t>
            </w:r>
          </w:p>
          <w:p w:rsidR="008C6072" w:rsidRPr="00B322EF" w:rsidRDefault="008C6072" w:rsidP="00E87D0A">
            <w:pPr>
              <w:pStyle w:val="ListParagraph"/>
              <w:numPr>
                <w:ilvl w:val="0"/>
                <w:numId w:val="62"/>
              </w:numPr>
              <w:spacing w:after="0" w:line="360" w:lineRule="auto"/>
              <w:rPr>
                <w:color w:val="auto"/>
              </w:rPr>
            </w:pPr>
            <w:r w:rsidRPr="00B322EF">
              <w:rPr>
                <w:color w:val="auto"/>
              </w:rPr>
              <w:t xml:space="preserve">Sketch the design of constructed wetlands </w:t>
            </w:r>
          </w:p>
          <w:p w:rsidR="008C6072" w:rsidRPr="00B322EF" w:rsidRDefault="008C6072" w:rsidP="00E87D0A">
            <w:pPr>
              <w:pStyle w:val="ListParagraph"/>
              <w:numPr>
                <w:ilvl w:val="0"/>
                <w:numId w:val="62"/>
              </w:numPr>
              <w:spacing w:after="0" w:line="360" w:lineRule="auto"/>
              <w:rPr>
                <w:color w:val="auto"/>
              </w:rPr>
            </w:pPr>
            <w:r w:rsidRPr="00B322EF">
              <w:rPr>
                <w:color w:val="auto"/>
              </w:rPr>
              <w:t>Define the role of plants in pollutant removal.</w:t>
            </w:r>
          </w:p>
          <w:p w:rsidR="008C6072" w:rsidRPr="00B322EF" w:rsidRDefault="008C6072" w:rsidP="00E87D0A">
            <w:pPr>
              <w:pStyle w:val="ListParagraph"/>
              <w:numPr>
                <w:ilvl w:val="0"/>
                <w:numId w:val="62"/>
              </w:numPr>
              <w:spacing w:after="0" w:line="360" w:lineRule="auto"/>
              <w:rPr>
                <w:color w:val="auto"/>
              </w:rPr>
            </w:pPr>
            <w:r w:rsidRPr="00B322EF">
              <w:rPr>
                <w:color w:val="auto"/>
              </w:rPr>
              <w:t>Demonstrate the process of screening and sedimentation</w:t>
            </w:r>
          </w:p>
          <w:p w:rsidR="008C6072" w:rsidRPr="00B322EF" w:rsidRDefault="008C6072" w:rsidP="00E87D0A">
            <w:pPr>
              <w:pStyle w:val="ListParagraph"/>
              <w:numPr>
                <w:ilvl w:val="0"/>
                <w:numId w:val="62"/>
              </w:numPr>
              <w:spacing w:after="0" w:line="360" w:lineRule="auto"/>
              <w:rPr>
                <w:color w:val="auto"/>
              </w:rPr>
            </w:pPr>
            <w:r w:rsidRPr="00B322EF">
              <w:rPr>
                <w:color w:val="auto"/>
              </w:rPr>
              <w:t>Explain the process of filtration and aeration used in the constructed wetlands.</w:t>
            </w:r>
          </w:p>
          <w:p w:rsidR="008C6072" w:rsidRPr="00B322EF" w:rsidRDefault="008C6072" w:rsidP="00E87D0A">
            <w:pPr>
              <w:pStyle w:val="List"/>
              <w:numPr>
                <w:ilvl w:val="0"/>
                <w:numId w:val="62"/>
              </w:numPr>
              <w:spacing w:line="360" w:lineRule="auto"/>
              <w:jc w:val="both"/>
              <w:rPr>
                <w:rFonts w:ascii="Arial" w:hAnsi="Arial" w:cs="Arial"/>
              </w:rPr>
            </w:pPr>
            <w:r w:rsidRPr="00B322EF">
              <w:rPr>
                <w:rFonts w:ascii="Arial" w:hAnsi="Arial" w:cs="Arial"/>
              </w:rPr>
              <w:t xml:space="preserve">Demonstrate on the </w:t>
            </w:r>
            <w:r w:rsidRPr="00B322EF">
              <w:rPr>
                <w:rFonts w:ascii="Arial" w:hAnsi="Arial" w:cs="Arial"/>
              </w:rPr>
              <w:lastRenderedPageBreak/>
              <w:t xml:space="preserve">laboratory model of the constructed wetlands </w:t>
            </w:r>
          </w:p>
        </w:tc>
        <w:tc>
          <w:tcPr>
            <w:tcW w:w="970" w:type="pct"/>
            <w:shd w:val="clear" w:color="auto" w:fill="auto"/>
          </w:tcPr>
          <w:p w:rsidR="008C6072" w:rsidRPr="00B322EF" w:rsidRDefault="008C6072" w:rsidP="00E87D0A">
            <w:pPr>
              <w:pStyle w:val="ListParagraph"/>
              <w:numPr>
                <w:ilvl w:val="0"/>
                <w:numId w:val="62"/>
              </w:numPr>
              <w:spacing w:after="0" w:line="360" w:lineRule="auto"/>
              <w:ind w:left="282"/>
              <w:rPr>
                <w:color w:val="auto"/>
              </w:rPr>
            </w:pPr>
            <w:r w:rsidRPr="00B322EF">
              <w:rPr>
                <w:color w:val="auto"/>
              </w:rPr>
              <w:lastRenderedPageBreak/>
              <w:t>Describe the role of plants in pollutant removal.</w:t>
            </w:r>
          </w:p>
          <w:p w:rsidR="008C6072" w:rsidRPr="00B322EF" w:rsidRDefault="008C6072" w:rsidP="00E87D0A">
            <w:pPr>
              <w:pStyle w:val="ListParagraph"/>
              <w:numPr>
                <w:ilvl w:val="0"/>
                <w:numId w:val="62"/>
              </w:numPr>
              <w:spacing w:after="0" w:line="360" w:lineRule="auto"/>
              <w:ind w:left="192" w:hanging="180"/>
              <w:rPr>
                <w:color w:val="auto"/>
              </w:rPr>
            </w:pPr>
            <w:r w:rsidRPr="00B322EF">
              <w:rPr>
                <w:color w:val="auto"/>
              </w:rPr>
              <w:t>Explain the process of filtration and aeration used in the constructed wetlands.</w:t>
            </w:r>
          </w:p>
          <w:p w:rsidR="008C6072" w:rsidRPr="00B322EF" w:rsidRDefault="008C6072" w:rsidP="00B52903">
            <w:pPr>
              <w:pStyle w:val="ListParagraph"/>
              <w:spacing w:line="240" w:lineRule="auto"/>
              <w:ind w:left="102" w:hanging="102"/>
              <w:rPr>
                <w:b/>
                <w:color w:val="auto"/>
                <w:u w:val="single"/>
              </w:rPr>
            </w:pPr>
            <w:r w:rsidRPr="00B322EF">
              <w:rPr>
                <w:b/>
                <w:color w:val="auto"/>
                <w:u w:val="single"/>
              </w:rPr>
              <w:t>Practical Activity:</w:t>
            </w:r>
          </w:p>
          <w:p w:rsidR="008C6072" w:rsidRPr="00B322EF" w:rsidRDefault="008C6072" w:rsidP="00B52903">
            <w:pPr>
              <w:spacing w:line="276" w:lineRule="auto"/>
              <w:ind w:left="12"/>
              <w:rPr>
                <w:color w:val="auto"/>
              </w:rPr>
            </w:pPr>
            <w:r w:rsidRPr="00B322EF">
              <w:rPr>
                <w:color w:val="auto"/>
              </w:rPr>
              <w:t xml:space="preserve">Demonstrate on the laboratory model of the constructed wetlands </w:t>
            </w:r>
          </w:p>
        </w:tc>
        <w:tc>
          <w:tcPr>
            <w:tcW w:w="793" w:type="pct"/>
            <w:shd w:val="clear" w:color="auto" w:fill="auto"/>
            <w:vAlign w:val="center"/>
          </w:tcPr>
          <w:p w:rsidR="008C6072" w:rsidRPr="00B322EF" w:rsidRDefault="008C6072" w:rsidP="00B52903">
            <w:pPr>
              <w:spacing w:line="276" w:lineRule="auto"/>
              <w:ind w:left="647" w:hanging="613"/>
              <w:rPr>
                <w:color w:val="auto"/>
              </w:rPr>
            </w:pPr>
            <w:r w:rsidRPr="00B322EF">
              <w:rPr>
                <w:b/>
                <w:color w:val="auto"/>
              </w:rPr>
              <w:t>Theory</w:t>
            </w:r>
            <w:proofErr w:type="gramStart"/>
            <w:r w:rsidRPr="00B322EF">
              <w:rPr>
                <w:b/>
                <w:color w:val="auto"/>
              </w:rPr>
              <w:t xml:space="preserve">- </w:t>
            </w:r>
            <w:r w:rsidRPr="00B322EF">
              <w:rPr>
                <w:color w:val="auto"/>
              </w:rPr>
              <w:t xml:space="preserve"> 1.5</w:t>
            </w:r>
            <w:proofErr w:type="gramEnd"/>
            <w:r w:rsidRPr="00B322EF">
              <w:rPr>
                <w:color w:val="auto"/>
              </w:rPr>
              <w:t xml:space="preserve"> Hrs.</w:t>
            </w:r>
          </w:p>
          <w:p w:rsidR="008C6072" w:rsidRPr="00B322EF" w:rsidRDefault="008C6072" w:rsidP="00B52903">
            <w:pPr>
              <w:spacing w:line="276" w:lineRule="auto"/>
              <w:ind w:left="647" w:hanging="613"/>
              <w:rPr>
                <w:color w:val="auto"/>
              </w:rPr>
            </w:pPr>
            <w:r w:rsidRPr="00B322EF">
              <w:rPr>
                <w:b/>
                <w:color w:val="auto"/>
              </w:rPr>
              <w:t>Practical-</w:t>
            </w:r>
            <w:r w:rsidRPr="00B322EF">
              <w:rPr>
                <w:color w:val="auto"/>
              </w:rPr>
              <w:t xml:space="preserve"> 02 Hrs.</w:t>
            </w:r>
          </w:p>
          <w:p w:rsidR="008C6072" w:rsidRPr="00B322EF" w:rsidRDefault="008C6072" w:rsidP="00B52903">
            <w:pPr>
              <w:spacing w:line="276" w:lineRule="auto"/>
              <w:ind w:left="647" w:hanging="613"/>
              <w:rPr>
                <w:color w:val="auto"/>
              </w:rPr>
            </w:pPr>
            <w:r w:rsidRPr="00B322EF">
              <w:rPr>
                <w:b/>
                <w:color w:val="auto"/>
              </w:rPr>
              <w:t>Total-</w:t>
            </w:r>
            <w:r w:rsidRPr="00B322EF">
              <w:rPr>
                <w:color w:val="auto"/>
              </w:rPr>
              <w:t xml:space="preserve">      3.5 Hrs.</w:t>
            </w:r>
          </w:p>
        </w:tc>
        <w:tc>
          <w:tcPr>
            <w:tcW w:w="695" w:type="pct"/>
            <w:shd w:val="clear" w:color="auto" w:fill="auto"/>
          </w:tcPr>
          <w:p w:rsidR="008C6072" w:rsidRPr="00B322EF" w:rsidRDefault="008C6072" w:rsidP="00E87D0A">
            <w:pPr>
              <w:numPr>
                <w:ilvl w:val="0"/>
                <w:numId w:val="10"/>
              </w:numPr>
              <w:autoSpaceDE w:val="0"/>
              <w:autoSpaceDN w:val="0"/>
              <w:adjustRightInd w:val="0"/>
              <w:spacing w:after="0" w:line="276" w:lineRule="auto"/>
              <w:jc w:val="left"/>
              <w:rPr>
                <w:color w:val="auto"/>
              </w:rPr>
            </w:pPr>
            <w:r w:rsidRPr="00B322EF">
              <w:rPr>
                <w:color w:val="auto"/>
              </w:rPr>
              <w:t xml:space="preserve">laboratory model of the constructed wetlands </w:t>
            </w:r>
          </w:p>
          <w:p w:rsidR="008C6072" w:rsidRPr="00B322EF" w:rsidRDefault="008C6072" w:rsidP="00E87D0A">
            <w:pPr>
              <w:numPr>
                <w:ilvl w:val="0"/>
                <w:numId w:val="10"/>
              </w:numPr>
              <w:autoSpaceDE w:val="0"/>
              <w:autoSpaceDN w:val="0"/>
              <w:adjustRightInd w:val="0"/>
              <w:spacing w:after="0" w:line="276" w:lineRule="auto"/>
              <w:jc w:val="left"/>
              <w:rPr>
                <w:color w:val="auto"/>
              </w:rPr>
            </w:pPr>
            <w:r w:rsidRPr="00B322EF">
              <w:rPr>
                <w:color w:val="auto"/>
              </w:rPr>
              <w:t>Constructed wetland site</w:t>
            </w:r>
          </w:p>
          <w:p w:rsidR="008C6072" w:rsidRPr="00B322EF" w:rsidRDefault="008C6072" w:rsidP="00B52903">
            <w:pPr>
              <w:autoSpaceDE w:val="0"/>
              <w:autoSpaceDN w:val="0"/>
              <w:adjustRightInd w:val="0"/>
              <w:spacing w:line="276" w:lineRule="auto"/>
              <w:ind w:left="362"/>
              <w:rPr>
                <w:color w:val="auto"/>
              </w:rPr>
            </w:pPr>
          </w:p>
          <w:p w:rsidR="008C6072" w:rsidRPr="00B322EF" w:rsidRDefault="008C6072" w:rsidP="00B52903">
            <w:pPr>
              <w:pStyle w:val="ListParagraph"/>
              <w:spacing w:line="276" w:lineRule="auto"/>
              <w:ind w:left="360"/>
              <w:rPr>
                <w:color w:val="auto"/>
              </w:rPr>
            </w:pPr>
          </w:p>
        </w:tc>
        <w:tc>
          <w:tcPr>
            <w:tcW w:w="595" w:type="pct"/>
            <w:shd w:val="clear" w:color="auto" w:fill="auto"/>
          </w:tcPr>
          <w:p w:rsidR="008C6072" w:rsidRPr="00B322EF" w:rsidRDefault="008C6072" w:rsidP="00B52903">
            <w:pPr>
              <w:spacing w:before="240" w:line="276" w:lineRule="auto"/>
              <w:ind w:left="49"/>
              <w:rPr>
                <w:color w:val="auto"/>
              </w:rPr>
            </w:pPr>
            <w:r w:rsidRPr="00B322EF">
              <w:rPr>
                <w:color w:val="auto"/>
              </w:rPr>
              <w:t>Class Room</w:t>
            </w:r>
          </w:p>
          <w:p w:rsidR="008C6072" w:rsidRPr="00B322EF" w:rsidRDefault="008C6072" w:rsidP="00B52903">
            <w:pPr>
              <w:spacing w:line="276" w:lineRule="auto"/>
              <w:ind w:left="49"/>
              <w:rPr>
                <w:b/>
                <w:color w:val="auto"/>
              </w:rPr>
            </w:pPr>
            <w:r w:rsidRPr="00B322EF">
              <w:rPr>
                <w:color w:val="auto"/>
              </w:rPr>
              <w:t>Lab/field visit</w:t>
            </w:r>
          </w:p>
        </w:tc>
      </w:tr>
      <w:tr w:rsidR="008C6072" w:rsidRPr="00B322EF" w:rsidTr="0070326E">
        <w:trPr>
          <w:trHeight w:val="1554"/>
        </w:trPr>
        <w:tc>
          <w:tcPr>
            <w:tcW w:w="796" w:type="pct"/>
            <w:shd w:val="clear" w:color="auto" w:fill="auto"/>
          </w:tcPr>
          <w:p w:rsidR="008C6072" w:rsidRPr="00B322EF" w:rsidRDefault="008C6072" w:rsidP="00B52903">
            <w:pPr>
              <w:ind w:right="120"/>
              <w:rPr>
                <w:b/>
                <w:color w:val="auto"/>
              </w:rPr>
            </w:pPr>
            <w:r w:rsidRPr="00B322EF">
              <w:rPr>
                <w:b/>
                <w:color w:val="auto"/>
              </w:rPr>
              <w:lastRenderedPageBreak/>
              <w:t>LU2.</w:t>
            </w:r>
          </w:p>
          <w:p w:rsidR="008C6072" w:rsidRPr="00B322EF" w:rsidRDefault="008C6072" w:rsidP="00B52903">
            <w:pPr>
              <w:ind w:right="120"/>
              <w:rPr>
                <w:color w:val="auto"/>
              </w:rPr>
            </w:pPr>
            <w:r w:rsidRPr="00B322EF">
              <w:rPr>
                <w:color w:val="auto"/>
              </w:rPr>
              <w:t>Operate and Process control of DAF in wastewater Treatment</w:t>
            </w:r>
          </w:p>
        </w:tc>
        <w:tc>
          <w:tcPr>
            <w:tcW w:w="1151" w:type="pct"/>
            <w:shd w:val="clear" w:color="auto" w:fill="auto"/>
          </w:tcPr>
          <w:p w:rsidR="008C6072" w:rsidRPr="00B322EF" w:rsidRDefault="008C6072" w:rsidP="00B52903">
            <w:pPr>
              <w:spacing w:line="276" w:lineRule="auto"/>
              <w:ind w:left="2"/>
              <w:rPr>
                <w:b/>
                <w:color w:val="auto"/>
              </w:rPr>
            </w:pPr>
            <w:r w:rsidRPr="00B322EF">
              <w:rPr>
                <w:b/>
                <w:color w:val="auto"/>
              </w:rPr>
              <w:t>Trainee will be able to:</w:t>
            </w:r>
          </w:p>
          <w:p w:rsidR="008C6072" w:rsidRPr="00B322EF" w:rsidRDefault="008C6072" w:rsidP="00E87D0A">
            <w:pPr>
              <w:pStyle w:val="ListParagraph"/>
              <w:numPr>
                <w:ilvl w:val="0"/>
                <w:numId w:val="10"/>
              </w:numPr>
              <w:tabs>
                <w:tab w:val="left" w:pos="520"/>
                <w:tab w:val="left" w:pos="700"/>
                <w:tab w:val="left" w:pos="880"/>
              </w:tabs>
              <w:spacing w:after="0" w:line="360" w:lineRule="auto"/>
              <w:rPr>
                <w:b/>
                <w:bCs/>
                <w:color w:val="auto"/>
              </w:rPr>
            </w:pPr>
            <w:r w:rsidRPr="00B322EF">
              <w:rPr>
                <w:color w:val="auto"/>
              </w:rPr>
              <w:t xml:space="preserve"> Define Dissolved Air Floatation process</w:t>
            </w:r>
            <w:r w:rsidRPr="00B322EF">
              <w:rPr>
                <w:color w:val="auto"/>
                <w:shd w:val="clear" w:color="auto" w:fill="FFFFFF"/>
              </w:rPr>
              <w:t>, a separation process to remove tiny suspended solids that density close to the water, colloid, oil and grease etc. </w:t>
            </w:r>
          </w:p>
          <w:p w:rsidR="008C6072" w:rsidRPr="00B322EF" w:rsidRDefault="008C6072" w:rsidP="00E87D0A">
            <w:pPr>
              <w:pStyle w:val="ListParagraph"/>
              <w:numPr>
                <w:ilvl w:val="0"/>
                <w:numId w:val="10"/>
              </w:numPr>
              <w:tabs>
                <w:tab w:val="left" w:pos="520"/>
                <w:tab w:val="left" w:pos="700"/>
                <w:tab w:val="left" w:pos="880"/>
              </w:tabs>
              <w:spacing w:after="0" w:line="360" w:lineRule="auto"/>
              <w:rPr>
                <w:b/>
                <w:bCs/>
                <w:color w:val="auto"/>
              </w:rPr>
            </w:pPr>
            <w:r w:rsidRPr="00B322EF">
              <w:rPr>
                <w:color w:val="auto"/>
                <w:shd w:val="clear" w:color="auto" w:fill="FFFFFF"/>
              </w:rPr>
              <w:t xml:space="preserve">Enlist the stages involved in DAF process </w:t>
            </w:r>
          </w:p>
          <w:p w:rsidR="008C6072" w:rsidRPr="00B322EF" w:rsidRDefault="008C6072" w:rsidP="00E87D0A">
            <w:pPr>
              <w:pStyle w:val="ListParagraph"/>
              <w:numPr>
                <w:ilvl w:val="0"/>
                <w:numId w:val="10"/>
              </w:numPr>
              <w:tabs>
                <w:tab w:val="left" w:pos="520"/>
                <w:tab w:val="left" w:pos="700"/>
                <w:tab w:val="left" w:pos="880"/>
              </w:tabs>
              <w:spacing w:after="0" w:line="360" w:lineRule="auto"/>
              <w:rPr>
                <w:b/>
                <w:bCs/>
                <w:color w:val="auto"/>
              </w:rPr>
            </w:pPr>
            <w:r w:rsidRPr="00B322EF">
              <w:rPr>
                <w:color w:val="auto"/>
                <w:shd w:val="clear" w:color="auto" w:fill="FFFFFF"/>
              </w:rPr>
              <w:t>Define the working principle of Air flotation separation technology.</w:t>
            </w:r>
          </w:p>
          <w:p w:rsidR="008C6072" w:rsidRPr="00B322EF" w:rsidRDefault="008C6072" w:rsidP="00E87D0A">
            <w:pPr>
              <w:pStyle w:val="ListParagraph"/>
              <w:numPr>
                <w:ilvl w:val="0"/>
                <w:numId w:val="10"/>
              </w:numPr>
              <w:tabs>
                <w:tab w:val="left" w:pos="520"/>
                <w:tab w:val="left" w:pos="700"/>
                <w:tab w:val="left" w:pos="880"/>
              </w:tabs>
              <w:spacing w:after="0" w:line="360" w:lineRule="auto"/>
              <w:rPr>
                <w:bCs/>
                <w:color w:val="auto"/>
              </w:rPr>
            </w:pPr>
            <w:r w:rsidRPr="00B322EF">
              <w:rPr>
                <w:color w:val="auto"/>
                <w:shd w:val="clear" w:color="auto" w:fill="FFFFFF"/>
              </w:rPr>
              <w:t>Identify the parts of dissolved air flotation equipment (</w:t>
            </w:r>
            <w:r w:rsidRPr="00B322EF">
              <w:rPr>
                <w:bCs/>
                <w:color w:val="auto"/>
              </w:rPr>
              <w:t xml:space="preserve">Flocculation chamber, </w:t>
            </w:r>
            <w:r w:rsidRPr="00B322EF">
              <w:rPr>
                <w:color w:val="auto"/>
                <w:shd w:val="clear" w:color="auto" w:fill="FFFFFF"/>
              </w:rPr>
              <w:t xml:space="preserve">flotation tank, dissolved air system,  reflux pipe, dissolved air </w:t>
            </w:r>
            <w:r w:rsidRPr="00B322EF">
              <w:rPr>
                <w:color w:val="auto"/>
                <w:shd w:val="clear" w:color="auto" w:fill="FFFFFF"/>
              </w:rPr>
              <w:lastRenderedPageBreak/>
              <w:t>released system,  skimmer)</w:t>
            </w:r>
          </w:p>
          <w:p w:rsidR="008C6072" w:rsidRPr="00B322EF" w:rsidRDefault="008C6072" w:rsidP="00E87D0A">
            <w:pPr>
              <w:pStyle w:val="ListParagraph"/>
              <w:numPr>
                <w:ilvl w:val="0"/>
                <w:numId w:val="10"/>
              </w:numPr>
              <w:tabs>
                <w:tab w:val="left" w:pos="520"/>
                <w:tab w:val="left" w:pos="700"/>
                <w:tab w:val="left" w:pos="880"/>
              </w:tabs>
              <w:spacing w:after="0" w:line="360" w:lineRule="auto"/>
              <w:rPr>
                <w:bCs/>
                <w:color w:val="auto"/>
              </w:rPr>
            </w:pPr>
            <w:r w:rsidRPr="00B322EF">
              <w:rPr>
                <w:bCs/>
                <w:color w:val="auto"/>
              </w:rPr>
              <w:t>Name the chemical added to enhance the flocculation before floating</w:t>
            </w:r>
          </w:p>
          <w:p w:rsidR="008C6072" w:rsidRPr="00B322EF" w:rsidRDefault="008C6072" w:rsidP="00E87D0A">
            <w:pPr>
              <w:pStyle w:val="ListParagraph"/>
              <w:numPr>
                <w:ilvl w:val="0"/>
                <w:numId w:val="10"/>
              </w:numPr>
              <w:tabs>
                <w:tab w:val="left" w:pos="520"/>
                <w:tab w:val="left" w:pos="700"/>
                <w:tab w:val="left" w:pos="880"/>
              </w:tabs>
              <w:spacing w:after="0" w:line="360" w:lineRule="auto"/>
              <w:rPr>
                <w:color w:val="auto"/>
              </w:rPr>
            </w:pPr>
            <w:r w:rsidRPr="00B322EF">
              <w:rPr>
                <w:bCs/>
                <w:color w:val="auto"/>
              </w:rPr>
              <w:t>Enlist the application of treated wastewater by identifying the process in below diagram</w:t>
            </w:r>
          </w:p>
          <w:p w:rsidR="008C6072" w:rsidRPr="00B322EF" w:rsidRDefault="008C6072" w:rsidP="00E87D0A">
            <w:pPr>
              <w:pStyle w:val="ListParagraph"/>
              <w:numPr>
                <w:ilvl w:val="0"/>
                <w:numId w:val="10"/>
              </w:numPr>
              <w:tabs>
                <w:tab w:val="left" w:pos="520"/>
                <w:tab w:val="left" w:pos="700"/>
                <w:tab w:val="left" w:pos="880"/>
              </w:tabs>
              <w:spacing w:after="0" w:line="360" w:lineRule="auto"/>
              <w:rPr>
                <w:color w:val="auto"/>
              </w:rPr>
            </w:pPr>
            <w:r w:rsidRPr="00B322EF">
              <w:rPr>
                <w:bCs/>
                <w:color w:val="auto"/>
              </w:rPr>
              <w:t>Understand equipment maintenance and safety precautions</w:t>
            </w:r>
            <w:proofErr w:type="gramStart"/>
            <w:r w:rsidRPr="00B322EF">
              <w:rPr>
                <w:bCs/>
                <w:color w:val="auto"/>
              </w:rPr>
              <w:t>.</w:t>
            </w:r>
            <w:r w:rsidRPr="00B322EF">
              <w:rPr>
                <w:color w:val="auto"/>
              </w:rPr>
              <w:t>.</w:t>
            </w:r>
            <w:proofErr w:type="gramEnd"/>
          </w:p>
        </w:tc>
        <w:tc>
          <w:tcPr>
            <w:tcW w:w="970" w:type="pct"/>
            <w:shd w:val="clear" w:color="auto" w:fill="auto"/>
          </w:tcPr>
          <w:p w:rsidR="008C6072" w:rsidRPr="00B322EF" w:rsidRDefault="008C6072" w:rsidP="00E87D0A">
            <w:pPr>
              <w:numPr>
                <w:ilvl w:val="0"/>
                <w:numId w:val="10"/>
              </w:numPr>
              <w:autoSpaceDE w:val="0"/>
              <w:autoSpaceDN w:val="0"/>
              <w:adjustRightInd w:val="0"/>
              <w:spacing w:after="0" w:line="276" w:lineRule="auto"/>
              <w:jc w:val="left"/>
              <w:rPr>
                <w:rFonts w:eastAsia="Times New Roman"/>
                <w:color w:val="auto"/>
              </w:rPr>
            </w:pPr>
            <w:r w:rsidRPr="00B322EF">
              <w:rPr>
                <w:rFonts w:eastAsia="Times New Roman"/>
                <w:color w:val="auto"/>
              </w:rPr>
              <w:lastRenderedPageBreak/>
              <w:t xml:space="preserve">Define </w:t>
            </w:r>
            <w:r w:rsidRPr="00B322EF">
              <w:rPr>
                <w:color w:val="auto"/>
              </w:rPr>
              <w:t xml:space="preserve"> Dissolved Air Floatation (DAF) process</w:t>
            </w:r>
          </w:p>
          <w:p w:rsidR="008C6072" w:rsidRPr="00B322EF" w:rsidRDefault="008C6072" w:rsidP="00E87D0A">
            <w:pPr>
              <w:pStyle w:val="ListParagraph"/>
              <w:numPr>
                <w:ilvl w:val="0"/>
                <w:numId w:val="10"/>
              </w:numPr>
              <w:tabs>
                <w:tab w:val="left" w:pos="520"/>
                <w:tab w:val="left" w:pos="700"/>
                <w:tab w:val="left" w:pos="880"/>
              </w:tabs>
              <w:spacing w:after="0" w:line="360" w:lineRule="auto"/>
              <w:rPr>
                <w:b/>
                <w:bCs/>
                <w:color w:val="auto"/>
              </w:rPr>
            </w:pPr>
            <w:r w:rsidRPr="00B322EF">
              <w:rPr>
                <w:color w:val="auto"/>
                <w:shd w:val="clear" w:color="auto" w:fill="FFFFFF"/>
              </w:rPr>
              <w:t>Define the working principle of Air flotation separation technology.</w:t>
            </w:r>
          </w:p>
          <w:p w:rsidR="008C6072" w:rsidRPr="00B322EF" w:rsidRDefault="008C6072" w:rsidP="00E87D0A">
            <w:pPr>
              <w:pStyle w:val="ListParagraph"/>
              <w:numPr>
                <w:ilvl w:val="0"/>
                <w:numId w:val="10"/>
              </w:numPr>
              <w:tabs>
                <w:tab w:val="left" w:pos="520"/>
                <w:tab w:val="left" w:pos="700"/>
                <w:tab w:val="left" w:pos="880"/>
              </w:tabs>
              <w:spacing w:after="0" w:line="360" w:lineRule="auto"/>
              <w:rPr>
                <w:b/>
                <w:bCs/>
                <w:color w:val="auto"/>
              </w:rPr>
            </w:pPr>
            <w:r w:rsidRPr="00B322EF">
              <w:rPr>
                <w:color w:val="auto"/>
                <w:shd w:val="clear" w:color="auto" w:fill="FFFFFF"/>
              </w:rPr>
              <w:t xml:space="preserve">Enlist the stages involved in DAF process </w:t>
            </w:r>
          </w:p>
          <w:p w:rsidR="008C6072" w:rsidRPr="00B322EF" w:rsidRDefault="008C6072" w:rsidP="00E87D0A">
            <w:pPr>
              <w:pStyle w:val="ListParagraph"/>
              <w:numPr>
                <w:ilvl w:val="0"/>
                <w:numId w:val="10"/>
              </w:numPr>
              <w:tabs>
                <w:tab w:val="left" w:pos="520"/>
                <w:tab w:val="left" w:pos="700"/>
                <w:tab w:val="left" w:pos="880"/>
              </w:tabs>
              <w:spacing w:after="0" w:line="360" w:lineRule="auto"/>
              <w:rPr>
                <w:b/>
                <w:bCs/>
                <w:color w:val="auto"/>
              </w:rPr>
            </w:pPr>
            <w:r w:rsidRPr="00B322EF">
              <w:rPr>
                <w:bCs/>
                <w:color w:val="auto"/>
              </w:rPr>
              <w:t>State the chemical added to enhance the flocculation before floating</w:t>
            </w:r>
          </w:p>
          <w:p w:rsidR="008C6072" w:rsidRPr="00B322EF" w:rsidRDefault="008C6072" w:rsidP="00B52903">
            <w:pPr>
              <w:pStyle w:val="ListParagraph"/>
              <w:spacing w:line="276" w:lineRule="auto"/>
              <w:ind w:left="362" w:hanging="359"/>
              <w:rPr>
                <w:b/>
                <w:color w:val="auto"/>
                <w:u w:val="single"/>
              </w:rPr>
            </w:pPr>
            <w:r w:rsidRPr="00B322EF">
              <w:rPr>
                <w:b/>
                <w:color w:val="auto"/>
                <w:u w:val="single"/>
              </w:rPr>
              <w:t>Practical Activity:</w:t>
            </w:r>
          </w:p>
          <w:p w:rsidR="008C6072" w:rsidRPr="00B322EF" w:rsidRDefault="008C6072" w:rsidP="00B52903">
            <w:pPr>
              <w:pStyle w:val="ListParagraph"/>
              <w:spacing w:line="276" w:lineRule="auto"/>
              <w:ind w:left="362" w:firstLine="0"/>
              <w:jc w:val="left"/>
              <w:rPr>
                <w:color w:val="auto"/>
              </w:rPr>
            </w:pPr>
            <w:r w:rsidRPr="00B322EF">
              <w:rPr>
                <w:rFonts w:eastAsia="Times New Roman"/>
                <w:color w:val="auto"/>
              </w:rPr>
              <w:t>Demonstrate Lab model of DAF process</w:t>
            </w:r>
          </w:p>
          <w:p w:rsidR="008C6072" w:rsidRPr="00B322EF" w:rsidRDefault="008C6072" w:rsidP="00B52903">
            <w:pPr>
              <w:spacing w:line="276" w:lineRule="auto"/>
              <w:rPr>
                <w:b/>
                <w:color w:val="auto"/>
                <w:u w:val="single"/>
              </w:rPr>
            </w:pPr>
          </w:p>
        </w:tc>
        <w:tc>
          <w:tcPr>
            <w:tcW w:w="793" w:type="pct"/>
            <w:shd w:val="clear" w:color="auto" w:fill="auto"/>
            <w:vAlign w:val="center"/>
          </w:tcPr>
          <w:p w:rsidR="008C6072" w:rsidRPr="00B322EF" w:rsidRDefault="008C6072" w:rsidP="00B52903">
            <w:pPr>
              <w:spacing w:line="276" w:lineRule="auto"/>
              <w:ind w:left="647" w:hanging="613"/>
              <w:rPr>
                <w:color w:val="auto"/>
              </w:rPr>
            </w:pPr>
            <w:r w:rsidRPr="00B322EF">
              <w:rPr>
                <w:b/>
                <w:color w:val="auto"/>
              </w:rPr>
              <w:t xml:space="preserve">Theory-   </w:t>
            </w:r>
            <w:r w:rsidRPr="00B322EF">
              <w:rPr>
                <w:color w:val="auto"/>
              </w:rPr>
              <w:t xml:space="preserve"> 0.5 Hrs.</w:t>
            </w:r>
          </w:p>
          <w:p w:rsidR="008C6072" w:rsidRPr="00B322EF" w:rsidRDefault="008C6072" w:rsidP="00B52903">
            <w:pPr>
              <w:spacing w:line="276" w:lineRule="auto"/>
              <w:ind w:left="647" w:hanging="613"/>
              <w:rPr>
                <w:color w:val="auto"/>
              </w:rPr>
            </w:pPr>
            <w:r w:rsidRPr="00B322EF">
              <w:rPr>
                <w:b/>
                <w:color w:val="auto"/>
              </w:rPr>
              <w:t>Practical-</w:t>
            </w:r>
            <w:r w:rsidRPr="00B322EF">
              <w:rPr>
                <w:color w:val="auto"/>
              </w:rPr>
              <w:t xml:space="preserve"> 03 Hrs.</w:t>
            </w:r>
          </w:p>
          <w:p w:rsidR="008C6072" w:rsidRPr="00B322EF" w:rsidRDefault="008C6072" w:rsidP="00B52903">
            <w:pPr>
              <w:spacing w:line="276" w:lineRule="auto"/>
              <w:ind w:left="647" w:hanging="613"/>
              <w:rPr>
                <w:color w:val="auto"/>
              </w:rPr>
            </w:pPr>
            <w:r w:rsidRPr="00B322EF">
              <w:rPr>
                <w:b/>
                <w:color w:val="auto"/>
              </w:rPr>
              <w:t>Total-</w:t>
            </w:r>
            <w:r w:rsidRPr="00B322EF">
              <w:rPr>
                <w:color w:val="auto"/>
              </w:rPr>
              <w:t xml:space="preserve">       3.5 Hrs.</w:t>
            </w:r>
          </w:p>
        </w:tc>
        <w:tc>
          <w:tcPr>
            <w:tcW w:w="695" w:type="pct"/>
            <w:shd w:val="clear" w:color="auto" w:fill="auto"/>
          </w:tcPr>
          <w:p w:rsidR="008C6072" w:rsidRPr="00B322EF" w:rsidRDefault="008C6072" w:rsidP="008C6072">
            <w:pPr>
              <w:numPr>
                <w:ilvl w:val="0"/>
                <w:numId w:val="6"/>
              </w:numPr>
              <w:autoSpaceDE w:val="0"/>
              <w:autoSpaceDN w:val="0"/>
              <w:adjustRightInd w:val="0"/>
              <w:spacing w:after="0" w:line="276" w:lineRule="auto"/>
              <w:jc w:val="left"/>
              <w:rPr>
                <w:color w:val="auto"/>
              </w:rPr>
            </w:pPr>
            <w:r w:rsidRPr="00B322EF">
              <w:rPr>
                <w:color w:val="auto"/>
              </w:rPr>
              <w:t>Lab model of DAF Process</w:t>
            </w:r>
          </w:p>
          <w:p w:rsidR="008C6072" w:rsidRPr="00B322EF" w:rsidRDefault="008C6072" w:rsidP="00B52903">
            <w:pPr>
              <w:autoSpaceDE w:val="0"/>
              <w:autoSpaceDN w:val="0"/>
              <w:adjustRightInd w:val="0"/>
              <w:spacing w:line="276" w:lineRule="auto"/>
              <w:ind w:left="360"/>
              <w:rPr>
                <w:color w:val="auto"/>
              </w:rPr>
            </w:pPr>
          </w:p>
          <w:p w:rsidR="008C6072" w:rsidRPr="00B322EF" w:rsidRDefault="008C6072" w:rsidP="00B52903">
            <w:pPr>
              <w:pStyle w:val="ListParagraph"/>
              <w:spacing w:after="0" w:line="276" w:lineRule="auto"/>
              <w:ind w:left="360" w:firstLine="0"/>
              <w:jc w:val="left"/>
              <w:rPr>
                <w:color w:val="auto"/>
              </w:rPr>
            </w:pPr>
          </w:p>
        </w:tc>
        <w:tc>
          <w:tcPr>
            <w:tcW w:w="595" w:type="pct"/>
            <w:shd w:val="clear" w:color="auto" w:fill="auto"/>
          </w:tcPr>
          <w:p w:rsidR="008C6072" w:rsidRPr="00B322EF" w:rsidRDefault="008C6072" w:rsidP="00B52903">
            <w:pPr>
              <w:spacing w:before="240" w:line="276" w:lineRule="auto"/>
              <w:ind w:left="49"/>
              <w:rPr>
                <w:color w:val="auto"/>
              </w:rPr>
            </w:pPr>
            <w:r w:rsidRPr="00B322EF">
              <w:rPr>
                <w:color w:val="auto"/>
              </w:rPr>
              <w:t>Class Room</w:t>
            </w:r>
          </w:p>
          <w:p w:rsidR="008C6072" w:rsidRPr="00B322EF" w:rsidRDefault="008C6072" w:rsidP="00B52903">
            <w:pPr>
              <w:spacing w:line="276" w:lineRule="auto"/>
              <w:ind w:left="49"/>
              <w:rPr>
                <w:b/>
                <w:color w:val="auto"/>
              </w:rPr>
            </w:pPr>
            <w:r w:rsidRPr="00B322EF">
              <w:rPr>
                <w:color w:val="auto"/>
              </w:rPr>
              <w:t>Lab/ Field Visit</w:t>
            </w:r>
          </w:p>
        </w:tc>
      </w:tr>
      <w:tr w:rsidR="008C6072" w:rsidRPr="00B322EF" w:rsidTr="0070326E">
        <w:trPr>
          <w:trHeight w:val="1554"/>
        </w:trPr>
        <w:tc>
          <w:tcPr>
            <w:tcW w:w="796" w:type="pct"/>
            <w:shd w:val="clear" w:color="auto" w:fill="auto"/>
          </w:tcPr>
          <w:p w:rsidR="008C6072" w:rsidRPr="00B322EF" w:rsidRDefault="008C6072" w:rsidP="00B52903">
            <w:pPr>
              <w:spacing w:line="360" w:lineRule="auto"/>
              <w:ind w:right="120"/>
              <w:rPr>
                <w:b/>
                <w:color w:val="auto"/>
              </w:rPr>
            </w:pPr>
            <w:r w:rsidRPr="00B322EF">
              <w:rPr>
                <w:b/>
                <w:color w:val="auto"/>
              </w:rPr>
              <w:lastRenderedPageBreak/>
              <w:t>LU3.</w:t>
            </w:r>
          </w:p>
          <w:p w:rsidR="008C6072" w:rsidRPr="00B322EF" w:rsidRDefault="008C6072" w:rsidP="00B52903">
            <w:pPr>
              <w:ind w:left="347"/>
              <w:rPr>
                <w:bCs/>
                <w:color w:val="auto"/>
              </w:rPr>
            </w:pPr>
            <w:r w:rsidRPr="00B322EF">
              <w:rPr>
                <w:bCs/>
                <w:color w:val="auto"/>
              </w:rPr>
              <w:t>Conventional wastewater treatment process</w:t>
            </w:r>
          </w:p>
          <w:p w:rsidR="008C6072" w:rsidRPr="00B322EF" w:rsidRDefault="008C6072" w:rsidP="00B52903">
            <w:pPr>
              <w:spacing w:line="360" w:lineRule="auto"/>
              <w:rPr>
                <w:b/>
                <w:color w:val="auto"/>
              </w:rPr>
            </w:pPr>
          </w:p>
        </w:tc>
        <w:tc>
          <w:tcPr>
            <w:tcW w:w="1151" w:type="pct"/>
            <w:shd w:val="clear" w:color="auto" w:fill="auto"/>
          </w:tcPr>
          <w:p w:rsidR="008C6072" w:rsidRPr="00B322EF" w:rsidRDefault="008C6072" w:rsidP="00B52903">
            <w:pPr>
              <w:spacing w:line="360" w:lineRule="auto"/>
              <w:ind w:left="2"/>
              <w:rPr>
                <w:b/>
                <w:color w:val="auto"/>
              </w:rPr>
            </w:pPr>
            <w:r w:rsidRPr="00B322EF">
              <w:rPr>
                <w:b/>
                <w:color w:val="auto"/>
              </w:rPr>
              <w:t>Trainee will be able to:</w:t>
            </w:r>
          </w:p>
          <w:p w:rsidR="008C6072" w:rsidRPr="00B322EF" w:rsidRDefault="008C6072" w:rsidP="00E87D0A">
            <w:pPr>
              <w:pStyle w:val="List"/>
              <w:numPr>
                <w:ilvl w:val="0"/>
                <w:numId w:val="45"/>
              </w:numPr>
              <w:spacing w:line="360" w:lineRule="auto"/>
              <w:ind w:left="354"/>
              <w:jc w:val="both"/>
              <w:rPr>
                <w:rFonts w:ascii="Arial" w:hAnsi="Arial" w:cs="Arial"/>
              </w:rPr>
            </w:pPr>
            <w:r w:rsidRPr="00B322EF">
              <w:rPr>
                <w:rFonts w:ascii="Arial" w:hAnsi="Arial" w:cs="Arial"/>
              </w:rPr>
              <w:t>Identify major components and processes of wastewater treatment system.</w:t>
            </w:r>
          </w:p>
          <w:p w:rsidR="008C6072" w:rsidRPr="00B322EF" w:rsidRDefault="008C6072" w:rsidP="00E87D0A">
            <w:pPr>
              <w:pStyle w:val="List"/>
              <w:numPr>
                <w:ilvl w:val="0"/>
                <w:numId w:val="45"/>
              </w:numPr>
              <w:spacing w:line="360" w:lineRule="auto"/>
              <w:ind w:left="264" w:hanging="270"/>
              <w:jc w:val="both"/>
              <w:rPr>
                <w:rFonts w:ascii="Arial" w:hAnsi="Arial" w:cs="Arial"/>
              </w:rPr>
            </w:pPr>
            <w:r w:rsidRPr="00B322EF">
              <w:rPr>
                <w:rFonts w:ascii="Arial" w:hAnsi="Arial" w:cs="Arial"/>
              </w:rPr>
              <w:t xml:space="preserve"> Understand the chemistry and microbiology of treatment process</w:t>
            </w:r>
          </w:p>
          <w:p w:rsidR="008C6072" w:rsidRPr="00B322EF" w:rsidRDefault="008C6072" w:rsidP="00E87D0A">
            <w:pPr>
              <w:pStyle w:val="List"/>
              <w:numPr>
                <w:ilvl w:val="0"/>
                <w:numId w:val="45"/>
              </w:numPr>
              <w:spacing w:line="360" w:lineRule="auto"/>
              <w:jc w:val="both"/>
              <w:rPr>
                <w:rFonts w:ascii="Arial" w:hAnsi="Arial" w:cs="Arial"/>
              </w:rPr>
            </w:pPr>
            <w:r w:rsidRPr="00B322EF">
              <w:rPr>
                <w:rFonts w:ascii="Arial" w:hAnsi="Arial" w:cs="Arial"/>
                <w:shd w:val="clear" w:color="auto" w:fill="FFFFFF"/>
              </w:rPr>
              <w:t xml:space="preserve">Identify the chemical </w:t>
            </w:r>
            <w:r w:rsidRPr="00B322EF">
              <w:rPr>
                <w:rFonts w:ascii="Arial" w:hAnsi="Arial" w:cs="Arial"/>
                <w:shd w:val="clear" w:color="auto" w:fill="FFFFFF"/>
              </w:rPr>
              <w:lastRenderedPageBreak/>
              <w:t xml:space="preserve">processes involved during treatment </w:t>
            </w:r>
          </w:p>
          <w:p w:rsidR="008C6072" w:rsidRPr="00B322EF" w:rsidRDefault="008C6072" w:rsidP="00E87D0A">
            <w:pPr>
              <w:pStyle w:val="List"/>
              <w:numPr>
                <w:ilvl w:val="0"/>
                <w:numId w:val="45"/>
              </w:numPr>
              <w:spacing w:line="360" w:lineRule="auto"/>
              <w:jc w:val="both"/>
              <w:rPr>
                <w:rFonts w:ascii="Arial" w:hAnsi="Arial" w:cs="Arial"/>
              </w:rPr>
            </w:pPr>
            <w:r w:rsidRPr="00B322EF">
              <w:rPr>
                <w:rFonts w:ascii="Arial" w:hAnsi="Arial" w:cs="Arial"/>
                <w:shd w:val="clear" w:color="auto" w:fill="FFFFFF"/>
              </w:rPr>
              <w:t>Define the role of chemicals applied</w:t>
            </w:r>
          </w:p>
          <w:p w:rsidR="008C6072" w:rsidRPr="00B322EF" w:rsidRDefault="008C6072" w:rsidP="00E87D0A">
            <w:pPr>
              <w:pStyle w:val="List"/>
              <w:numPr>
                <w:ilvl w:val="0"/>
                <w:numId w:val="45"/>
              </w:numPr>
              <w:spacing w:line="360" w:lineRule="auto"/>
              <w:jc w:val="both"/>
              <w:rPr>
                <w:rFonts w:ascii="Arial" w:hAnsi="Arial" w:cs="Arial"/>
              </w:rPr>
            </w:pPr>
            <w:r w:rsidRPr="00B322EF">
              <w:rPr>
                <w:rFonts w:ascii="Arial" w:hAnsi="Arial" w:cs="Arial"/>
              </w:rPr>
              <w:t>Enlist  maintenance requirements of parts of treatment system</w:t>
            </w:r>
          </w:p>
          <w:p w:rsidR="008C6072" w:rsidRPr="00B322EF" w:rsidRDefault="008C6072" w:rsidP="00E87D0A">
            <w:pPr>
              <w:pStyle w:val="ListParagraph"/>
              <w:numPr>
                <w:ilvl w:val="0"/>
                <w:numId w:val="45"/>
              </w:numPr>
              <w:spacing w:after="0" w:line="360" w:lineRule="auto"/>
              <w:jc w:val="left"/>
              <w:rPr>
                <w:b/>
                <w:bCs/>
                <w:iCs/>
                <w:color w:val="auto"/>
              </w:rPr>
            </w:pPr>
            <w:r w:rsidRPr="00B322EF">
              <w:rPr>
                <w:color w:val="auto"/>
              </w:rPr>
              <w:t>Identify safe work practices when handling chemicals and working in a wastewater treatment plant</w:t>
            </w:r>
          </w:p>
          <w:p w:rsidR="008C6072" w:rsidRPr="00B322EF" w:rsidRDefault="008C6072" w:rsidP="00B52903">
            <w:pPr>
              <w:pStyle w:val="ListParagraph"/>
              <w:spacing w:line="360" w:lineRule="auto"/>
              <w:ind w:left="270" w:firstLine="0"/>
              <w:rPr>
                <w:b/>
                <w:color w:val="auto"/>
              </w:rPr>
            </w:pPr>
          </w:p>
        </w:tc>
        <w:tc>
          <w:tcPr>
            <w:tcW w:w="970" w:type="pct"/>
            <w:shd w:val="clear" w:color="auto" w:fill="auto"/>
          </w:tcPr>
          <w:p w:rsidR="008C6072" w:rsidRPr="00B322EF" w:rsidRDefault="008C6072" w:rsidP="00E87D0A">
            <w:pPr>
              <w:pStyle w:val="ListParagraph"/>
              <w:numPr>
                <w:ilvl w:val="0"/>
                <w:numId w:val="10"/>
              </w:numPr>
              <w:spacing w:line="360" w:lineRule="auto"/>
              <w:rPr>
                <w:rFonts w:eastAsia="Times New Roman"/>
                <w:color w:val="auto"/>
              </w:rPr>
            </w:pPr>
            <w:r w:rsidRPr="00B322EF">
              <w:rPr>
                <w:color w:val="auto"/>
                <w:shd w:val="clear" w:color="auto" w:fill="FFFFFF"/>
              </w:rPr>
              <w:lastRenderedPageBreak/>
              <w:t>Identify the chemical processes involved during treatment</w:t>
            </w:r>
            <w:r w:rsidRPr="00B322EF">
              <w:rPr>
                <w:rFonts w:eastAsia="Times New Roman"/>
                <w:color w:val="auto"/>
              </w:rPr>
              <w:t xml:space="preserve"> Describe the major components of conventional treatment plant</w:t>
            </w:r>
          </w:p>
          <w:p w:rsidR="008C6072" w:rsidRPr="00B322EF" w:rsidRDefault="008C6072" w:rsidP="00E87D0A">
            <w:pPr>
              <w:pStyle w:val="ListParagraph"/>
              <w:numPr>
                <w:ilvl w:val="0"/>
                <w:numId w:val="10"/>
              </w:numPr>
              <w:spacing w:line="360" w:lineRule="auto"/>
              <w:rPr>
                <w:rFonts w:eastAsia="Times New Roman"/>
                <w:color w:val="auto"/>
              </w:rPr>
            </w:pPr>
            <w:r w:rsidRPr="00B322EF">
              <w:rPr>
                <w:rFonts w:eastAsia="Times New Roman"/>
                <w:color w:val="auto"/>
              </w:rPr>
              <w:t xml:space="preserve">Explain the purpose of coagulants and flocculants during </w:t>
            </w:r>
            <w:r w:rsidRPr="00B322EF">
              <w:rPr>
                <w:rFonts w:eastAsia="Times New Roman"/>
                <w:color w:val="auto"/>
              </w:rPr>
              <w:lastRenderedPageBreak/>
              <w:t>primary treatment</w:t>
            </w:r>
          </w:p>
          <w:p w:rsidR="008C6072" w:rsidRPr="00B322EF" w:rsidRDefault="008C6072" w:rsidP="00B52903">
            <w:pPr>
              <w:autoSpaceDE w:val="0"/>
              <w:autoSpaceDN w:val="0"/>
              <w:adjustRightInd w:val="0"/>
              <w:spacing w:line="360" w:lineRule="auto"/>
              <w:rPr>
                <w:rFonts w:eastAsia="Times New Roman"/>
                <w:b/>
                <w:color w:val="auto"/>
              </w:rPr>
            </w:pPr>
            <w:r w:rsidRPr="00B322EF">
              <w:rPr>
                <w:rFonts w:eastAsia="Times New Roman"/>
                <w:b/>
                <w:color w:val="auto"/>
              </w:rPr>
              <w:t>Practical Activity:</w:t>
            </w:r>
          </w:p>
          <w:p w:rsidR="008C6072" w:rsidRPr="00B322EF" w:rsidRDefault="008C6072" w:rsidP="00B52903">
            <w:pPr>
              <w:autoSpaceDE w:val="0"/>
              <w:autoSpaceDN w:val="0"/>
              <w:adjustRightInd w:val="0"/>
              <w:spacing w:line="360" w:lineRule="auto"/>
              <w:ind w:left="15"/>
              <w:rPr>
                <w:rFonts w:eastAsia="Times New Roman"/>
                <w:color w:val="auto"/>
              </w:rPr>
            </w:pPr>
            <w:r w:rsidRPr="00B322EF">
              <w:rPr>
                <w:color w:val="auto"/>
              </w:rPr>
              <w:t>Draw a sketch diagram from conventional treatment plant</w:t>
            </w:r>
          </w:p>
        </w:tc>
        <w:tc>
          <w:tcPr>
            <w:tcW w:w="793" w:type="pct"/>
            <w:shd w:val="clear" w:color="auto" w:fill="auto"/>
            <w:vAlign w:val="center"/>
          </w:tcPr>
          <w:p w:rsidR="008C6072" w:rsidRPr="00B322EF" w:rsidRDefault="008C6072" w:rsidP="00B52903">
            <w:pPr>
              <w:spacing w:line="360" w:lineRule="auto"/>
              <w:ind w:left="647" w:hanging="613"/>
              <w:rPr>
                <w:b/>
                <w:color w:val="auto"/>
              </w:rPr>
            </w:pPr>
            <w:r w:rsidRPr="00B322EF">
              <w:rPr>
                <w:b/>
                <w:color w:val="auto"/>
              </w:rPr>
              <w:lastRenderedPageBreak/>
              <w:t xml:space="preserve">Theory-    </w:t>
            </w:r>
            <w:r w:rsidRPr="00B322EF">
              <w:rPr>
                <w:color w:val="auto"/>
              </w:rPr>
              <w:t>01 Hr.</w:t>
            </w:r>
          </w:p>
          <w:p w:rsidR="008C6072" w:rsidRPr="00B322EF" w:rsidRDefault="008C6072" w:rsidP="00B52903">
            <w:pPr>
              <w:spacing w:line="360" w:lineRule="auto"/>
              <w:ind w:left="647" w:hanging="613"/>
              <w:rPr>
                <w:color w:val="auto"/>
              </w:rPr>
            </w:pPr>
            <w:r w:rsidRPr="00B322EF">
              <w:rPr>
                <w:b/>
                <w:color w:val="auto"/>
              </w:rPr>
              <w:t>Practical</w:t>
            </w:r>
            <w:r w:rsidRPr="00B322EF">
              <w:rPr>
                <w:color w:val="auto"/>
              </w:rPr>
              <w:t>- 03 Hrs.</w:t>
            </w:r>
          </w:p>
          <w:p w:rsidR="008C6072" w:rsidRPr="00B322EF" w:rsidRDefault="008C6072" w:rsidP="00B52903">
            <w:pPr>
              <w:spacing w:line="360" w:lineRule="auto"/>
              <w:ind w:left="647" w:hanging="613"/>
              <w:rPr>
                <w:b/>
                <w:color w:val="auto"/>
              </w:rPr>
            </w:pPr>
            <w:r w:rsidRPr="00B322EF">
              <w:rPr>
                <w:b/>
                <w:color w:val="auto"/>
              </w:rPr>
              <w:t>Total-</w:t>
            </w:r>
            <w:r w:rsidRPr="00B322EF">
              <w:rPr>
                <w:color w:val="auto"/>
              </w:rPr>
              <w:t xml:space="preserve">       04 Hrs</w:t>
            </w:r>
            <w:r w:rsidRPr="00B322EF">
              <w:rPr>
                <w:b/>
                <w:color w:val="auto"/>
              </w:rPr>
              <w:t>.</w:t>
            </w:r>
          </w:p>
        </w:tc>
        <w:tc>
          <w:tcPr>
            <w:tcW w:w="695" w:type="pct"/>
            <w:shd w:val="clear" w:color="auto" w:fill="auto"/>
          </w:tcPr>
          <w:p w:rsidR="008C6072" w:rsidRPr="00B322EF" w:rsidRDefault="008C6072" w:rsidP="008C6072">
            <w:pPr>
              <w:numPr>
                <w:ilvl w:val="0"/>
                <w:numId w:val="6"/>
              </w:numPr>
              <w:autoSpaceDE w:val="0"/>
              <w:autoSpaceDN w:val="0"/>
              <w:adjustRightInd w:val="0"/>
              <w:spacing w:after="0" w:line="360" w:lineRule="auto"/>
              <w:jc w:val="left"/>
              <w:rPr>
                <w:color w:val="auto"/>
              </w:rPr>
            </w:pPr>
            <w:r w:rsidRPr="00B322EF">
              <w:rPr>
                <w:color w:val="auto"/>
              </w:rPr>
              <w:t>Model of conventional wastewater</w:t>
            </w:r>
          </w:p>
          <w:p w:rsidR="008C6072" w:rsidRPr="00B322EF" w:rsidRDefault="008C6072" w:rsidP="00B52903">
            <w:pPr>
              <w:autoSpaceDE w:val="0"/>
              <w:autoSpaceDN w:val="0"/>
              <w:adjustRightInd w:val="0"/>
              <w:spacing w:line="360" w:lineRule="auto"/>
              <w:ind w:left="360"/>
              <w:rPr>
                <w:color w:val="auto"/>
              </w:rPr>
            </w:pPr>
            <w:r w:rsidRPr="00B322EF">
              <w:rPr>
                <w:color w:val="auto"/>
              </w:rPr>
              <w:t>Treatment plant</w:t>
            </w:r>
          </w:p>
          <w:p w:rsidR="008C6072" w:rsidRPr="00B322EF" w:rsidRDefault="008C6072" w:rsidP="00B52903">
            <w:pPr>
              <w:autoSpaceDE w:val="0"/>
              <w:autoSpaceDN w:val="0"/>
              <w:adjustRightInd w:val="0"/>
              <w:spacing w:line="360" w:lineRule="auto"/>
              <w:ind w:left="360"/>
              <w:rPr>
                <w:color w:val="auto"/>
              </w:rPr>
            </w:pPr>
          </w:p>
        </w:tc>
        <w:tc>
          <w:tcPr>
            <w:tcW w:w="595" w:type="pct"/>
            <w:shd w:val="clear" w:color="auto" w:fill="auto"/>
          </w:tcPr>
          <w:p w:rsidR="008C6072" w:rsidRPr="00B322EF" w:rsidRDefault="008C6072" w:rsidP="00B52903">
            <w:pPr>
              <w:spacing w:before="240" w:line="360" w:lineRule="auto"/>
              <w:ind w:left="49"/>
              <w:rPr>
                <w:color w:val="auto"/>
              </w:rPr>
            </w:pPr>
            <w:r w:rsidRPr="00B322EF">
              <w:rPr>
                <w:color w:val="auto"/>
              </w:rPr>
              <w:t>Class Room</w:t>
            </w:r>
          </w:p>
          <w:p w:rsidR="008C6072" w:rsidRPr="00B322EF" w:rsidRDefault="008C6072" w:rsidP="00B52903">
            <w:pPr>
              <w:spacing w:line="360" w:lineRule="auto"/>
              <w:ind w:left="49"/>
              <w:rPr>
                <w:b/>
                <w:color w:val="auto"/>
              </w:rPr>
            </w:pPr>
            <w:r w:rsidRPr="00B322EF">
              <w:rPr>
                <w:color w:val="auto"/>
              </w:rPr>
              <w:t>Lab/ Field Visit</w:t>
            </w:r>
          </w:p>
        </w:tc>
      </w:tr>
      <w:tr w:rsidR="008C6072" w:rsidRPr="00B322EF" w:rsidTr="00AA00F7">
        <w:trPr>
          <w:trHeight w:val="1560"/>
        </w:trPr>
        <w:tc>
          <w:tcPr>
            <w:tcW w:w="796" w:type="pct"/>
            <w:shd w:val="clear" w:color="auto" w:fill="auto"/>
          </w:tcPr>
          <w:p w:rsidR="008C6072" w:rsidRPr="00B322EF" w:rsidRDefault="008C6072" w:rsidP="00B52903">
            <w:pPr>
              <w:spacing w:line="360" w:lineRule="auto"/>
              <w:ind w:right="120"/>
              <w:rPr>
                <w:b/>
                <w:color w:val="auto"/>
              </w:rPr>
            </w:pPr>
            <w:r w:rsidRPr="00B322EF">
              <w:rPr>
                <w:b/>
                <w:color w:val="auto"/>
              </w:rPr>
              <w:lastRenderedPageBreak/>
              <w:t>LU4.</w:t>
            </w:r>
          </w:p>
          <w:p w:rsidR="008C6072" w:rsidRPr="00B322EF" w:rsidRDefault="008C6072" w:rsidP="00B52903">
            <w:pPr>
              <w:spacing w:line="360" w:lineRule="auto"/>
              <w:rPr>
                <w:bCs/>
                <w:color w:val="auto"/>
              </w:rPr>
            </w:pPr>
            <w:r w:rsidRPr="00B322EF">
              <w:rPr>
                <w:bCs/>
                <w:color w:val="auto"/>
              </w:rPr>
              <w:t>Estimate the treatment Efficiency by testing the influent and effluents</w:t>
            </w:r>
          </w:p>
        </w:tc>
        <w:tc>
          <w:tcPr>
            <w:tcW w:w="1151" w:type="pct"/>
            <w:shd w:val="clear" w:color="auto" w:fill="auto"/>
          </w:tcPr>
          <w:p w:rsidR="008C6072" w:rsidRPr="00B322EF" w:rsidRDefault="008C6072" w:rsidP="00E87D0A">
            <w:pPr>
              <w:pStyle w:val="ListParagraph"/>
              <w:numPr>
                <w:ilvl w:val="0"/>
                <w:numId w:val="10"/>
              </w:numPr>
              <w:tabs>
                <w:tab w:val="left" w:pos="520"/>
                <w:tab w:val="left" w:pos="700"/>
                <w:tab w:val="left" w:pos="880"/>
              </w:tabs>
              <w:spacing w:after="0" w:line="360" w:lineRule="auto"/>
              <w:rPr>
                <w:color w:val="auto"/>
                <w:shd w:val="clear" w:color="auto" w:fill="FFFFFF"/>
              </w:rPr>
            </w:pPr>
            <w:r w:rsidRPr="00B322EF">
              <w:rPr>
                <w:color w:val="auto"/>
                <w:shd w:val="clear" w:color="auto" w:fill="FFFFFF"/>
              </w:rPr>
              <w:t>Trainee will be able to:</w:t>
            </w:r>
          </w:p>
          <w:p w:rsidR="008C6072" w:rsidRPr="00B322EF" w:rsidRDefault="008C6072" w:rsidP="00E87D0A">
            <w:pPr>
              <w:pStyle w:val="ListParagraph"/>
              <w:numPr>
                <w:ilvl w:val="0"/>
                <w:numId w:val="10"/>
              </w:numPr>
              <w:tabs>
                <w:tab w:val="left" w:pos="520"/>
                <w:tab w:val="left" w:pos="700"/>
                <w:tab w:val="left" w:pos="880"/>
              </w:tabs>
              <w:spacing w:after="0" w:line="360" w:lineRule="auto"/>
              <w:rPr>
                <w:color w:val="auto"/>
                <w:shd w:val="clear" w:color="auto" w:fill="FFFFFF"/>
              </w:rPr>
            </w:pPr>
            <w:r w:rsidRPr="00B322EF">
              <w:rPr>
                <w:color w:val="auto"/>
                <w:shd w:val="clear" w:color="auto" w:fill="FFFFFF"/>
              </w:rPr>
              <w:t>Perform collection of influents before pre-treatment and effluents to test for wastewater parameters (pH, DO, BOD, COD, TSS, Nitrate and Phosphates etc.) to check the efficiency of treatment plant.</w:t>
            </w:r>
          </w:p>
          <w:p w:rsidR="008C6072" w:rsidRPr="00B322EF" w:rsidRDefault="008C6072" w:rsidP="00E87D0A">
            <w:pPr>
              <w:pStyle w:val="ListParagraph"/>
              <w:numPr>
                <w:ilvl w:val="0"/>
                <w:numId w:val="10"/>
              </w:numPr>
              <w:tabs>
                <w:tab w:val="left" w:pos="520"/>
                <w:tab w:val="left" w:pos="700"/>
                <w:tab w:val="left" w:pos="880"/>
              </w:tabs>
              <w:spacing w:after="0" w:line="360" w:lineRule="auto"/>
              <w:rPr>
                <w:color w:val="auto"/>
                <w:shd w:val="clear" w:color="auto" w:fill="FFFFFF"/>
              </w:rPr>
            </w:pPr>
            <w:r w:rsidRPr="00B322EF">
              <w:rPr>
                <w:color w:val="auto"/>
                <w:shd w:val="clear" w:color="auto" w:fill="FFFFFF"/>
              </w:rPr>
              <w:lastRenderedPageBreak/>
              <w:t>Compare the results with permissible limits defined by NEQS, standards and report the test results.</w:t>
            </w:r>
          </w:p>
        </w:tc>
        <w:tc>
          <w:tcPr>
            <w:tcW w:w="970" w:type="pct"/>
            <w:shd w:val="clear" w:color="auto" w:fill="auto"/>
          </w:tcPr>
          <w:p w:rsidR="008C6072" w:rsidRPr="00B322EF" w:rsidRDefault="008C6072" w:rsidP="00E87D0A">
            <w:pPr>
              <w:pStyle w:val="ListParagraph"/>
              <w:numPr>
                <w:ilvl w:val="0"/>
                <w:numId w:val="10"/>
              </w:numPr>
              <w:tabs>
                <w:tab w:val="left" w:pos="520"/>
                <w:tab w:val="left" w:pos="700"/>
                <w:tab w:val="left" w:pos="880"/>
              </w:tabs>
              <w:spacing w:after="0" w:line="360" w:lineRule="auto"/>
              <w:rPr>
                <w:color w:val="auto"/>
                <w:shd w:val="clear" w:color="auto" w:fill="FFFFFF"/>
              </w:rPr>
            </w:pPr>
            <w:r w:rsidRPr="00B322EF">
              <w:rPr>
                <w:color w:val="auto"/>
                <w:shd w:val="clear" w:color="auto" w:fill="FFFFFF"/>
              </w:rPr>
              <w:lastRenderedPageBreak/>
              <w:t xml:space="preserve">Enlist wastewater parameters for efficiency of treatment plant </w:t>
            </w:r>
          </w:p>
          <w:p w:rsidR="008C6072" w:rsidRPr="00B322EF" w:rsidRDefault="008C6072" w:rsidP="00E87D0A">
            <w:pPr>
              <w:pStyle w:val="ListParagraph"/>
              <w:numPr>
                <w:ilvl w:val="0"/>
                <w:numId w:val="10"/>
              </w:numPr>
              <w:tabs>
                <w:tab w:val="left" w:pos="520"/>
                <w:tab w:val="left" w:pos="700"/>
                <w:tab w:val="left" w:pos="880"/>
              </w:tabs>
              <w:spacing w:after="0" w:line="360" w:lineRule="auto"/>
              <w:rPr>
                <w:color w:val="auto"/>
                <w:shd w:val="clear" w:color="auto" w:fill="FFFFFF"/>
              </w:rPr>
            </w:pPr>
            <w:r w:rsidRPr="00B322EF">
              <w:rPr>
                <w:color w:val="auto"/>
                <w:shd w:val="clear" w:color="auto" w:fill="FFFFFF"/>
              </w:rPr>
              <w:t>State the standards used for wastewater</w:t>
            </w:r>
          </w:p>
          <w:p w:rsidR="008C6072" w:rsidRPr="00B322EF" w:rsidRDefault="008C6072" w:rsidP="00E87D0A">
            <w:pPr>
              <w:pStyle w:val="ListParagraph"/>
              <w:numPr>
                <w:ilvl w:val="0"/>
                <w:numId w:val="10"/>
              </w:numPr>
              <w:tabs>
                <w:tab w:val="left" w:pos="520"/>
                <w:tab w:val="left" w:pos="700"/>
                <w:tab w:val="left" w:pos="880"/>
              </w:tabs>
              <w:spacing w:after="0" w:line="360" w:lineRule="auto"/>
              <w:rPr>
                <w:color w:val="auto"/>
                <w:shd w:val="clear" w:color="auto" w:fill="FFFFFF"/>
              </w:rPr>
            </w:pPr>
            <w:r w:rsidRPr="00B322EF">
              <w:rPr>
                <w:color w:val="auto"/>
                <w:shd w:val="clear" w:color="auto" w:fill="FFFFFF"/>
              </w:rPr>
              <w:t>Practical Activity:</w:t>
            </w:r>
          </w:p>
          <w:p w:rsidR="008C6072" w:rsidRPr="00B322EF" w:rsidRDefault="008C6072" w:rsidP="00E87D0A">
            <w:pPr>
              <w:pStyle w:val="ListParagraph"/>
              <w:numPr>
                <w:ilvl w:val="0"/>
                <w:numId w:val="10"/>
              </w:numPr>
              <w:tabs>
                <w:tab w:val="left" w:pos="520"/>
                <w:tab w:val="left" w:pos="700"/>
                <w:tab w:val="left" w:pos="880"/>
              </w:tabs>
              <w:spacing w:after="0" w:line="360" w:lineRule="auto"/>
              <w:rPr>
                <w:color w:val="auto"/>
                <w:shd w:val="clear" w:color="auto" w:fill="FFFFFF"/>
              </w:rPr>
            </w:pPr>
            <w:proofErr w:type="spellStart"/>
            <w:r w:rsidRPr="00B322EF">
              <w:rPr>
                <w:color w:val="auto"/>
                <w:shd w:val="clear" w:color="auto" w:fill="FFFFFF"/>
              </w:rPr>
              <w:t>Analyse</w:t>
            </w:r>
            <w:proofErr w:type="spellEnd"/>
            <w:r w:rsidRPr="00B322EF">
              <w:rPr>
                <w:color w:val="auto"/>
                <w:shd w:val="clear" w:color="auto" w:fill="FFFFFF"/>
              </w:rPr>
              <w:t xml:space="preserve"> the influent and effluent for wastewater </w:t>
            </w:r>
            <w:r w:rsidRPr="00B322EF">
              <w:rPr>
                <w:color w:val="auto"/>
                <w:shd w:val="clear" w:color="auto" w:fill="FFFFFF"/>
              </w:rPr>
              <w:lastRenderedPageBreak/>
              <w:t>parameters (DO, COD, BOD and TSS) compare the standards</w:t>
            </w:r>
          </w:p>
          <w:p w:rsidR="008C6072" w:rsidRPr="00AA00F7" w:rsidRDefault="008C6072" w:rsidP="00AA00F7">
            <w:pPr>
              <w:tabs>
                <w:tab w:val="left" w:pos="520"/>
                <w:tab w:val="left" w:pos="700"/>
                <w:tab w:val="left" w:pos="880"/>
              </w:tabs>
              <w:spacing w:after="0" w:line="360" w:lineRule="auto"/>
              <w:ind w:left="2" w:firstLine="0"/>
              <w:rPr>
                <w:color w:val="auto"/>
                <w:shd w:val="clear" w:color="auto" w:fill="FFFFFF"/>
              </w:rPr>
            </w:pPr>
          </w:p>
        </w:tc>
        <w:tc>
          <w:tcPr>
            <w:tcW w:w="793" w:type="pct"/>
            <w:shd w:val="clear" w:color="auto" w:fill="auto"/>
            <w:vAlign w:val="center"/>
          </w:tcPr>
          <w:p w:rsidR="008C6072" w:rsidRPr="00B322EF" w:rsidRDefault="008C6072" w:rsidP="00B52903">
            <w:pPr>
              <w:spacing w:line="360" w:lineRule="auto"/>
              <w:ind w:left="647" w:hanging="613"/>
              <w:rPr>
                <w:b/>
                <w:color w:val="auto"/>
              </w:rPr>
            </w:pPr>
            <w:r w:rsidRPr="00B322EF">
              <w:rPr>
                <w:b/>
                <w:color w:val="auto"/>
              </w:rPr>
              <w:lastRenderedPageBreak/>
              <w:t xml:space="preserve">Theory-    </w:t>
            </w:r>
            <w:r w:rsidRPr="00B322EF">
              <w:rPr>
                <w:color w:val="auto"/>
              </w:rPr>
              <w:t>1.5 Hr.</w:t>
            </w:r>
          </w:p>
          <w:p w:rsidR="008C6072" w:rsidRPr="00B322EF" w:rsidRDefault="008C6072" w:rsidP="00B52903">
            <w:pPr>
              <w:spacing w:line="360" w:lineRule="auto"/>
              <w:ind w:left="647" w:hanging="613"/>
              <w:rPr>
                <w:color w:val="auto"/>
              </w:rPr>
            </w:pPr>
            <w:r w:rsidRPr="00B322EF">
              <w:rPr>
                <w:b/>
                <w:color w:val="auto"/>
              </w:rPr>
              <w:t>Practical</w:t>
            </w:r>
            <w:r w:rsidRPr="00B322EF">
              <w:rPr>
                <w:color w:val="auto"/>
              </w:rPr>
              <w:t>- 02 Hrs.</w:t>
            </w:r>
          </w:p>
          <w:p w:rsidR="008C6072" w:rsidRPr="00B322EF" w:rsidRDefault="008C6072" w:rsidP="00B52903">
            <w:pPr>
              <w:spacing w:line="360" w:lineRule="auto"/>
              <w:ind w:left="647" w:hanging="613"/>
              <w:rPr>
                <w:b/>
                <w:color w:val="auto"/>
              </w:rPr>
            </w:pPr>
            <w:r w:rsidRPr="00B322EF">
              <w:rPr>
                <w:b/>
                <w:color w:val="auto"/>
              </w:rPr>
              <w:t>Total-</w:t>
            </w:r>
            <w:r w:rsidRPr="00B322EF">
              <w:rPr>
                <w:color w:val="auto"/>
              </w:rPr>
              <w:t xml:space="preserve">       3.5 Hrs.</w:t>
            </w:r>
          </w:p>
        </w:tc>
        <w:tc>
          <w:tcPr>
            <w:tcW w:w="695" w:type="pct"/>
            <w:shd w:val="clear" w:color="auto" w:fill="auto"/>
          </w:tcPr>
          <w:p w:rsidR="008C6072" w:rsidRPr="00B322EF" w:rsidRDefault="008C6072" w:rsidP="00E87D0A">
            <w:pPr>
              <w:pStyle w:val="ListParagraph"/>
              <w:numPr>
                <w:ilvl w:val="0"/>
                <w:numId w:val="46"/>
              </w:numPr>
              <w:autoSpaceDE w:val="0"/>
              <w:autoSpaceDN w:val="0"/>
              <w:adjustRightInd w:val="0"/>
              <w:spacing w:after="0" w:line="360" w:lineRule="auto"/>
              <w:ind w:left="372"/>
              <w:jc w:val="left"/>
              <w:rPr>
                <w:color w:val="auto"/>
              </w:rPr>
            </w:pPr>
            <w:r w:rsidRPr="00B322EF">
              <w:rPr>
                <w:color w:val="auto"/>
              </w:rPr>
              <w:t>Waste water sampling bottles</w:t>
            </w:r>
          </w:p>
          <w:p w:rsidR="008C6072" w:rsidRPr="00B322EF" w:rsidRDefault="008C6072" w:rsidP="00E87D0A">
            <w:pPr>
              <w:pStyle w:val="ListParagraph"/>
              <w:numPr>
                <w:ilvl w:val="0"/>
                <w:numId w:val="46"/>
              </w:numPr>
              <w:autoSpaceDE w:val="0"/>
              <w:autoSpaceDN w:val="0"/>
              <w:adjustRightInd w:val="0"/>
              <w:spacing w:after="0" w:line="360" w:lineRule="auto"/>
              <w:ind w:left="372"/>
              <w:jc w:val="left"/>
              <w:rPr>
                <w:color w:val="auto"/>
              </w:rPr>
            </w:pPr>
            <w:r w:rsidRPr="00B322EF">
              <w:rPr>
                <w:color w:val="auto"/>
              </w:rPr>
              <w:t>Insulated samples boxes</w:t>
            </w:r>
          </w:p>
          <w:p w:rsidR="008C6072" w:rsidRPr="00B322EF" w:rsidRDefault="008C6072" w:rsidP="00E87D0A">
            <w:pPr>
              <w:pStyle w:val="ListParagraph"/>
              <w:numPr>
                <w:ilvl w:val="0"/>
                <w:numId w:val="46"/>
              </w:numPr>
              <w:autoSpaceDE w:val="0"/>
              <w:autoSpaceDN w:val="0"/>
              <w:adjustRightInd w:val="0"/>
              <w:spacing w:after="0" w:line="360" w:lineRule="auto"/>
              <w:ind w:left="372"/>
              <w:jc w:val="left"/>
              <w:rPr>
                <w:color w:val="auto"/>
              </w:rPr>
            </w:pPr>
            <w:r w:rsidRPr="00B322EF">
              <w:rPr>
                <w:color w:val="auto"/>
              </w:rPr>
              <w:t>Waste water testing laboratory equipment</w:t>
            </w:r>
          </w:p>
          <w:p w:rsidR="008C6072" w:rsidRPr="00B322EF" w:rsidRDefault="008C6072" w:rsidP="00E87D0A">
            <w:pPr>
              <w:pStyle w:val="ListParagraph"/>
              <w:numPr>
                <w:ilvl w:val="0"/>
                <w:numId w:val="46"/>
              </w:numPr>
              <w:autoSpaceDE w:val="0"/>
              <w:autoSpaceDN w:val="0"/>
              <w:adjustRightInd w:val="0"/>
              <w:spacing w:after="0" w:line="360" w:lineRule="auto"/>
              <w:ind w:left="372"/>
              <w:jc w:val="left"/>
              <w:rPr>
                <w:color w:val="auto"/>
              </w:rPr>
            </w:pPr>
            <w:r w:rsidRPr="00B322EF">
              <w:rPr>
                <w:color w:val="auto"/>
              </w:rPr>
              <w:lastRenderedPageBreak/>
              <w:t xml:space="preserve">Wastewater treatment plant site </w:t>
            </w:r>
          </w:p>
          <w:p w:rsidR="008C6072" w:rsidRPr="00B322EF" w:rsidRDefault="008C6072" w:rsidP="00E87D0A">
            <w:pPr>
              <w:pStyle w:val="ListParagraph"/>
              <w:numPr>
                <w:ilvl w:val="0"/>
                <w:numId w:val="46"/>
              </w:numPr>
              <w:autoSpaceDE w:val="0"/>
              <w:autoSpaceDN w:val="0"/>
              <w:adjustRightInd w:val="0"/>
              <w:spacing w:after="0" w:line="360" w:lineRule="auto"/>
              <w:ind w:left="372"/>
              <w:jc w:val="left"/>
              <w:rPr>
                <w:color w:val="auto"/>
              </w:rPr>
            </w:pPr>
          </w:p>
          <w:p w:rsidR="008C6072" w:rsidRPr="00B322EF" w:rsidRDefault="008C6072" w:rsidP="00B52903">
            <w:pPr>
              <w:autoSpaceDE w:val="0"/>
              <w:autoSpaceDN w:val="0"/>
              <w:adjustRightInd w:val="0"/>
              <w:spacing w:line="360" w:lineRule="auto"/>
              <w:ind w:left="360"/>
              <w:rPr>
                <w:color w:val="auto"/>
              </w:rPr>
            </w:pPr>
          </w:p>
        </w:tc>
        <w:tc>
          <w:tcPr>
            <w:tcW w:w="595" w:type="pct"/>
            <w:shd w:val="clear" w:color="auto" w:fill="auto"/>
          </w:tcPr>
          <w:p w:rsidR="008C6072" w:rsidRPr="00B322EF" w:rsidRDefault="008C6072" w:rsidP="00B52903">
            <w:pPr>
              <w:spacing w:before="240" w:line="360" w:lineRule="auto"/>
              <w:ind w:left="49"/>
              <w:rPr>
                <w:color w:val="auto"/>
              </w:rPr>
            </w:pPr>
            <w:r w:rsidRPr="00B322EF">
              <w:rPr>
                <w:color w:val="auto"/>
              </w:rPr>
              <w:lastRenderedPageBreak/>
              <w:t>Class Room</w:t>
            </w:r>
          </w:p>
          <w:p w:rsidR="008C6072" w:rsidRPr="00B322EF" w:rsidRDefault="008C6072" w:rsidP="00B52903">
            <w:pPr>
              <w:spacing w:line="360" w:lineRule="auto"/>
              <w:ind w:left="49"/>
              <w:rPr>
                <w:b/>
                <w:color w:val="auto"/>
              </w:rPr>
            </w:pPr>
            <w:r w:rsidRPr="00B322EF">
              <w:rPr>
                <w:color w:val="auto"/>
              </w:rPr>
              <w:t>Lab/ Field Visit</w:t>
            </w:r>
          </w:p>
        </w:tc>
      </w:tr>
      <w:tr w:rsidR="008C6072" w:rsidRPr="00B322EF" w:rsidTr="0070326E">
        <w:trPr>
          <w:trHeight w:val="1554"/>
        </w:trPr>
        <w:tc>
          <w:tcPr>
            <w:tcW w:w="796" w:type="pct"/>
            <w:shd w:val="clear" w:color="auto" w:fill="auto"/>
          </w:tcPr>
          <w:p w:rsidR="008C6072" w:rsidRPr="00B322EF" w:rsidRDefault="008C6072" w:rsidP="00B52903">
            <w:pPr>
              <w:ind w:right="120"/>
              <w:rPr>
                <w:b/>
                <w:color w:val="auto"/>
              </w:rPr>
            </w:pPr>
            <w:r w:rsidRPr="00B322EF">
              <w:rPr>
                <w:b/>
                <w:color w:val="auto"/>
              </w:rPr>
              <w:lastRenderedPageBreak/>
              <w:t>LU5.</w:t>
            </w:r>
          </w:p>
          <w:p w:rsidR="008C6072" w:rsidRPr="00B322EF" w:rsidRDefault="008C6072" w:rsidP="00B52903">
            <w:pPr>
              <w:ind w:right="120"/>
              <w:rPr>
                <w:b/>
                <w:bCs/>
                <w:color w:val="auto"/>
              </w:rPr>
            </w:pPr>
            <w:r w:rsidRPr="00B322EF">
              <w:rPr>
                <w:rStyle w:val="SpecialBold"/>
                <w:color w:val="auto"/>
              </w:rPr>
              <w:t>Maintain items of equipment used in wastewater treatment processes</w:t>
            </w:r>
            <w:r w:rsidRPr="00B322EF">
              <w:rPr>
                <w:b/>
                <w:bCs/>
                <w:color w:val="auto"/>
              </w:rPr>
              <w:t>.</w:t>
            </w:r>
          </w:p>
        </w:tc>
        <w:tc>
          <w:tcPr>
            <w:tcW w:w="1151" w:type="pct"/>
            <w:shd w:val="clear" w:color="auto" w:fill="auto"/>
          </w:tcPr>
          <w:p w:rsidR="008C6072" w:rsidRPr="00B322EF" w:rsidRDefault="008C6072" w:rsidP="00B52903">
            <w:pPr>
              <w:spacing w:line="360" w:lineRule="auto"/>
              <w:ind w:left="2"/>
              <w:rPr>
                <w:b/>
                <w:color w:val="auto"/>
              </w:rPr>
            </w:pPr>
            <w:r w:rsidRPr="00B322EF">
              <w:rPr>
                <w:b/>
                <w:color w:val="auto"/>
              </w:rPr>
              <w:t>Trainee will be able to:</w:t>
            </w:r>
          </w:p>
          <w:p w:rsidR="008C6072" w:rsidRPr="00B322EF" w:rsidRDefault="008C6072" w:rsidP="00E87D0A">
            <w:pPr>
              <w:pStyle w:val="ListParagraph"/>
              <w:numPr>
                <w:ilvl w:val="0"/>
                <w:numId w:val="46"/>
              </w:numPr>
              <w:spacing w:line="360" w:lineRule="auto"/>
              <w:ind w:left="354"/>
              <w:rPr>
                <w:color w:val="auto"/>
                <w:szCs w:val="24"/>
              </w:rPr>
            </w:pPr>
            <w:r w:rsidRPr="00B322EF">
              <w:rPr>
                <w:color w:val="auto"/>
                <w:szCs w:val="24"/>
              </w:rPr>
              <w:t>Identify maintenance and cleaning requirements as per standards</w:t>
            </w:r>
          </w:p>
          <w:p w:rsidR="008C6072" w:rsidRPr="00B322EF" w:rsidRDefault="008C6072" w:rsidP="00E87D0A">
            <w:pPr>
              <w:pStyle w:val="ListParagraph"/>
              <w:numPr>
                <w:ilvl w:val="0"/>
                <w:numId w:val="46"/>
              </w:numPr>
              <w:spacing w:line="360" w:lineRule="auto"/>
              <w:ind w:left="354"/>
              <w:rPr>
                <w:color w:val="auto"/>
                <w:szCs w:val="24"/>
              </w:rPr>
            </w:pPr>
            <w:r w:rsidRPr="00B322EF">
              <w:rPr>
                <w:color w:val="auto"/>
                <w:szCs w:val="24"/>
              </w:rPr>
              <w:t>Understands the health and safety risks and adopt good practices during dealing with sewage.</w:t>
            </w:r>
          </w:p>
          <w:p w:rsidR="008C6072" w:rsidRPr="00B322EF" w:rsidRDefault="008C6072" w:rsidP="00E87D0A">
            <w:pPr>
              <w:pStyle w:val="ListParagraph"/>
              <w:numPr>
                <w:ilvl w:val="0"/>
                <w:numId w:val="46"/>
              </w:numPr>
              <w:spacing w:line="360" w:lineRule="auto"/>
              <w:ind w:left="354"/>
              <w:rPr>
                <w:color w:val="auto"/>
                <w:szCs w:val="24"/>
              </w:rPr>
            </w:pPr>
            <w:r w:rsidRPr="00B322EF">
              <w:rPr>
                <w:color w:val="auto"/>
                <w:szCs w:val="24"/>
              </w:rPr>
              <w:t>Enlist the disposal of removed sludge</w:t>
            </w:r>
          </w:p>
          <w:p w:rsidR="008C6072" w:rsidRPr="00B322EF" w:rsidRDefault="008C6072" w:rsidP="00B52903">
            <w:pPr>
              <w:pStyle w:val="ListParagraph"/>
              <w:spacing w:line="360" w:lineRule="auto"/>
              <w:ind w:left="354" w:firstLine="0"/>
              <w:rPr>
                <w:color w:val="auto"/>
                <w:szCs w:val="24"/>
              </w:rPr>
            </w:pPr>
          </w:p>
          <w:p w:rsidR="008C6072" w:rsidRPr="00B322EF" w:rsidRDefault="008C6072" w:rsidP="00B52903">
            <w:pPr>
              <w:spacing w:line="360" w:lineRule="auto"/>
              <w:rPr>
                <w:bCs/>
                <w:iCs/>
                <w:color w:val="auto"/>
              </w:rPr>
            </w:pPr>
          </w:p>
        </w:tc>
        <w:tc>
          <w:tcPr>
            <w:tcW w:w="970" w:type="pct"/>
            <w:shd w:val="clear" w:color="auto" w:fill="auto"/>
          </w:tcPr>
          <w:p w:rsidR="008C6072" w:rsidRPr="00B322EF" w:rsidRDefault="008C6072" w:rsidP="00E87D0A">
            <w:pPr>
              <w:pStyle w:val="ListParagraph"/>
              <w:numPr>
                <w:ilvl w:val="0"/>
                <w:numId w:val="64"/>
              </w:numPr>
              <w:autoSpaceDE w:val="0"/>
              <w:autoSpaceDN w:val="0"/>
              <w:adjustRightInd w:val="0"/>
              <w:spacing w:after="0" w:line="360" w:lineRule="auto"/>
              <w:ind w:left="462"/>
              <w:jc w:val="left"/>
              <w:rPr>
                <w:rFonts w:eastAsia="Times New Roman"/>
                <w:b/>
                <w:color w:val="auto"/>
              </w:rPr>
            </w:pPr>
            <w:r w:rsidRPr="00B322EF">
              <w:rPr>
                <w:color w:val="auto"/>
                <w:szCs w:val="24"/>
              </w:rPr>
              <w:t>Describe the health and safety risks and adopt good practices during dealing with sewage</w:t>
            </w:r>
          </w:p>
          <w:p w:rsidR="008C6072" w:rsidRPr="00B322EF" w:rsidRDefault="008C6072" w:rsidP="00E87D0A">
            <w:pPr>
              <w:pStyle w:val="ListParagraph"/>
              <w:numPr>
                <w:ilvl w:val="0"/>
                <w:numId w:val="64"/>
              </w:numPr>
              <w:spacing w:line="360" w:lineRule="auto"/>
              <w:ind w:left="462"/>
              <w:rPr>
                <w:color w:val="auto"/>
                <w:szCs w:val="24"/>
              </w:rPr>
            </w:pPr>
            <w:r w:rsidRPr="00B322EF">
              <w:rPr>
                <w:color w:val="auto"/>
                <w:szCs w:val="24"/>
              </w:rPr>
              <w:t>Enlist the disposal of removed sludge</w:t>
            </w:r>
          </w:p>
          <w:p w:rsidR="008C6072" w:rsidRPr="00B322EF" w:rsidRDefault="008C6072" w:rsidP="00B52903">
            <w:pPr>
              <w:pStyle w:val="ListParagraph"/>
              <w:autoSpaceDE w:val="0"/>
              <w:autoSpaceDN w:val="0"/>
              <w:adjustRightInd w:val="0"/>
              <w:spacing w:after="0" w:line="360" w:lineRule="auto"/>
              <w:ind w:left="552" w:firstLine="0"/>
              <w:jc w:val="left"/>
              <w:rPr>
                <w:rFonts w:eastAsia="Times New Roman"/>
                <w:b/>
                <w:color w:val="auto"/>
              </w:rPr>
            </w:pPr>
          </w:p>
          <w:p w:rsidR="008C6072" w:rsidRPr="00B322EF" w:rsidRDefault="008C6072" w:rsidP="00B52903">
            <w:pPr>
              <w:autoSpaceDE w:val="0"/>
              <w:autoSpaceDN w:val="0"/>
              <w:adjustRightInd w:val="0"/>
              <w:spacing w:line="360" w:lineRule="auto"/>
              <w:rPr>
                <w:rFonts w:eastAsia="Times New Roman"/>
                <w:b/>
                <w:color w:val="auto"/>
              </w:rPr>
            </w:pPr>
            <w:r w:rsidRPr="00B322EF">
              <w:rPr>
                <w:rFonts w:eastAsia="Times New Roman"/>
                <w:b/>
                <w:color w:val="auto"/>
              </w:rPr>
              <w:t xml:space="preserve"> Practical Activity:</w:t>
            </w:r>
          </w:p>
          <w:p w:rsidR="008C6072" w:rsidRPr="00B322EF" w:rsidRDefault="008C6072" w:rsidP="00B52903">
            <w:pPr>
              <w:spacing w:line="360" w:lineRule="auto"/>
              <w:ind w:left="192"/>
              <w:rPr>
                <w:rFonts w:eastAsia="Times New Roman"/>
                <w:color w:val="auto"/>
              </w:rPr>
            </w:pPr>
            <w:r w:rsidRPr="00B322EF">
              <w:rPr>
                <w:color w:val="auto"/>
              </w:rPr>
              <w:t>Demonstrate the cleaning of equipment used in wastewater treatment process</w:t>
            </w:r>
          </w:p>
          <w:p w:rsidR="008C6072" w:rsidRPr="00B322EF" w:rsidRDefault="008C6072" w:rsidP="00B52903">
            <w:pPr>
              <w:spacing w:line="360" w:lineRule="auto"/>
              <w:rPr>
                <w:rFonts w:eastAsia="Times New Roman"/>
                <w:color w:val="auto"/>
              </w:rPr>
            </w:pPr>
          </w:p>
        </w:tc>
        <w:tc>
          <w:tcPr>
            <w:tcW w:w="793" w:type="pct"/>
            <w:shd w:val="clear" w:color="auto" w:fill="auto"/>
            <w:vAlign w:val="center"/>
          </w:tcPr>
          <w:p w:rsidR="008C6072" w:rsidRPr="00B322EF" w:rsidRDefault="008C6072" w:rsidP="00B52903">
            <w:pPr>
              <w:spacing w:line="360" w:lineRule="auto"/>
              <w:ind w:left="647" w:hanging="613"/>
              <w:rPr>
                <w:b/>
                <w:color w:val="auto"/>
              </w:rPr>
            </w:pPr>
            <w:r w:rsidRPr="00B322EF">
              <w:rPr>
                <w:b/>
                <w:color w:val="auto"/>
              </w:rPr>
              <w:t xml:space="preserve">Theory-    </w:t>
            </w:r>
            <w:r w:rsidRPr="00B322EF">
              <w:rPr>
                <w:color w:val="auto"/>
              </w:rPr>
              <w:t>1.5 Hr.</w:t>
            </w:r>
          </w:p>
          <w:p w:rsidR="008C6072" w:rsidRPr="00B322EF" w:rsidRDefault="008C6072" w:rsidP="00B52903">
            <w:pPr>
              <w:spacing w:line="360" w:lineRule="auto"/>
              <w:ind w:left="647" w:hanging="613"/>
              <w:rPr>
                <w:b/>
                <w:color w:val="auto"/>
              </w:rPr>
            </w:pPr>
            <w:r w:rsidRPr="00B322EF">
              <w:rPr>
                <w:b/>
                <w:color w:val="auto"/>
              </w:rPr>
              <w:t xml:space="preserve">Practical- </w:t>
            </w:r>
            <w:r w:rsidRPr="00B322EF">
              <w:rPr>
                <w:color w:val="auto"/>
              </w:rPr>
              <w:t>02 Hrs.</w:t>
            </w:r>
          </w:p>
          <w:p w:rsidR="008C6072" w:rsidRPr="00B322EF" w:rsidRDefault="008C6072" w:rsidP="00B52903">
            <w:pPr>
              <w:spacing w:line="360" w:lineRule="auto"/>
              <w:ind w:left="647" w:hanging="613"/>
              <w:rPr>
                <w:b/>
                <w:color w:val="auto"/>
              </w:rPr>
            </w:pPr>
            <w:r w:rsidRPr="00B322EF">
              <w:rPr>
                <w:b/>
                <w:color w:val="auto"/>
              </w:rPr>
              <w:t xml:space="preserve">Total-       </w:t>
            </w:r>
            <w:r w:rsidRPr="00B322EF">
              <w:rPr>
                <w:color w:val="auto"/>
              </w:rPr>
              <w:t>3.5 Hrs.</w:t>
            </w:r>
          </w:p>
        </w:tc>
        <w:tc>
          <w:tcPr>
            <w:tcW w:w="695" w:type="pct"/>
            <w:shd w:val="clear" w:color="auto" w:fill="auto"/>
          </w:tcPr>
          <w:p w:rsidR="008C6072" w:rsidRPr="00B322EF" w:rsidRDefault="008C6072" w:rsidP="008C6072">
            <w:pPr>
              <w:numPr>
                <w:ilvl w:val="0"/>
                <w:numId w:val="6"/>
              </w:numPr>
              <w:autoSpaceDE w:val="0"/>
              <w:autoSpaceDN w:val="0"/>
              <w:adjustRightInd w:val="0"/>
              <w:spacing w:after="0" w:line="360" w:lineRule="auto"/>
              <w:jc w:val="left"/>
              <w:rPr>
                <w:color w:val="auto"/>
              </w:rPr>
            </w:pPr>
            <w:r w:rsidRPr="00B322EF">
              <w:rPr>
                <w:color w:val="auto"/>
              </w:rPr>
              <w:t xml:space="preserve">wastewater treatment plant  </w:t>
            </w:r>
          </w:p>
          <w:p w:rsidR="008C6072" w:rsidRPr="00B322EF" w:rsidRDefault="008C6072" w:rsidP="00B52903">
            <w:pPr>
              <w:autoSpaceDE w:val="0"/>
              <w:autoSpaceDN w:val="0"/>
              <w:adjustRightInd w:val="0"/>
              <w:spacing w:line="360" w:lineRule="auto"/>
              <w:ind w:left="360"/>
              <w:rPr>
                <w:color w:val="auto"/>
              </w:rPr>
            </w:pPr>
            <w:r w:rsidRPr="00B322EF">
              <w:rPr>
                <w:color w:val="auto"/>
              </w:rPr>
              <w:t>site</w:t>
            </w:r>
          </w:p>
          <w:p w:rsidR="008C6072" w:rsidRPr="00B322EF" w:rsidRDefault="008C6072" w:rsidP="00B52903">
            <w:pPr>
              <w:pStyle w:val="ListParagraph"/>
              <w:spacing w:after="0" w:line="360" w:lineRule="auto"/>
              <w:ind w:left="360" w:firstLine="0"/>
              <w:jc w:val="left"/>
              <w:rPr>
                <w:color w:val="auto"/>
              </w:rPr>
            </w:pPr>
          </w:p>
        </w:tc>
        <w:tc>
          <w:tcPr>
            <w:tcW w:w="595" w:type="pct"/>
            <w:shd w:val="clear" w:color="auto" w:fill="auto"/>
          </w:tcPr>
          <w:p w:rsidR="008C6072" w:rsidRPr="00B322EF" w:rsidRDefault="008C6072" w:rsidP="00B52903">
            <w:pPr>
              <w:spacing w:before="240" w:line="360" w:lineRule="auto"/>
              <w:ind w:left="49"/>
              <w:rPr>
                <w:color w:val="auto"/>
              </w:rPr>
            </w:pPr>
            <w:r w:rsidRPr="00B322EF">
              <w:rPr>
                <w:color w:val="auto"/>
              </w:rPr>
              <w:t>Class Room</w:t>
            </w:r>
          </w:p>
          <w:p w:rsidR="008C6072" w:rsidRPr="00B322EF" w:rsidRDefault="008C6072" w:rsidP="00B52903">
            <w:pPr>
              <w:spacing w:line="360" w:lineRule="auto"/>
              <w:ind w:left="49"/>
              <w:rPr>
                <w:b/>
                <w:color w:val="auto"/>
              </w:rPr>
            </w:pPr>
            <w:r w:rsidRPr="00B322EF">
              <w:rPr>
                <w:color w:val="auto"/>
              </w:rPr>
              <w:t>Lab/ Field Visit</w:t>
            </w:r>
          </w:p>
        </w:tc>
      </w:tr>
    </w:tbl>
    <w:p w:rsidR="008C6072" w:rsidRPr="00B322EF" w:rsidRDefault="008C6072" w:rsidP="0070326E">
      <w:pPr>
        <w:pStyle w:val="Heading2"/>
        <w:rPr>
          <w:color w:val="auto"/>
          <w:lang w:val="pt-PT"/>
        </w:rPr>
      </w:pPr>
      <w:r w:rsidRPr="00B322EF">
        <w:rPr>
          <w:color w:val="auto"/>
        </w:rPr>
        <w:br w:type="page"/>
      </w:r>
      <w:bookmarkStart w:id="50" w:name="_Toc110186287"/>
      <w:r w:rsidR="008E5C10" w:rsidRPr="00B322EF">
        <w:rPr>
          <w:iCs/>
          <w:color w:val="auto"/>
        </w:rPr>
        <w:lastRenderedPageBreak/>
        <w:t>Module</w:t>
      </w:r>
      <w:r w:rsidRPr="00B322EF">
        <w:rPr>
          <w:color w:val="auto"/>
          <w:lang w:val="pt-PT"/>
        </w:rPr>
        <w:t xml:space="preserve"> 1021CS -0107:</w:t>
      </w:r>
      <w:r w:rsidR="0080671B" w:rsidRPr="00B322EF">
        <w:rPr>
          <w:color w:val="auto"/>
          <w:lang w:val="pt-PT"/>
        </w:rPr>
        <w:t xml:space="preserve"> </w:t>
      </w:r>
      <w:r w:rsidRPr="00B322EF">
        <w:rPr>
          <w:color w:val="auto"/>
          <w:lang w:val="pt-PT"/>
        </w:rPr>
        <w:t>Determine Flow disc</w:t>
      </w:r>
      <w:r w:rsidR="0070326E" w:rsidRPr="00B322EF">
        <w:rPr>
          <w:color w:val="auto"/>
          <w:lang w:val="pt-PT"/>
        </w:rPr>
        <w:t>harge measurement of wastewater</w:t>
      </w:r>
      <w:bookmarkEnd w:id="50"/>
    </w:p>
    <w:p w:rsidR="008C6072" w:rsidRPr="00B322EF" w:rsidRDefault="008C6072" w:rsidP="00B52903">
      <w:pPr>
        <w:spacing w:line="360" w:lineRule="auto"/>
        <w:rPr>
          <w:color w:val="auto"/>
        </w:rPr>
      </w:pPr>
      <w:r w:rsidRPr="00B322EF">
        <w:rPr>
          <w:b/>
          <w:color w:val="auto"/>
          <w:lang w:val="pt-PT"/>
        </w:rPr>
        <w:t xml:space="preserve">Objective: </w:t>
      </w:r>
      <w:r w:rsidRPr="00B322EF">
        <w:rPr>
          <w:color w:val="auto"/>
        </w:rPr>
        <w:t>After completion of this module the trainee will be able to collect the quality field data for water flow and discharge measurement of open channel drains, critical for predicting the water availability and load of the channels. Trainee will be able to demonstrate the flow discharge measurement of drains, streams, brooks and open channels.</w:t>
      </w:r>
    </w:p>
    <w:p w:rsidR="008C6072" w:rsidRPr="00B322EF" w:rsidRDefault="008C6072" w:rsidP="00B52903">
      <w:pPr>
        <w:spacing w:line="360" w:lineRule="auto"/>
        <w:rPr>
          <w:b/>
          <w:color w:val="auto"/>
        </w:rPr>
      </w:pPr>
      <w:r w:rsidRPr="00B322EF">
        <w:rPr>
          <w:b/>
          <w:color w:val="auto"/>
        </w:rPr>
        <w:t>Duration:  18 Hours</w:t>
      </w:r>
      <w:r w:rsidRPr="00B322EF">
        <w:rPr>
          <w:b/>
          <w:color w:val="auto"/>
        </w:rPr>
        <w:tab/>
      </w:r>
      <w:r w:rsidRPr="00B322EF">
        <w:rPr>
          <w:b/>
          <w:color w:val="auto"/>
        </w:rPr>
        <w:tab/>
      </w:r>
      <w:r w:rsidRPr="00B322EF">
        <w:rPr>
          <w:b/>
          <w:color w:val="auto"/>
        </w:rPr>
        <w:tab/>
        <w:t>Theory: 06 Hours</w:t>
      </w:r>
      <w:r w:rsidRPr="00B322EF">
        <w:rPr>
          <w:b/>
          <w:color w:val="auto"/>
        </w:rPr>
        <w:tab/>
      </w:r>
      <w:r w:rsidRPr="00B322EF">
        <w:rPr>
          <w:b/>
          <w:color w:val="auto"/>
        </w:rPr>
        <w:tab/>
        <w:t>Practice:  12 Hours                  Credit Hours:  1.8</w:t>
      </w:r>
    </w:p>
    <w:p w:rsidR="008C6072" w:rsidRPr="00B322EF" w:rsidRDefault="008C6072" w:rsidP="00B52903">
      <w:pPr>
        <w:rPr>
          <w:color w:val="auto"/>
        </w:rPr>
      </w:pPr>
    </w:p>
    <w:tbl>
      <w:tblPr>
        <w:tblStyle w:val="TableGrid"/>
        <w:tblpPr w:leftFromText="180" w:rightFromText="180" w:vertAnchor="text" w:tblpY="1"/>
        <w:tblOverlap w:val="never"/>
        <w:tblW w:w="5187"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1940"/>
        <w:gridCol w:w="4910"/>
        <w:gridCol w:w="2565"/>
        <w:gridCol w:w="2555"/>
        <w:gridCol w:w="2245"/>
        <w:gridCol w:w="1916"/>
      </w:tblGrid>
      <w:tr w:rsidR="008C6072" w:rsidRPr="00B322EF" w:rsidTr="00B52903">
        <w:trPr>
          <w:trHeight w:val="619"/>
        </w:trPr>
        <w:tc>
          <w:tcPr>
            <w:tcW w:w="601" w:type="pct"/>
            <w:shd w:val="clear" w:color="auto" w:fill="E5B8B7"/>
            <w:vAlign w:val="center"/>
          </w:tcPr>
          <w:p w:rsidR="008C6072" w:rsidRPr="00B322EF" w:rsidRDefault="008C6072" w:rsidP="00B52903">
            <w:pPr>
              <w:spacing w:line="276" w:lineRule="auto"/>
              <w:jc w:val="center"/>
              <w:rPr>
                <w:color w:val="auto"/>
              </w:rPr>
            </w:pPr>
            <w:r w:rsidRPr="00B322EF">
              <w:rPr>
                <w:b/>
                <w:color w:val="auto"/>
              </w:rPr>
              <w:t>Learning Unit</w:t>
            </w:r>
          </w:p>
        </w:tc>
        <w:tc>
          <w:tcPr>
            <w:tcW w:w="1522" w:type="pct"/>
            <w:shd w:val="clear" w:color="auto" w:fill="E5B8B7"/>
            <w:vAlign w:val="center"/>
          </w:tcPr>
          <w:p w:rsidR="008C6072" w:rsidRPr="00B322EF" w:rsidRDefault="008C6072" w:rsidP="00B52903">
            <w:pPr>
              <w:spacing w:line="276" w:lineRule="auto"/>
              <w:ind w:left="2"/>
              <w:jc w:val="center"/>
              <w:rPr>
                <w:color w:val="auto"/>
              </w:rPr>
            </w:pPr>
            <w:r w:rsidRPr="00B322EF">
              <w:rPr>
                <w:b/>
                <w:color w:val="auto"/>
              </w:rPr>
              <w:t>Learning Outcomes</w:t>
            </w:r>
          </w:p>
        </w:tc>
        <w:tc>
          <w:tcPr>
            <w:tcW w:w="795" w:type="pct"/>
            <w:shd w:val="clear" w:color="auto" w:fill="E5B8B7"/>
            <w:vAlign w:val="center"/>
          </w:tcPr>
          <w:p w:rsidR="008C6072" w:rsidRPr="00B322EF" w:rsidRDefault="008C6072" w:rsidP="00B52903">
            <w:pPr>
              <w:spacing w:line="276" w:lineRule="auto"/>
              <w:ind w:left="2"/>
              <w:jc w:val="center"/>
              <w:rPr>
                <w:color w:val="auto"/>
              </w:rPr>
            </w:pPr>
            <w:r w:rsidRPr="00B322EF">
              <w:rPr>
                <w:b/>
                <w:color w:val="auto"/>
              </w:rPr>
              <w:t>Learning Elements</w:t>
            </w:r>
          </w:p>
        </w:tc>
        <w:tc>
          <w:tcPr>
            <w:tcW w:w="792" w:type="pct"/>
            <w:shd w:val="clear" w:color="auto" w:fill="E5B8B7"/>
            <w:vAlign w:val="center"/>
          </w:tcPr>
          <w:p w:rsidR="008C6072" w:rsidRPr="00B322EF" w:rsidRDefault="008C6072" w:rsidP="00B52903">
            <w:pPr>
              <w:spacing w:line="276" w:lineRule="auto"/>
              <w:ind w:left="2"/>
              <w:jc w:val="center"/>
              <w:rPr>
                <w:color w:val="auto"/>
              </w:rPr>
            </w:pPr>
            <w:r w:rsidRPr="00B322EF">
              <w:rPr>
                <w:b/>
                <w:color w:val="auto"/>
              </w:rPr>
              <w:t>Duration</w:t>
            </w:r>
          </w:p>
        </w:tc>
        <w:tc>
          <w:tcPr>
            <w:tcW w:w="696" w:type="pct"/>
            <w:shd w:val="clear" w:color="auto" w:fill="E5B8B7"/>
          </w:tcPr>
          <w:p w:rsidR="008C6072" w:rsidRPr="00B322EF" w:rsidRDefault="008C6072" w:rsidP="00B52903">
            <w:pPr>
              <w:spacing w:after="136"/>
              <w:ind w:left="2"/>
              <w:rPr>
                <w:color w:val="auto"/>
              </w:rPr>
            </w:pPr>
            <w:r w:rsidRPr="00B322EF">
              <w:rPr>
                <w:b/>
                <w:color w:val="auto"/>
              </w:rPr>
              <w:t xml:space="preserve">Materials </w:t>
            </w:r>
          </w:p>
          <w:p w:rsidR="008C6072" w:rsidRPr="00B322EF" w:rsidRDefault="008C6072" w:rsidP="00B52903">
            <w:pPr>
              <w:spacing w:line="276" w:lineRule="auto"/>
              <w:ind w:left="2"/>
              <w:rPr>
                <w:color w:val="auto"/>
              </w:rPr>
            </w:pPr>
            <w:r w:rsidRPr="00B322EF">
              <w:rPr>
                <w:b/>
                <w:color w:val="auto"/>
              </w:rPr>
              <w:t xml:space="preserve">Required </w:t>
            </w:r>
          </w:p>
        </w:tc>
        <w:tc>
          <w:tcPr>
            <w:tcW w:w="594" w:type="pct"/>
            <w:shd w:val="clear" w:color="auto" w:fill="E5B8B7"/>
          </w:tcPr>
          <w:p w:rsidR="008C6072" w:rsidRPr="00B322EF" w:rsidRDefault="008C6072" w:rsidP="00B52903">
            <w:pPr>
              <w:spacing w:after="136"/>
              <w:ind w:left="2"/>
              <w:rPr>
                <w:color w:val="auto"/>
              </w:rPr>
            </w:pPr>
            <w:r w:rsidRPr="00B322EF">
              <w:rPr>
                <w:b/>
                <w:color w:val="auto"/>
              </w:rPr>
              <w:t xml:space="preserve">Learning </w:t>
            </w:r>
          </w:p>
          <w:p w:rsidR="008C6072" w:rsidRPr="00B322EF" w:rsidRDefault="008C6072" w:rsidP="00B52903">
            <w:pPr>
              <w:spacing w:line="276" w:lineRule="auto"/>
              <w:ind w:left="2"/>
              <w:rPr>
                <w:color w:val="auto"/>
              </w:rPr>
            </w:pPr>
            <w:r w:rsidRPr="00B322EF">
              <w:rPr>
                <w:b/>
                <w:color w:val="auto"/>
              </w:rPr>
              <w:t xml:space="preserve">Place </w:t>
            </w:r>
          </w:p>
        </w:tc>
      </w:tr>
      <w:tr w:rsidR="008C6072" w:rsidRPr="00B322EF" w:rsidTr="00B52903">
        <w:trPr>
          <w:trHeight w:val="2190"/>
        </w:trPr>
        <w:tc>
          <w:tcPr>
            <w:tcW w:w="601" w:type="pct"/>
            <w:shd w:val="clear" w:color="auto" w:fill="auto"/>
          </w:tcPr>
          <w:p w:rsidR="008C6072" w:rsidRPr="00B322EF" w:rsidRDefault="008C6072" w:rsidP="00B52903">
            <w:pPr>
              <w:spacing w:line="276" w:lineRule="auto"/>
              <w:ind w:right="120"/>
              <w:rPr>
                <w:b/>
                <w:color w:val="auto"/>
              </w:rPr>
            </w:pPr>
            <w:r w:rsidRPr="00B322EF">
              <w:rPr>
                <w:b/>
                <w:color w:val="auto"/>
              </w:rPr>
              <w:t>LU1.</w:t>
            </w:r>
          </w:p>
          <w:p w:rsidR="008C6072" w:rsidRPr="00B322EF" w:rsidRDefault="008C6072" w:rsidP="00B52903">
            <w:pPr>
              <w:spacing w:line="360" w:lineRule="auto"/>
              <w:ind w:left="103" w:right="120"/>
              <w:rPr>
                <w:bCs/>
                <w:color w:val="auto"/>
              </w:rPr>
            </w:pPr>
            <w:r w:rsidRPr="00B322EF">
              <w:rPr>
                <w:color w:val="auto"/>
              </w:rPr>
              <w:t>Ideal site  for most accurate surface water discharge measurement</w:t>
            </w:r>
          </w:p>
        </w:tc>
        <w:tc>
          <w:tcPr>
            <w:tcW w:w="1522" w:type="pct"/>
            <w:shd w:val="clear" w:color="auto" w:fill="auto"/>
          </w:tcPr>
          <w:p w:rsidR="008C6072" w:rsidRPr="00B322EF" w:rsidRDefault="008C6072" w:rsidP="00B52903">
            <w:pPr>
              <w:spacing w:line="276" w:lineRule="auto"/>
              <w:ind w:left="2"/>
              <w:rPr>
                <w:b/>
                <w:color w:val="auto"/>
              </w:rPr>
            </w:pPr>
            <w:r w:rsidRPr="00B322EF">
              <w:rPr>
                <w:b/>
                <w:color w:val="auto"/>
              </w:rPr>
              <w:t>Trainee will be able to:</w:t>
            </w:r>
          </w:p>
          <w:p w:rsidR="008C6072" w:rsidRPr="00B322EF" w:rsidRDefault="008C6072" w:rsidP="00E87D0A">
            <w:pPr>
              <w:pStyle w:val="ListParagraph"/>
              <w:numPr>
                <w:ilvl w:val="0"/>
                <w:numId w:val="62"/>
              </w:numPr>
              <w:tabs>
                <w:tab w:val="left" w:pos="444"/>
              </w:tabs>
              <w:spacing w:after="0" w:line="360" w:lineRule="auto"/>
              <w:ind w:left="264" w:hanging="90"/>
              <w:jc w:val="left"/>
              <w:rPr>
                <w:color w:val="auto"/>
              </w:rPr>
            </w:pPr>
            <w:r w:rsidRPr="00B322EF">
              <w:rPr>
                <w:color w:val="auto"/>
              </w:rPr>
              <w:t>Identify the criteria for site selection as, reasonably straight for the greater of either 300 feet or 5 to 10 times the channel’s width both upstream and downstream from the gage site Free from rocks, weeds, and other obstructions with Flow is parallel to the bank, avoiding cross flow or reverse flow.</w:t>
            </w:r>
          </w:p>
          <w:p w:rsidR="008C6072" w:rsidRPr="00B322EF" w:rsidRDefault="008C6072" w:rsidP="00E87D0A">
            <w:pPr>
              <w:pStyle w:val="ListParagraph"/>
              <w:numPr>
                <w:ilvl w:val="0"/>
                <w:numId w:val="62"/>
              </w:numPr>
              <w:spacing w:after="0" w:line="360" w:lineRule="auto"/>
              <w:jc w:val="left"/>
              <w:rPr>
                <w:color w:val="auto"/>
              </w:rPr>
            </w:pPr>
            <w:r w:rsidRPr="00B322EF">
              <w:rPr>
                <w:color w:val="auto"/>
              </w:rPr>
              <w:t>Identify source and type of waste water</w:t>
            </w:r>
          </w:p>
          <w:p w:rsidR="008C6072" w:rsidRPr="00B322EF" w:rsidRDefault="008C6072" w:rsidP="00E87D0A">
            <w:pPr>
              <w:pStyle w:val="ListParagraph"/>
              <w:numPr>
                <w:ilvl w:val="0"/>
                <w:numId w:val="62"/>
              </w:numPr>
              <w:spacing w:after="0" w:line="360" w:lineRule="auto"/>
              <w:jc w:val="left"/>
              <w:rPr>
                <w:color w:val="auto"/>
              </w:rPr>
            </w:pPr>
            <w:r w:rsidRPr="00B322EF">
              <w:rPr>
                <w:color w:val="auto"/>
              </w:rPr>
              <w:t xml:space="preserve">Perform physical test and assess EC, pH </w:t>
            </w:r>
            <w:r w:rsidRPr="00B322EF">
              <w:rPr>
                <w:color w:val="auto"/>
              </w:rPr>
              <w:lastRenderedPageBreak/>
              <w:t>and DO etc.</w:t>
            </w:r>
          </w:p>
          <w:p w:rsidR="008C6072" w:rsidRPr="00B322EF" w:rsidRDefault="008C6072" w:rsidP="00E87D0A">
            <w:pPr>
              <w:pStyle w:val="ListParagraph"/>
              <w:numPr>
                <w:ilvl w:val="0"/>
                <w:numId w:val="62"/>
              </w:numPr>
              <w:spacing w:after="0" w:line="360" w:lineRule="auto"/>
              <w:rPr>
                <w:color w:val="auto"/>
              </w:rPr>
            </w:pPr>
            <w:r w:rsidRPr="00B322EF">
              <w:rPr>
                <w:color w:val="auto"/>
              </w:rPr>
              <w:t xml:space="preserve">Fill out the </w:t>
            </w:r>
            <w:proofErr w:type="spellStart"/>
            <w:r w:rsidRPr="00B322EF">
              <w:rPr>
                <w:color w:val="auto"/>
              </w:rPr>
              <w:t>performa</w:t>
            </w:r>
            <w:proofErr w:type="spellEnd"/>
            <w:r w:rsidRPr="00B322EF">
              <w:rPr>
                <w:color w:val="auto"/>
              </w:rPr>
              <w:t xml:space="preserve"> for site visit to note the background information</w:t>
            </w:r>
          </w:p>
        </w:tc>
        <w:tc>
          <w:tcPr>
            <w:tcW w:w="795" w:type="pct"/>
            <w:shd w:val="clear" w:color="auto" w:fill="auto"/>
          </w:tcPr>
          <w:p w:rsidR="008C6072" w:rsidRPr="00B322EF" w:rsidRDefault="008C6072" w:rsidP="00E87D0A">
            <w:pPr>
              <w:pStyle w:val="ListParagraph"/>
              <w:numPr>
                <w:ilvl w:val="0"/>
                <w:numId w:val="62"/>
              </w:numPr>
              <w:spacing w:after="0" w:line="360" w:lineRule="auto"/>
              <w:ind w:left="282"/>
              <w:rPr>
                <w:color w:val="auto"/>
              </w:rPr>
            </w:pPr>
            <w:r w:rsidRPr="00B322EF">
              <w:rPr>
                <w:color w:val="auto"/>
              </w:rPr>
              <w:lastRenderedPageBreak/>
              <w:t xml:space="preserve">Describe the </w:t>
            </w:r>
            <w:r w:rsidR="0070326E" w:rsidRPr="00B322EF">
              <w:rPr>
                <w:color w:val="auto"/>
              </w:rPr>
              <w:t>criteria for</w:t>
            </w:r>
            <w:r w:rsidRPr="00B322EF">
              <w:rPr>
                <w:color w:val="auto"/>
              </w:rPr>
              <w:t xml:space="preserve"> discharge flow measurement site</w:t>
            </w:r>
          </w:p>
          <w:p w:rsidR="008C6072" w:rsidRPr="00B322EF" w:rsidRDefault="008C6072" w:rsidP="00B52903">
            <w:pPr>
              <w:pStyle w:val="ListParagraph"/>
              <w:spacing w:after="0" w:line="360" w:lineRule="auto"/>
              <w:ind w:left="282" w:firstLine="0"/>
              <w:rPr>
                <w:color w:val="auto"/>
              </w:rPr>
            </w:pPr>
          </w:p>
          <w:p w:rsidR="008C6072" w:rsidRPr="00B322EF" w:rsidRDefault="008C6072" w:rsidP="00B52903">
            <w:pPr>
              <w:pStyle w:val="ListParagraph"/>
              <w:spacing w:line="240" w:lineRule="auto"/>
              <w:ind w:left="102" w:hanging="102"/>
              <w:rPr>
                <w:b/>
                <w:color w:val="auto"/>
                <w:u w:val="single"/>
              </w:rPr>
            </w:pPr>
            <w:r w:rsidRPr="00B322EF">
              <w:rPr>
                <w:b/>
                <w:color w:val="auto"/>
                <w:u w:val="single"/>
              </w:rPr>
              <w:t>Practical Activity:</w:t>
            </w:r>
          </w:p>
          <w:p w:rsidR="008C6072" w:rsidRPr="00B322EF" w:rsidRDefault="008C6072" w:rsidP="00B52903">
            <w:pPr>
              <w:spacing w:line="360" w:lineRule="auto"/>
              <w:ind w:left="12"/>
              <w:rPr>
                <w:color w:val="auto"/>
              </w:rPr>
            </w:pPr>
            <w:r w:rsidRPr="00B322EF">
              <w:rPr>
                <w:color w:val="auto"/>
              </w:rPr>
              <w:t>Fill out the field Performa for site visit to note the background information.</w:t>
            </w:r>
          </w:p>
        </w:tc>
        <w:tc>
          <w:tcPr>
            <w:tcW w:w="792" w:type="pct"/>
            <w:shd w:val="clear" w:color="auto" w:fill="auto"/>
            <w:vAlign w:val="center"/>
          </w:tcPr>
          <w:p w:rsidR="008C6072" w:rsidRPr="00B322EF" w:rsidRDefault="008C6072" w:rsidP="00B52903">
            <w:pPr>
              <w:spacing w:line="276" w:lineRule="auto"/>
              <w:ind w:left="647" w:hanging="613"/>
              <w:rPr>
                <w:color w:val="auto"/>
              </w:rPr>
            </w:pPr>
            <w:r w:rsidRPr="00B322EF">
              <w:rPr>
                <w:b/>
                <w:color w:val="auto"/>
              </w:rPr>
              <w:t xml:space="preserve">Theory- </w:t>
            </w:r>
            <w:r w:rsidRPr="00B322EF">
              <w:rPr>
                <w:color w:val="auto"/>
              </w:rPr>
              <w:t xml:space="preserve"> 0.5 Hr.</w:t>
            </w:r>
          </w:p>
          <w:p w:rsidR="008C6072" w:rsidRPr="00B322EF" w:rsidRDefault="008C6072" w:rsidP="00B52903">
            <w:pPr>
              <w:spacing w:line="276" w:lineRule="auto"/>
              <w:ind w:left="647" w:hanging="613"/>
              <w:rPr>
                <w:color w:val="auto"/>
              </w:rPr>
            </w:pPr>
            <w:r w:rsidRPr="00B322EF">
              <w:rPr>
                <w:b/>
                <w:color w:val="auto"/>
              </w:rPr>
              <w:t>Practical-</w:t>
            </w:r>
            <w:r w:rsidRPr="00B322EF">
              <w:rPr>
                <w:color w:val="auto"/>
              </w:rPr>
              <w:t xml:space="preserve"> 0.5 Hrs.</w:t>
            </w:r>
          </w:p>
          <w:p w:rsidR="008C6072" w:rsidRPr="00B322EF" w:rsidRDefault="008C6072" w:rsidP="00B52903">
            <w:pPr>
              <w:spacing w:line="276" w:lineRule="auto"/>
              <w:ind w:left="647" w:hanging="613"/>
              <w:rPr>
                <w:color w:val="auto"/>
              </w:rPr>
            </w:pPr>
            <w:r w:rsidRPr="00B322EF">
              <w:rPr>
                <w:b/>
                <w:color w:val="auto"/>
              </w:rPr>
              <w:t>Total-</w:t>
            </w:r>
            <w:r w:rsidRPr="00B322EF">
              <w:rPr>
                <w:color w:val="auto"/>
              </w:rPr>
              <w:t xml:space="preserve">       01 Hrs.</w:t>
            </w:r>
          </w:p>
        </w:tc>
        <w:tc>
          <w:tcPr>
            <w:tcW w:w="696" w:type="pct"/>
            <w:shd w:val="clear" w:color="auto" w:fill="auto"/>
          </w:tcPr>
          <w:p w:rsidR="008C6072" w:rsidRPr="00B322EF" w:rsidRDefault="008C6072" w:rsidP="00E87D0A">
            <w:pPr>
              <w:pStyle w:val="ListParagraph"/>
              <w:numPr>
                <w:ilvl w:val="0"/>
                <w:numId w:val="62"/>
              </w:numPr>
              <w:spacing w:after="0" w:line="360" w:lineRule="auto"/>
              <w:rPr>
                <w:color w:val="auto"/>
              </w:rPr>
            </w:pPr>
            <w:r w:rsidRPr="00B322EF">
              <w:rPr>
                <w:color w:val="auto"/>
              </w:rPr>
              <w:t>Portable testing equipment for onsite tests turbidity meter, pH, EC meter etc.</w:t>
            </w:r>
          </w:p>
          <w:p w:rsidR="008C6072" w:rsidRPr="00B322EF" w:rsidRDefault="008C6072" w:rsidP="00E87D0A">
            <w:pPr>
              <w:pStyle w:val="ListParagraph"/>
              <w:numPr>
                <w:ilvl w:val="0"/>
                <w:numId w:val="62"/>
              </w:numPr>
              <w:spacing w:after="0" w:line="360" w:lineRule="auto"/>
              <w:rPr>
                <w:color w:val="auto"/>
              </w:rPr>
            </w:pPr>
            <w:r w:rsidRPr="00B322EF">
              <w:rPr>
                <w:color w:val="auto"/>
              </w:rPr>
              <w:t>wastewater Stream</w:t>
            </w:r>
          </w:p>
          <w:p w:rsidR="008C6072" w:rsidRPr="00B322EF" w:rsidRDefault="008C6072" w:rsidP="00E87D0A">
            <w:pPr>
              <w:pStyle w:val="ListParagraph"/>
              <w:numPr>
                <w:ilvl w:val="0"/>
                <w:numId w:val="62"/>
              </w:numPr>
              <w:spacing w:after="0" w:line="240" w:lineRule="auto"/>
              <w:jc w:val="left"/>
              <w:rPr>
                <w:color w:val="auto"/>
              </w:rPr>
            </w:pPr>
            <w:r w:rsidRPr="00B322EF">
              <w:rPr>
                <w:color w:val="auto"/>
              </w:rPr>
              <w:t>Measuring tape</w:t>
            </w:r>
          </w:p>
          <w:p w:rsidR="008C6072" w:rsidRPr="00B322EF" w:rsidRDefault="008C6072" w:rsidP="00E87D0A">
            <w:pPr>
              <w:pStyle w:val="ListParagraph"/>
              <w:numPr>
                <w:ilvl w:val="0"/>
                <w:numId w:val="62"/>
              </w:numPr>
              <w:spacing w:after="0" w:line="240" w:lineRule="auto"/>
              <w:jc w:val="left"/>
              <w:rPr>
                <w:color w:val="auto"/>
              </w:rPr>
            </w:pPr>
            <w:r w:rsidRPr="00B322EF">
              <w:rPr>
                <w:color w:val="auto"/>
              </w:rPr>
              <w:t>Wading rod</w:t>
            </w:r>
          </w:p>
          <w:p w:rsidR="008C6072" w:rsidRPr="00B322EF" w:rsidRDefault="008C6072" w:rsidP="00B52903">
            <w:pPr>
              <w:pStyle w:val="ListParagraph"/>
              <w:spacing w:after="0" w:line="360" w:lineRule="auto"/>
              <w:ind w:left="540" w:firstLine="0"/>
              <w:rPr>
                <w:color w:val="auto"/>
              </w:rPr>
            </w:pPr>
          </w:p>
        </w:tc>
        <w:tc>
          <w:tcPr>
            <w:tcW w:w="594" w:type="pct"/>
            <w:shd w:val="clear" w:color="auto" w:fill="auto"/>
          </w:tcPr>
          <w:p w:rsidR="008C6072" w:rsidRPr="00B322EF" w:rsidRDefault="008C6072" w:rsidP="00B52903">
            <w:pPr>
              <w:spacing w:before="240" w:line="276" w:lineRule="auto"/>
              <w:ind w:left="49"/>
              <w:rPr>
                <w:color w:val="auto"/>
              </w:rPr>
            </w:pPr>
            <w:r w:rsidRPr="00B322EF">
              <w:rPr>
                <w:color w:val="auto"/>
              </w:rPr>
              <w:t>Class Room</w:t>
            </w:r>
          </w:p>
          <w:p w:rsidR="008C6072" w:rsidRPr="00B322EF" w:rsidRDefault="008C6072" w:rsidP="00B52903">
            <w:pPr>
              <w:spacing w:line="276" w:lineRule="auto"/>
              <w:ind w:left="49"/>
              <w:rPr>
                <w:b/>
                <w:color w:val="auto"/>
              </w:rPr>
            </w:pPr>
            <w:r w:rsidRPr="00B322EF">
              <w:rPr>
                <w:color w:val="auto"/>
              </w:rPr>
              <w:t>Lab/field visit</w:t>
            </w:r>
          </w:p>
        </w:tc>
      </w:tr>
      <w:tr w:rsidR="008C6072" w:rsidRPr="00B322EF" w:rsidTr="00B52903">
        <w:trPr>
          <w:trHeight w:val="6960"/>
        </w:trPr>
        <w:tc>
          <w:tcPr>
            <w:tcW w:w="601" w:type="pct"/>
            <w:shd w:val="clear" w:color="auto" w:fill="auto"/>
          </w:tcPr>
          <w:p w:rsidR="008C6072" w:rsidRPr="00B322EF" w:rsidRDefault="008C6072" w:rsidP="00B52903">
            <w:pPr>
              <w:ind w:right="120"/>
              <w:rPr>
                <w:b/>
                <w:color w:val="auto"/>
              </w:rPr>
            </w:pPr>
            <w:r w:rsidRPr="00B322EF">
              <w:rPr>
                <w:b/>
                <w:color w:val="auto"/>
              </w:rPr>
              <w:lastRenderedPageBreak/>
              <w:t>LU2.</w:t>
            </w:r>
          </w:p>
          <w:p w:rsidR="008C6072" w:rsidRPr="00B322EF" w:rsidRDefault="008C6072" w:rsidP="00B52903">
            <w:pPr>
              <w:spacing w:line="360" w:lineRule="auto"/>
              <w:ind w:right="120"/>
              <w:rPr>
                <w:color w:val="auto"/>
              </w:rPr>
            </w:pPr>
            <w:r w:rsidRPr="00B322EF">
              <w:rPr>
                <w:color w:val="auto"/>
              </w:rPr>
              <w:t>Measure cross section area of open channel</w:t>
            </w:r>
          </w:p>
        </w:tc>
        <w:tc>
          <w:tcPr>
            <w:tcW w:w="1522" w:type="pct"/>
            <w:shd w:val="clear" w:color="auto" w:fill="auto"/>
          </w:tcPr>
          <w:p w:rsidR="008C6072" w:rsidRPr="00B322EF" w:rsidRDefault="008C6072" w:rsidP="00E87D0A">
            <w:pPr>
              <w:pStyle w:val="ListParagraph"/>
              <w:numPr>
                <w:ilvl w:val="0"/>
                <w:numId w:val="10"/>
              </w:numPr>
              <w:tabs>
                <w:tab w:val="left" w:pos="520"/>
                <w:tab w:val="left" w:pos="700"/>
                <w:tab w:val="left" w:pos="880"/>
              </w:tabs>
              <w:spacing w:after="0" w:line="360" w:lineRule="auto"/>
              <w:rPr>
                <w:color w:val="auto"/>
                <w:shd w:val="clear" w:color="auto" w:fill="FFFFFF"/>
              </w:rPr>
            </w:pPr>
            <w:r w:rsidRPr="00B322EF">
              <w:rPr>
                <w:color w:val="auto"/>
                <w:shd w:val="clear" w:color="auto" w:fill="FFFFFF"/>
              </w:rPr>
              <w:t>Divide the cross section of open channel or wastewater drain into smaller 20 0r 30 sub-sections to adequately characterize their shape.</w:t>
            </w:r>
          </w:p>
          <w:p w:rsidR="008C6072" w:rsidRPr="00B322EF" w:rsidRDefault="008C6072" w:rsidP="00E87D0A">
            <w:pPr>
              <w:pStyle w:val="ListParagraph"/>
              <w:numPr>
                <w:ilvl w:val="0"/>
                <w:numId w:val="10"/>
              </w:numPr>
              <w:tabs>
                <w:tab w:val="left" w:pos="520"/>
                <w:tab w:val="left" w:pos="700"/>
                <w:tab w:val="left" w:pos="880"/>
              </w:tabs>
              <w:spacing w:after="0" w:line="360" w:lineRule="auto"/>
              <w:rPr>
                <w:color w:val="auto"/>
                <w:shd w:val="clear" w:color="auto" w:fill="FFFFFF"/>
              </w:rPr>
            </w:pPr>
            <w:r w:rsidRPr="00B322EF">
              <w:rPr>
                <w:color w:val="auto"/>
                <w:shd w:val="clear" w:color="auto" w:fill="FFFFFF"/>
              </w:rPr>
              <w:t>Measure the area of each sub-section by directly measuring its width and depth.</w:t>
            </w:r>
          </w:p>
          <w:p w:rsidR="008C6072" w:rsidRPr="00B322EF" w:rsidRDefault="008C6072" w:rsidP="00E87D0A">
            <w:pPr>
              <w:pStyle w:val="ListParagraph"/>
              <w:numPr>
                <w:ilvl w:val="0"/>
                <w:numId w:val="10"/>
              </w:numPr>
              <w:tabs>
                <w:tab w:val="left" w:pos="520"/>
                <w:tab w:val="left" w:pos="700"/>
                <w:tab w:val="left" w:pos="880"/>
              </w:tabs>
              <w:spacing w:after="0" w:line="360" w:lineRule="auto"/>
              <w:rPr>
                <w:color w:val="auto"/>
              </w:rPr>
            </w:pPr>
            <w:r w:rsidRPr="00B322EF">
              <w:rPr>
                <w:color w:val="auto"/>
                <w:shd w:val="clear" w:color="auto" w:fill="FFFFFF"/>
              </w:rPr>
              <w:t xml:space="preserve"> Measure the depths by marks on a wading rod of current meter and stream width, by using a measurin</w:t>
            </w:r>
            <w:r w:rsidRPr="00B322EF">
              <w:rPr>
                <w:color w:val="auto"/>
              </w:rPr>
              <w:t>g tape stretched across the stream.</w:t>
            </w:r>
          </w:p>
          <w:p w:rsidR="008C6072" w:rsidRPr="00B322EF" w:rsidRDefault="008C6072" w:rsidP="00B52903">
            <w:pPr>
              <w:tabs>
                <w:tab w:val="left" w:pos="520"/>
                <w:tab w:val="left" w:pos="700"/>
                <w:tab w:val="left" w:pos="880"/>
              </w:tabs>
              <w:spacing w:line="360" w:lineRule="auto"/>
              <w:rPr>
                <w:color w:val="auto"/>
              </w:rPr>
            </w:pPr>
            <w:r w:rsidRPr="00B322EF">
              <w:rPr>
                <w:b/>
                <w:noProof/>
                <w:color w:val="auto"/>
              </w:rPr>
              <w:drawing>
                <wp:anchor distT="0" distB="0" distL="114300" distR="114300" simplePos="0" relativeHeight="251656704" behindDoc="1" locked="0" layoutInCell="1" allowOverlap="1">
                  <wp:simplePos x="0" y="0"/>
                  <wp:positionH relativeFrom="column">
                    <wp:posOffset>38100</wp:posOffset>
                  </wp:positionH>
                  <wp:positionV relativeFrom="paragraph">
                    <wp:posOffset>159385</wp:posOffset>
                  </wp:positionV>
                  <wp:extent cx="2133600" cy="17145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33600" cy="1714500"/>
                          </a:xfrm>
                          <a:prstGeom prst="rect">
                            <a:avLst/>
                          </a:prstGeom>
                          <a:noFill/>
                        </pic:spPr>
                      </pic:pic>
                    </a:graphicData>
                  </a:graphic>
                </wp:anchor>
              </w:drawing>
            </w:r>
          </w:p>
        </w:tc>
        <w:tc>
          <w:tcPr>
            <w:tcW w:w="795" w:type="pct"/>
            <w:shd w:val="clear" w:color="auto" w:fill="auto"/>
          </w:tcPr>
          <w:p w:rsidR="008C6072" w:rsidRPr="00B322EF" w:rsidRDefault="008C6072" w:rsidP="00E87D0A">
            <w:pPr>
              <w:numPr>
                <w:ilvl w:val="0"/>
                <w:numId w:val="10"/>
              </w:numPr>
              <w:autoSpaceDE w:val="0"/>
              <w:autoSpaceDN w:val="0"/>
              <w:adjustRightInd w:val="0"/>
              <w:spacing w:after="0" w:line="276" w:lineRule="auto"/>
              <w:jc w:val="left"/>
              <w:rPr>
                <w:rFonts w:eastAsia="Times New Roman"/>
                <w:color w:val="auto"/>
              </w:rPr>
            </w:pPr>
            <w:r w:rsidRPr="00B322EF">
              <w:rPr>
                <w:rFonts w:eastAsia="Times New Roman"/>
                <w:color w:val="auto"/>
              </w:rPr>
              <w:t xml:space="preserve">Define </w:t>
            </w:r>
            <w:r w:rsidRPr="00B322EF">
              <w:rPr>
                <w:color w:val="auto"/>
              </w:rPr>
              <w:t xml:space="preserve"> the procedure for width and depth of stream</w:t>
            </w:r>
          </w:p>
          <w:p w:rsidR="008C6072" w:rsidRPr="00B322EF" w:rsidRDefault="008C6072" w:rsidP="00E87D0A">
            <w:pPr>
              <w:pStyle w:val="ListParagraph"/>
              <w:numPr>
                <w:ilvl w:val="0"/>
                <w:numId w:val="10"/>
              </w:numPr>
              <w:tabs>
                <w:tab w:val="left" w:pos="520"/>
                <w:tab w:val="left" w:pos="700"/>
                <w:tab w:val="left" w:pos="880"/>
              </w:tabs>
              <w:spacing w:after="0" w:line="360" w:lineRule="auto"/>
              <w:rPr>
                <w:b/>
                <w:bCs/>
                <w:color w:val="auto"/>
              </w:rPr>
            </w:pPr>
            <w:r w:rsidRPr="00B322EF">
              <w:rPr>
                <w:color w:val="auto"/>
                <w:shd w:val="clear" w:color="auto" w:fill="FFFFFF"/>
              </w:rPr>
              <w:t>Define the formula for area of cross-section and for total area</w:t>
            </w:r>
          </w:p>
          <w:p w:rsidR="008C6072" w:rsidRPr="00B322EF" w:rsidRDefault="008C6072" w:rsidP="00B52903">
            <w:pPr>
              <w:pStyle w:val="ListParagraph"/>
              <w:tabs>
                <w:tab w:val="left" w:pos="520"/>
                <w:tab w:val="left" w:pos="700"/>
                <w:tab w:val="left" w:pos="880"/>
              </w:tabs>
              <w:spacing w:after="0" w:line="360" w:lineRule="auto"/>
              <w:ind w:left="362" w:firstLine="0"/>
              <w:rPr>
                <w:b/>
                <w:bCs/>
                <w:color w:val="auto"/>
              </w:rPr>
            </w:pPr>
          </w:p>
          <w:p w:rsidR="008C6072" w:rsidRPr="00B322EF" w:rsidRDefault="008C6072" w:rsidP="00B52903">
            <w:pPr>
              <w:pStyle w:val="ListParagraph"/>
              <w:spacing w:line="276" w:lineRule="auto"/>
              <w:ind w:left="362" w:hanging="359"/>
              <w:rPr>
                <w:b/>
                <w:color w:val="auto"/>
                <w:u w:val="single"/>
              </w:rPr>
            </w:pPr>
            <w:r w:rsidRPr="00B322EF">
              <w:rPr>
                <w:b/>
                <w:color w:val="auto"/>
                <w:u w:val="single"/>
              </w:rPr>
              <w:t>Practical Activity:</w:t>
            </w:r>
          </w:p>
          <w:p w:rsidR="008C6072" w:rsidRPr="00B322EF" w:rsidRDefault="008C6072" w:rsidP="00B52903">
            <w:pPr>
              <w:pStyle w:val="ListParagraph"/>
              <w:spacing w:line="276" w:lineRule="auto"/>
              <w:ind w:left="362" w:firstLine="0"/>
              <w:jc w:val="left"/>
              <w:rPr>
                <w:color w:val="auto"/>
              </w:rPr>
            </w:pPr>
            <w:r w:rsidRPr="00B322EF">
              <w:rPr>
                <w:rFonts w:eastAsia="Times New Roman"/>
                <w:color w:val="auto"/>
              </w:rPr>
              <w:t>Measure the cross section area of wastewater stream</w:t>
            </w:r>
          </w:p>
          <w:p w:rsidR="008C6072" w:rsidRPr="00B322EF" w:rsidRDefault="008C6072" w:rsidP="00B52903">
            <w:pPr>
              <w:spacing w:line="276" w:lineRule="auto"/>
              <w:rPr>
                <w:b/>
                <w:color w:val="auto"/>
                <w:u w:val="single"/>
              </w:rPr>
            </w:pPr>
          </w:p>
        </w:tc>
        <w:tc>
          <w:tcPr>
            <w:tcW w:w="792" w:type="pct"/>
            <w:shd w:val="clear" w:color="auto" w:fill="auto"/>
            <w:vAlign w:val="center"/>
          </w:tcPr>
          <w:p w:rsidR="008C6072" w:rsidRPr="00B322EF" w:rsidRDefault="008C6072" w:rsidP="00B52903">
            <w:pPr>
              <w:spacing w:line="276" w:lineRule="auto"/>
              <w:ind w:left="647" w:hanging="613"/>
              <w:rPr>
                <w:color w:val="auto"/>
              </w:rPr>
            </w:pPr>
            <w:r w:rsidRPr="00B322EF">
              <w:rPr>
                <w:b/>
                <w:color w:val="auto"/>
              </w:rPr>
              <w:t xml:space="preserve">Theory-   </w:t>
            </w:r>
            <w:r w:rsidRPr="00B322EF">
              <w:rPr>
                <w:color w:val="auto"/>
              </w:rPr>
              <w:t xml:space="preserve"> 0.5 Hr.</w:t>
            </w:r>
          </w:p>
          <w:p w:rsidR="008C6072" w:rsidRPr="00B322EF" w:rsidRDefault="008C6072" w:rsidP="00B52903">
            <w:pPr>
              <w:spacing w:line="276" w:lineRule="auto"/>
              <w:ind w:left="647" w:hanging="613"/>
              <w:rPr>
                <w:color w:val="auto"/>
              </w:rPr>
            </w:pPr>
            <w:r w:rsidRPr="00B322EF">
              <w:rPr>
                <w:b/>
                <w:color w:val="auto"/>
              </w:rPr>
              <w:t>Practical-</w:t>
            </w:r>
            <w:r w:rsidRPr="00B322EF">
              <w:rPr>
                <w:color w:val="auto"/>
              </w:rPr>
              <w:t xml:space="preserve"> 1.5 Hrs.</w:t>
            </w:r>
          </w:p>
          <w:p w:rsidR="008C6072" w:rsidRPr="00B322EF" w:rsidRDefault="008C6072" w:rsidP="00B52903">
            <w:pPr>
              <w:spacing w:line="276" w:lineRule="auto"/>
              <w:ind w:left="647" w:hanging="613"/>
              <w:rPr>
                <w:color w:val="auto"/>
              </w:rPr>
            </w:pPr>
            <w:r w:rsidRPr="00B322EF">
              <w:rPr>
                <w:b/>
                <w:color w:val="auto"/>
              </w:rPr>
              <w:t>Total-</w:t>
            </w:r>
            <w:r w:rsidRPr="00B322EF">
              <w:rPr>
                <w:color w:val="auto"/>
              </w:rPr>
              <w:t xml:space="preserve">       02 Hrs.</w:t>
            </w:r>
          </w:p>
        </w:tc>
        <w:tc>
          <w:tcPr>
            <w:tcW w:w="696" w:type="pct"/>
            <w:shd w:val="clear" w:color="auto" w:fill="auto"/>
          </w:tcPr>
          <w:p w:rsidR="008C6072" w:rsidRPr="00B322EF" w:rsidRDefault="008C6072" w:rsidP="00E87D0A">
            <w:pPr>
              <w:pStyle w:val="ListParagraph"/>
              <w:numPr>
                <w:ilvl w:val="0"/>
                <w:numId w:val="62"/>
              </w:numPr>
              <w:spacing w:after="0" w:line="360" w:lineRule="auto"/>
              <w:rPr>
                <w:color w:val="auto"/>
              </w:rPr>
            </w:pPr>
            <w:r w:rsidRPr="00B322EF">
              <w:rPr>
                <w:color w:val="auto"/>
              </w:rPr>
              <w:t>wastewater Stream</w:t>
            </w:r>
          </w:p>
          <w:p w:rsidR="008C6072" w:rsidRPr="00B322EF" w:rsidRDefault="008C6072" w:rsidP="00E87D0A">
            <w:pPr>
              <w:pStyle w:val="ListParagraph"/>
              <w:numPr>
                <w:ilvl w:val="0"/>
                <w:numId w:val="62"/>
              </w:numPr>
              <w:spacing w:after="0" w:line="240" w:lineRule="auto"/>
              <w:jc w:val="left"/>
              <w:rPr>
                <w:color w:val="auto"/>
              </w:rPr>
            </w:pPr>
            <w:r w:rsidRPr="00B322EF">
              <w:rPr>
                <w:color w:val="auto"/>
              </w:rPr>
              <w:t>Measuring tape</w:t>
            </w:r>
          </w:p>
          <w:p w:rsidR="008C6072" w:rsidRPr="00B322EF" w:rsidRDefault="008C6072" w:rsidP="00E87D0A">
            <w:pPr>
              <w:pStyle w:val="ListParagraph"/>
              <w:numPr>
                <w:ilvl w:val="0"/>
                <w:numId w:val="62"/>
              </w:numPr>
              <w:spacing w:after="0" w:line="240" w:lineRule="auto"/>
              <w:jc w:val="left"/>
              <w:rPr>
                <w:color w:val="auto"/>
              </w:rPr>
            </w:pPr>
            <w:r w:rsidRPr="00B322EF">
              <w:rPr>
                <w:color w:val="auto"/>
              </w:rPr>
              <w:t>Wading rod</w:t>
            </w:r>
          </w:p>
          <w:p w:rsidR="008C6072" w:rsidRPr="00B322EF" w:rsidRDefault="008C6072" w:rsidP="00B52903">
            <w:pPr>
              <w:pStyle w:val="ListParagraph"/>
              <w:spacing w:after="0" w:line="276" w:lineRule="auto"/>
              <w:ind w:left="360" w:firstLine="0"/>
              <w:jc w:val="left"/>
              <w:rPr>
                <w:color w:val="auto"/>
              </w:rPr>
            </w:pPr>
          </w:p>
        </w:tc>
        <w:tc>
          <w:tcPr>
            <w:tcW w:w="594" w:type="pct"/>
            <w:shd w:val="clear" w:color="auto" w:fill="auto"/>
          </w:tcPr>
          <w:p w:rsidR="008C6072" w:rsidRPr="00B322EF" w:rsidRDefault="008C6072" w:rsidP="00B52903">
            <w:pPr>
              <w:spacing w:before="240" w:line="276" w:lineRule="auto"/>
              <w:ind w:left="49"/>
              <w:rPr>
                <w:color w:val="auto"/>
              </w:rPr>
            </w:pPr>
            <w:r w:rsidRPr="00B322EF">
              <w:rPr>
                <w:color w:val="auto"/>
              </w:rPr>
              <w:t>Class Room</w:t>
            </w:r>
          </w:p>
          <w:p w:rsidR="008C6072" w:rsidRPr="00B322EF" w:rsidRDefault="008C6072" w:rsidP="00B52903">
            <w:pPr>
              <w:spacing w:line="276" w:lineRule="auto"/>
              <w:ind w:left="49"/>
              <w:rPr>
                <w:b/>
                <w:color w:val="auto"/>
              </w:rPr>
            </w:pPr>
            <w:r w:rsidRPr="00B322EF">
              <w:rPr>
                <w:color w:val="auto"/>
              </w:rPr>
              <w:t>Lab/ Field Visit</w:t>
            </w:r>
          </w:p>
        </w:tc>
      </w:tr>
      <w:tr w:rsidR="008C6072" w:rsidRPr="00B322EF" w:rsidTr="00B52903">
        <w:trPr>
          <w:trHeight w:val="1554"/>
        </w:trPr>
        <w:tc>
          <w:tcPr>
            <w:tcW w:w="601" w:type="pct"/>
            <w:shd w:val="clear" w:color="auto" w:fill="auto"/>
          </w:tcPr>
          <w:p w:rsidR="008C6072" w:rsidRPr="00B322EF" w:rsidRDefault="008C6072" w:rsidP="00B52903">
            <w:pPr>
              <w:spacing w:line="360" w:lineRule="auto"/>
              <w:ind w:right="120"/>
              <w:rPr>
                <w:b/>
                <w:color w:val="auto"/>
              </w:rPr>
            </w:pPr>
            <w:r w:rsidRPr="00B322EF">
              <w:rPr>
                <w:b/>
                <w:color w:val="auto"/>
              </w:rPr>
              <w:lastRenderedPageBreak/>
              <w:t>LU3.</w:t>
            </w:r>
          </w:p>
          <w:p w:rsidR="008C6072" w:rsidRPr="00B322EF" w:rsidRDefault="008C6072" w:rsidP="00B52903">
            <w:pPr>
              <w:spacing w:line="360" w:lineRule="auto"/>
              <w:rPr>
                <w:color w:val="auto"/>
              </w:rPr>
            </w:pPr>
            <w:r w:rsidRPr="00B322EF">
              <w:rPr>
                <w:color w:val="auto"/>
              </w:rPr>
              <w:t xml:space="preserve">Measure Velocity of each subsection </w:t>
            </w:r>
          </w:p>
        </w:tc>
        <w:tc>
          <w:tcPr>
            <w:tcW w:w="1522" w:type="pct"/>
            <w:shd w:val="clear" w:color="auto" w:fill="auto"/>
          </w:tcPr>
          <w:p w:rsidR="008C6072" w:rsidRPr="00B322EF" w:rsidRDefault="008C6072" w:rsidP="00E87D0A">
            <w:pPr>
              <w:pStyle w:val="ListParagraph"/>
              <w:numPr>
                <w:ilvl w:val="0"/>
                <w:numId w:val="65"/>
              </w:numPr>
              <w:spacing w:after="0" w:line="360" w:lineRule="auto"/>
              <w:ind w:left="344"/>
              <w:jc w:val="left"/>
              <w:rPr>
                <w:color w:val="auto"/>
                <w:shd w:val="clear" w:color="auto" w:fill="FFFFFF"/>
              </w:rPr>
            </w:pPr>
            <w:r w:rsidRPr="00B322EF">
              <w:rPr>
                <w:rFonts w:eastAsia="Times New Roman"/>
                <w:color w:val="auto"/>
              </w:rPr>
              <w:t>Estimate</w:t>
            </w:r>
            <w:r w:rsidRPr="00B322EF">
              <w:rPr>
                <w:color w:val="auto"/>
                <w:shd w:val="clear" w:color="auto" w:fill="FFFFFF"/>
              </w:rPr>
              <w:t xml:space="preserve"> the velocity of each subsection by use of appropriate method and instrument. For wading measurements, use Mechanical current meters and Acoustic Doppler meters (ADVs </w:t>
            </w:r>
            <w:proofErr w:type="spellStart"/>
            <w:r w:rsidRPr="00B322EF">
              <w:rPr>
                <w:color w:val="auto"/>
                <w:shd w:val="clear" w:color="auto" w:fill="FFFFFF"/>
              </w:rPr>
              <w:t>velocimeters</w:t>
            </w:r>
            <w:proofErr w:type="spellEnd"/>
            <w:r w:rsidRPr="00B322EF">
              <w:rPr>
                <w:color w:val="auto"/>
                <w:shd w:val="clear" w:color="auto" w:fill="FFFFFF"/>
              </w:rPr>
              <w:t>).</w:t>
            </w:r>
          </w:p>
          <w:p w:rsidR="008C6072" w:rsidRPr="00B322EF" w:rsidRDefault="008C6072" w:rsidP="00B52903">
            <w:pPr>
              <w:pStyle w:val="ListParagraph"/>
              <w:spacing w:line="360" w:lineRule="auto"/>
              <w:ind w:left="270" w:firstLine="0"/>
              <w:rPr>
                <w:b/>
                <w:color w:val="auto"/>
              </w:rPr>
            </w:pPr>
            <w:r w:rsidRPr="00B322EF">
              <w:rPr>
                <w:color w:val="auto"/>
                <w:shd w:val="clear" w:color="auto" w:fill="FFFFFF"/>
              </w:rPr>
              <w:t>Identify the manual method in case of unavailability of velocity meter</w:t>
            </w:r>
            <w:r w:rsidRPr="00B322EF">
              <w:rPr>
                <w:color w:val="auto"/>
              </w:rPr>
              <w:t>.</w:t>
            </w:r>
          </w:p>
        </w:tc>
        <w:tc>
          <w:tcPr>
            <w:tcW w:w="795" w:type="pct"/>
            <w:shd w:val="clear" w:color="auto" w:fill="auto"/>
          </w:tcPr>
          <w:p w:rsidR="008C6072" w:rsidRPr="00B322EF" w:rsidRDefault="008C6072" w:rsidP="00E87D0A">
            <w:pPr>
              <w:pStyle w:val="ListParagraph"/>
              <w:numPr>
                <w:ilvl w:val="0"/>
                <w:numId w:val="10"/>
              </w:numPr>
              <w:spacing w:line="360" w:lineRule="auto"/>
              <w:rPr>
                <w:rFonts w:eastAsia="Times New Roman"/>
                <w:color w:val="auto"/>
              </w:rPr>
            </w:pPr>
            <w:r w:rsidRPr="00B322EF">
              <w:rPr>
                <w:color w:val="auto"/>
                <w:shd w:val="clear" w:color="auto" w:fill="FFFFFF"/>
              </w:rPr>
              <w:t>Explain the methods for velocity measurement</w:t>
            </w:r>
            <w:r w:rsidRPr="00B322EF">
              <w:rPr>
                <w:rFonts w:eastAsia="Times New Roman"/>
                <w:color w:val="auto"/>
              </w:rPr>
              <w:t xml:space="preserve"> </w:t>
            </w:r>
          </w:p>
          <w:p w:rsidR="008C6072" w:rsidRPr="00B322EF" w:rsidRDefault="008C6072" w:rsidP="00E87D0A">
            <w:pPr>
              <w:pStyle w:val="ListParagraph"/>
              <w:numPr>
                <w:ilvl w:val="0"/>
                <w:numId w:val="10"/>
              </w:numPr>
              <w:spacing w:line="360" w:lineRule="auto"/>
              <w:rPr>
                <w:rFonts w:eastAsia="Times New Roman"/>
                <w:color w:val="auto"/>
              </w:rPr>
            </w:pPr>
            <w:r w:rsidRPr="00B322EF">
              <w:rPr>
                <w:rFonts w:eastAsia="Times New Roman"/>
                <w:color w:val="auto"/>
              </w:rPr>
              <w:t>Enlist the equipment needed for velocity measurement for different methods</w:t>
            </w:r>
          </w:p>
          <w:p w:rsidR="008C6072" w:rsidRPr="00B322EF" w:rsidRDefault="008C6072" w:rsidP="00E87D0A">
            <w:pPr>
              <w:pStyle w:val="ListParagraph"/>
              <w:numPr>
                <w:ilvl w:val="0"/>
                <w:numId w:val="10"/>
              </w:numPr>
              <w:spacing w:line="360" w:lineRule="auto"/>
              <w:rPr>
                <w:rFonts w:eastAsia="Times New Roman"/>
                <w:color w:val="auto"/>
              </w:rPr>
            </w:pPr>
            <w:r w:rsidRPr="00B322EF">
              <w:rPr>
                <w:rFonts w:eastAsia="Times New Roman"/>
                <w:color w:val="auto"/>
              </w:rPr>
              <w:t>Explain the procedure for discharge flow measurement</w:t>
            </w:r>
          </w:p>
          <w:p w:rsidR="008C6072" w:rsidRPr="00B322EF" w:rsidRDefault="008C6072" w:rsidP="00B52903">
            <w:pPr>
              <w:autoSpaceDE w:val="0"/>
              <w:autoSpaceDN w:val="0"/>
              <w:adjustRightInd w:val="0"/>
              <w:spacing w:line="360" w:lineRule="auto"/>
              <w:rPr>
                <w:rFonts w:eastAsia="Times New Roman"/>
                <w:b/>
                <w:color w:val="auto"/>
              </w:rPr>
            </w:pPr>
            <w:r w:rsidRPr="00B322EF">
              <w:rPr>
                <w:rFonts w:eastAsia="Times New Roman"/>
                <w:b/>
                <w:color w:val="auto"/>
              </w:rPr>
              <w:t>Practical Activity:</w:t>
            </w:r>
          </w:p>
          <w:p w:rsidR="008C6072" w:rsidRPr="00B322EF" w:rsidRDefault="008C6072" w:rsidP="00B52903">
            <w:pPr>
              <w:autoSpaceDE w:val="0"/>
              <w:autoSpaceDN w:val="0"/>
              <w:adjustRightInd w:val="0"/>
              <w:spacing w:line="360" w:lineRule="auto"/>
              <w:ind w:left="15"/>
              <w:rPr>
                <w:rFonts w:eastAsia="Times New Roman"/>
                <w:color w:val="auto"/>
              </w:rPr>
            </w:pPr>
            <w:r w:rsidRPr="00B322EF">
              <w:rPr>
                <w:color w:val="auto"/>
              </w:rPr>
              <w:t>Demonstrate through lab model the velocity measurement of  a subsection of stream</w:t>
            </w:r>
          </w:p>
        </w:tc>
        <w:tc>
          <w:tcPr>
            <w:tcW w:w="792" w:type="pct"/>
            <w:shd w:val="clear" w:color="auto" w:fill="auto"/>
            <w:vAlign w:val="center"/>
          </w:tcPr>
          <w:p w:rsidR="008C6072" w:rsidRPr="00B322EF" w:rsidRDefault="008C6072" w:rsidP="00B52903">
            <w:pPr>
              <w:spacing w:line="360" w:lineRule="auto"/>
              <w:ind w:left="647" w:hanging="613"/>
              <w:rPr>
                <w:b/>
                <w:color w:val="auto"/>
              </w:rPr>
            </w:pPr>
            <w:r w:rsidRPr="00B322EF">
              <w:rPr>
                <w:b/>
                <w:color w:val="auto"/>
              </w:rPr>
              <w:t>Theory-    1</w:t>
            </w:r>
            <w:r w:rsidRPr="00B322EF">
              <w:rPr>
                <w:color w:val="auto"/>
              </w:rPr>
              <w:t xml:space="preserve"> Hr.</w:t>
            </w:r>
          </w:p>
          <w:p w:rsidR="008C6072" w:rsidRPr="00B322EF" w:rsidRDefault="008C6072" w:rsidP="00B52903">
            <w:pPr>
              <w:spacing w:line="360" w:lineRule="auto"/>
              <w:ind w:left="647" w:hanging="613"/>
              <w:rPr>
                <w:color w:val="auto"/>
              </w:rPr>
            </w:pPr>
            <w:r w:rsidRPr="00B322EF">
              <w:rPr>
                <w:b/>
                <w:color w:val="auto"/>
              </w:rPr>
              <w:t>Practical</w:t>
            </w:r>
            <w:r w:rsidRPr="00B322EF">
              <w:rPr>
                <w:color w:val="auto"/>
              </w:rPr>
              <w:t>- 01 Hrs.</w:t>
            </w:r>
          </w:p>
          <w:p w:rsidR="008C6072" w:rsidRPr="00B322EF" w:rsidRDefault="008C6072" w:rsidP="00B52903">
            <w:pPr>
              <w:spacing w:line="360" w:lineRule="auto"/>
              <w:ind w:left="647" w:hanging="613"/>
              <w:rPr>
                <w:b/>
                <w:color w:val="auto"/>
              </w:rPr>
            </w:pPr>
            <w:r w:rsidRPr="00B322EF">
              <w:rPr>
                <w:b/>
                <w:color w:val="auto"/>
              </w:rPr>
              <w:t>Total-</w:t>
            </w:r>
            <w:r w:rsidRPr="00B322EF">
              <w:rPr>
                <w:color w:val="auto"/>
              </w:rPr>
              <w:t xml:space="preserve">       02 Hrs</w:t>
            </w:r>
            <w:r w:rsidRPr="00B322EF">
              <w:rPr>
                <w:b/>
                <w:color w:val="auto"/>
              </w:rPr>
              <w:t>.</w:t>
            </w:r>
          </w:p>
        </w:tc>
        <w:tc>
          <w:tcPr>
            <w:tcW w:w="696" w:type="pct"/>
            <w:shd w:val="clear" w:color="auto" w:fill="auto"/>
          </w:tcPr>
          <w:p w:rsidR="008C6072" w:rsidRPr="00B322EF" w:rsidRDefault="008C6072" w:rsidP="00E87D0A">
            <w:pPr>
              <w:pStyle w:val="ListParagraph"/>
              <w:numPr>
                <w:ilvl w:val="0"/>
                <w:numId w:val="10"/>
              </w:numPr>
              <w:spacing w:line="360" w:lineRule="auto"/>
              <w:rPr>
                <w:color w:val="auto"/>
              </w:rPr>
            </w:pPr>
            <w:r w:rsidRPr="00B322EF">
              <w:rPr>
                <w:color w:val="auto"/>
              </w:rPr>
              <w:t>Measuring tape</w:t>
            </w:r>
          </w:p>
          <w:p w:rsidR="008C6072" w:rsidRPr="00B322EF" w:rsidRDefault="008C6072" w:rsidP="00E87D0A">
            <w:pPr>
              <w:pStyle w:val="ListParagraph"/>
              <w:numPr>
                <w:ilvl w:val="0"/>
                <w:numId w:val="10"/>
              </w:numPr>
              <w:spacing w:line="360" w:lineRule="auto"/>
              <w:rPr>
                <w:color w:val="auto"/>
              </w:rPr>
            </w:pPr>
            <w:r w:rsidRPr="00B322EF">
              <w:rPr>
                <w:color w:val="auto"/>
              </w:rPr>
              <w:t>Wading rod</w:t>
            </w:r>
          </w:p>
          <w:p w:rsidR="008C6072" w:rsidRPr="00B322EF" w:rsidRDefault="008C6072" w:rsidP="00E87D0A">
            <w:pPr>
              <w:pStyle w:val="ListParagraph"/>
              <w:numPr>
                <w:ilvl w:val="0"/>
                <w:numId w:val="10"/>
              </w:numPr>
              <w:spacing w:line="360" w:lineRule="auto"/>
              <w:rPr>
                <w:color w:val="auto"/>
              </w:rPr>
            </w:pPr>
            <w:r w:rsidRPr="00B322EF">
              <w:rPr>
                <w:color w:val="auto"/>
              </w:rPr>
              <w:t>Stopwatch</w:t>
            </w:r>
          </w:p>
          <w:p w:rsidR="008C6072" w:rsidRPr="00B322EF" w:rsidRDefault="008C6072" w:rsidP="00E87D0A">
            <w:pPr>
              <w:pStyle w:val="ListParagraph"/>
              <w:numPr>
                <w:ilvl w:val="0"/>
                <w:numId w:val="10"/>
              </w:numPr>
              <w:spacing w:line="360" w:lineRule="auto"/>
              <w:rPr>
                <w:color w:val="auto"/>
              </w:rPr>
            </w:pPr>
            <w:r w:rsidRPr="00B322EF">
              <w:rPr>
                <w:color w:val="auto"/>
              </w:rPr>
              <w:t>Buoyant object</w:t>
            </w:r>
          </w:p>
          <w:p w:rsidR="008C6072" w:rsidRPr="00B322EF" w:rsidRDefault="008C6072" w:rsidP="00E87D0A">
            <w:pPr>
              <w:pStyle w:val="ListParagraph"/>
              <w:numPr>
                <w:ilvl w:val="0"/>
                <w:numId w:val="10"/>
              </w:numPr>
              <w:spacing w:line="360" w:lineRule="auto"/>
              <w:rPr>
                <w:color w:val="auto"/>
              </w:rPr>
            </w:pPr>
            <w:r w:rsidRPr="00B322EF">
              <w:rPr>
                <w:color w:val="auto"/>
              </w:rPr>
              <w:t>Manual / handheld Wastewater sampler</w:t>
            </w:r>
          </w:p>
          <w:p w:rsidR="008C6072" w:rsidRPr="00B322EF" w:rsidRDefault="008C6072" w:rsidP="00E87D0A">
            <w:pPr>
              <w:pStyle w:val="ListParagraph"/>
              <w:numPr>
                <w:ilvl w:val="0"/>
                <w:numId w:val="10"/>
              </w:numPr>
              <w:spacing w:line="360" w:lineRule="auto"/>
              <w:rPr>
                <w:color w:val="auto"/>
              </w:rPr>
            </w:pPr>
            <w:r w:rsidRPr="00B322EF">
              <w:rPr>
                <w:color w:val="auto"/>
              </w:rPr>
              <w:t>Automatic sampler</w:t>
            </w:r>
          </w:p>
          <w:p w:rsidR="008C6072" w:rsidRPr="00B322EF" w:rsidRDefault="008C6072" w:rsidP="00E87D0A">
            <w:pPr>
              <w:pStyle w:val="ListParagraph"/>
              <w:numPr>
                <w:ilvl w:val="0"/>
                <w:numId w:val="10"/>
              </w:numPr>
              <w:spacing w:line="360" w:lineRule="auto"/>
              <w:rPr>
                <w:color w:val="auto"/>
              </w:rPr>
            </w:pPr>
            <w:r w:rsidRPr="00B322EF">
              <w:rPr>
                <w:color w:val="auto"/>
              </w:rPr>
              <w:t>Flow measuring devices</w:t>
            </w:r>
          </w:p>
          <w:p w:rsidR="008C6072" w:rsidRPr="00B322EF" w:rsidRDefault="008C6072" w:rsidP="00E87D0A">
            <w:pPr>
              <w:pStyle w:val="ListParagraph"/>
              <w:numPr>
                <w:ilvl w:val="0"/>
                <w:numId w:val="10"/>
              </w:numPr>
              <w:spacing w:line="360" w:lineRule="auto"/>
              <w:rPr>
                <w:color w:val="auto"/>
              </w:rPr>
            </w:pPr>
            <w:r w:rsidRPr="00B322EF">
              <w:rPr>
                <w:color w:val="auto"/>
              </w:rPr>
              <w:t>Flow measuring devices</w:t>
            </w:r>
          </w:p>
          <w:p w:rsidR="008C6072" w:rsidRPr="00B322EF" w:rsidRDefault="008C6072" w:rsidP="00B52903">
            <w:pPr>
              <w:autoSpaceDE w:val="0"/>
              <w:autoSpaceDN w:val="0"/>
              <w:adjustRightInd w:val="0"/>
              <w:spacing w:line="360" w:lineRule="auto"/>
              <w:ind w:left="360"/>
              <w:rPr>
                <w:color w:val="auto"/>
              </w:rPr>
            </w:pPr>
          </w:p>
        </w:tc>
        <w:tc>
          <w:tcPr>
            <w:tcW w:w="594" w:type="pct"/>
            <w:shd w:val="clear" w:color="auto" w:fill="auto"/>
          </w:tcPr>
          <w:p w:rsidR="008C6072" w:rsidRPr="00B322EF" w:rsidRDefault="008C6072" w:rsidP="00B52903">
            <w:pPr>
              <w:spacing w:before="240" w:line="360" w:lineRule="auto"/>
              <w:ind w:left="49"/>
              <w:rPr>
                <w:color w:val="auto"/>
              </w:rPr>
            </w:pPr>
            <w:r w:rsidRPr="00B322EF">
              <w:rPr>
                <w:color w:val="auto"/>
              </w:rPr>
              <w:t>Class Room</w:t>
            </w:r>
          </w:p>
          <w:p w:rsidR="008C6072" w:rsidRPr="00B322EF" w:rsidRDefault="008C6072" w:rsidP="00B52903">
            <w:pPr>
              <w:spacing w:line="360" w:lineRule="auto"/>
              <w:ind w:left="49"/>
              <w:rPr>
                <w:b/>
                <w:color w:val="auto"/>
              </w:rPr>
            </w:pPr>
            <w:r w:rsidRPr="00B322EF">
              <w:rPr>
                <w:color w:val="auto"/>
              </w:rPr>
              <w:t>Lab/ Field Visit</w:t>
            </w:r>
          </w:p>
        </w:tc>
      </w:tr>
      <w:tr w:rsidR="008C6072" w:rsidRPr="00B322EF" w:rsidTr="00B52903">
        <w:trPr>
          <w:trHeight w:val="1554"/>
        </w:trPr>
        <w:tc>
          <w:tcPr>
            <w:tcW w:w="601" w:type="pct"/>
            <w:shd w:val="clear" w:color="auto" w:fill="auto"/>
          </w:tcPr>
          <w:p w:rsidR="008C6072" w:rsidRPr="00B322EF" w:rsidRDefault="008C6072" w:rsidP="00B52903">
            <w:pPr>
              <w:spacing w:line="360" w:lineRule="auto"/>
              <w:ind w:right="120"/>
              <w:rPr>
                <w:b/>
                <w:color w:val="auto"/>
              </w:rPr>
            </w:pPr>
            <w:r w:rsidRPr="00B322EF">
              <w:rPr>
                <w:b/>
                <w:color w:val="auto"/>
              </w:rPr>
              <w:lastRenderedPageBreak/>
              <w:t>LU4.</w:t>
            </w:r>
          </w:p>
          <w:p w:rsidR="008C6072" w:rsidRPr="00B322EF" w:rsidRDefault="008C6072" w:rsidP="00B52903">
            <w:pPr>
              <w:spacing w:line="360" w:lineRule="auto"/>
              <w:rPr>
                <w:bCs/>
                <w:color w:val="auto"/>
              </w:rPr>
            </w:pPr>
            <w:r w:rsidRPr="00B322EF">
              <w:rPr>
                <w:color w:val="auto"/>
              </w:rPr>
              <w:t>Adopt the float method to measure velocity</w:t>
            </w:r>
            <w:r w:rsidRPr="00B322EF">
              <w:rPr>
                <w:b/>
                <w:bCs/>
                <w:color w:val="auto"/>
              </w:rPr>
              <w:t>.</w:t>
            </w:r>
          </w:p>
        </w:tc>
        <w:tc>
          <w:tcPr>
            <w:tcW w:w="1522" w:type="pct"/>
            <w:shd w:val="clear" w:color="auto" w:fill="auto"/>
          </w:tcPr>
          <w:p w:rsidR="008C6072" w:rsidRPr="00B322EF" w:rsidRDefault="008C6072" w:rsidP="00E87D0A">
            <w:pPr>
              <w:pStyle w:val="ListParagraph"/>
              <w:numPr>
                <w:ilvl w:val="0"/>
                <w:numId w:val="65"/>
              </w:numPr>
              <w:spacing w:after="0" w:line="360" w:lineRule="auto"/>
              <w:jc w:val="left"/>
              <w:rPr>
                <w:color w:val="auto"/>
              </w:rPr>
            </w:pPr>
            <w:r w:rsidRPr="00B322EF">
              <w:rPr>
                <w:color w:val="auto"/>
              </w:rPr>
              <w:t>Adopt procedure for length measurement and select a neutrally-buoyant object (a ball or an orange) for place or toss the object into the stream, allowing it to reach full velocity before it passes the upstream end of the sub reach.</w:t>
            </w:r>
          </w:p>
          <w:p w:rsidR="008C6072" w:rsidRPr="00B322EF" w:rsidRDefault="008C6072" w:rsidP="00E87D0A">
            <w:pPr>
              <w:pStyle w:val="ListParagraph"/>
              <w:numPr>
                <w:ilvl w:val="0"/>
                <w:numId w:val="65"/>
              </w:numPr>
              <w:spacing w:after="0" w:line="360" w:lineRule="auto"/>
              <w:jc w:val="left"/>
              <w:rPr>
                <w:color w:val="auto"/>
              </w:rPr>
            </w:pPr>
            <w:r w:rsidRPr="00B322EF">
              <w:rPr>
                <w:color w:val="auto"/>
              </w:rPr>
              <w:t>Record</w:t>
            </w:r>
            <w:r w:rsidRPr="00B322EF">
              <w:rPr>
                <w:color w:val="auto"/>
                <w:shd w:val="clear" w:color="auto" w:fill="FFFFFF"/>
              </w:rPr>
              <w:t xml:space="preserve"> the time with a stopwatch by an orange (or some other object) to float from the upstream to the downstream transect.</w:t>
            </w:r>
            <w:r w:rsidRPr="00B322EF">
              <w:rPr>
                <w:color w:val="auto"/>
              </w:rPr>
              <w:t xml:space="preserve">  </w:t>
            </w:r>
          </w:p>
          <w:p w:rsidR="008C6072" w:rsidRPr="00B322EF" w:rsidRDefault="008C6072" w:rsidP="00E87D0A">
            <w:pPr>
              <w:pStyle w:val="ListParagraph"/>
              <w:numPr>
                <w:ilvl w:val="0"/>
                <w:numId w:val="65"/>
              </w:numPr>
              <w:spacing w:after="0" w:line="360" w:lineRule="auto"/>
              <w:jc w:val="left"/>
              <w:rPr>
                <w:color w:val="auto"/>
              </w:rPr>
            </w:pPr>
            <w:r w:rsidRPr="00B322EF">
              <w:rPr>
                <w:color w:val="auto"/>
              </w:rPr>
              <w:t xml:space="preserve">Perform the float test at least three times, and calculate the average of the object’s velocity.  </w:t>
            </w:r>
          </w:p>
          <w:p w:rsidR="008C6072" w:rsidRPr="00B322EF" w:rsidRDefault="008C6072" w:rsidP="00E87D0A">
            <w:pPr>
              <w:pStyle w:val="ListParagraph"/>
              <w:numPr>
                <w:ilvl w:val="0"/>
                <w:numId w:val="65"/>
              </w:numPr>
              <w:shd w:val="clear" w:color="auto" w:fill="FFFFFF" w:themeFill="background1"/>
              <w:spacing w:after="0" w:line="360" w:lineRule="auto"/>
              <w:jc w:val="left"/>
              <w:rPr>
                <w:color w:val="auto"/>
              </w:rPr>
            </w:pPr>
            <w:r w:rsidRPr="00B322EF">
              <w:rPr>
                <w:color w:val="auto"/>
              </w:rPr>
              <w:t xml:space="preserve">Calculate the object’s velocity, depending on its weight and immersion and multiply by about 0.85 to obtain the average stream velocity. </w:t>
            </w:r>
          </w:p>
          <w:p w:rsidR="008C6072" w:rsidRPr="00B322EF" w:rsidRDefault="008C6072" w:rsidP="00E87D0A">
            <w:pPr>
              <w:pStyle w:val="ListParagraph"/>
              <w:numPr>
                <w:ilvl w:val="0"/>
                <w:numId w:val="65"/>
              </w:numPr>
              <w:shd w:val="clear" w:color="auto" w:fill="FFFFFF" w:themeFill="background1"/>
              <w:spacing w:after="0" w:line="360" w:lineRule="auto"/>
              <w:jc w:val="left"/>
              <w:rPr>
                <w:color w:val="auto"/>
              </w:rPr>
            </w:pPr>
            <w:r w:rsidRPr="00B322EF">
              <w:rPr>
                <w:color w:val="auto"/>
              </w:rPr>
              <w:t xml:space="preserve">Multiply the average stream velocity by the average cross-sectional area of </w:t>
            </w:r>
            <w:proofErr w:type="spellStart"/>
            <w:r w:rsidRPr="00B322EF">
              <w:rPr>
                <w:color w:val="auto"/>
              </w:rPr>
              <w:t>streamflow</w:t>
            </w:r>
            <w:proofErr w:type="spellEnd"/>
            <w:r w:rsidRPr="00B322EF">
              <w:rPr>
                <w:color w:val="auto"/>
              </w:rPr>
              <w:t xml:space="preserve"> in the </w:t>
            </w:r>
            <w:proofErr w:type="spellStart"/>
            <w:r w:rsidRPr="00B322EF">
              <w:rPr>
                <w:color w:val="auto"/>
              </w:rPr>
              <w:t>subreach</w:t>
            </w:r>
            <w:proofErr w:type="spellEnd"/>
            <w:r w:rsidRPr="00B322EF">
              <w:rPr>
                <w:color w:val="auto"/>
              </w:rPr>
              <w:t xml:space="preserve"> used for the float test, giving an estimate of stream discharge ± 25%</w:t>
            </w:r>
          </w:p>
          <w:p w:rsidR="008C6072" w:rsidRPr="00B322EF" w:rsidRDefault="008C6072" w:rsidP="00E87D0A">
            <w:pPr>
              <w:pStyle w:val="ListParagraph"/>
              <w:numPr>
                <w:ilvl w:val="0"/>
                <w:numId w:val="65"/>
              </w:numPr>
              <w:shd w:val="clear" w:color="auto" w:fill="FFFFFF" w:themeFill="background1"/>
              <w:spacing w:after="0" w:line="360" w:lineRule="auto"/>
              <w:jc w:val="left"/>
              <w:rPr>
                <w:color w:val="auto"/>
              </w:rPr>
            </w:pPr>
            <w:r w:rsidRPr="00B322EF">
              <w:rPr>
                <w:color w:val="auto"/>
              </w:rPr>
              <w:lastRenderedPageBreak/>
              <w:t xml:space="preserve">Identify the correction factor based on stream </w:t>
            </w:r>
            <w:proofErr w:type="spellStart"/>
            <w:r w:rsidRPr="00B322EF">
              <w:rPr>
                <w:color w:val="auto"/>
              </w:rPr>
              <w:t>type.For</w:t>
            </w:r>
            <w:proofErr w:type="spellEnd"/>
            <w:r w:rsidRPr="00B322EF">
              <w:rPr>
                <w:color w:val="auto"/>
              </w:rPr>
              <w:t xml:space="preserve"> rocky and bottom stream it is 0.8 and for sandy /muddy bottom stream 0.9.</w:t>
            </w:r>
          </w:p>
          <w:p w:rsidR="008C6072" w:rsidRPr="00B322EF" w:rsidRDefault="008C6072" w:rsidP="00E87D0A">
            <w:pPr>
              <w:pStyle w:val="ListParagraph"/>
              <w:numPr>
                <w:ilvl w:val="0"/>
                <w:numId w:val="65"/>
              </w:numPr>
              <w:shd w:val="clear" w:color="auto" w:fill="FFFFFF" w:themeFill="background1"/>
              <w:spacing w:after="0" w:line="360" w:lineRule="auto"/>
              <w:jc w:val="left"/>
              <w:rPr>
                <w:color w:val="auto"/>
              </w:rPr>
            </w:pPr>
            <w:r w:rsidRPr="00B322EF">
              <w:rPr>
                <w:color w:val="auto"/>
              </w:rPr>
              <w:t>Apply a float test for each partial section of the total stream width, obtaining volumetric discharges for each partial section that can be averaged, giving an estimate.</w:t>
            </w:r>
          </w:p>
        </w:tc>
        <w:tc>
          <w:tcPr>
            <w:tcW w:w="795" w:type="pct"/>
            <w:shd w:val="clear" w:color="auto" w:fill="auto"/>
          </w:tcPr>
          <w:p w:rsidR="008C6072" w:rsidRPr="00B322EF" w:rsidRDefault="008C6072" w:rsidP="00E87D0A">
            <w:pPr>
              <w:pStyle w:val="ListParagraph"/>
              <w:numPr>
                <w:ilvl w:val="0"/>
                <w:numId w:val="46"/>
              </w:numPr>
              <w:autoSpaceDE w:val="0"/>
              <w:autoSpaceDN w:val="0"/>
              <w:adjustRightInd w:val="0"/>
              <w:spacing w:after="0" w:line="360" w:lineRule="auto"/>
              <w:ind w:left="372"/>
              <w:jc w:val="left"/>
              <w:rPr>
                <w:rFonts w:eastAsia="Times New Roman"/>
                <w:bCs/>
                <w:color w:val="auto"/>
              </w:rPr>
            </w:pPr>
            <w:r w:rsidRPr="00B322EF">
              <w:rPr>
                <w:rFonts w:eastAsia="Times New Roman"/>
                <w:bCs/>
                <w:color w:val="auto"/>
              </w:rPr>
              <w:lastRenderedPageBreak/>
              <w:t>Enlist the equipment needed for velocity measurement</w:t>
            </w:r>
          </w:p>
          <w:p w:rsidR="008C6072" w:rsidRPr="00B322EF" w:rsidRDefault="008C6072" w:rsidP="00E87D0A">
            <w:pPr>
              <w:pStyle w:val="ListParagraph"/>
              <w:numPr>
                <w:ilvl w:val="0"/>
                <w:numId w:val="46"/>
              </w:numPr>
              <w:autoSpaceDE w:val="0"/>
              <w:autoSpaceDN w:val="0"/>
              <w:adjustRightInd w:val="0"/>
              <w:spacing w:after="0" w:line="360" w:lineRule="auto"/>
              <w:ind w:left="372"/>
              <w:jc w:val="left"/>
              <w:rPr>
                <w:rFonts w:eastAsia="Times New Roman"/>
                <w:b/>
                <w:color w:val="auto"/>
              </w:rPr>
            </w:pPr>
            <w:r w:rsidRPr="00B322EF">
              <w:rPr>
                <w:color w:val="auto"/>
              </w:rPr>
              <w:t>Explain the float method to measure velocity</w:t>
            </w:r>
          </w:p>
          <w:p w:rsidR="008C6072" w:rsidRPr="00B322EF" w:rsidRDefault="008C6072" w:rsidP="00B52903">
            <w:pPr>
              <w:pStyle w:val="ListParagraph"/>
              <w:autoSpaceDE w:val="0"/>
              <w:autoSpaceDN w:val="0"/>
              <w:adjustRightInd w:val="0"/>
              <w:spacing w:after="0" w:line="360" w:lineRule="auto"/>
              <w:ind w:left="372" w:firstLine="0"/>
              <w:jc w:val="left"/>
              <w:rPr>
                <w:rFonts w:eastAsia="Times New Roman"/>
                <w:bCs/>
                <w:color w:val="auto"/>
              </w:rPr>
            </w:pPr>
          </w:p>
          <w:p w:rsidR="008C6072" w:rsidRPr="00B322EF" w:rsidRDefault="008C6072" w:rsidP="00E87D0A">
            <w:pPr>
              <w:pStyle w:val="ListParagraph"/>
              <w:numPr>
                <w:ilvl w:val="0"/>
                <w:numId w:val="46"/>
              </w:numPr>
              <w:autoSpaceDE w:val="0"/>
              <w:autoSpaceDN w:val="0"/>
              <w:adjustRightInd w:val="0"/>
              <w:spacing w:after="0" w:line="360" w:lineRule="auto"/>
              <w:ind w:left="372"/>
              <w:jc w:val="left"/>
              <w:rPr>
                <w:rFonts w:eastAsia="Times New Roman"/>
                <w:b/>
                <w:color w:val="auto"/>
              </w:rPr>
            </w:pPr>
            <w:r w:rsidRPr="00B322EF">
              <w:rPr>
                <w:rFonts w:eastAsia="Times New Roman"/>
                <w:b/>
                <w:color w:val="auto"/>
              </w:rPr>
              <w:t>Practical Activity:</w:t>
            </w:r>
          </w:p>
          <w:p w:rsidR="008C6072" w:rsidRPr="00B322EF" w:rsidRDefault="008C6072" w:rsidP="00B52903">
            <w:pPr>
              <w:spacing w:line="360" w:lineRule="auto"/>
              <w:rPr>
                <w:rFonts w:eastAsia="Times New Roman"/>
                <w:color w:val="auto"/>
              </w:rPr>
            </w:pPr>
            <w:r w:rsidRPr="00B322EF">
              <w:rPr>
                <w:rFonts w:eastAsia="Times New Roman"/>
                <w:color w:val="auto"/>
              </w:rPr>
              <w:t>Demonstrate velocity measurement of stream by float test</w:t>
            </w:r>
          </w:p>
          <w:p w:rsidR="008C6072" w:rsidRPr="00B322EF" w:rsidRDefault="008C6072" w:rsidP="00B52903">
            <w:pPr>
              <w:spacing w:line="360" w:lineRule="auto"/>
              <w:rPr>
                <w:rFonts w:eastAsia="Times New Roman"/>
                <w:color w:val="auto"/>
              </w:rPr>
            </w:pPr>
          </w:p>
        </w:tc>
        <w:tc>
          <w:tcPr>
            <w:tcW w:w="792" w:type="pct"/>
            <w:shd w:val="clear" w:color="auto" w:fill="auto"/>
            <w:vAlign w:val="center"/>
          </w:tcPr>
          <w:p w:rsidR="008C6072" w:rsidRPr="00B322EF" w:rsidRDefault="008C6072" w:rsidP="00B52903">
            <w:pPr>
              <w:spacing w:line="360" w:lineRule="auto"/>
              <w:ind w:left="647" w:hanging="613"/>
              <w:rPr>
                <w:b/>
                <w:color w:val="auto"/>
              </w:rPr>
            </w:pPr>
            <w:r w:rsidRPr="00B322EF">
              <w:rPr>
                <w:b/>
                <w:color w:val="auto"/>
              </w:rPr>
              <w:t xml:space="preserve">Theory-    </w:t>
            </w:r>
            <w:r w:rsidRPr="00B322EF">
              <w:rPr>
                <w:color w:val="auto"/>
              </w:rPr>
              <w:t>1 Hr.</w:t>
            </w:r>
          </w:p>
          <w:p w:rsidR="008C6072" w:rsidRPr="00B322EF" w:rsidRDefault="008C6072" w:rsidP="00B52903">
            <w:pPr>
              <w:spacing w:line="360" w:lineRule="auto"/>
              <w:ind w:left="647" w:hanging="613"/>
              <w:rPr>
                <w:color w:val="auto"/>
              </w:rPr>
            </w:pPr>
            <w:r w:rsidRPr="00B322EF">
              <w:rPr>
                <w:b/>
                <w:color w:val="auto"/>
              </w:rPr>
              <w:t>Practical</w:t>
            </w:r>
            <w:r w:rsidRPr="00B322EF">
              <w:rPr>
                <w:color w:val="auto"/>
              </w:rPr>
              <w:t>- 01 Hrs.</w:t>
            </w:r>
          </w:p>
          <w:p w:rsidR="008C6072" w:rsidRPr="00B322EF" w:rsidRDefault="008C6072" w:rsidP="00B52903">
            <w:pPr>
              <w:spacing w:line="360" w:lineRule="auto"/>
              <w:ind w:left="647" w:hanging="613"/>
              <w:rPr>
                <w:b/>
                <w:color w:val="auto"/>
              </w:rPr>
            </w:pPr>
            <w:r w:rsidRPr="00B322EF">
              <w:rPr>
                <w:b/>
                <w:color w:val="auto"/>
              </w:rPr>
              <w:t>Total-</w:t>
            </w:r>
            <w:r w:rsidRPr="00B322EF">
              <w:rPr>
                <w:color w:val="auto"/>
              </w:rPr>
              <w:t xml:space="preserve">       02 Hrs.</w:t>
            </w:r>
          </w:p>
        </w:tc>
        <w:tc>
          <w:tcPr>
            <w:tcW w:w="696" w:type="pct"/>
            <w:shd w:val="clear" w:color="auto" w:fill="auto"/>
          </w:tcPr>
          <w:p w:rsidR="008C6072" w:rsidRPr="00B322EF" w:rsidRDefault="008C6072" w:rsidP="00E87D0A">
            <w:pPr>
              <w:pStyle w:val="ListParagraph"/>
              <w:numPr>
                <w:ilvl w:val="0"/>
                <w:numId w:val="10"/>
              </w:numPr>
              <w:spacing w:line="360" w:lineRule="auto"/>
              <w:rPr>
                <w:color w:val="auto"/>
              </w:rPr>
            </w:pPr>
            <w:r w:rsidRPr="00B322EF">
              <w:rPr>
                <w:color w:val="auto"/>
              </w:rPr>
              <w:t>Measuring tape</w:t>
            </w:r>
          </w:p>
          <w:p w:rsidR="008C6072" w:rsidRPr="00B322EF" w:rsidRDefault="008C6072" w:rsidP="00E87D0A">
            <w:pPr>
              <w:pStyle w:val="ListParagraph"/>
              <w:numPr>
                <w:ilvl w:val="0"/>
                <w:numId w:val="10"/>
              </w:numPr>
              <w:spacing w:line="360" w:lineRule="auto"/>
              <w:rPr>
                <w:color w:val="auto"/>
              </w:rPr>
            </w:pPr>
            <w:r w:rsidRPr="00B322EF">
              <w:rPr>
                <w:color w:val="auto"/>
              </w:rPr>
              <w:t>Wading rod</w:t>
            </w:r>
          </w:p>
          <w:p w:rsidR="008C6072" w:rsidRPr="00B322EF" w:rsidRDefault="008C6072" w:rsidP="00E87D0A">
            <w:pPr>
              <w:pStyle w:val="ListParagraph"/>
              <w:numPr>
                <w:ilvl w:val="0"/>
                <w:numId w:val="10"/>
              </w:numPr>
              <w:spacing w:line="360" w:lineRule="auto"/>
              <w:rPr>
                <w:color w:val="auto"/>
              </w:rPr>
            </w:pPr>
            <w:r w:rsidRPr="00B322EF">
              <w:rPr>
                <w:color w:val="auto"/>
              </w:rPr>
              <w:t>Stopwatch</w:t>
            </w:r>
          </w:p>
          <w:p w:rsidR="008C6072" w:rsidRPr="00B322EF" w:rsidRDefault="008C6072" w:rsidP="00E87D0A">
            <w:pPr>
              <w:pStyle w:val="ListParagraph"/>
              <w:numPr>
                <w:ilvl w:val="0"/>
                <w:numId w:val="10"/>
              </w:numPr>
              <w:spacing w:line="360" w:lineRule="auto"/>
              <w:rPr>
                <w:color w:val="auto"/>
              </w:rPr>
            </w:pPr>
            <w:r w:rsidRPr="00B322EF">
              <w:rPr>
                <w:color w:val="auto"/>
              </w:rPr>
              <w:t>Buoyant object</w:t>
            </w:r>
          </w:p>
          <w:p w:rsidR="008C6072" w:rsidRPr="00B322EF" w:rsidRDefault="008C6072" w:rsidP="00E87D0A">
            <w:pPr>
              <w:pStyle w:val="ListParagraph"/>
              <w:numPr>
                <w:ilvl w:val="0"/>
                <w:numId w:val="10"/>
              </w:numPr>
              <w:spacing w:line="360" w:lineRule="auto"/>
              <w:rPr>
                <w:color w:val="auto"/>
              </w:rPr>
            </w:pPr>
            <w:r w:rsidRPr="00B322EF">
              <w:rPr>
                <w:color w:val="auto"/>
              </w:rPr>
              <w:t>Manual / handheld Wastewater sampler</w:t>
            </w:r>
          </w:p>
          <w:p w:rsidR="008C6072" w:rsidRPr="00B322EF" w:rsidRDefault="008C6072" w:rsidP="00E87D0A">
            <w:pPr>
              <w:pStyle w:val="ListParagraph"/>
              <w:numPr>
                <w:ilvl w:val="0"/>
                <w:numId w:val="10"/>
              </w:numPr>
              <w:spacing w:line="360" w:lineRule="auto"/>
              <w:rPr>
                <w:color w:val="auto"/>
              </w:rPr>
            </w:pPr>
            <w:r w:rsidRPr="00B322EF">
              <w:rPr>
                <w:color w:val="auto"/>
              </w:rPr>
              <w:t>Automatic sampler</w:t>
            </w:r>
          </w:p>
          <w:p w:rsidR="008C6072" w:rsidRPr="00B322EF" w:rsidRDefault="008C6072" w:rsidP="00E87D0A">
            <w:pPr>
              <w:pStyle w:val="ListParagraph"/>
              <w:numPr>
                <w:ilvl w:val="0"/>
                <w:numId w:val="10"/>
              </w:numPr>
              <w:spacing w:line="360" w:lineRule="auto"/>
              <w:rPr>
                <w:color w:val="auto"/>
              </w:rPr>
            </w:pPr>
            <w:r w:rsidRPr="00B322EF">
              <w:rPr>
                <w:color w:val="auto"/>
              </w:rPr>
              <w:t>Flow measuring devices</w:t>
            </w:r>
          </w:p>
          <w:p w:rsidR="008C6072" w:rsidRPr="00B322EF" w:rsidRDefault="008C6072" w:rsidP="00E87D0A">
            <w:pPr>
              <w:pStyle w:val="ListParagraph"/>
              <w:numPr>
                <w:ilvl w:val="0"/>
                <w:numId w:val="10"/>
              </w:numPr>
              <w:spacing w:line="360" w:lineRule="auto"/>
              <w:rPr>
                <w:color w:val="auto"/>
              </w:rPr>
            </w:pPr>
            <w:r w:rsidRPr="00B322EF">
              <w:rPr>
                <w:color w:val="auto"/>
              </w:rPr>
              <w:t>Flow measuring devices</w:t>
            </w:r>
          </w:p>
          <w:p w:rsidR="008C6072" w:rsidRPr="00B322EF" w:rsidRDefault="008C6072" w:rsidP="00B52903">
            <w:pPr>
              <w:autoSpaceDE w:val="0"/>
              <w:autoSpaceDN w:val="0"/>
              <w:adjustRightInd w:val="0"/>
              <w:spacing w:line="360" w:lineRule="auto"/>
              <w:ind w:left="360"/>
              <w:rPr>
                <w:color w:val="auto"/>
              </w:rPr>
            </w:pPr>
          </w:p>
        </w:tc>
        <w:tc>
          <w:tcPr>
            <w:tcW w:w="594" w:type="pct"/>
            <w:shd w:val="clear" w:color="auto" w:fill="auto"/>
          </w:tcPr>
          <w:p w:rsidR="008C6072" w:rsidRPr="00B322EF" w:rsidRDefault="008C6072" w:rsidP="00B52903">
            <w:pPr>
              <w:spacing w:before="240" w:line="360" w:lineRule="auto"/>
              <w:ind w:left="49"/>
              <w:rPr>
                <w:color w:val="auto"/>
              </w:rPr>
            </w:pPr>
            <w:r w:rsidRPr="00B322EF">
              <w:rPr>
                <w:color w:val="auto"/>
              </w:rPr>
              <w:t>Class Room</w:t>
            </w:r>
          </w:p>
          <w:p w:rsidR="008C6072" w:rsidRPr="00B322EF" w:rsidRDefault="008C6072" w:rsidP="00B52903">
            <w:pPr>
              <w:spacing w:line="360" w:lineRule="auto"/>
              <w:ind w:left="49"/>
              <w:rPr>
                <w:b/>
                <w:color w:val="auto"/>
              </w:rPr>
            </w:pPr>
            <w:r w:rsidRPr="00B322EF">
              <w:rPr>
                <w:color w:val="auto"/>
              </w:rPr>
              <w:t>Lab/ Field Visit</w:t>
            </w:r>
          </w:p>
        </w:tc>
      </w:tr>
    </w:tbl>
    <w:p w:rsidR="008C6072" w:rsidRPr="00B322EF" w:rsidRDefault="008C6072">
      <w:pPr>
        <w:rPr>
          <w:color w:val="auto"/>
        </w:rPr>
      </w:pPr>
      <w:r w:rsidRPr="00B322EF">
        <w:rPr>
          <w:color w:val="auto"/>
        </w:rPr>
        <w:lastRenderedPageBreak/>
        <w:br w:type="page"/>
      </w:r>
    </w:p>
    <w:tbl>
      <w:tblPr>
        <w:tblStyle w:val="TableGrid"/>
        <w:tblpPr w:leftFromText="180" w:rightFromText="180" w:vertAnchor="text" w:tblpY="1"/>
        <w:tblOverlap w:val="never"/>
        <w:tblW w:w="5187"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1940"/>
        <w:gridCol w:w="4910"/>
        <w:gridCol w:w="2565"/>
        <w:gridCol w:w="2555"/>
        <w:gridCol w:w="2245"/>
        <w:gridCol w:w="1916"/>
      </w:tblGrid>
      <w:tr w:rsidR="008C6072" w:rsidRPr="00B322EF" w:rsidTr="00B52903">
        <w:trPr>
          <w:trHeight w:val="1554"/>
        </w:trPr>
        <w:tc>
          <w:tcPr>
            <w:tcW w:w="601" w:type="pct"/>
            <w:shd w:val="clear" w:color="auto" w:fill="auto"/>
          </w:tcPr>
          <w:p w:rsidR="008C6072" w:rsidRPr="00B322EF" w:rsidRDefault="008C6072" w:rsidP="00B52903">
            <w:pPr>
              <w:ind w:right="120"/>
              <w:rPr>
                <w:b/>
                <w:color w:val="auto"/>
              </w:rPr>
            </w:pPr>
            <w:r w:rsidRPr="00B322EF">
              <w:rPr>
                <w:b/>
                <w:color w:val="auto"/>
              </w:rPr>
              <w:lastRenderedPageBreak/>
              <w:t>LU5.</w:t>
            </w:r>
          </w:p>
          <w:p w:rsidR="008C6072" w:rsidRPr="00B322EF" w:rsidRDefault="008C6072" w:rsidP="00B52903">
            <w:pPr>
              <w:ind w:right="120"/>
              <w:rPr>
                <w:bCs/>
                <w:color w:val="auto"/>
              </w:rPr>
            </w:pPr>
            <w:r w:rsidRPr="00B322EF">
              <w:rPr>
                <w:bCs/>
                <w:color w:val="auto"/>
              </w:rPr>
              <w:t>Calculate discharge of each subsection</w:t>
            </w:r>
          </w:p>
        </w:tc>
        <w:tc>
          <w:tcPr>
            <w:tcW w:w="1522" w:type="pct"/>
            <w:shd w:val="clear" w:color="auto" w:fill="auto"/>
          </w:tcPr>
          <w:p w:rsidR="008C6072" w:rsidRPr="00B322EF" w:rsidRDefault="008C6072" w:rsidP="00E87D0A">
            <w:pPr>
              <w:pStyle w:val="ListParagraph"/>
              <w:numPr>
                <w:ilvl w:val="0"/>
                <w:numId w:val="66"/>
              </w:numPr>
              <w:spacing w:after="0" w:line="360" w:lineRule="auto"/>
              <w:ind w:left="434"/>
              <w:jc w:val="left"/>
              <w:rPr>
                <w:color w:val="auto"/>
              </w:rPr>
            </w:pPr>
            <w:r w:rsidRPr="00B322EF">
              <w:rPr>
                <w:color w:val="auto"/>
              </w:rPr>
              <w:t>Calculate Discharge of each subsection by multiplying subsection area (A</w:t>
            </w:r>
            <w:r w:rsidRPr="00B322EF">
              <w:rPr>
                <w:color w:val="auto"/>
                <w:vertAlign w:val="subscript"/>
              </w:rPr>
              <w:t>i</w:t>
            </w:r>
            <w:r w:rsidRPr="00B322EF">
              <w:rPr>
                <w:color w:val="auto"/>
              </w:rPr>
              <w:t>) by average</w:t>
            </w:r>
            <w:r w:rsidRPr="00B322EF">
              <w:rPr>
                <w:b/>
                <w:color w:val="auto"/>
              </w:rPr>
              <w:t xml:space="preserve"> </w:t>
            </w:r>
            <w:r w:rsidRPr="00B322EF">
              <w:rPr>
                <w:color w:val="auto"/>
              </w:rPr>
              <w:t>velocity in the subsection.</w:t>
            </w:r>
          </w:p>
          <w:p w:rsidR="008C6072" w:rsidRPr="00B322EF" w:rsidRDefault="008C6072" w:rsidP="00B52903">
            <w:pPr>
              <w:pStyle w:val="ListParagraph"/>
              <w:spacing w:after="0" w:line="360" w:lineRule="auto"/>
              <w:ind w:left="450" w:firstLine="0"/>
              <w:jc w:val="left"/>
              <w:rPr>
                <w:color w:val="auto"/>
                <w:vertAlign w:val="subscript"/>
              </w:rPr>
            </w:pPr>
            <w:r w:rsidRPr="00B322EF">
              <w:rPr>
                <w:color w:val="auto"/>
              </w:rPr>
              <w:t>Q</w:t>
            </w:r>
            <w:r w:rsidRPr="00B322EF">
              <w:rPr>
                <w:color w:val="auto"/>
                <w:vertAlign w:val="subscript"/>
              </w:rPr>
              <w:t>i</w:t>
            </w:r>
            <w:r w:rsidRPr="00B322EF">
              <w:rPr>
                <w:color w:val="auto"/>
              </w:rPr>
              <w:t xml:space="preserve">  =  V</w:t>
            </w:r>
            <w:r w:rsidRPr="00B322EF">
              <w:rPr>
                <w:color w:val="auto"/>
                <w:vertAlign w:val="subscript"/>
              </w:rPr>
              <w:t>i</w:t>
            </w:r>
            <w:r w:rsidRPr="00B322EF">
              <w:rPr>
                <w:color w:val="auto"/>
              </w:rPr>
              <w:t xml:space="preserve">  x  A</w:t>
            </w:r>
            <w:r w:rsidRPr="00B322EF">
              <w:rPr>
                <w:color w:val="auto"/>
                <w:vertAlign w:val="subscript"/>
              </w:rPr>
              <w:t>i</w:t>
            </w:r>
          </w:p>
          <w:p w:rsidR="008C6072" w:rsidRPr="00B322EF" w:rsidRDefault="008C6072" w:rsidP="00B52903">
            <w:pPr>
              <w:pStyle w:val="ListParagraph"/>
              <w:spacing w:after="0" w:line="360" w:lineRule="auto"/>
              <w:ind w:left="450" w:firstLine="0"/>
              <w:jc w:val="left"/>
              <w:rPr>
                <w:color w:val="auto"/>
              </w:rPr>
            </w:pPr>
            <w:r w:rsidRPr="00B322EF">
              <w:rPr>
                <w:color w:val="auto"/>
              </w:rPr>
              <w:t>Where Q</w:t>
            </w:r>
            <w:r w:rsidRPr="00B322EF">
              <w:rPr>
                <w:color w:val="auto"/>
                <w:vertAlign w:val="subscript"/>
              </w:rPr>
              <w:t xml:space="preserve">i </w:t>
            </w:r>
            <w:r w:rsidRPr="00B322EF">
              <w:rPr>
                <w:color w:val="auto"/>
              </w:rPr>
              <w:t xml:space="preserve">= is the stream discharge of the subsection </w:t>
            </w:r>
            <w:proofErr w:type="spellStart"/>
            <w:r w:rsidRPr="00B322EF">
              <w:rPr>
                <w:color w:val="auto"/>
              </w:rPr>
              <w:t>i</w:t>
            </w:r>
            <w:proofErr w:type="spellEnd"/>
          </w:p>
          <w:p w:rsidR="008C6072" w:rsidRPr="00B322EF" w:rsidRDefault="008C6072" w:rsidP="00B52903">
            <w:pPr>
              <w:pStyle w:val="ListParagraph"/>
              <w:spacing w:after="0" w:line="360" w:lineRule="auto"/>
              <w:ind w:left="450" w:firstLine="0"/>
              <w:jc w:val="left"/>
              <w:rPr>
                <w:color w:val="auto"/>
              </w:rPr>
            </w:pPr>
            <w:r w:rsidRPr="00B322EF">
              <w:rPr>
                <w:color w:val="auto"/>
              </w:rPr>
              <w:t>V</w:t>
            </w:r>
            <w:r w:rsidRPr="00B322EF">
              <w:rPr>
                <w:color w:val="auto"/>
                <w:vertAlign w:val="subscript"/>
              </w:rPr>
              <w:t xml:space="preserve">i </w:t>
            </w:r>
            <w:r w:rsidRPr="00B322EF">
              <w:rPr>
                <w:color w:val="auto"/>
              </w:rPr>
              <w:t xml:space="preserve">= Velocity in the subsection </w:t>
            </w:r>
            <w:proofErr w:type="spellStart"/>
            <w:r w:rsidRPr="00B322EF">
              <w:rPr>
                <w:color w:val="auto"/>
              </w:rPr>
              <w:t>i</w:t>
            </w:r>
            <w:proofErr w:type="spellEnd"/>
          </w:p>
          <w:p w:rsidR="008C6072" w:rsidRPr="00B322EF" w:rsidRDefault="008C6072" w:rsidP="00B52903">
            <w:pPr>
              <w:pStyle w:val="ListParagraph"/>
              <w:spacing w:after="0" w:line="360" w:lineRule="auto"/>
              <w:ind w:left="450" w:firstLine="0"/>
              <w:jc w:val="left"/>
              <w:rPr>
                <w:color w:val="auto"/>
              </w:rPr>
            </w:pPr>
            <w:r w:rsidRPr="00B322EF">
              <w:rPr>
                <w:color w:val="auto"/>
              </w:rPr>
              <w:t>A</w:t>
            </w:r>
            <w:r w:rsidRPr="00B322EF">
              <w:rPr>
                <w:color w:val="auto"/>
                <w:vertAlign w:val="subscript"/>
              </w:rPr>
              <w:t xml:space="preserve">i </w:t>
            </w:r>
            <w:r w:rsidRPr="00B322EF">
              <w:rPr>
                <w:color w:val="auto"/>
              </w:rPr>
              <w:t xml:space="preserve">= Cross sectional area of subsection </w:t>
            </w:r>
            <w:proofErr w:type="spellStart"/>
            <w:r w:rsidRPr="00B322EF">
              <w:rPr>
                <w:color w:val="auto"/>
              </w:rPr>
              <w:t>i</w:t>
            </w:r>
            <w:proofErr w:type="spellEnd"/>
          </w:p>
          <w:tbl>
            <w:tblPr>
              <w:tblW w:w="0" w:type="auto"/>
              <w:tblInd w:w="840" w:type="dxa"/>
              <w:tblLayout w:type="fixed"/>
              <w:tblCellMar>
                <w:left w:w="0" w:type="dxa"/>
                <w:right w:w="0" w:type="dxa"/>
              </w:tblCellMar>
              <w:tblLook w:val="0000" w:firstRow="0" w:lastRow="0" w:firstColumn="0" w:lastColumn="0" w:noHBand="0" w:noVBand="0"/>
            </w:tblPr>
            <w:tblGrid>
              <w:gridCol w:w="5280"/>
            </w:tblGrid>
            <w:tr w:rsidR="008C6072" w:rsidRPr="00B322EF" w:rsidTr="00B52903">
              <w:trPr>
                <w:trHeight w:val="577"/>
              </w:trPr>
              <w:tc>
                <w:tcPr>
                  <w:tcW w:w="5280" w:type="dxa"/>
                  <w:shd w:val="clear" w:color="auto" w:fill="auto"/>
                  <w:vAlign w:val="bottom"/>
                </w:tcPr>
                <w:tbl>
                  <w:tblPr>
                    <w:tblW w:w="8240" w:type="dxa"/>
                    <w:tblLayout w:type="fixed"/>
                    <w:tblCellMar>
                      <w:left w:w="0" w:type="dxa"/>
                      <w:right w:w="0" w:type="dxa"/>
                    </w:tblCellMar>
                    <w:tblLook w:val="0000" w:firstRow="0" w:lastRow="0" w:firstColumn="0" w:lastColumn="0" w:noHBand="0" w:noVBand="0"/>
                  </w:tblPr>
                  <w:tblGrid>
                    <w:gridCol w:w="800"/>
                    <w:gridCol w:w="480"/>
                    <w:gridCol w:w="5280"/>
                    <w:gridCol w:w="1680"/>
                  </w:tblGrid>
                  <w:tr w:rsidR="008C6072" w:rsidRPr="00B322EF" w:rsidTr="00B52903">
                    <w:trPr>
                      <w:trHeight w:val="577"/>
                    </w:trPr>
                    <w:tc>
                      <w:tcPr>
                        <w:tcW w:w="800" w:type="dxa"/>
                        <w:shd w:val="clear" w:color="auto" w:fill="auto"/>
                        <w:vAlign w:val="bottom"/>
                      </w:tcPr>
                      <w:p w:rsidR="008C6072" w:rsidRPr="00B322EF" w:rsidRDefault="008C6072" w:rsidP="00D4670B">
                        <w:pPr>
                          <w:framePr w:hSpace="180" w:wrap="around" w:vAnchor="text" w:hAnchor="text" w:y="1"/>
                          <w:spacing w:line="360" w:lineRule="auto"/>
                          <w:suppressOverlap/>
                          <w:rPr>
                            <w:color w:val="auto"/>
                          </w:rPr>
                        </w:pPr>
                        <w:r w:rsidRPr="00B322EF">
                          <w:rPr>
                            <w:noProof/>
                            <w:color w:val="auto"/>
                          </w:rPr>
                          <w:drawing>
                            <wp:anchor distT="0" distB="0" distL="114300" distR="114300" simplePos="0" relativeHeight="251661824" behindDoc="1" locked="0" layoutInCell="1" allowOverlap="1">
                              <wp:simplePos x="0" y="0"/>
                              <wp:positionH relativeFrom="column">
                                <wp:posOffset>-420370</wp:posOffset>
                              </wp:positionH>
                              <wp:positionV relativeFrom="paragraph">
                                <wp:posOffset>158750</wp:posOffset>
                              </wp:positionV>
                              <wp:extent cx="2438400" cy="2124075"/>
                              <wp:effectExtent l="0" t="0" r="0" b="952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38400" cy="2124075"/>
                                      </a:xfrm>
                                      <a:prstGeom prst="rect">
                                        <a:avLst/>
                                      </a:prstGeom>
                                      <a:noFill/>
                                    </pic:spPr>
                                  </pic:pic>
                                </a:graphicData>
                              </a:graphic>
                            </wp:anchor>
                          </w:drawing>
                        </w:r>
                      </w:p>
                    </w:tc>
                    <w:tc>
                      <w:tcPr>
                        <w:tcW w:w="480" w:type="dxa"/>
                        <w:shd w:val="clear" w:color="auto" w:fill="auto"/>
                        <w:vAlign w:val="bottom"/>
                      </w:tcPr>
                      <w:p w:rsidR="008C6072" w:rsidRPr="00B322EF" w:rsidRDefault="008C6072" w:rsidP="00D4670B">
                        <w:pPr>
                          <w:framePr w:hSpace="180" w:wrap="around" w:vAnchor="text" w:hAnchor="text" w:y="1"/>
                          <w:spacing w:line="360" w:lineRule="auto"/>
                          <w:ind w:left="220"/>
                          <w:suppressOverlap/>
                          <w:rPr>
                            <w:color w:val="auto"/>
                            <w:sz w:val="25"/>
                            <w:vertAlign w:val="subscript"/>
                          </w:rPr>
                        </w:pPr>
                      </w:p>
                    </w:tc>
                    <w:tc>
                      <w:tcPr>
                        <w:tcW w:w="5280" w:type="dxa"/>
                        <w:shd w:val="clear" w:color="auto" w:fill="auto"/>
                        <w:vAlign w:val="bottom"/>
                      </w:tcPr>
                      <w:p w:rsidR="008C6072" w:rsidRPr="00B322EF" w:rsidRDefault="008C6072" w:rsidP="00D4670B">
                        <w:pPr>
                          <w:framePr w:hSpace="180" w:wrap="around" w:vAnchor="text" w:hAnchor="text" w:y="1"/>
                          <w:spacing w:line="360" w:lineRule="auto"/>
                          <w:ind w:left="120"/>
                          <w:suppressOverlap/>
                          <w:rPr>
                            <w:color w:val="auto"/>
                          </w:rPr>
                        </w:pPr>
                      </w:p>
                    </w:tc>
                    <w:tc>
                      <w:tcPr>
                        <w:tcW w:w="1680" w:type="dxa"/>
                        <w:shd w:val="clear" w:color="auto" w:fill="auto"/>
                        <w:vAlign w:val="bottom"/>
                      </w:tcPr>
                      <w:p w:rsidR="008C6072" w:rsidRPr="00B322EF" w:rsidRDefault="008C6072" w:rsidP="00D4670B">
                        <w:pPr>
                          <w:framePr w:hSpace="180" w:wrap="around" w:vAnchor="text" w:hAnchor="text" w:y="1"/>
                          <w:spacing w:line="360" w:lineRule="auto"/>
                          <w:suppressOverlap/>
                          <w:rPr>
                            <w:color w:val="auto"/>
                          </w:rPr>
                        </w:pPr>
                      </w:p>
                    </w:tc>
                  </w:tr>
                  <w:tr w:rsidR="008C6072" w:rsidRPr="00B322EF" w:rsidTr="00B52903">
                    <w:trPr>
                      <w:trHeight w:val="281"/>
                    </w:trPr>
                    <w:tc>
                      <w:tcPr>
                        <w:tcW w:w="800" w:type="dxa"/>
                        <w:shd w:val="clear" w:color="auto" w:fill="auto"/>
                        <w:vAlign w:val="bottom"/>
                      </w:tcPr>
                      <w:p w:rsidR="008C6072" w:rsidRPr="00B322EF" w:rsidRDefault="008C6072" w:rsidP="00D4670B">
                        <w:pPr>
                          <w:framePr w:hSpace="180" w:wrap="around" w:vAnchor="text" w:hAnchor="text" w:y="1"/>
                          <w:spacing w:line="360" w:lineRule="auto"/>
                          <w:suppressOverlap/>
                          <w:rPr>
                            <w:color w:val="auto"/>
                          </w:rPr>
                        </w:pPr>
                      </w:p>
                    </w:tc>
                    <w:tc>
                      <w:tcPr>
                        <w:tcW w:w="480" w:type="dxa"/>
                        <w:shd w:val="clear" w:color="auto" w:fill="auto"/>
                        <w:vAlign w:val="bottom"/>
                      </w:tcPr>
                      <w:p w:rsidR="008C6072" w:rsidRPr="00B322EF" w:rsidRDefault="008C6072" w:rsidP="00D4670B">
                        <w:pPr>
                          <w:framePr w:hSpace="180" w:wrap="around" w:vAnchor="text" w:hAnchor="text" w:y="1"/>
                          <w:spacing w:line="360" w:lineRule="auto"/>
                          <w:ind w:left="220"/>
                          <w:suppressOverlap/>
                          <w:rPr>
                            <w:color w:val="auto"/>
                            <w:sz w:val="13"/>
                          </w:rPr>
                        </w:pPr>
                      </w:p>
                    </w:tc>
                    <w:tc>
                      <w:tcPr>
                        <w:tcW w:w="5280" w:type="dxa"/>
                        <w:shd w:val="clear" w:color="auto" w:fill="auto"/>
                        <w:vAlign w:val="bottom"/>
                      </w:tcPr>
                      <w:p w:rsidR="008C6072" w:rsidRPr="00B322EF" w:rsidRDefault="008C6072" w:rsidP="00D4670B">
                        <w:pPr>
                          <w:framePr w:hSpace="180" w:wrap="around" w:vAnchor="text" w:hAnchor="text" w:y="1"/>
                          <w:spacing w:line="360" w:lineRule="auto"/>
                          <w:ind w:left="120"/>
                          <w:suppressOverlap/>
                          <w:rPr>
                            <w:color w:val="auto"/>
                          </w:rPr>
                        </w:pPr>
                      </w:p>
                    </w:tc>
                    <w:tc>
                      <w:tcPr>
                        <w:tcW w:w="1680" w:type="dxa"/>
                        <w:shd w:val="clear" w:color="auto" w:fill="auto"/>
                        <w:vAlign w:val="bottom"/>
                      </w:tcPr>
                      <w:p w:rsidR="008C6072" w:rsidRPr="00B322EF" w:rsidRDefault="008C6072" w:rsidP="00D4670B">
                        <w:pPr>
                          <w:framePr w:hSpace="180" w:wrap="around" w:vAnchor="text" w:hAnchor="text" w:y="1"/>
                          <w:spacing w:line="360" w:lineRule="auto"/>
                          <w:suppressOverlap/>
                          <w:rPr>
                            <w:color w:val="auto"/>
                          </w:rPr>
                        </w:pPr>
                      </w:p>
                    </w:tc>
                  </w:tr>
                  <w:tr w:rsidR="008C6072" w:rsidRPr="00B322EF" w:rsidTr="00B52903">
                    <w:trPr>
                      <w:trHeight w:val="295"/>
                    </w:trPr>
                    <w:tc>
                      <w:tcPr>
                        <w:tcW w:w="800" w:type="dxa"/>
                        <w:shd w:val="clear" w:color="auto" w:fill="auto"/>
                        <w:vAlign w:val="bottom"/>
                      </w:tcPr>
                      <w:p w:rsidR="008C6072" w:rsidRPr="00B322EF" w:rsidRDefault="008C6072" w:rsidP="00D4670B">
                        <w:pPr>
                          <w:framePr w:hSpace="180" w:wrap="around" w:vAnchor="text" w:hAnchor="text" w:y="1"/>
                          <w:spacing w:line="360" w:lineRule="auto"/>
                          <w:suppressOverlap/>
                          <w:rPr>
                            <w:color w:val="auto"/>
                          </w:rPr>
                        </w:pPr>
                      </w:p>
                    </w:tc>
                    <w:tc>
                      <w:tcPr>
                        <w:tcW w:w="480" w:type="dxa"/>
                        <w:shd w:val="clear" w:color="auto" w:fill="auto"/>
                        <w:vAlign w:val="bottom"/>
                      </w:tcPr>
                      <w:p w:rsidR="008C6072" w:rsidRPr="00B322EF" w:rsidRDefault="008C6072" w:rsidP="00D4670B">
                        <w:pPr>
                          <w:framePr w:hSpace="180" w:wrap="around" w:vAnchor="text" w:hAnchor="text" w:y="1"/>
                          <w:spacing w:line="360" w:lineRule="auto"/>
                          <w:ind w:left="220"/>
                          <w:suppressOverlap/>
                          <w:rPr>
                            <w:color w:val="auto"/>
                            <w:sz w:val="27"/>
                            <w:vertAlign w:val="subscript"/>
                          </w:rPr>
                        </w:pPr>
                      </w:p>
                    </w:tc>
                    <w:tc>
                      <w:tcPr>
                        <w:tcW w:w="5280" w:type="dxa"/>
                        <w:shd w:val="clear" w:color="auto" w:fill="auto"/>
                        <w:vAlign w:val="bottom"/>
                      </w:tcPr>
                      <w:p w:rsidR="008C6072" w:rsidRPr="00B322EF" w:rsidRDefault="008C6072" w:rsidP="00D4670B">
                        <w:pPr>
                          <w:framePr w:hSpace="180" w:wrap="around" w:vAnchor="text" w:hAnchor="text" w:y="1"/>
                          <w:spacing w:line="360" w:lineRule="auto"/>
                          <w:ind w:left="120"/>
                          <w:suppressOverlap/>
                          <w:rPr>
                            <w:color w:val="auto"/>
                          </w:rPr>
                        </w:pPr>
                      </w:p>
                    </w:tc>
                    <w:tc>
                      <w:tcPr>
                        <w:tcW w:w="1680" w:type="dxa"/>
                        <w:shd w:val="clear" w:color="auto" w:fill="auto"/>
                        <w:vAlign w:val="bottom"/>
                      </w:tcPr>
                      <w:p w:rsidR="008C6072" w:rsidRPr="00B322EF" w:rsidRDefault="008C6072" w:rsidP="00D4670B">
                        <w:pPr>
                          <w:framePr w:hSpace="180" w:wrap="around" w:vAnchor="text" w:hAnchor="text" w:y="1"/>
                          <w:spacing w:line="360" w:lineRule="auto"/>
                          <w:suppressOverlap/>
                          <w:rPr>
                            <w:color w:val="auto"/>
                          </w:rPr>
                        </w:pPr>
                      </w:p>
                    </w:tc>
                  </w:tr>
                </w:tbl>
                <w:p w:rsidR="008C6072" w:rsidRPr="00B322EF" w:rsidRDefault="008C6072" w:rsidP="00D4670B">
                  <w:pPr>
                    <w:framePr w:hSpace="180" w:wrap="around" w:vAnchor="text" w:hAnchor="text" w:y="1"/>
                    <w:spacing w:line="360" w:lineRule="auto"/>
                    <w:ind w:left="120"/>
                    <w:suppressOverlap/>
                    <w:rPr>
                      <w:color w:val="auto"/>
                    </w:rPr>
                  </w:pPr>
                </w:p>
              </w:tc>
            </w:tr>
            <w:tr w:rsidR="008C6072" w:rsidRPr="00B322EF" w:rsidTr="00B52903">
              <w:trPr>
                <w:trHeight w:val="80"/>
              </w:trPr>
              <w:tc>
                <w:tcPr>
                  <w:tcW w:w="5280" w:type="dxa"/>
                  <w:shd w:val="clear" w:color="auto" w:fill="auto"/>
                  <w:vAlign w:val="bottom"/>
                </w:tcPr>
                <w:p w:rsidR="008C6072" w:rsidRPr="00B322EF" w:rsidRDefault="008C6072" w:rsidP="00D4670B">
                  <w:pPr>
                    <w:framePr w:hSpace="180" w:wrap="around" w:vAnchor="text" w:hAnchor="text" w:y="1"/>
                    <w:spacing w:line="0" w:lineRule="atLeast"/>
                    <w:ind w:left="120"/>
                    <w:suppressOverlap/>
                    <w:rPr>
                      <w:color w:val="auto"/>
                    </w:rPr>
                  </w:pPr>
                </w:p>
              </w:tc>
            </w:tr>
            <w:tr w:rsidR="008C6072" w:rsidRPr="00B322EF" w:rsidTr="00B52903">
              <w:trPr>
                <w:trHeight w:val="295"/>
              </w:trPr>
              <w:tc>
                <w:tcPr>
                  <w:tcW w:w="5280" w:type="dxa"/>
                  <w:shd w:val="clear" w:color="auto" w:fill="auto"/>
                  <w:vAlign w:val="bottom"/>
                </w:tcPr>
                <w:p w:rsidR="008C6072" w:rsidRPr="00B322EF" w:rsidRDefault="008C6072" w:rsidP="00D4670B">
                  <w:pPr>
                    <w:framePr w:hSpace="180" w:wrap="around" w:vAnchor="text" w:hAnchor="text" w:y="1"/>
                    <w:spacing w:line="234" w:lineRule="exact"/>
                    <w:ind w:left="120"/>
                    <w:suppressOverlap/>
                    <w:rPr>
                      <w:color w:val="auto"/>
                    </w:rPr>
                  </w:pPr>
                </w:p>
              </w:tc>
            </w:tr>
          </w:tbl>
          <w:p w:rsidR="008C6072" w:rsidRPr="00B322EF" w:rsidRDefault="008C6072" w:rsidP="00B52903">
            <w:pPr>
              <w:pStyle w:val="ListParagraph"/>
              <w:ind w:left="540"/>
              <w:rPr>
                <w:color w:val="auto"/>
              </w:rPr>
            </w:pPr>
          </w:p>
          <w:p w:rsidR="008C6072" w:rsidRPr="00B322EF" w:rsidRDefault="008C6072" w:rsidP="00B52903">
            <w:pPr>
              <w:pStyle w:val="ListParagraph"/>
              <w:ind w:left="540"/>
              <w:rPr>
                <w:color w:val="auto"/>
              </w:rPr>
            </w:pPr>
          </w:p>
          <w:p w:rsidR="008C6072" w:rsidRPr="00B322EF" w:rsidRDefault="008C6072" w:rsidP="00B52903">
            <w:pPr>
              <w:spacing w:line="360" w:lineRule="auto"/>
              <w:rPr>
                <w:bCs/>
                <w:iCs/>
                <w:color w:val="auto"/>
              </w:rPr>
            </w:pPr>
          </w:p>
        </w:tc>
        <w:tc>
          <w:tcPr>
            <w:tcW w:w="795" w:type="pct"/>
            <w:shd w:val="clear" w:color="auto" w:fill="auto"/>
          </w:tcPr>
          <w:p w:rsidR="008C6072" w:rsidRPr="00B322EF" w:rsidRDefault="008C6072" w:rsidP="00E87D0A">
            <w:pPr>
              <w:pStyle w:val="ListParagraph"/>
              <w:numPr>
                <w:ilvl w:val="0"/>
                <w:numId w:val="64"/>
              </w:numPr>
              <w:autoSpaceDE w:val="0"/>
              <w:autoSpaceDN w:val="0"/>
              <w:adjustRightInd w:val="0"/>
              <w:spacing w:after="0" w:line="360" w:lineRule="auto"/>
              <w:ind w:left="462"/>
              <w:jc w:val="left"/>
              <w:rPr>
                <w:rFonts w:eastAsia="Times New Roman"/>
                <w:b/>
                <w:color w:val="auto"/>
              </w:rPr>
            </w:pPr>
            <w:r w:rsidRPr="00B322EF">
              <w:rPr>
                <w:color w:val="auto"/>
                <w:szCs w:val="24"/>
              </w:rPr>
              <w:t>State the formula for stream discharge</w:t>
            </w:r>
          </w:p>
          <w:p w:rsidR="008C6072" w:rsidRPr="00B322EF" w:rsidRDefault="008C6072" w:rsidP="00B52903">
            <w:pPr>
              <w:pStyle w:val="ListParagraph"/>
              <w:autoSpaceDE w:val="0"/>
              <w:autoSpaceDN w:val="0"/>
              <w:adjustRightInd w:val="0"/>
              <w:spacing w:after="0" w:line="360" w:lineRule="auto"/>
              <w:ind w:left="552" w:firstLine="0"/>
              <w:jc w:val="left"/>
              <w:rPr>
                <w:rFonts w:eastAsia="Times New Roman"/>
                <w:b/>
                <w:color w:val="auto"/>
              </w:rPr>
            </w:pPr>
          </w:p>
          <w:p w:rsidR="008C6072" w:rsidRPr="00B322EF" w:rsidRDefault="00743FF9" w:rsidP="00743FF9">
            <w:pPr>
              <w:autoSpaceDE w:val="0"/>
              <w:autoSpaceDN w:val="0"/>
              <w:adjustRightInd w:val="0"/>
              <w:spacing w:line="360" w:lineRule="auto"/>
              <w:ind w:left="462" w:firstLine="0"/>
              <w:rPr>
                <w:rFonts w:eastAsia="Times New Roman"/>
                <w:b/>
                <w:color w:val="auto"/>
              </w:rPr>
            </w:pPr>
            <w:r w:rsidRPr="00B322EF">
              <w:rPr>
                <w:rFonts w:eastAsia="Times New Roman"/>
                <w:b/>
                <w:color w:val="auto"/>
              </w:rPr>
              <w:t xml:space="preserve">Practical </w:t>
            </w:r>
            <w:r w:rsidR="008C6072" w:rsidRPr="00B322EF">
              <w:rPr>
                <w:rFonts w:eastAsia="Times New Roman"/>
                <w:b/>
                <w:color w:val="auto"/>
              </w:rPr>
              <w:t>Activity:</w:t>
            </w:r>
          </w:p>
          <w:p w:rsidR="008C6072" w:rsidRPr="00B322EF" w:rsidRDefault="008C6072" w:rsidP="00B52903">
            <w:pPr>
              <w:spacing w:line="360" w:lineRule="auto"/>
              <w:ind w:left="192"/>
              <w:rPr>
                <w:rFonts w:eastAsia="Times New Roman"/>
                <w:color w:val="auto"/>
              </w:rPr>
            </w:pPr>
            <w:r w:rsidRPr="00B322EF">
              <w:rPr>
                <w:color w:val="auto"/>
              </w:rPr>
              <w:t>Calculate the discharge of subsection of stream</w:t>
            </w:r>
          </w:p>
          <w:p w:rsidR="008C6072" w:rsidRPr="00B322EF" w:rsidRDefault="008C6072" w:rsidP="00B52903">
            <w:pPr>
              <w:spacing w:line="360" w:lineRule="auto"/>
              <w:rPr>
                <w:rFonts w:eastAsia="Times New Roman"/>
                <w:color w:val="auto"/>
              </w:rPr>
            </w:pPr>
          </w:p>
        </w:tc>
        <w:tc>
          <w:tcPr>
            <w:tcW w:w="792" w:type="pct"/>
            <w:shd w:val="clear" w:color="auto" w:fill="auto"/>
            <w:vAlign w:val="center"/>
          </w:tcPr>
          <w:p w:rsidR="008C6072" w:rsidRPr="00B322EF" w:rsidRDefault="008C6072" w:rsidP="00B52903">
            <w:pPr>
              <w:spacing w:line="360" w:lineRule="auto"/>
              <w:ind w:left="647" w:hanging="613"/>
              <w:rPr>
                <w:b/>
                <w:color w:val="auto"/>
              </w:rPr>
            </w:pPr>
            <w:r w:rsidRPr="00B322EF">
              <w:rPr>
                <w:b/>
                <w:color w:val="auto"/>
              </w:rPr>
              <w:t>Theory-    0</w:t>
            </w:r>
            <w:r w:rsidRPr="00B322EF">
              <w:rPr>
                <w:color w:val="auto"/>
              </w:rPr>
              <w:t>1 Hr.</w:t>
            </w:r>
          </w:p>
          <w:p w:rsidR="008C6072" w:rsidRPr="00B322EF" w:rsidRDefault="008C6072" w:rsidP="00B52903">
            <w:pPr>
              <w:spacing w:line="360" w:lineRule="auto"/>
              <w:ind w:left="647" w:hanging="613"/>
              <w:rPr>
                <w:b/>
                <w:color w:val="auto"/>
              </w:rPr>
            </w:pPr>
            <w:r w:rsidRPr="00B322EF">
              <w:rPr>
                <w:b/>
                <w:color w:val="auto"/>
              </w:rPr>
              <w:t xml:space="preserve">Practical- </w:t>
            </w:r>
            <w:r w:rsidRPr="00B322EF">
              <w:rPr>
                <w:color w:val="auto"/>
              </w:rPr>
              <w:t>01 Hrs.</w:t>
            </w:r>
          </w:p>
          <w:p w:rsidR="008C6072" w:rsidRPr="00B322EF" w:rsidRDefault="008C6072" w:rsidP="00B52903">
            <w:pPr>
              <w:spacing w:line="360" w:lineRule="auto"/>
              <w:ind w:left="647" w:hanging="613"/>
              <w:rPr>
                <w:b/>
                <w:color w:val="auto"/>
              </w:rPr>
            </w:pPr>
            <w:r w:rsidRPr="00B322EF">
              <w:rPr>
                <w:b/>
                <w:color w:val="auto"/>
              </w:rPr>
              <w:t xml:space="preserve">Total-       </w:t>
            </w:r>
            <w:r w:rsidRPr="00B322EF">
              <w:rPr>
                <w:color w:val="auto"/>
              </w:rPr>
              <w:t>02 Hrs.</w:t>
            </w:r>
          </w:p>
        </w:tc>
        <w:tc>
          <w:tcPr>
            <w:tcW w:w="696" w:type="pct"/>
            <w:shd w:val="clear" w:color="auto" w:fill="auto"/>
          </w:tcPr>
          <w:p w:rsidR="008C6072" w:rsidRPr="00B322EF" w:rsidRDefault="008C6072" w:rsidP="008C6072">
            <w:pPr>
              <w:numPr>
                <w:ilvl w:val="0"/>
                <w:numId w:val="6"/>
              </w:numPr>
              <w:autoSpaceDE w:val="0"/>
              <w:autoSpaceDN w:val="0"/>
              <w:adjustRightInd w:val="0"/>
              <w:spacing w:after="0" w:line="360" w:lineRule="auto"/>
              <w:jc w:val="left"/>
              <w:rPr>
                <w:color w:val="auto"/>
              </w:rPr>
            </w:pPr>
            <w:r w:rsidRPr="00B322EF">
              <w:rPr>
                <w:color w:val="auto"/>
              </w:rPr>
              <w:t>wastewater stream</w:t>
            </w:r>
          </w:p>
          <w:p w:rsidR="008C6072" w:rsidRPr="00B322EF" w:rsidRDefault="008C6072" w:rsidP="008C6072">
            <w:pPr>
              <w:numPr>
                <w:ilvl w:val="0"/>
                <w:numId w:val="6"/>
              </w:numPr>
              <w:autoSpaceDE w:val="0"/>
              <w:autoSpaceDN w:val="0"/>
              <w:adjustRightInd w:val="0"/>
              <w:spacing w:after="0" w:line="360" w:lineRule="auto"/>
              <w:jc w:val="left"/>
              <w:rPr>
                <w:color w:val="auto"/>
              </w:rPr>
            </w:pPr>
            <w:r w:rsidRPr="00B322EF">
              <w:rPr>
                <w:color w:val="auto"/>
              </w:rPr>
              <w:t>Calculator</w:t>
            </w:r>
          </w:p>
          <w:p w:rsidR="008C6072" w:rsidRPr="00B322EF" w:rsidRDefault="008C6072" w:rsidP="008C6072">
            <w:pPr>
              <w:numPr>
                <w:ilvl w:val="0"/>
                <w:numId w:val="6"/>
              </w:numPr>
              <w:autoSpaceDE w:val="0"/>
              <w:autoSpaceDN w:val="0"/>
              <w:adjustRightInd w:val="0"/>
              <w:spacing w:after="0" w:line="360" w:lineRule="auto"/>
              <w:jc w:val="left"/>
              <w:rPr>
                <w:color w:val="auto"/>
              </w:rPr>
            </w:pPr>
            <w:r w:rsidRPr="00B322EF">
              <w:rPr>
                <w:color w:val="auto"/>
              </w:rPr>
              <w:t>Note book</w:t>
            </w:r>
          </w:p>
          <w:p w:rsidR="008C6072" w:rsidRPr="00B322EF" w:rsidRDefault="008C6072" w:rsidP="00B52903">
            <w:pPr>
              <w:pStyle w:val="ListParagraph"/>
              <w:spacing w:after="0" w:line="360" w:lineRule="auto"/>
              <w:ind w:left="360" w:firstLine="0"/>
              <w:jc w:val="left"/>
              <w:rPr>
                <w:color w:val="auto"/>
              </w:rPr>
            </w:pPr>
          </w:p>
        </w:tc>
        <w:tc>
          <w:tcPr>
            <w:tcW w:w="594" w:type="pct"/>
            <w:shd w:val="clear" w:color="auto" w:fill="auto"/>
          </w:tcPr>
          <w:p w:rsidR="008C6072" w:rsidRPr="00B322EF" w:rsidRDefault="008C6072" w:rsidP="00B52903">
            <w:pPr>
              <w:spacing w:before="240" w:line="360" w:lineRule="auto"/>
              <w:ind w:left="49"/>
              <w:rPr>
                <w:color w:val="auto"/>
              </w:rPr>
            </w:pPr>
            <w:r w:rsidRPr="00B322EF">
              <w:rPr>
                <w:color w:val="auto"/>
              </w:rPr>
              <w:t>Class Room</w:t>
            </w:r>
          </w:p>
          <w:p w:rsidR="008C6072" w:rsidRPr="00B322EF" w:rsidRDefault="008C6072" w:rsidP="00B52903">
            <w:pPr>
              <w:spacing w:line="360" w:lineRule="auto"/>
              <w:ind w:left="49"/>
              <w:rPr>
                <w:b/>
                <w:color w:val="auto"/>
              </w:rPr>
            </w:pPr>
            <w:r w:rsidRPr="00B322EF">
              <w:rPr>
                <w:color w:val="auto"/>
              </w:rPr>
              <w:t>Lab/ Field Visit</w:t>
            </w:r>
          </w:p>
        </w:tc>
      </w:tr>
      <w:tr w:rsidR="008C6072" w:rsidRPr="00B322EF" w:rsidTr="00B52903">
        <w:trPr>
          <w:trHeight w:val="1554"/>
        </w:trPr>
        <w:tc>
          <w:tcPr>
            <w:tcW w:w="601" w:type="pct"/>
            <w:shd w:val="clear" w:color="auto" w:fill="auto"/>
          </w:tcPr>
          <w:p w:rsidR="008C6072" w:rsidRPr="00B322EF" w:rsidRDefault="008C6072" w:rsidP="00B52903">
            <w:pPr>
              <w:ind w:right="120"/>
              <w:rPr>
                <w:b/>
                <w:color w:val="auto"/>
              </w:rPr>
            </w:pPr>
            <w:r w:rsidRPr="00B322EF">
              <w:rPr>
                <w:b/>
                <w:color w:val="auto"/>
              </w:rPr>
              <w:lastRenderedPageBreak/>
              <w:t>LU6</w:t>
            </w:r>
          </w:p>
          <w:p w:rsidR="008C6072" w:rsidRPr="00B322EF" w:rsidRDefault="008C6072" w:rsidP="00B52903">
            <w:pPr>
              <w:spacing w:line="360" w:lineRule="auto"/>
              <w:ind w:right="120"/>
              <w:rPr>
                <w:bCs/>
                <w:color w:val="auto"/>
              </w:rPr>
            </w:pPr>
            <w:r w:rsidRPr="00B322EF">
              <w:rPr>
                <w:bCs/>
                <w:color w:val="auto"/>
              </w:rPr>
              <w:t>Computation of the total discharge for the total cross section</w:t>
            </w:r>
          </w:p>
          <w:p w:rsidR="008C6072" w:rsidRPr="00B322EF" w:rsidRDefault="008C6072" w:rsidP="00B52903">
            <w:pPr>
              <w:ind w:right="120"/>
              <w:rPr>
                <w:b/>
                <w:color w:val="auto"/>
              </w:rPr>
            </w:pPr>
          </w:p>
        </w:tc>
        <w:tc>
          <w:tcPr>
            <w:tcW w:w="1522" w:type="pct"/>
            <w:shd w:val="clear" w:color="auto" w:fill="auto"/>
          </w:tcPr>
          <w:p w:rsidR="008C6072" w:rsidRPr="00B322EF" w:rsidRDefault="008C6072" w:rsidP="00E87D0A">
            <w:pPr>
              <w:pStyle w:val="ListParagraph"/>
              <w:numPr>
                <w:ilvl w:val="0"/>
                <w:numId w:val="64"/>
              </w:numPr>
              <w:spacing w:after="0" w:line="360" w:lineRule="auto"/>
              <w:ind w:left="524"/>
              <w:jc w:val="left"/>
              <w:rPr>
                <w:color w:val="auto"/>
              </w:rPr>
            </w:pPr>
            <w:r w:rsidRPr="00B322EF">
              <w:rPr>
                <w:color w:val="auto"/>
              </w:rPr>
              <w:t xml:space="preserve">Identify the equation to calculate flow at each partial section (Qi, </w:t>
            </w:r>
            <w:proofErr w:type="spellStart"/>
            <w:r w:rsidRPr="00B322EF">
              <w:rPr>
                <w:color w:val="auto"/>
              </w:rPr>
              <w:t>cfs</w:t>
            </w:r>
            <w:proofErr w:type="spellEnd"/>
            <w:r w:rsidRPr="00B322EF">
              <w:rPr>
                <w:color w:val="auto"/>
              </w:rPr>
              <w:t xml:space="preserve"> or ft3/sec) by multiplying the calculated area Ai (Wi, </w:t>
            </w:r>
            <w:proofErr w:type="spellStart"/>
            <w:r w:rsidRPr="00B322EF">
              <w:rPr>
                <w:color w:val="auto"/>
              </w:rPr>
              <w:t>ft</w:t>
            </w:r>
            <w:proofErr w:type="spellEnd"/>
            <w:r w:rsidRPr="00B322EF">
              <w:rPr>
                <w:color w:val="auto"/>
              </w:rPr>
              <w:t xml:space="preserve"> and depth Di, </w:t>
            </w:r>
            <w:proofErr w:type="spellStart"/>
            <w:r w:rsidRPr="00B322EF">
              <w:rPr>
                <w:color w:val="auto"/>
              </w:rPr>
              <w:t>ft</w:t>
            </w:r>
            <w:proofErr w:type="spellEnd"/>
            <w:r w:rsidRPr="00B322EF">
              <w:rPr>
                <w:color w:val="auto"/>
              </w:rPr>
              <w:t xml:space="preserve">) with velocity (Vi, </w:t>
            </w:r>
            <w:proofErr w:type="spellStart"/>
            <w:r w:rsidRPr="00B322EF">
              <w:rPr>
                <w:color w:val="auto"/>
              </w:rPr>
              <w:t>ft</w:t>
            </w:r>
            <w:proofErr w:type="spellEnd"/>
            <w:r w:rsidRPr="00B322EF">
              <w:rPr>
                <w:color w:val="auto"/>
              </w:rPr>
              <w:t xml:space="preserve">/s) measured at the midpoint, or </w:t>
            </w:r>
          </w:p>
          <w:p w:rsidR="008C6072" w:rsidRPr="00B322EF" w:rsidRDefault="008C6072" w:rsidP="00E87D0A">
            <w:pPr>
              <w:pStyle w:val="ListParagraph"/>
              <w:numPr>
                <w:ilvl w:val="0"/>
                <w:numId w:val="64"/>
              </w:numPr>
              <w:tabs>
                <w:tab w:val="left" w:pos="840"/>
              </w:tabs>
              <w:spacing w:line="360" w:lineRule="auto"/>
              <w:ind w:left="524"/>
              <w:rPr>
                <w:color w:val="auto"/>
              </w:rPr>
            </w:pPr>
            <w:r w:rsidRPr="00B322EF">
              <w:rPr>
                <w:color w:val="auto"/>
              </w:rPr>
              <w:t xml:space="preserve">Qi = </w:t>
            </w:r>
            <w:proofErr w:type="gramStart"/>
            <w:r w:rsidRPr="00B322EF">
              <w:rPr>
                <w:color w:val="auto"/>
              </w:rPr>
              <w:t>Wi</w:t>
            </w:r>
            <w:proofErr w:type="gramEnd"/>
            <w:r w:rsidRPr="00B322EF">
              <w:rPr>
                <w:color w:val="auto"/>
              </w:rPr>
              <w:t xml:space="preserve"> × Di × Vi.</w:t>
            </w:r>
          </w:p>
          <w:p w:rsidR="008C6072" w:rsidRPr="00B322EF" w:rsidRDefault="008C6072" w:rsidP="00E87D0A">
            <w:pPr>
              <w:pStyle w:val="ListParagraph"/>
              <w:numPr>
                <w:ilvl w:val="0"/>
                <w:numId w:val="64"/>
              </w:numPr>
              <w:spacing w:after="0" w:line="360" w:lineRule="auto"/>
              <w:ind w:left="524"/>
              <w:jc w:val="left"/>
              <w:rPr>
                <w:color w:val="auto"/>
              </w:rPr>
            </w:pPr>
            <w:r w:rsidRPr="00B322EF">
              <w:rPr>
                <w:color w:val="auto"/>
              </w:rPr>
              <w:t>Calculate total discharge.</w:t>
            </w:r>
          </w:p>
          <w:p w:rsidR="008C6072" w:rsidRPr="00B322EF" w:rsidRDefault="008C6072" w:rsidP="00E87D0A">
            <w:pPr>
              <w:pStyle w:val="ListParagraph"/>
              <w:numPr>
                <w:ilvl w:val="0"/>
                <w:numId w:val="64"/>
              </w:numPr>
              <w:spacing w:after="0" w:line="360" w:lineRule="auto"/>
              <w:ind w:left="524"/>
              <w:jc w:val="left"/>
              <w:rPr>
                <w:color w:val="auto"/>
              </w:rPr>
            </w:pPr>
            <w:r w:rsidRPr="00B322EF">
              <w:rPr>
                <w:color w:val="auto"/>
              </w:rPr>
              <w:t>Total discharge is the sum of discharges in all subsection</w:t>
            </w:r>
          </w:p>
          <w:p w:rsidR="008C6072" w:rsidRPr="00B322EF" w:rsidRDefault="008C6072" w:rsidP="00E87D0A">
            <w:pPr>
              <w:pStyle w:val="ListParagraph"/>
              <w:numPr>
                <w:ilvl w:val="0"/>
                <w:numId w:val="64"/>
              </w:numPr>
              <w:spacing w:after="0" w:line="360" w:lineRule="auto"/>
              <w:ind w:left="524"/>
              <w:jc w:val="left"/>
              <w:rPr>
                <w:color w:val="auto"/>
              </w:rPr>
            </w:pPr>
            <w:r w:rsidRPr="00B322EF">
              <w:rPr>
                <w:color w:val="auto"/>
              </w:rPr>
              <w:t>Qi = q1+q2+q3………qi</w:t>
            </w:r>
          </w:p>
          <w:p w:rsidR="008C6072" w:rsidRPr="00B322EF" w:rsidRDefault="008C6072" w:rsidP="00E87D0A">
            <w:pPr>
              <w:pStyle w:val="ListParagraph"/>
              <w:numPr>
                <w:ilvl w:val="0"/>
                <w:numId w:val="64"/>
              </w:numPr>
              <w:spacing w:after="0" w:line="360" w:lineRule="auto"/>
              <w:ind w:left="524"/>
              <w:jc w:val="left"/>
              <w:rPr>
                <w:color w:val="auto"/>
              </w:rPr>
            </w:pPr>
            <w:r w:rsidRPr="00B322EF">
              <w:rPr>
                <w:color w:val="auto"/>
              </w:rPr>
              <w:t xml:space="preserve">Develop an understanding to calculate the total flow by adding flow for each partial section, </w:t>
            </w:r>
            <w:proofErr w:type="spellStart"/>
            <w:r w:rsidRPr="00B322EF">
              <w:rPr>
                <w:color w:val="auto"/>
              </w:rPr>
              <w:t>Qw</w:t>
            </w:r>
            <w:proofErr w:type="spellEnd"/>
            <w:r w:rsidRPr="00B322EF">
              <w:rPr>
                <w:color w:val="auto"/>
              </w:rPr>
              <w:t xml:space="preserve"> = [(A1 × V1) + (A2 × V2) + ...... + (</w:t>
            </w:r>
            <w:proofErr w:type="gramStart"/>
            <w:r w:rsidRPr="00B322EF">
              <w:rPr>
                <w:color w:val="auto"/>
              </w:rPr>
              <w:t>An</w:t>
            </w:r>
            <w:proofErr w:type="gramEnd"/>
            <w:r w:rsidRPr="00B322EF">
              <w:rPr>
                <w:color w:val="auto"/>
              </w:rPr>
              <w:t xml:space="preserve"> × </w:t>
            </w:r>
            <w:proofErr w:type="spellStart"/>
            <w:r w:rsidRPr="00B322EF">
              <w:rPr>
                <w:color w:val="auto"/>
              </w:rPr>
              <w:t>Vn</w:t>
            </w:r>
            <w:proofErr w:type="spellEnd"/>
            <w:r w:rsidRPr="00B322EF">
              <w:rPr>
                <w:color w:val="auto"/>
              </w:rPr>
              <w:t>)], for n sections.</w:t>
            </w:r>
          </w:p>
          <w:p w:rsidR="008C6072" w:rsidRPr="00B322EF" w:rsidRDefault="008C6072" w:rsidP="00E87D0A">
            <w:pPr>
              <w:pStyle w:val="ListParagraph"/>
              <w:numPr>
                <w:ilvl w:val="0"/>
                <w:numId w:val="64"/>
              </w:numPr>
              <w:spacing w:after="0" w:line="360" w:lineRule="auto"/>
              <w:ind w:left="524"/>
              <w:jc w:val="left"/>
              <w:rPr>
                <w:color w:val="auto"/>
              </w:rPr>
            </w:pPr>
            <w:r w:rsidRPr="00B322EF">
              <w:rPr>
                <w:color w:val="auto"/>
              </w:rPr>
              <w:t>Depending on the final value of total flow, round it to a reporting</w:t>
            </w:r>
          </w:p>
        </w:tc>
        <w:tc>
          <w:tcPr>
            <w:tcW w:w="795" w:type="pct"/>
            <w:shd w:val="clear" w:color="auto" w:fill="auto"/>
          </w:tcPr>
          <w:p w:rsidR="008C6072" w:rsidRPr="00B322EF" w:rsidRDefault="008C6072" w:rsidP="00E87D0A">
            <w:pPr>
              <w:pStyle w:val="ListParagraph"/>
              <w:numPr>
                <w:ilvl w:val="0"/>
                <w:numId w:val="64"/>
              </w:numPr>
              <w:autoSpaceDE w:val="0"/>
              <w:autoSpaceDN w:val="0"/>
              <w:adjustRightInd w:val="0"/>
              <w:spacing w:after="0" w:line="360" w:lineRule="auto"/>
              <w:ind w:left="462"/>
              <w:jc w:val="left"/>
              <w:rPr>
                <w:color w:val="auto"/>
                <w:szCs w:val="24"/>
              </w:rPr>
            </w:pPr>
            <w:r w:rsidRPr="00B322EF">
              <w:rPr>
                <w:color w:val="auto"/>
                <w:szCs w:val="24"/>
              </w:rPr>
              <w:t>state the equation for total discharge of stream</w:t>
            </w:r>
          </w:p>
          <w:p w:rsidR="008C6072" w:rsidRPr="00B322EF" w:rsidRDefault="008C6072" w:rsidP="00B52903">
            <w:pPr>
              <w:autoSpaceDE w:val="0"/>
              <w:autoSpaceDN w:val="0"/>
              <w:adjustRightInd w:val="0"/>
              <w:spacing w:line="360" w:lineRule="auto"/>
              <w:rPr>
                <w:rFonts w:eastAsia="Times New Roman"/>
                <w:b/>
                <w:color w:val="auto"/>
              </w:rPr>
            </w:pPr>
            <w:r w:rsidRPr="00B322EF">
              <w:rPr>
                <w:rFonts w:eastAsia="Times New Roman"/>
                <w:b/>
                <w:color w:val="auto"/>
              </w:rPr>
              <w:t>Practical  Activity:</w:t>
            </w:r>
          </w:p>
          <w:p w:rsidR="008C6072" w:rsidRPr="00B322EF" w:rsidRDefault="008C6072" w:rsidP="00B52903">
            <w:pPr>
              <w:spacing w:line="360" w:lineRule="auto"/>
              <w:ind w:left="192"/>
              <w:rPr>
                <w:rFonts w:eastAsia="Times New Roman"/>
                <w:color w:val="auto"/>
              </w:rPr>
            </w:pPr>
            <w:r w:rsidRPr="00B322EF">
              <w:rPr>
                <w:color w:val="auto"/>
              </w:rPr>
              <w:t xml:space="preserve">Perform calculations for total discharge flow of stream </w:t>
            </w:r>
          </w:p>
          <w:p w:rsidR="008C6072" w:rsidRPr="00B322EF" w:rsidRDefault="008C6072" w:rsidP="00B52903">
            <w:pPr>
              <w:pStyle w:val="ListParagraph"/>
              <w:autoSpaceDE w:val="0"/>
              <w:autoSpaceDN w:val="0"/>
              <w:adjustRightInd w:val="0"/>
              <w:spacing w:after="0" w:line="360" w:lineRule="auto"/>
              <w:ind w:left="462" w:firstLine="0"/>
              <w:jc w:val="left"/>
              <w:rPr>
                <w:color w:val="auto"/>
                <w:szCs w:val="24"/>
              </w:rPr>
            </w:pPr>
          </w:p>
        </w:tc>
        <w:tc>
          <w:tcPr>
            <w:tcW w:w="792" w:type="pct"/>
            <w:shd w:val="clear" w:color="auto" w:fill="auto"/>
            <w:vAlign w:val="center"/>
          </w:tcPr>
          <w:p w:rsidR="008C6072" w:rsidRPr="00B322EF" w:rsidRDefault="008C6072" w:rsidP="00B52903">
            <w:pPr>
              <w:spacing w:line="360" w:lineRule="auto"/>
              <w:ind w:left="647" w:hanging="613"/>
              <w:rPr>
                <w:b/>
                <w:color w:val="auto"/>
              </w:rPr>
            </w:pPr>
            <w:r w:rsidRPr="00B322EF">
              <w:rPr>
                <w:b/>
                <w:color w:val="auto"/>
              </w:rPr>
              <w:t xml:space="preserve">Theory-    </w:t>
            </w:r>
            <w:r w:rsidRPr="00B322EF">
              <w:rPr>
                <w:color w:val="auto"/>
              </w:rPr>
              <w:t>01 Hr.</w:t>
            </w:r>
          </w:p>
          <w:p w:rsidR="008C6072" w:rsidRPr="00B322EF" w:rsidRDefault="008C6072" w:rsidP="00B52903">
            <w:pPr>
              <w:spacing w:line="360" w:lineRule="auto"/>
              <w:ind w:left="647" w:hanging="613"/>
              <w:rPr>
                <w:b/>
                <w:color w:val="auto"/>
              </w:rPr>
            </w:pPr>
            <w:r w:rsidRPr="00B322EF">
              <w:rPr>
                <w:b/>
                <w:color w:val="auto"/>
              </w:rPr>
              <w:t xml:space="preserve">Practical- </w:t>
            </w:r>
            <w:r w:rsidRPr="00B322EF">
              <w:rPr>
                <w:color w:val="auto"/>
              </w:rPr>
              <w:t>01 Hrs.</w:t>
            </w:r>
          </w:p>
          <w:p w:rsidR="008C6072" w:rsidRPr="00B322EF" w:rsidRDefault="008C6072" w:rsidP="00B52903">
            <w:pPr>
              <w:spacing w:line="360" w:lineRule="auto"/>
              <w:ind w:left="647" w:hanging="613"/>
              <w:rPr>
                <w:b/>
                <w:color w:val="auto"/>
              </w:rPr>
            </w:pPr>
            <w:r w:rsidRPr="00B322EF">
              <w:rPr>
                <w:b/>
                <w:color w:val="auto"/>
              </w:rPr>
              <w:t xml:space="preserve">Total-       </w:t>
            </w:r>
            <w:r w:rsidRPr="00B322EF">
              <w:rPr>
                <w:color w:val="auto"/>
              </w:rPr>
              <w:t>02 Hrs.</w:t>
            </w:r>
          </w:p>
        </w:tc>
        <w:tc>
          <w:tcPr>
            <w:tcW w:w="696" w:type="pct"/>
            <w:shd w:val="clear" w:color="auto" w:fill="auto"/>
          </w:tcPr>
          <w:p w:rsidR="008C6072" w:rsidRPr="00B322EF" w:rsidRDefault="008C6072" w:rsidP="008C6072">
            <w:pPr>
              <w:numPr>
                <w:ilvl w:val="0"/>
                <w:numId w:val="6"/>
              </w:numPr>
              <w:autoSpaceDE w:val="0"/>
              <w:autoSpaceDN w:val="0"/>
              <w:adjustRightInd w:val="0"/>
              <w:spacing w:after="0" w:line="360" w:lineRule="auto"/>
              <w:jc w:val="left"/>
              <w:rPr>
                <w:color w:val="auto"/>
              </w:rPr>
            </w:pPr>
            <w:r w:rsidRPr="00B322EF">
              <w:rPr>
                <w:color w:val="auto"/>
              </w:rPr>
              <w:t>wastewater stream</w:t>
            </w:r>
          </w:p>
          <w:p w:rsidR="008C6072" w:rsidRPr="00B322EF" w:rsidRDefault="008C6072" w:rsidP="008C6072">
            <w:pPr>
              <w:numPr>
                <w:ilvl w:val="0"/>
                <w:numId w:val="6"/>
              </w:numPr>
              <w:autoSpaceDE w:val="0"/>
              <w:autoSpaceDN w:val="0"/>
              <w:adjustRightInd w:val="0"/>
              <w:spacing w:after="0" w:line="360" w:lineRule="auto"/>
              <w:jc w:val="left"/>
              <w:rPr>
                <w:color w:val="auto"/>
              </w:rPr>
            </w:pPr>
            <w:r w:rsidRPr="00B322EF">
              <w:rPr>
                <w:color w:val="auto"/>
              </w:rPr>
              <w:t>Calculator</w:t>
            </w:r>
          </w:p>
          <w:p w:rsidR="008C6072" w:rsidRPr="00B322EF" w:rsidRDefault="008C6072" w:rsidP="008C6072">
            <w:pPr>
              <w:numPr>
                <w:ilvl w:val="0"/>
                <w:numId w:val="6"/>
              </w:numPr>
              <w:autoSpaceDE w:val="0"/>
              <w:autoSpaceDN w:val="0"/>
              <w:adjustRightInd w:val="0"/>
              <w:spacing w:after="0" w:line="360" w:lineRule="auto"/>
              <w:jc w:val="left"/>
              <w:rPr>
                <w:color w:val="auto"/>
              </w:rPr>
            </w:pPr>
            <w:r w:rsidRPr="00B322EF">
              <w:rPr>
                <w:color w:val="auto"/>
              </w:rPr>
              <w:t>Note book</w:t>
            </w:r>
          </w:p>
          <w:p w:rsidR="008C6072" w:rsidRPr="00B322EF" w:rsidRDefault="008C6072" w:rsidP="00B52903">
            <w:pPr>
              <w:autoSpaceDE w:val="0"/>
              <w:autoSpaceDN w:val="0"/>
              <w:adjustRightInd w:val="0"/>
              <w:spacing w:line="360" w:lineRule="auto"/>
              <w:ind w:left="360"/>
              <w:rPr>
                <w:color w:val="auto"/>
              </w:rPr>
            </w:pPr>
          </w:p>
        </w:tc>
        <w:tc>
          <w:tcPr>
            <w:tcW w:w="594" w:type="pct"/>
            <w:shd w:val="clear" w:color="auto" w:fill="auto"/>
          </w:tcPr>
          <w:p w:rsidR="008C6072" w:rsidRPr="00B322EF" w:rsidRDefault="008C6072" w:rsidP="00B52903">
            <w:pPr>
              <w:spacing w:before="240" w:line="360" w:lineRule="auto"/>
              <w:ind w:left="49"/>
              <w:rPr>
                <w:color w:val="auto"/>
              </w:rPr>
            </w:pPr>
          </w:p>
        </w:tc>
      </w:tr>
      <w:tr w:rsidR="008C6072" w:rsidRPr="00B322EF" w:rsidTr="00B52903">
        <w:trPr>
          <w:trHeight w:val="1554"/>
        </w:trPr>
        <w:tc>
          <w:tcPr>
            <w:tcW w:w="601" w:type="pct"/>
            <w:shd w:val="clear" w:color="auto" w:fill="auto"/>
          </w:tcPr>
          <w:p w:rsidR="008C6072" w:rsidRPr="00B322EF" w:rsidRDefault="008C6072" w:rsidP="00B52903">
            <w:pPr>
              <w:tabs>
                <w:tab w:val="left" w:pos="540"/>
              </w:tabs>
              <w:contextualSpacing/>
              <w:rPr>
                <w:b/>
                <w:color w:val="auto"/>
              </w:rPr>
            </w:pPr>
            <w:r w:rsidRPr="00B322EF">
              <w:rPr>
                <w:b/>
                <w:color w:val="auto"/>
              </w:rPr>
              <w:t>LU7</w:t>
            </w:r>
          </w:p>
          <w:p w:rsidR="008C6072" w:rsidRPr="00B322EF" w:rsidRDefault="008C6072" w:rsidP="00B52903">
            <w:pPr>
              <w:tabs>
                <w:tab w:val="left" w:pos="540"/>
              </w:tabs>
              <w:spacing w:line="360" w:lineRule="auto"/>
              <w:contextualSpacing/>
              <w:rPr>
                <w:bCs/>
                <w:color w:val="auto"/>
              </w:rPr>
            </w:pPr>
            <w:r w:rsidRPr="00B322EF">
              <w:rPr>
                <w:bCs/>
                <w:color w:val="auto"/>
              </w:rPr>
              <w:t xml:space="preserve">Adopt Alternate measurement method with </w:t>
            </w:r>
            <w:r w:rsidRPr="00B322EF">
              <w:rPr>
                <w:bCs/>
                <w:color w:val="auto"/>
              </w:rPr>
              <w:lastRenderedPageBreak/>
              <w:t>Weirs and flumes</w:t>
            </w:r>
          </w:p>
          <w:p w:rsidR="008C6072" w:rsidRPr="00B322EF" w:rsidRDefault="008C6072" w:rsidP="00B52903">
            <w:pPr>
              <w:ind w:right="120"/>
              <w:rPr>
                <w:b/>
                <w:color w:val="auto"/>
              </w:rPr>
            </w:pPr>
          </w:p>
        </w:tc>
        <w:tc>
          <w:tcPr>
            <w:tcW w:w="1522" w:type="pct"/>
            <w:shd w:val="clear" w:color="auto" w:fill="auto"/>
          </w:tcPr>
          <w:p w:rsidR="008C6072" w:rsidRPr="00B322EF" w:rsidRDefault="008C6072" w:rsidP="00E87D0A">
            <w:pPr>
              <w:pStyle w:val="ListParagraph"/>
              <w:numPr>
                <w:ilvl w:val="0"/>
                <w:numId w:val="67"/>
              </w:numPr>
              <w:spacing w:after="0" w:line="360" w:lineRule="auto"/>
              <w:jc w:val="left"/>
              <w:rPr>
                <w:color w:val="auto"/>
              </w:rPr>
            </w:pPr>
            <w:r w:rsidRPr="00B322EF">
              <w:rPr>
                <w:color w:val="auto"/>
              </w:rPr>
              <w:lastRenderedPageBreak/>
              <w:t>Identify the needed equipment to measure the amount of time taken to fill a container of known volume.</w:t>
            </w:r>
          </w:p>
          <w:p w:rsidR="008C6072" w:rsidRPr="00B322EF" w:rsidRDefault="008C6072" w:rsidP="00E87D0A">
            <w:pPr>
              <w:pStyle w:val="ListParagraph"/>
              <w:numPr>
                <w:ilvl w:val="0"/>
                <w:numId w:val="67"/>
              </w:numPr>
              <w:spacing w:after="0" w:line="360" w:lineRule="auto"/>
              <w:jc w:val="left"/>
              <w:rPr>
                <w:color w:val="auto"/>
              </w:rPr>
            </w:pPr>
            <w:r w:rsidRPr="00B322EF">
              <w:rPr>
                <w:color w:val="auto"/>
              </w:rPr>
              <w:t xml:space="preserve">Identify to use the stage method, install a </w:t>
            </w:r>
            <w:r w:rsidRPr="00B322EF">
              <w:rPr>
                <w:color w:val="auto"/>
              </w:rPr>
              <w:lastRenderedPageBreak/>
              <w:t>weir plate across the stream flow such that none of the water flows around the weir but all water flows through the weir opening.</w:t>
            </w:r>
          </w:p>
          <w:p w:rsidR="008C6072" w:rsidRPr="00B322EF" w:rsidRDefault="008C6072" w:rsidP="00E87D0A">
            <w:pPr>
              <w:pStyle w:val="ListParagraph"/>
              <w:numPr>
                <w:ilvl w:val="0"/>
                <w:numId w:val="67"/>
              </w:numPr>
              <w:spacing w:after="0" w:line="360" w:lineRule="auto"/>
              <w:jc w:val="left"/>
              <w:rPr>
                <w:color w:val="auto"/>
              </w:rPr>
            </w:pPr>
            <w:r w:rsidRPr="00B322EF">
              <w:rPr>
                <w:color w:val="auto"/>
              </w:rPr>
              <w:t xml:space="preserve"> Adopt method to measure the height of water as it passes over the notch in the weir opening and calibrate this height to a pressure transducer. </w:t>
            </w:r>
          </w:p>
          <w:p w:rsidR="008C6072" w:rsidRPr="00B322EF" w:rsidRDefault="008C6072" w:rsidP="00E87D0A">
            <w:pPr>
              <w:pStyle w:val="ListParagraph"/>
              <w:numPr>
                <w:ilvl w:val="0"/>
                <w:numId w:val="67"/>
              </w:numPr>
              <w:spacing w:after="0" w:line="360" w:lineRule="auto"/>
              <w:jc w:val="left"/>
              <w:rPr>
                <w:color w:val="auto"/>
              </w:rPr>
            </w:pPr>
            <w:r w:rsidRPr="00B322EF">
              <w:rPr>
                <w:color w:val="auto"/>
              </w:rPr>
              <w:t>Identify conversion of the depth measurements to flow volumes based on the geometry of the weir opening (45º, 60 º, and 90º v-notches are common)</w:t>
            </w:r>
            <w:proofErr w:type="gramStart"/>
            <w:r w:rsidRPr="00B322EF">
              <w:rPr>
                <w:color w:val="auto"/>
              </w:rPr>
              <w:t>,.</w:t>
            </w:r>
            <w:proofErr w:type="gramEnd"/>
          </w:p>
          <w:p w:rsidR="008C6072" w:rsidRPr="00B322EF" w:rsidRDefault="008C6072" w:rsidP="00E87D0A">
            <w:pPr>
              <w:pStyle w:val="ListParagraph"/>
              <w:numPr>
                <w:ilvl w:val="0"/>
                <w:numId w:val="67"/>
              </w:numPr>
              <w:spacing w:after="0" w:line="360" w:lineRule="auto"/>
              <w:jc w:val="left"/>
              <w:rPr>
                <w:color w:val="auto"/>
              </w:rPr>
            </w:pPr>
            <w:r w:rsidRPr="00B322EF">
              <w:rPr>
                <w:color w:val="auto"/>
              </w:rPr>
              <w:t xml:space="preserve">Adopt the procedure for </w:t>
            </w:r>
            <w:proofErr w:type="spellStart"/>
            <w:r w:rsidRPr="00B322EF">
              <w:rPr>
                <w:color w:val="auto"/>
              </w:rPr>
              <w:t>Parshall</w:t>
            </w:r>
            <w:proofErr w:type="spellEnd"/>
            <w:r w:rsidRPr="00B322EF">
              <w:rPr>
                <w:color w:val="auto"/>
              </w:rPr>
              <w:t xml:space="preserve"> flume installation by finding a straight area of the stream to ensure all flow in the stream should be going through the flume. </w:t>
            </w:r>
          </w:p>
          <w:p w:rsidR="008C6072" w:rsidRPr="00B322EF" w:rsidRDefault="008C6072" w:rsidP="00E87D0A">
            <w:pPr>
              <w:pStyle w:val="ListParagraph"/>
              <w:numPr>
                <w:ilvl w:val="0"/>
                <w:numId w:val="67"/>
              </w:numPr>
              <w:spacing w:after="0" w:line="360" w:lineRule="auto"/>
              <w:jc w:val="left"/>
              <w:rPr>
                <w:color w:val="auto"/>
              </w:rPr>
            </w:pPr>
            <w:r w:rsidRPr="00B322EF">
              <w:rPr>
                <w:color w:val="auto"/>
              </w:rPr>
              <w:t>Perform calculations by Determining discharge of the stream within the flume and take water flow data seasonally.</w:t>
            </w:r>
          </w:p>
          <w:p w:rsidR="008C6072" w:rsidRPr="00B322EF" w:rsidRDefault="008C6072" w:rsidP="00B52903">
            <w:pPr>
              <w:pStyle w:val="ListParagraph"/>
              <w:spacing w:after="0" w:line="360" w:lineRule="auto"/>
              <w:ind w:left="450" w:firstLine="0"/>
              <w:jc w:val="left"/>
              <w:rPr>
                <w:color w:val="auto"/>
              </w:rPr>
            </w:pPr>
          </w:p>
        </w:tc>
        <w:tc>
          <w:tcPr>
            <w:tcW w:w="795" w:type="pct"/>
            <w:shd w:val="clear" w:color="auto" w:fill="auto"/>
          </w:tcPr>
          <w:p w:rsidR="008C6072" w:rsidRPr="00B322EF" w:rsidRDefault="008C6072" w:rsidP="00E87D0A">
            <w:pPr>
              <w:pStyle w:val="ListParagraph"/>
              <w:numPr>
                <w:ilvl w:val="0"/>
                <w:numId w:val="64"/>
              </w:numPr>
              <w:autoSpaceDE w:val="0"/>
              <w:autoSpaceDN w:val="0"/>
              <w:adjustRightInd w:val="0"/>
              <w:spacing w:after="0" w:line="360" w:lineRule="auto"/>
              <w:ind w:left="462"/>
              <w:jc w:val="left"/>
              <w:rPr>
                <w:color w:val="auto"/>
                <w:szCs w:val="24"/>
              </w:rPr>
            </w:pPr>
            <w:r w:rsidRPr="00B322EF">
              <w:rPr>
                <w:color w:val="auto"/>
                <w:szCs w:val="24"/>
              </w:rPr>
              <w:lastRenderedPageBreak/>
              <w:t>Enlist the alternate methods for discharge flow measurement</w:t>
            </w:r>
          </w:p>
          <w:p w:rsidR="008C6072" w:rsidRPr="00B322EF" w:rsidRDefault="008C6072" w:rsidP="00E87D0A">
            <w:pPr>
              <w:pStyle w:val="ListParagraph"/>
              <w:numPr>
                <w:ilvl w:val="0"/>
                <w:numId w:val="64"/>
              </w:numPr>
              <w:autoSpaceDE w:val="0"/>
              <w:autoSpaceDN w:val="0"/>
              <w:adjustRightInd w:val="0"/>
              <w:spacing w:after="0" w:line="360" w:lineRule="auto"/>
              <w:ind w:left="462"/>
              <w:jc w:val="left"/>
              <w:rPr>
                <w:color w:val="auto"/>
                <w:szCs w:val="24"/>
              </w:rPr>
            </w:pPr>
            <w:r w:rsidRPr="00B322EF">
              <w:rPr>
                <w:color w:val="auto"/>
                <w:szCs w:val="24"/>
              </w:rPr>
              <w:lastRenderedPageBreak/>
              <w:t>Enlist the material needed for weirs method</w:t>
            </w:r>
          </w:p>
          <w:p w:rsidR="008C6072" w:rsidRPr="00B322EF" w:rsidRDefault="008C6072" w:rsidP="00B52903">
            <w:pPr>
              <w:autoSpaceDE w:val="0"/>
              <w:autoSpaceDN w:val="0"/>
              <w:adjustRightInd w:val="0"/>
              <w:spacing w:line="360" w:lineRule="auto"/>
              <w:rPr>
                <w:rFonts w:eastAsia="Times New Roman"/>
                <w:b/>
                <w:color w:val="auto"/>
              </w:rPr>
            </w:pPr>
            <w:r w:rsidRPr="00B322EF">
              <w:rPr>
                <w:rFonts w:eastAsia="Times New Roman"/>
                <w:b/>
                <w:color w:val="auto"/>
              </w:rPr>
              <w:t>Practical  Activity:</w:t>
            </w:r>
          </w:p>
          <w:p w:rsidR="008C6072" w:rsidRPr="00B322EF" w:rsidRDefault="008C6072" w:rsidP="00B52903">
            <w:pPr>
              <w:spacing w:line="360" w:lineRule="auto"/>
              <w:ind w:left="192"/>
              <w:rPr>
                <w:rFonts w:eastAsia="Times New Roman"/>
                <w:color w:val="auto"/>
              </w:rPr>
            </w:pPr>
            <w:r w:rsidRPr="00B322EF">
              <w:rPr>
                <w:color w:val="auto"/>
              </w:rPr>
              <w:t xml:space="preserve">Demonstrate discharge flow measurement by alternate method by lab model </w:t>
            </w:r>
          </w:p>
          <w:p w:rsidR="008C6072" w:rsidRPr="00B322EF" w:rsidRDefault="008C6072" w:rsidP="00B52903">
            <w:pPr>
              <w:pStyle w:val="ListParagraph"/>
              <w:autoSpaceDE w:val="0"/>
              <w:autoSpaceDN w:val="0"/>
              <w:adjustRightInd w:val="0"/>
              <w:spacing w:after="0" w:line="360" w:lineRule="auto"/>
              <w:ind w:left="462" w:firstLine="0"/>
              <w:jc w:val="left"/>
              <w:rPr>
                <w:color w:val="auto"/>
                <w:szCs w:val="24"/>
              </w:rPr>
            </w:pPr>
          </w:p>
        </w:tc>
        <w:tc>
          <w:tcPr>
            <w:tcW w:w="792" w:type="pct"/>
            <w:shd w:val="clear" w:color="auto" w:fill="auto"/>
            <w:vAlign w:val="center"/>
          </w:tcPr>
          <w:p w:rsidR="008C6072" w:rsidRPr="00B322EF" w:rsidRDefault="008C6072" w:rsidP="00B52903">
            <w:pPr>
              <w:spacing w:line="360" w:lineRule="auto"/>
              <w:ind w:left="647" w:hanging="613"/>
              <w:rPr>
                <w:b/>
                <w:color w:val="auto"/>
              </w:rPr>
            </w:pPr>
            <w:r w:rsidRPr="00B322EF">
              <w:rPr>
                <w:b/>
                <w:color w:val="auto"/>
              </w:rPr>
              <w:lastRenderedPageBreak/>
              <w:t>Theory-    0.5</w:t>
            </w:r>
            <w:r w:rsidRPr="00B322EF">
              <w:rPr>
                <w:color w:val="auto"/>
              </w:rPr>
              <w:t xml:space="preserve"> Hr.</w:t>
            </w:r>
          </w:p>
          <w:p w:rsidR="008C6072" w:rsidRPr="00B322EF" w:rsidRDefault="008C6072" w:rsidP="00B52903">
            <w:pPr>
              <w:spacing w:line="360" w:lineRule="auto"/>
              <w:ind w:left="647" w:hanging="613"/>
              <w:rPr>
                <w:b/>
                <w:color w:val="auto"/>
              </w:rPr>
            </w:pPr>
            <w:r w:rsidRPr="00B322EF">
              <w:rPr>
                <w:b/>
                <w:color w:val="auto"/>
              </w:rPr>
              <w:t>Practical- 1.5</w:t>
            </w:r>
            <w:r w:rsidRPr="00B322EF">
              <w:rPr>
                <w:color w:val="auto"/>
              </w:rPr>
              <w:t xml:space="preserve"> Hrs.</w:t>
            </w:r>
          </w:p>
          <w:p w:rsidR="008C6072" w:rsidRPr="00B322EF" w:rsidRDefault="008C6072" w:rsidP="00B52903">
            <w:pPr>
              <w:spacing w:line="360" w:lineRule="auto"/>
              <w:ind w:left="647" w:hanging="613"/>
              <w:rPr>
                <w:b/>
                <w:color w:val="auto"/>
              </w:rPr>
            </w:pPr>
            <w:r w:rsidRPr="00B322EF">
              <w:rPr>
                <w:b/>
                <w:color w:val="auto"/>
              </w:rPr>
              <w:t xml:space="preserve">Total-       </w:t>
            </w:r>
            <w:r w:rsidRPr="00B322EF">
              <w:rPr>
                <w:color w:val="auto"/>
              </w:rPr>
              <w:t xml:space="preserve">02 </w:t>
            </w:r>
            <w:proofErr w:type="spellStart"/>
            <w:r w:rsidRPr="00B322EF">
              <w:rPr>
                <w:color w:val="auto"/>
              </w:rPr>
              <w:t>Hrs</w:t>
            </w:r>
            <w:proofErr w:type="spellEnd"/>
          </w:p>
        </w:tc>
        <w:tc>
          <w:tcPr>
            <w:tcW w:w="696" w:type="pct"/>
            <w:shd w:val="clear" w:color="auto" w:fill="auto"/>
          </w:tcPr>
          <w:p w:rsidR="008C6072" w:rsidRPr="00B322EF" w:rsidRDefault="008C6072" w:rsidP="008C6072">
            <w:pPr>
              <w:numPr>
                <w:ilvl w:val="0"/>
                <w:numId w:val="6"/>
              </w:numPr>
              <w:autoSpaceDE w:val="0"/>
              <w:autoSpaceDN w:val="0"/>
              <w:adjustRightInd w:val="0"/>
              <w:spacing w:after="0" w:line="360" w:lineRule="auto"/>
              <w:jc w:val="left"/>
              <w:rPr>
                <w:color w:val="auto"/>
              </w:rPr>
            </w:pPr>
            <w:r w:rsidRPr="00B322EF">
              <w:rPr>
                <w:color w:val="auto"/>
              </w:rPr>
              <w:t>Lab model for discharge flow</w:t>
            </w:r>
          </w:p>
        </w:tc>
        <w:tc>
          <w:tcPr>
            <w:tcW w:w="594" w:type="pct"/>
            <w:shd w:val="clear" w:color="auto" w:fill="auto"/>
          </w:tcPr>
          <w:p w:rsidR="008C6072" w:rsidRPr="00B322EF" w:rsidRDefault="008C6072" w:rsidP="00B52903">
            <w:pPr>
              <w:spacing w:before="240" w:line="360" w:lineRule="auto"/>
              <w:ind w:left="49"/>
              <w:rPr>
                <w:color w:val="auto"/>
              </w:rPr>
            </w:pPr>
          </w:p>
        </w:tc>
      </w:tr>
      <w:tr w:rsidR="008C6072" w:rsidRPr="00B322EF" w:rsidTr="00B52903">
        <w:trPr>
          <w:trHeight w:val="1554"/>
        </w:trPr>
        <w:tc>
          <w:tcPr>
            <w:tcW w:w="601" w:type="pct"/>
            <w:shd w:val="clear" w:color="auto" w:fill="auto"/>
          </w:tcPr>
          <w:p w:rsidR="008C6072" w:rsidRPr="00B322EF" w:rsidRDefault="008C6072" w:rsidP="00B52903">
            <w:pPr>
              <w:ind w:right="120"/>
              <w:rPr>
                <w:b/>
                <w:color w:val="auto"/>
              </w:rPr>
            </w:pPr>
            <w:r w:rsidRPr="00B322EF">
              <w:rPr>
                <w:b/>
                <w:color w:val="auto"/>
              </w:rPr>
              <w:lastRenderedPageBreak/>
              <w:t>LU8</w:t>
            </w:r>
          </w:p>
          <w:p w:rsidR="008C6072" w:rsidRPr="00B322EF" w:rsidRDefault="008C6072" w:rsidP="00B52903">
            <w:pPr>
              <w:ind w:right="120"/>
              <w:rPr>
                <w:bCs/>
                <w:color w:val="auto"/>
              </w:rPr>
            </w:pPr>
            <w:r w:rsidRPr="00B322EF">
              <w:rPr>
                <w:bCs/>
                <w:color w:val="auto"/>
              </w:rPr>
              <w:t>Quality Assurance of the measurement procedure</w:t>
            </w:r>
          </w:p>
        </w:tc>
        <w:tc>
          <w:tcPr>
            <w:tcW w:w="1522" w:type="pct"/>
            <w:shd w:val="clear" w:color="auto" w:fill="auto"/>
          </w:tcPr>
          <w:p w:rsidR="008C6072" w:rsidRPr="00B322EF" w:rsidRDefault="008C6072" w:rsidP="00E87D0A">
            <w:pPr>
              <w:pStyle w:val="ListParagraph"/>
              <w:numPr>
                <w:ilvl w:val="0"/>
                <w:numId w:val="68"/>
              </w:numPr>
              <w:spacing w:after="0" w:line="360" w:lineRule="auto"/>
              <w:ind w:left="434"/>
              <w:jc w:val="left"/>
              <w:rPr>
                <w:color w:val="auto"/>
              </w:rPr>
            </w:pPr>
            <w:r w:rsidRPr="00B322EF">
              <w:rPr>
                <w:color w:val="auto"/>
              </w:rPr>
              <w:t>Perform equipment maintenance in clean and working condition, per manufacturer instruction</w:t>
            </w:r>
          </w:p>
          <w:p w:rsidR="008C6072" w:rsidRPr="00B322EF" w:rsidRDefault="008C6072" w:rsidP="00E87D0A">
            <w:pPr>
              <w:pStyle w:val="ListParagraph"/>
              <w:numPr>
                <w:ilvl w:val="0"/>
                <w:numId w:val="68"/>
              </w:numPr>
              <w:spacing w:after="0" w:line="360" w:lineRule="auto"/>
              <w:ind w:left="434"/>
              <w:jc w:val="left"/>
              <w:rPr>
                <w:color w:val="auto"/>
              </w:rPr>
            </w:pPr>
            <w:r w:rsidRPr="00B322EF">
              <w:rPr>
                <w:color w:val="auto"/>
              </w:rPr>
              <w:t xml:space="preserve">Ensure that </w:t>
            </w:r>
            <w:proofErr w:type="gramStart"/>
            <w:r w:rsidRPr="00B322EF">
              <w:rPr>
                <w:color w:val="auto"/>
              </w:rPr>
              <w:t>During</w:t>
            </w:r>
            <w:proofErr w:type="gramEnd"/>
            <w:r w:rsidRPr="00B322EF">
              <w:rPr>
                <w:color w:val="auto"/>
              </w:rPr>
              <w:t xml:space="preserve"> the measurement of stream discharge, no more than 10% of the flow is contained within any one partial section. The more partial section readings that can be made, the more accurate the calculated stream discharge will be</w:t>
            </w:r>
          </w:p>
        </w:tc>
        <w:tc>
          <w:tcPr>
            <w:tcW w:w="795" w:type="pct"/>
            <w:shd w:val="clear" w:color="auto" w:fill="auto"/>
          </w:tcPr>
          <w:p w:rsidR="008C6072" w:rsidRPr="00B322EF" w:rsidRDefault="008C6072" w:rsidP="00E87D0A">
            <w:pPr>
              <w:pStyle w:val="ListParagraph"/>
              <w:numPr>
                <w:ilvl w:val="0"/>
                <w:numId w:val="64"/>
              </w:numPr>
              <w:autoSpaceDE w:val="0"/>
              <w:autoSpaceDN w:val="0"/>
              <w:adjustRightInd w:val="0"/>
              <w:spacing w:after="0" w:line="360" w:lineRule="auto"/>
              <w:ind w:left="462"/>
              <w:jc w:val="left"/>
              <w:rPr>
                <w:color w:val="auto"/>
                <w:szCs w:val="24"/>
              </w:rPr>
            </w:pPr>
            <w:r w:rsidRPr="00B322EF">
              <w:rPr>
                <w:color w:val="auto"/>
                <w:szCs w:val="24"/>
              </w:rPr>
              <w:t>Describe the quality assurance of measurement procedure</w:t>
            </w:r>
          </w:p>
          <w:p w:rsidR="008C6072" w:rsidRPr="00B322EF" w:rsidRDefault="008C6072" w:rsidP="00B52903">
            <w:pPr>
              <w:autoSpaceDE w:val="0"/>
              <w:autoSpaceDN w:val="0"/>
              <w:adjustRightInd w:val="0"/>
              <w:spacing w:line="360" w:lineRule="auto"/>
              <w:rPr>
                <w:rFonts w:eastAsia="Times New Roman"/>
                <w:b/>
                <w:color w:val="auto"/>
              </w:rPr>
            </w:pPr>
            <w:r w:rsidRPr="00B322EF">
              <w:rPr>
                <w:rFonts w:eastAsia="Times New Roman"/>
                <w:b/>
                <w:color w:val="auto"/>
              </w:rPr>
              <w:t>Practical  Activity:</w:t>
            </w:r>
          </w:p>
          <w:p w:rsidR="008C6072" w:rsidRPr="00B322EF" w:rsidRDefault="008C6072" w:rsidP="00B52903">
            <w:pPr>
              <w:spacing w:line="360" w:lineRule="auto"/>
              <w:ind w:left="192"/>
              <w:rPr>
                <w:rFonts w:eastAsia="Times New Roman"/>
                <w:color w:val="auto"/>
              </w:rPr>
            </w:pPr>
            <w:r w:rsidRPr="00B322EF">
              <w:rPr>
                <w:color w:val="auto"/>
              </w:rPr>
              <w:t>Perform cleaning of the equipment used for discharge flow measurement</w:t>
            </w:r>
          </w:p>
          <w:p w:rsidR="008C6072" w:rsidRPr="00B322EF" w:rsidRDefault="008C6072" w:rsidP="00B52903">
            <w:pPr>
              <w:pStyle w:val="ListParagraph"/>
              <w:autoSpaceDE w:val="0"/>
              <w:autoSpaceDN w:val="0"/>
              <w:adjustRightInd w:val="0"/>
              <w:spacing w:after="0" w:line="360" w:lineRule="auto"/>
              <w:ind w:left="462" w:firstLine="0"/>
              <w:jc w:val="left"/>
              <w:rPr>
                <w:color w:val="auto"/>
                <w:szCs w:val="24"/>
              </w:rPr>
            </w:pPr>
          </w:p>
        </w:tc>
        <w:tc>
          <w:tcPr>
            <w:tcW w:w="792" w:type="pct"/>
            <w:shd w:val="clear" w:color="auto" w:fill="auto"/>
            <w:vAlign w:val="center"/>
          </w:tcPr>
          <w:p w:rsidR="008C6072" w:rsidRPr="00B322EF" w:rsidRDefault="008C6072" w:rsidP="00B52903">
            <w:pPr>
              <w:spacing w:line="360" w:lineRule="auto"/>
              <w:ind w:left="647" w:hanging="613"/>
              <w:rPr>
                <w:b/>
                <w:color w:val="auto"/>
              </w:rPr>
            </w:pPr>
            <w:r w:rsidRPr="00B322EF">
              <w:rPr>
                <w:b/>
                <w:color w:val="auto"/>
              </w:rPr>
              <w:t>Theory-    0.5</w:t>
            </w:r>
            <w:r w:rsidRPr="00B322EF">
              <w:rPr>
                <w:color w:val="auto"/>
              </w:rPr>
              <w:t xml:space="preserve"> Hr.</w:t>
            </w:r>
          </w:p>
          <w:p w:rsidR="008C6072" w:rsidRPr="00B322EF" w:rsidRDefault="008C6072" w:rsidP="00B52903">
            <w:pPr>
              <w:spacing w:line="360" w:lineRule="auto"/>
              <w:ind w:left="647" w:hanging="613"/>
              <w:rPr>
                <w:b/>
                <w:color w:val="auto"/>
              </w:rPr>
            </w:pPr>
            <w:r w:rsidRPr="00B322EF">
              <w:rPr>
                <w:b/>
                <w:color w:val="auto"/>
              </w:rPr>
              <w:t xml:space="preserve">Practical- </w:t>
            </w:r>
            <w:r w:rsidRPr="00B322EF">
              <w:rPr>
                <w:color w:val="auto"/>
              </w:rPr>
              <w:t>2.5 Hrs.</w:t>
            </w:r>
          </w:p>
          <w:p w:rsidR="008C6072" w:rsidRPr="00B322EF" w:rsidRDefault="008C6072" w:rsidP="00B52903">
            <w:pPr>
              <w:spacing w:line="360" w:lineRule="auto"/>
              <w:ind w:left="647" w:hanging="613"/>
              <w:rPr>
                <w:b/>
                <w:color w:val="auto"/>
              </w:rPr>
            </w:pPr>
            <w:r w:rsidRPr="00B322EF">
              <w:rPr>
                <w:b/>
                <w:color w:val="auto"/>
              </w:rPr>
              <w:t xml:space="preserve">Total-       </w:t>
            </w:r>
            <w:r w:rsidRPr="00B322EF">
              <w:rPr>
                <w:color w:val="auto"/>
              </w:rPr>
              <w:t xml:space="preserve">03 </w:t>
            </w:r>
            <w:proofErr w:type="spellStart"/>
            <w:r w:rsidRPr="00B322EF">
              <w:rPr>
                <w:color w:val="auto"/>
              </w:rPr>
              <w:t>Hrs</w:t>
            </w:r>
            <w:proofErr w:type="spellEnd"/>
          </w:p>
        </w:tc>
        <w:tc>
          <w:tcPr>
            <w:tcW w:w="696" w:type="pct"/>
            <w:shd w:val="clear" w:color="auto" w:fill="auto"/>
          </w:tcPr>
          <w:p w:rsidR="008C6072" w:rsidRPr="00B322EF" w:rsidRDefault="008C6072" w:rsidP="008C6072">
            <w:pPr>
              <w:numPr>
                <w:ilvl w:val="0"/>
                <w:numId w:val="6"/>
              </w:numPr>
              <w:autoSpaceDE w:val="0"/>
              <w:autoSpaceDN w:val="0"/>
              <w:adjustRightInd w:val="0"/>
              <w:spacing w:after="0" w:line="360" w:lineRule="auto"/>
              <w:jc w:val="left"/>
              <w:rPr>
                <w:color w:val="auto"/>
              </w:rPr>
            </w:pPr>
          </w:p>
        </w:tc>
        <w:tc>
          <w:tcPr>
            <w:tcW w:w="594" w:type="pct"/>
            <w:shd w:val="clear" w:color="auto" w:fill="auto"/>
          </w:tcPr>
          <w:p w:rsidR="008C6072" w:rsidRPr="00B322EF" w:rsidRDefault="008C6072" w:rsidP="00B52903">
            <w:pPr>
              <w:spacing w:before="240" w:line="360" w:lineRule="auto"/>
              <w:ind w:left="49"/>
              <w:rPr>
                <w:color w:val="auto"/>
              </w:rPr>
            </w:pPr>
          </w:p>
        </w:tc>
      </w:tr>
      <w:tr w:rsidR="008C6072" w:rsidRPr="00B322EF" w:rsidTr="00B52903">
        <w:trPr>
          <w:trHeight w:val="1554"/>
        </w:trPr>
        <w:tc>
          <w:tcPr>
            <w:tcW w:w="601" w:type="pct"/>
            <w:shd w:val="clear" w:color="auto" w:fill="auto"/>
          </w:tcPr>
          <w:p w:rsidR="008C6072" w:rsidRPr="00B322EF" w:rsidRDefault="008C6072" w:rsidP="00B52903">
            <w:pPr>
              <w:ind w:right="120"/>
              <w:rPr>
                <w:b/>
                <w:color w:val="auto"/>
              </w:rPr>
            </w:pPr>
            <w:r w:rsidRPr="00B322EF">
              <w:rPr>
                <w:b/>
                <w:color w:val="auto"/>
              </w:rPr>
              <w:t>LU9</w:t>
            </w:r>
          </w:p>
          <w:p w:rsidR="008C6072" w:rsidRPr="00B322EF" w:rsidRDefault="008C6072" w:rsidP="00B52903">
            <w:pPr>
              <w:ind w:right="120"/>
              <w:rPr>
                <w:bCs/>
                <w:color w:val="auto"/>
              </w:rPr>
            </w:pPr>
            <w:r w:rsidRPr="00B322EF">
              <w:rPr>
                <w:bCs/>
                <w:color w:val="auto"/>
              </w:rPr>
              <w:t>Adopt proper safety precautions</w:t>
            </w:r>
          </w:p>
        </w:tc>
        <w:tc>
          <w:tcPr>
            <w:tcW w:w="1522" w:type="pct"/>
            <w:shd w:val="clear" w:color="auto" w:fill="auto"/>
          </w:tcPr>
          <w:p w:rsidR="008C6072" w:rsidRPr="00B322EF" w:rsidRDefault="008C6072" w:rsidP="00E87D0A">
            <w:pPr>
              <w:pStyle w:val="ListParagraph"/>
              <w:numPr>
                <w:ilvl w:val="0"/>
                <w:numId w:val="64"/>
              </w:numPr>
              <w:spacing w:after="0" w:line="360" w:lineRule="auto"/>
              <w:ind w:left="434"/>
              <w:jc w:val="left"/>
              <w:rPr>
                <w:color w:val="auto"/>
              </w:rPr>
            </w:pPr>
            <w:r w:rsidRPr="00B322EF">
              <w:rPr>
                <w:color w:val="auto"/>
              </w:rPr>
              <w:t>Ensure familiarization with sampling protocols and calibrated to sampling standards.</w:t>
            </w:r>
          </w:p>
          <w:p w:rsidR="008C6072" w:rsidRPr="00B322EF" w:rsidRDefault="008C6072" w:rsidP="00E87D0A">
            <w:pPr>
              <w:pStyle w:val="ListParagraph"/>
              <w:numPr>
                <w:ilvl w:val="0"/>
                <w:numId w:val="64"/>
              </w:numPr>
              <w:spacing w:after="0" w:line="360" w:lineRule="auto"/>
              <w:ind w:left="434"/>
              <w:jc w:val="left"/>
              <w:rPr>
                <w:color w:val="auto"/>
              </w:rPr>
            </w:pPr>
            <w:r w:rsidRPr="00B322EF">
              <w:rPr>
                <w:color w:val="auto"/>
              </w:rPr>
              <w:t>Adopt all safety precautions.</w:t>
            </w:r>
          </w:p>
          <w:p w:rsidR="008C6072" w:rsidRPr="00B322EF" w:rsidRDefault="008C6072" w:rsidP="00E87D0A">
            <w:pPr>
              <w:pStyle w:val="ListParagraph"/>
              <w:numPr>
                <w:ilvl w:val="0"/>
                <w:numId w:val="64"/>
              </w:numPr>
              <w:spacing w:after="0" w:line="360" w:lineRule="auto"/>
              <w:ind w:left="434"/>
              <w:jc w:val="left"/>
              <w:rPr>
                <w:color w:val="auto"/>
              </w:rPr>
            </w:pPr>
            <w:r w:rsidRPr="00B322EF">
              <w:rPr>
                <w:color w:val="auto"/>
              </w:rPr>
              <w:t>Identify the health and safety risked during the experiment.</w:t>
            </w:r>
          </w:p>
        </w:tc>
        <w:tc>
          <w:tcPr>
            <w:tcW w:w="795" w:type="pct"/>
            <w:shd w:val="clear" w:color="auto" w:fill="auto"/>
          </w:tcPr>
          <w:p w:rsidR="008C6072" w:rsidRPr="00B322EF" w:rsidRDefault="008C6072" w:rsidP="00E87D0A">
            <w:pPr>
              <w:pStyle w:val="ListParagraph"/>
              <w:numPr>
                <w:ilvl w:val="0"/>
                <w:numId w:val="64"/>
              </w:numPr>
              <w:autoSpaceDE w:val="0"/>
              <w:autoSpaceDN w:val="0"/>
              <w:adjustRightInd w:val="0"/>
              <w:spacing w:after="0" w:line="360" w:lineRule="auto"/>
              <w:ind w:left="462"/>
              <w:jc w:val="left"/>
              <w:rPr>
                <w:color w:val="auto"/>
                <w:szCs w:val="24"/>
              </w:rPr>
            </w:pPr>
            <w:r w:rsidRPr="00B322EF">
              <w:rPr>
                <w:color w:val="auto"/>
                <w:szCs w:val="24"/>
              </w:rPr>
              <w:t>Enlist safety precautions during flow measurement</w:t>
            </w:r>
          </w:p>
          <w:p w:rsidR="008C6072" w:rsidRPr="00B322EF" w:rsidRDefault="008C6072" w:rsidP="00E87D0A">
            <w:pPr>
              <w:pStyle w:val="ListParagraph"/>
              <w:numPr>
                <w:ilvl w:val="0"/>
                <w:numId w:val="64"/>
              </w:numPr>
              <w:autoSpaceDE w:val="0"/>
              <w:autoSpaceDN w:val="0"/>
              <w:adjustRightInd w:val="0"/>
              <w:spacing w:after="0" w:line="360" w:lineRule="auto"/>
              <w:ind w:left="462"/>
              <w:jc w:val="left"/>
              <w:rPr>
                <w:color w:val="auto"/>
                <w:szCs w:val="24"/>
              </w:rPr>
            </w:pPr>
            <w:r w:rsidRPr="00B322EF">
              <w:rPr>
                <w:color w:val="auto"/>
              </w:rPr>
              <w:t>Identify the health and safety risked during the experiment</w:t>
            </w:r>
          </w:p>
          <w:p w:rsidR="008C6072" w:rsidRPr="00B322EF" w:rsidRDefault="008C6072" w:rsidP="00B52903">
            <w:pPr>
              <w:autoSpaceDE w:val="0"/>
              <w:autoSpaceDN w:val="0"/>
              <w:adjustRightInd w:val="0"/>
              <w:spacing w:line="360" w:lineRule="auto"/>
              <w:rPr>
                <w:rFonts w:eastAsia="Times New Roman"/>
                <w:b/>
                <w:color w:val="auto"/>
              </w:rPr>
            </w:pPr>
            <w:r w:rsidRPr="00B322EF">
              <w:rPr>
                <w:rFonts w:eastAsia="Times New Roman"/>
                <w:b/>
                <w:color w:val="auto"/>
              </w:rPr>
              <w:t>Practical  Activity:</w:t>
            </w:r>
          </w:p>
          <w:p w:rsidR="008C6072" w:rsidRPr="00B322EF" w:rsidRDefault="008C6072" w:rsidP="00B52903">
            <w:pPr>
              <w:spacing w:line="360" w:lineRule="auto"/>
              <w:ind w:left="192"/>
              <w:rPr>
                <w:rFonts w:eastAsia="Times New Roman"/>
                <w:color w:val="auto"/>
              </w:rPr>
            </w:pPr>
            <w:r w:rsidRPr="00B322EF">
              <w:rPr>
                <w:color w:val="auto"/>
              </w:rPr>
              <w:t xml:space="preserve">Demonstrate the </w:t>
            </w:r>
            <w:r w:rsidRPr="00B322EF">
              <w:rPr>
                <w:color w:val="auto"/>
              </w:rPr>
              <w:lastRenderedPageBreak/>
              <w:t xml:space="preserve">safety protocols needed  </w:t>
            </w:r>
          </w:p>
          <w:p w:rsidR="008C6072" w:rsidRPr="00B322EF" w:rsidRDefault="008C6072" w:rsidP="00B52903">
            <w:pPr>
              <w:pStyle w:val="ListParagraph"/>
              <w:autoSpaceDE w:val="0"/>
              <w:autoSpaceDN w:val="0"/>
              <w:adjustRightInd w:val="0"/>
              <w:spacing w:after="0" w:line="360" w:lineRule="auto"/>
              <w:ind w:left="462" w:firstLine="0"/>
              <w:jc w:val="left"/>
              <w:rPr>
                <w:color w:val="auto"/>
                <w:szCs w:val="24"/>
              </w:rPr>
            </w:pPr>
          </w:p>
        </w:tc>
        <w:tc>
          <w:tcPr>
            <w:tcW w:w="792" w:type="pct"/>
            <w:shd w:val="clear" w:color="auto" w:fill="auto"/>
            <w:vAlign w:val="center"/>
          </w:tcPr>
          <w:p w:rsidR="008C6072" w:rsidRPr="00B322EF" w:rsidRDefault="008C6072" w:rsidP="00B52903">
            <w:pPr>
              <w:spacing w:line="360" w:lineRule="auto"/>
              <w:ind w:left="647" w:hanging="613"/>
              <w:rPr>
                <w:b/>
                <w:color w:val="auto"/>
              </w:rPr>
            </w:pPr>
            <w:r w:rsidRPr="00B322EF">
              <w:rPr>
                <w:b/>
                <w:color w:val="auto"/>
              </w:rPr>
              <w:lastRenderedPageBreak/>
              <w:t>Theory-    0.5</w:t>
            </w:r>
            <w:r w:rsidRPr="00B322EF">
              <w:rPr>
                <w:color w:val="auto"/>
              </w:rPr>
              <w:t xml:space="preserve"> Hr.</w:t>
            </w:r>
          </w:p>
          <w:p w:rsidR="008C6072" w:rsidRPr="00B322EF" w:rsidRDefault="008C6072" w:rsidP="00B52903">
            <w:pPr>
              <w:spacing w:line="360" w:lineRule="auto"/>
              <w:ind w:left="647" w:hanging="613"/>
              <w:rPr>
                <w:b/>
                <w:color w:val="auto"/>
              </w:rPr>
            </w:pPr>
            <w:r w:rsidRPr="00B322EF">
              <w:rPr>
                <w:b/>
                <w:color w:val="auto"/>
              </w:rPr>
              <w:t xml:space="preserve">Practical- </w:t>
            </w:r>
            <w:r w:rsidRPr="00B322EF">
              <w:rPr>
                <w:color w:val="auto"/>
              </w:rPr>
              <w:t>0.5 Hrs.</w:t>
            </w:r>
          </w:p>
          <w:p w:rsidR="008C6072" w:rsidRPr="00B322EF" w:rsidRDefault="008C6072" w:rsidP="00B52903">
            <w:pPr>
              <w:spacing w:line="360" w:lineRule="auto"/>
              <w:ind w:left="647" w:hanging="613"/>
              <w:rPr>
                <w:b/>
                <w:color w:val="auto"/>
              </w:rPr>
            </w:pPr>
            <w:r w:rsidRPr="00B322EF">
              <w:rPr>
                <w:b/>
                <w:color w:val="auto"/>
              </w:rPr>
              <w:t xml:space="preserve">Total-       </w:t>
            </w:r>
            <w:r w:rsidRPr="00B322EF">
              <w:rPr>
                <w:color w:val="auto"/>
              </w:rPr>
              <w:t xml:space="preserve">01 </w:t>
            </w:r>
            <w:proofErr w:type="spellStart"/>
            <w:r w:rsidRPr="00B322EF">
              <w:rPr>
                <w:color w:val="auto"/>
              </w:rPr>
              <w:t>Hrs</w:t>
            </w:r>
            <w:proofErr w:type="spellEnd"/>
          </w:p>
        </w:tc>
        <w:tc>
          <w:tcPr>
            <w:tcW w:w="696" w:type="pct"/>
            <w:shd w:val="clear" w:color="auto" w:fill="auto"/>
          </w:tcPr>
          <w:p w:rsidR="008C6072" w:rsidRPr="00B322EF" w:rsidRDefault="008C6072" w:rsidP="008C6072">
            <w:pPr>
              <w:numPr>
                <w:ilvl w:val="0"/>
                <w:numId w:val="6"/>
              </w:numPr>
              <w:autoSpaceDE w:val="0"/>
              <w:autoSpaceDN w:val="0"/>
              <w:adjustRightInd w:val="0"/>
              <w:spacing w:after="0" w:line="360" w:lineRule="auto"/>
              <w:jc w:val="left"/>
              <w:rPr>
                <w:color w:val="auto"/>
              </w:rPr>
            </w:pPr>
            <w:r w:rsidRPr="00B322EF">
              <w:rPr>
                <w:color w:val="auto"/>
              </w:rPr>
              <w:t>Sampling kit</w:t>
            </w:r>
          </w:p>
          <w:p w:rsidR="008C6072" w:rsidRPr="00B322EF" w:rsidRDefault="008C6072" w:rsidP="008C6072">
            <w:pPr>
              <w:numPr>
                <w:ilvl w:val="0"/>
                <w:numId w:val="6"/>
              </w:numPr>
              <w:autoSpaceDE w:val="0"/>
              <w:autoSpaceDN w:val="0"/>
              <w:adjustRightInd w:val="0"/>
              <w:spacing w:after="0" w:line="360" w:lineRule="auto"/>
              <w:jc w:val="left"/>
              <w:rPr>
                <w:color w:val="auto"/>
              </w:rPr>
            </w:pPr>
            <w:r w:rsidRPr="00B322EF">
              <w:rPr>
                <w:color w:val="auto"/>
              </w:rPr>
              <w:t>Safety Kit</w:t>
            </w:r>
          </w:p>
        </w:tc>
        <w:tc>
          <w:tcPr>
            <w:tcW w:w="594" w:type="pct"/>
            <w:shd w:val="clear" w:color="auto" w:fill="auto"/>
          </w:tcPr>
          <w:p w:rsidR="008C6072" w:rsidRPr="00B322EF" w:rsidRDefault="008C6072" w:rsidP="00B52903">
            <w:pPr>
              <w:spacing w:before="240" w:line="360" w:lineRule="auto"/>
              <w:ind w:left="49"/>
              <w:rPr>
                <w:color w:val="auto"/>
              </w:rPr>
            </w:pPr>
          </w:p>
        </w:tc>
      </w:tr>
      <w:tr w:rsidR="008C6072" w:rsidRPr="00B322EF" w:rsidTr="00B52903">
        <w:trPr>
          <w:trHeight w:val="1554"/>
        </w:trPr>
        <w:tc>
          <w:tcPr>
            <w:tcW w:w="601" w:type="pct"/>
            <w:shd w:val="clear" w:color="auto" w:fill="auto"/>
          </w:tcPr>
          <w:p w:rsidR="008C6072" w:rsidRPr="00B322EF" w:rsidRDefault="008C6072" w:rsidP="00B52903">
            <w:pPr>
              <w:ind w:right="120"/>
              <w:rPr>
                <w:b/>
                <w:color w:val="auto"/>
              </w:rPr>
            </w:pPr>
            <w:r w:rsidRPr="00B322EF">
              <w:rPr>
                <w:b/>
                <w:color w:val="auto"/>
              </w:rPr>
              <w:lastRenderedPageBreak/>
              <w:t>LU10</w:t>
            </w:r>
          </w:p>
          <w:p w:rsidR="008C6072" w:rsidRPr="00B322EF" w:rsidRDefault="008C6072" w:rsidP="00B52903">
            <w:pPr>
              <w:ind w:right="120"/>
              <w:rPr>
                <w:b/>
                <w:color w:val="auto"/>
              </w:rPr>
            </w:pPr>
            <w:r w:rsidRPr="00B322EF">
              <w:rPr>
                <w:b/>
                <w:bCs/>
                <w:color w:val="auto"/>
              </w:rPr>
              <w:t>Analyze the data</w:t>
            </w:r>
          </w:p>
        </w:tc>
        <w:tc>
          <w:tcPr>
            <w:tcW w:w="1522" w:type="pct"/>
            <w:shd w:val="clear" w:color="auto" w:fill="auto"/>
          </w:tcPr>
          <w:p w:rsidR="008C6072" w:rsidRPr="00B322EF" w:rsidRDefault="008C6072" w:rsidP="00E87D0A">
            <w:pPr>
              <w:pStyle w:val="ListParagraph"/>
              <w:numPr>
                <w:ilvl w:val="0"/>
                <w:numId w:val="69"/>
              </w:numPr>
              <w:spacing w:after="0" w:line="360" w:lineRule="auto"/>
              <w:jc w:val="left"/>
              <w:rPr>
                <w:color w:val="auto"/>
              </w:rPr>
            </w:pPr>
            <w:r w:rsidRPr="00B322EF">
              <w:rPr>
                <w:color w:val="auto"/>
              </w:rPr>
              <w:t>Take Discharge flow data periodically</w:t>
            </w:r>
          </w:p>
          <w:p w:rsidR="008C6072" w:rsidRPr="00B322EF" w:rsidRDefault="008C6072" w:rsidP="00E87D0A">
            <w:pPr>
              <w:pStyle w:val="ListParagraph"/>
              <w:numPr>
                <w:ilvl w:val="0"/>
                <w:numId w:val="69"/>
              </w:numPr>
              <w:spacing w:after="0" w:line="360" w:lineRule="auto"/>
              <w:jc w:val="left"/>
              <w:rPr>
                <w:color w:val="auto"/>
              </w:rPr>
            </w:pPr>
            <w:r w:rsidRPr="00B322EF">
              <w:rPr>
                <w:color w:val="auto"/>
              </w:rPr>
              <w:t>Record data in specified perform and Generate graphs/figures and share the recorded data with authorities &amp; stakeholders</w:t>
            </w:r>
          </w:p>
        </w:tc>
        <w:tc>
          <w:tcPr>
            <w:tcW w:w="795" w:type="pct"/>
            <w:shd w:val="clear" w:color="auto" w:fill="auto"/>
          </w:tcPr>
          <w:p w:rsidR="008C6072" w:rsidRPr="00B322EF" w:rsidRDefault="008C6072" w:rsidP="00E87D0A">
            <w:pPr>
              <w:pStyle w:val="ListParagraph"/>
              <w:numPr>
                <w:ilvl w:val="0"/>
                <w:numId w:val="64"/>
              </w:numPr>
              <w:autoSpaceDE w:val="0"/>
              <w:autoSpaceDN w:val="0"/>
              <w:adjustRightInd w:val="0"/>
              <w:spacing w:after="0" w:line="360" w:lineRule="auto"/>
              <w:ind w:left="462"/>
              <w:jc w:val="left"/>
              <w:rPr>
                <w:color w:val="auto"/>
                <w:szCs w:val="24"/>
              </w:rPr>
            </w:pPr>
            <w:r w:rsidRPr="00B322EF">
              <w:rPr>
                <w:color w:val="auto"/>
                <w:szCs w:val="24"/>
              </w:rPr>
              <w:t>Explain the procedure for data analysis</w:t>
            </w:r>
          </w:p>
          <w:p w:rsidR="008C6072" w:rsidRPr="00B322EF" w:rsidRDefault="008C6072" w:rsidP="00B52903">
            <w:pPr>
              <w:autoSpaceDE w:val="0"/>
              <w:autoSpaceDN w:val="0"/>
              <w:adjustRightInd w:val="0"/>
              <w:spacing w:line="360" w:lineRule="auto"/>
              <w:rPr>
                <w:rFonts w:eastAsia="Times New Roman"/>
                <w:b/>
                <w:color w:val="auto"/>
              </w:rPr>
            </w:pPr>
            <w:r w:rsidRPr="00B322EF">
              <w:rPr>
                <w:rFonts w:eastAsia="Times New Roman"/>
                <w:b/>
                <w:color w:val="auto"/>
              </w:rPr>
              <w:t>Practical  Activity:</w:t>
            </w:r>
          </w:p>
          <w:p w:rsidR="008C6072" w:rsidRPr="00B322EF" w:rsidRDefault="008C6072" w:rsidP="00B52903">
            <w:pPr>
              <w:autoSpaceDE w:val="0"/>
              <w:autoSpaceDN w:val="0"/>
              <w:adjustRightInd w:val="0"/>
              <w:spacing w:line="360" w:lineRule="auto"/>
              <w:rPr>
                <w:color w:val="auto"/>
                <w:szCs w:val="24"/>
              </w:rPr>
            </w:pPr>
            <w:r w:rsidRPr="00B322EF">
              <w:rPr>
                <w:color w:val="auto"/>
                <w:szCs w:val="24"/>
              </w:rPr>
              <w:t>Record data in Performa and generate graphs for periodic discharge flow</w:t>
            </w:r>
          </w:p>
        </w:tc>
        <w:tc>
          <w:tcPr>
            <w:tcW w:w="792" w:type="pct"/>
            <w:shd w:val="clear" w:color="auto" w:fill="auto"/>
            <w:vAlign w:val="center"/>
          </w:tcPr>
          <w:p w:rsidR="008C6072" w:rsidRPr="00B322EF" w:rsidRDefault="008C6072" w:rsidP="00B52903">
            <w:pPr>
              <w:spacing w:line="360" w:lineRule="auto"/>
              <w:ind w:left="647" w:hanging="613"/>
              <w:rPr>
                <w:b/>
                <w:color w:val="auto"/>
              </w:rPr>
            </w:pPr>
            <w:r w:rsidRPr="00B322EF">
              <w:rPr>
                <w:b/>
                <w:color w:val="auto"/>
              </w:rPr>
              <w:t xml:space="preserve">Theory-    </w:t>
            </w:r>
            <w:r w:rsidRPr="00B322EF">
              <w:rPr>
                <w:color w:val="auto"/>
              </w:rPr>
              <w:t>0.5 Hr.</w:t>
            </w:r>
          </w:p>
          <w:p w:rsidR="008C6072" w:rsidRPr="00B322EF" w:rsidRDefault="008C6072" w:rsidP="00B52903">
            <w:pPr>
              <w:spacing w:line="360" w:lineRule="auto"/>
              <w:ind w:left="647" w:hanging="613"/>
              <w:rPr>
                <w:b/>
                <w:color w:val="auto"/>
              </w:rPr>
            </w:pPr>
            <w:r w:rsidRPr="00B322EF">
              <w:rPr>
                <w:b/>
                <w:color w:val="auto"/>
              </w:rPr>
              <w:t xml:space="preserve">Practical- </w:t>
            </w:r>
            <w:r w:rsidRPr="00B322EF">
              <w:rPr>
                <w:color w:val="auto"/>
              </w:rPr>
              <w:t>0.5 Hrs.</w:t>
            </w:r>
          </w:p>
          <w:p w:rsidR="008C6072" w:rsidRPr="00B322EF" w:rsidRDefault="008C6072" w:rsidP="00B52903">
            <w:pPr>
              <w:spacing w:line="360" w:lineRule="auto"/>
              <w:ind w:left="647" w:hanging="613"/>
              <w:rPr>
                <w:b/>
                <w:color w:val="auto"/>
              </w:rPr>
            </w:pPr>
            <w:r w:rsidRPr="00B322EF">
              <w:rPr>
                <w:b/>
                <w:color w:val="auto"/>
              </w:rPr>
              <w:t xml:space="preserve">Total-       </w:t>
            </w:r>
            <w:r w:rsidRPr="00B322EF">
              <w:rPr>
                <w:color w:val="auto"/>
              </w:rPr>
              <w:t xml:space="preserve">01 </w:t>
            </w:r>
            <w:proofErr w:type="spellStart"/>
            <w:r w:rsidRPr="00B322EF">
              <w:rPr>
                <w:color w:val="auto"/>
              </w:rPr>
              <w:t>Hrs</w:t>
            </w:r>
            <w:proofErr w:type="spellEnd"/>
          </w:p>
        </w:tc>
        <w:tc>
          <w:tcPr>
            <w:tcW w:w="696" w:type="pct"/>
            <w:shd w:val="clear" w:color="auto" w:fill="auto"/>
          </w:tcPr>
          <w:p w:rsidR="008C6072" w:rsidRPr="00B322EF" w:rsidRDefault="008C6072" w:rsidP="008C6072">
            <w:pPr>
              <w:numPr>
                <w:ilvl w:val="0"/>
                <w:numId w:val="6"/>
              </w:numPr>
              <w:autoSpaceDE w:val="0"/>
              <w:autoSpaceDN w:val="0"/>
              <w:adjustRightInd w:val="0"/>
              <w:spacing w:after="0" w:line="360" w:lineRule="auto"/>
              <w:jc w:val="left"/>
              <w:rPr>
                <w:color w:val="auto"/>
              </w:rPr>
            </w:pPr>
            <w:r w:rsidRPr="00B322EF">
              <w:rPr>
                <w:color w:val="auto"/>
              </w:rPr>
              <w:t>Discharge flow data Performa</w:t>
            </w:r>
          </w:p>
          <w:p w:rsidR="008C6072" w:rsidRPr="00B322EF" w:rsidRDefault="008C6072" w:rsidP="008C6072">
            <w:pPr>
              <w:numPr>
                <w:ilvl w:val="0"/>
                <w:numId w:val="6"/>
              </w:numPr>
              <w:autoSpaceDE w:val="0"/>
              <w:autoSpaceDN w:val="0"/>
              <w:adjustRightInd w:val="0"/>
              <w:spacing w:after="0" w:line="360" w:lineRule="auto"/>
              <w:jc w:val="left"/>
              <w:rPr>
                <w:color w:val="auto"/>
              </w:rPr>
            </w:pPr>
            <w:r w:rsidRPr="00B322EF">
              <w:rPr>
                <w:color w:val="auto"/>
              </w:rPr>
              <w:t>Computer</w:t>
            </w:r>
          </w:p>
        </w:tc>
        <w:tc>
          <w:tcPr>
            <w:tcW w:w="594" w:type="pct"/>
            <w:shd w:val="clear" w:color="auto" w:fill="auto"/>
          </w:tcPr>
          <w:p w:rsidR="008C6072" w:rsidRPr="00B322EF" w:rsidRDefault="008C6072" w:rsidP="00B52903">
            <w:pPr>
              <w:spacing w:before="240" w:line="360" w:lineRule="auto"/>
              <w:ind w:left="49"/>
              <w:rPr>
                <w:color w:val="auto"/>
              </w:rPr>
            </w:pPr>
          </w:p>
        </w:tc>
      </w:tr>
    </w:tbl>
    <w:p w:rsidR="008C6072" w:rsidRPr="00B322EF" w:rsidRDefault="008C6072" w:rsidP="00B52903">
      <w:pPr>
        <w:rPr>
          <w:color w:val="auto"/>
        </w:rPr>
      </w:pPr>
      <w:r w:rsidRPr="00B322EF">
        <w:rPr>
          <w:color w:val="auto"/>
        </w:rPr>
        <w:br w:type="page"/>
      </w:r>
    </w:p>
    <w:p w:rsidR="008C6072" w:rsidRPr="00B322EF" w:rsidRDefault="008E5C10" w:rsidP="00743FF9">
      <w:pPr>
        <w:pStyle w:val="Heading2"/>
        <w:rPr>
          <w:color w:val="auto"/>
          <w:lang w:val="pt-PT"/>
        </w:rPr>
      </w:pPr>
      <w:bookmarkStart w:id="51" w:name="_Toc110186288"/>
      <w:r w:rsidRPr="00B322EF">
        <w:rPr>
          <w:iCs/>
          <w:color w:val="auto"/>
        </w:rPr>
        <w:lastRenderedPageBreak/>
        <w:t>Module</w:t>
      </w:r>
      <w:r w:rsidR="008C6072" w:rsidRPr="00B322EF">
        <w:rPr>
          <w:color w:val="auto"/>
          <w:lang w:val="pt-PT"/>
        </w:rPr>
        <w:t xml:space="preserve"> 1021CS -0108:</w:t>
      </w:r>
      <w:r w:rsidR="0080671B" w:rsidRPr="00B322EF">
        <w:rPr>
          <w:color w:val="auto"/>
          <w:lang w:val="pt-PT"/>
        </w:rPr>
        <w:t xml:space="preserve"> </w:t>
      </w:r>
      <w:r w:rsidR="008C6072" w:rsidRPr="00B322EF">
        <w:rPr>
          <w:color w:val="auto"/>
          <w:lang w:val="pt-PT"/>
        </w:rPr>
        <w:t>Perform Testing of Dissolved Oxygen (DO) in waste water</w:t>
      </w:r>
      <w:bookmarkEnd w:id="51"/>
    </w:p>
    <w:p w:rsidR="008C6072" w:rsidRPr="00B322EF" w:rsidRDefault="008C6072" w:rsidP="008E5C10">
      <w:pPr>
        <w:rPr>
          <w:color w:val="auto"/>
          <w:lang w:val="pt-PT"/>
        </w:rPr>
      </w:pPr>
    </w:p>
    <w:p w:rsidR="008C6072" w:rsidRPr="00B322EF" w:rsidRDefault="008C6072" w:rsidP="00B52903">
      <w:pPr>
        <w:spacing w:line="360" w:lineRule="auto"/>
        <w:rPr>
          <w:color w:val="auto"/>
        </w:rPr>
      </w:pPr>
      <w:r w:rsidRPr="00B322EF">
        <w:rPr>
          <w:b/>
          <w:color w:val="auto"/>
          <w:lang w:val="pt-PT"/>
        </w:rPr>
        <w:t xml:space="preserve">Objective: </w:t>
      </w:r>
      <w:r w:rsidRPr="00B322EF">
        <w:rPr>
          <w:color w:val="auto"/>
        </w:rPr>
        <w:t>After the completion of this Module, the Trainee will be able to develop skill and competence required for testing of Dissolved oxygen in lab/field.</w:t>
      </w:r>
    </w:p>
    <w:p w:rsidR="008C6072" w:rsidRPr="00B322EF" w:rsidRDefault="008C6072" w:rsidP="00B52903">
      <w:pPr>
        <w:spacing w:line="360" w:lineRule="auto"/>
        <w:rPr>
          <w:b/>
          <w:color w:val="auto"/>
        </w:rPr>
      </w:pPr>
      <w:r w:rsidRPr="00B322EF">
        <w:rPr>
          <w:b/>
          <w:color w:val="auto"/>
        </w:rPr>
        <w:t>Duration:  18 Hours</w:t>
      </w:r>
      <w:r w:rsidRPr="00B322EF">
        <w:rPr>
          <w:b/>
          <w:color w:val="auto"/>
        </w:rPr>
        <w:tab/>
      </w:r>
      <w:r w:rsidRPr="00B322EF">
        <w:rPr>
          <w:b/>
          <w:color w:val="auto"/>
        </w:rPr>
        <w:tab/>
      </w:r>
      <w:r w:rsidRPr="00B322EF">
        <w:rPr>
          <w:b/>
          <w:color w:val="auto"/>
        </w:rPr>
        <w:tab/>
        <w:t>Theory: 06 Hours</w:t>
      </w:r>
      <w:r w:rsidRPr="00B322EF">
        <w:rPr>
          <w:b/>
          <w:color w:val="auto"/>
        </w:rPr>
        <w:tab/>
      </w:r>
      <w:r w:rsidRPr="00B322EF">
        <w:rPr>
          <w:b/>
          <w:color w:val="auto"/>
        </w:rPr>
        <w:tab/>
        <w:t>Practice:  12 Hours                  Credit Hours:  1.8</w:t>
      </w:r>
    </w:p>
    <w:p w:rsidR="008C6072" w:rsidRPr="00B322EF" w:rsidRDefault="008C6072" w:rsidP="00B52903">
      <w:pPr>
        <w:rPr>
          <w:color w:val="auto"/>
        </w:rPr>
      </w:pPr>
    </w:p>
    <w:tbl>
      <w:tblPr>
        <w:tblStyle w:val="TableGrid"/>
        <w:tblpPr w:leftFromText="180" w:rightFromText="180" w:vertAnchor="text" w:tblpY="1"/>
        <w:tblOverlap w:val="never"/>
        <w:tblW w:w="5187"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569"/>
        <w:gridCol w:w="3713"/>
        <w:gridCol w:w="3129"/>
        <w:gridCol w:w="2345"/>
        <w:gridCol w:w="2455"/>
        <w:gridCol w:w="1920"/>
      </w:tblGrid>
      <w:tr w:rsidR="008C6072" w:rsidRPr="00B322EF" w:rsidTr="00B52903">
        <w:trPr>
          <w:trHeight w:val="619"/>
        </w:trPr>
        <w:tc>
          <w:tcPr>
            <w:tcW w:w="796" w:type="pct"/>
            <w:shd w:val="clear" w:color="auto" w:fill="E5B8B7"/>
            <w:vAlign w:val="center"/>
          </w:tcPr>
          <w:p w:rsidR="008C6072" w:rsidRPr="00B322EF" w:rsidRDefault="008C6072" w:rsidP="00B52903">
            <w:pPr>
              <w:spacing w:line="276" w:lineRule="auto"/>
              <w:jc w:val="center"/>
              <w:rPr>
                <w:color w:val="auto"/>
              </w:rPr>
            </w:pPr>
            <w:r w:rsidRPr="00B322EF">
              <w:rPr>
                <w:b/>
                <w:color w:val="auto"/>
              </w:rPr>
              <w:t>Learning Unit</w:t>
            </w:r>
          </w:p>
        </w:tc>
        <w:tc>
          <w:tcPr>
            <w:tcW w:w="1151" w:type="pct"/>
            <w:shd w:val="clear" w:color="auto" w:fill="E5B8B7"/>
            <w:vAlign w:val="center"/>
          </w:tcPr>
          <w:p w:rsidR="008C6072" w:rsidRPr="00B322EF" w:rsidRDefault="008C6072" w:rsidP="00B52903">
            <w:pPr>
              <w:spacing w:line="276" w:lineRule="auto"/>
              <w:ind w:left="2"/>
              <w:jc w:val="center"/>
              <w:rPr>
                <w:color w:val="auto"/>
              </w:rPr>
            </w:pPr>
            <w:r w:rsidRPr="00B322EF">
              <w:rPr>
                <w:b/>
                <w:color w:val="auto"/>
              </w:rPr>
              <w:t>Learning Outcomes</w:t>
            </w:r>
          </w:p>
        </w:tc>
        <w:tc>
          <w:tcPr>
            <w:tcW w:w="970" w:type="pct"/>
            <w:shd w:val="clear" w:color="auto" w:fill="E5B8B7"/>
            <w:vAlign w:val="center"/>
          </w:tcPr>
          <w:p w:rsidR="008C6072" w:rsidRPr="00B322EF" w:rsidRDefault="008C6072" w:rsidP="00B52903">
            <w:pPr>
              <w:spacing w:line="276" w:lineRule="auto"/>
              <w:ind w:left="2"/>
              <w:jc w:val="center"/>
              <w:rPr>
                <w:color w:val="auto"/>
              </w:rPr>
            </w:pPr>
            <w:r w:rsidRPr="00B322EF">
              <w:rPr>
                <w:b/>
                <w:color w:val="auto"/>
              </w:rPr>
              <w:t>Learning Elements</w:t>
            </w:r>
          </w:p>
        </w:tc>
        <w:tc>
          <w:tcPr>
            <w:tcW w:w="727" w:type="pct"/>
            <w:shd w:val="clear" w:color="auto" w:fill="E5B8B7"/>
            <w:vAlign w:val="center"/>
          </w:tcPr>
          <w:p w:rsidR="008C6072" w:rsidRPr="00B322EF" w:rsidRDefault="008C6072" w:rsidP="00B52903">
            <w:pPr>
              <w:spacing w:line="276" w:lineRule="auto"/>
              <w:ind w:left="2"/>
              <w:jc w:val="center"/>
              <w:rPr>
                <w:color w:val="auto"/>
              </w:rPr>
            </w:pPr>
            <w:r w:rsidRPr="00B322EF">
              <w:rPr>
                <w:b/>
                <w:color w:val="auto"/>
              </w:rPr>
              <w:t>Duration</w:t>
            </w:r>
          </w:p>
        </w:tc>
        <w:tc>
          <w:tcPr>
            <w:tcW w:w="761" w:type="pct"/>
            <w:shd w:val="clear" w:color="auto" w:fill="E5B8B7"/>
          </w:tcPr>
          <w:p w:rsidR="008C6072" w:rsidRPr="00B322EF" w:rsidRDefault="008C6072" w:rsidP="00B52903">
            <w:pPr>
              <w:spacing w:after="136"/>
              <w:ind w:left="2"/>
              <w:rPr>
                <w:color w:val="auto"/>
              </w:rPr>
            </w:pPr>
            <w:r w:rsidRPr="00B322EF">
              <w:rPr>
                <w:b/>
                <w:color w:val="auto"/>
              </w:rPr>
              <w:t xml:space="preserve">Materials </w:t>
            </w:r>
          </w:p>
          <w:p w:rsidR="008C6072" w:rsidRPr="00B322EF" w:rsidRDefault="008C6072" w:rsidP="00B52903">
            <w:pPr>
              <w:spacing w:line="276" w:lineRule="auto"/>
              <w:ind w:left="2"/>
              <w:rPr>
                <w:color w:val="auto"/>
              </w:rPr>
            </w:pPr>
            <w:r w:rsidRPr="00B322EF">
              <w:rPr>
                <w:b/>
                <w:color w:val="auto"/>
              </w:rPr>
              <w:t xml:space="preserve">Required </w:t>
            </w:r>
          </w:p>
        </w:tc>
        <w:tc>
          <w:tcPr>
            <w:tcW w:w="595" w:type="pct"/>
            <w:shd w:val="clear" w:color="auto" w:fill="E5B8B7"/>
          </w:tcPr>
          <w:p w:rsidR="008C6072" w:rsidRPr="00B322EF" w:rsidRDefault="008C6072" w:rsidP="00B52903">
            <w:pPr>
              <w:spacing w:after="136"/>
              <w:ind w:left="2"/>
              <w:rPr>
                <w:color w:val="auto"/>
              </w:rPr>
            </w:pPr>
            <w:r w:rsidRPr="00B322EF">
              <w:rPr>
                <w:b/>
                <w:color w:val="auto"/>
              </w:rPr>
              <w:t xml:space="preserve">Learning </w:t>
            </w:r>
          </w:p>
          <w:p w:rsidR="008C6072" w:rsidRPr="00B322EF" w:rsidRDefault="008C6072" w:rsidP="00B52903">
            <w:pPr>
              <w:spacing w:line="276" w:lineRule="auto"/>
              <w:ind w:left="2"/>
              <w:rPr>
                <w:color w:val="auto"/>
              </w:rPr>
            </w:pPr>
            <w:r w:rsidRPr="00B322EF">
              <w:rPr>
                <w:b/>
                <w:color w:val="auto"/>
              </w:rPr>
              <w:t xml:space="preserve">Place </w:t>
            </w:r>
          </w:p>
        </w:tc>
      </w:tr>
      <w:tr w:rsidR="008C6072" w:rsidRPr="00B322EF" w:rsidTr="00B52903">
        <w:trPr>
          <w:trHeight w:val="2550"/>
        </w:trPr>
        <w:tc>
          <w:tcPr>
            <w:tcW w:w="796" w:type="pct"/>
            <w:shd w:val="clear" w:color="auto" w:fill="auto"/>
          </w:tcPr>
          <w:p w:rsidR="008C6072" w:rsidRPr="00B322EF" w:rsidRDefault="008C6072" w:rsidP="00B52903">
            <w:pPr>
              <w:spacing w:line="276" w:lineRule="auto"/>
              <w:ind w:right="120"/>
              <w:rPr>
                <w:b/>
                <w:color w:val="auto"/>
              </w:rPr>
            </w:pPr>
            <w:r w:rsidRPr="00B322EF">
              <w:rPr>
                <w:b/>
                <w:color w:val="auto"/>
              </w:rPr>
              <w:t>LU1.</w:t>
            </w:r>
          </w:p>
          <w:p w:rsidR="008C6072" w:rsidRPr="00B322EF" w:rsidRDefault="008C6072" w:rsidP="00B52903">
            <w:pPr>
              <w:spacing w:line="276" w:lineRule="auto"/>
              <w:ind w:left="103" w:right="120"/>
              <w:rPr>
                <w:color w:val="auto"/>
              </w:rPr>
            </w:pPr>
            <w:r w:rsidRPr="00B322EF">
              <w:rPr>
                <w:color w:val="auto"/>
              </w:rPr>
              <w:t>Prepare samples  for testing</w:t>
            </w:r>
          </w:p>
        </w:tc>
        <w:tc>
          <w:tcPr>
            <w:tcW w:w="1151" w:type="pct"/>
            <w:shd w:val="clear" w:color="auto" w:fill="auto"/>
          </w:tcPr>
          <w:p w:rsidR="008C6072" w:rsidRPr="00B322EF" w:rsidRDefault="008C6072" w:rsidP="00B52903">
            <w:pPr>
              <w:spacing w:line="276" w:lineRule="auto"/>
              <w:ind w:left="2"/>
              <w:rPr>
                <w:b/>
                <w:color w:val="auto"/>
              </w:rPr>
            </w:pPr>
            <w:r w:rsidRPr="00B322EF">
              <w:rPr>
                <w:b/>
                <w:color w:val="auto"/>
              </w:rPr>
              <w:t>Trainee will be able to:</w:t>
            </w:r>
          </w:p>
          <w:p w:rsidR="008C6072" w:rsidRPr="00B322EF" w:rsidRDefault="008C6072" w:rsidP="008C6072">
            <w:pPr>
              <w:pStyle w:val="ListParagraph"/>
              <w:numPr>
                <w:ilvl w:val="0"/>
                <w:numId w:val="7"/>
              </w:numPr>
              <w:spacing w:after="0" w:line="276" w:lineRule="auto"/>
              <w:jc w:val="left"/>
              <w:rPr>
                <w:color w:val="auto"/>
              </w:rPr>
            </w:pPr>
            <w:r w:rsidRPr="00B322EF">
              <w:rPr>
                <w:color w:val="auto"/>
              </w:rPr>
              <w:t xml:space="preserve">Identify the sample and environmental conditions required for Dissolved Oxygen (DO) test. </w:t>
            </w:r>
          </w:p>
          <w:p w:rsidR="008C6072" w:rsidRPr="00B322EF" w:rsidRDefault="008C6072" w:rsidP="008C6072">
            <w:pPr>
              <w:pStyle w:val="ListParagraph"/>
              <w:numPr>
                <w:ilvl w:val="0"/>
                <w:numId w:val="7"/>
              </w:numPr>
              <w:spacing w:after="0" w:line="276" w:lineRule="auto"/>
              <w:jc w:val="left"/>
              <w:rPr>
                <w:color w:val="auto"/>
              </w:rPr>
            </w:pPr>
            <w:r w:rsidRPr="00B322EF">
              <w:rPr>
                <w:color w:val="auto"/>
              </w:rPr>
              <w:t>Recognize appropriate test method, Glassware and Equipment</w:t>
            </w:r>
          </w:p>
          <w:p w:rsidR="008C6072" w:rsidRPr="00B322EF" w:rsidRDefault="008C6072" w:rsidP="008C6072">
            <w:pPr>
              <w:pStyle w:val="ListParagraph"/>
              <w:numPr>
                <w:ilvl w:val="0"/>
                <w:numId w:val="7"/>
              </w:numPr>
              <w:spacing w:after="0" w:line="276" w:lineRule="auto"/>
              <w:jc w:val="left"/>
              <w:rPr>
                <w:color w:val="auto"/>
              </w:rPr>
            </w:pPr>
            <w:r w:rsidRPr="00B322EF">
              <w:rPr>
                <w:color w:val="auto"/>
              </w:rPr>
              <w:t>Prepare the required standards for verification of test method/ calibration of equipment</w:t>
            </w:r>
          </w:p>
          <w:p w:rsidR="008C6072" w:rsidRPr="00B322EF" w:rsidRDefault="008C6072" w:rsidP="008C6072">
            <w:pPr>
              <w:pStyle w:val="ListParagraph"/>
              <w:numPr>
                <w:ilvl w:val="0"/>
                <w:numId w:val="7"/>
              </w:numPr>
              <w:spacing w:line="276" w:lineRule="auto"/>
              <w:rPr>
                <w:color w:val="auto"/>
              </w:rPr>
            </w:pPr>
            <w:r w:rsidRPr="00B322EF">
              <w:rPr>
                <w:color w:val="auto"/>
              </w:rPr>
              <w:t xml:space="preserve">Adopt the proper safety </w:t>
            </w:r>
            <w:r w:rsidRPr="00B322EF">
              <w:rPr>
                <w:color w:val="auto"/>
              </w:rPr>
              <w:lastRenderedPageBreak/>
              <w:t>requirements.</w:t>
            </w:r>
          </w:p>
          <w:p w:rsidR="008C6072" w:rsidRPr="00B322EF" w:rsidRDefault="008C6072" w:rsidP="00B52903">
            <w:pPr>
              <w:pStyle w:val="ListParagraph"/>
              <w:spacing w:after="0" w:line="276" w:lineRule="auto"/>
              <w:ind w:left="362" w:firstLine="0"/>
              <w:jc w:val="left"/>
              <w:rPr>
                <w:color w:val="auto"/>
              </w:rPr>
            </w:pPr>
          </w:p>
        </w:tc>
        <w:tc>
          <w:tcPr>
            <w:tcW w:w="970" w:type="pct"/>
            <w:shd w:val="clear" w:color="auto" w:fill="auto"/>
          </w:tcPr>
          <w:p w:rsidR="008C6072" w:rsidRPr="00B322EF" w:rsidRDefault="008C6072" w:rsidP="00E87D0A">
            <w:pPr>
              <w:numPr>
                <w:ilvl w:val="0"/>
                <w:numId w:val="10"/>
              </w:numPr>
              <w:autoSpaceDE w:val="0"/>
              <w:autoSpaceDN w:val="0"/>
              <w:adjustRightInd w:val="0"/>
              <w:spacing w:after="0" w:line="276" w:lineRule="auto"/>
              <w:jc w:val="left"/>
              <w:rPr>
                <w:rFonts w:eastAsia="Times New Roman"/>
                <w:color w:val="auto"/>
              </w:rPr>
            </w:pPr>
            <w:r w:rsidRPr="00B322EF">
              <w:rPr>
                <w:rFonts w:eastAsia="Times New Roman"/>
                <w:color w:val="auto"/>
              </w:rPr>
              <w:lastRenderedPageBreak/>
              <w:t>Define DO and its importance in real life.</w:t>
            </w:r>
          </w:p>
          <w:p w:rsidR="008C6072" w:rsidRPr="00B322EF" w:rsidRDefault="008C6072" w:rsidP="00E87D0A">
            <w:pPr>
              <w:numPr>
                <w:ilvl w:val="0"/>
                <w:numId w:val="10"/>
              </w:numPr>
              <w:autoSpaceDE w:val="0"/>
              <w:autoSpaceDN w:val="0"/>
              <w:adjustRightInd w:val="0"/>
              <w:spacing w:after="0" w:line="276" w:lineRule="auto"/>
              <w:jc w:val="left"/>
              <w:rPr>
                <w:rFonts w:eastAsia="Times New Roman"/>
                <w:color w:val="auto"/>
              </w:rPr>
            </w:pPr>
            <w:r w:rsidRPr="00B322EF">
              <w:rPr>
                <w:rFonts w:eastAsia="Times New Roman"/>
                <w:color w:val="auto"/>
              </w:rPr>
              <w:t>Describe the environmental conditions required for the DO test.</w:t>
            </w:r>
          </w:p>
          <w:p w:rsidR="008C6072" w:rsidRPr="00B322EF" w:rsidRDefault="008C6072" w:rsidP="00E87D0A">
            <w:pPr>
              <w:numPr>
                <w:ilvl w:val="0"/>
                <w:numId w:val="10"/>
              </w:numPr>
              <w:autoSpaceDE w:val="0"/>
              <w:autoSpaceDN w:val="0"/>
              <w:adjustRightInd w:val="0"/>
              <w:spacing w:after="0" w:line="276" w:lineRule="auto"/>
              <w:jc w:val="left"/>
              <w:rPr>
                <w:rFonts w:eastAsia="Times New Roman"/>
                <w:color w:val="auto"/>
              </w:rPr>
            </w:pPr>
            <w:r w:rsidRPr="00B322EF">
              <w:rPr>
                <w:rFonts w:eastAsia="Times New Roman"/>
                <w:color w:val="auto"/>
              </w:rPr>
              <w:t>Explain the preparation of standards as per reference procedure</w:t>
            </w:r>
          </w:p>
          <w:p w:rsidR="008C6072" w:rsidRPr="00B322EF" w:rsidRDefault="008C6072" w:rsidP="00E87D0A">
            <w:pPr>
              <w:numPr>
                <w:ilvl w:val="0"/>
                <w:numId w:val="10"/>
              </w:numPr>
              <w:autoSpaceDE w:val="0"/>
              <w:autoSpaceDN w:val="0"/>
              <w:adjustRightInd w:val="0"/>
              <w:spacing w:after="0" w:line="276" w:lineRule="auto"/>
              <w:jc w:val="left"/>
              <w:rPr>
                <w:rFonts w:eastAsia="Times New Roman"/>
                <w:color w:val="auto"/>
              </w:rPr>
            </w:pPr>
            <w:r w:rsidRPr="00B322EF">
              <w:rPr>
                <w:rFonts w:eastAsia="Times New Roman"/>
                <w:color w:val="auto"/>
              </w:rPr>
              <w:t>Describe the necessary precautions</w:t>
            </w:r>
            <w:r w:rsidRPr="00B322EF">
              <w:rPr>
                <w:rFonts w:eastAsia="Times New Roman"/>
                <w:b/>
                <w:color w:val="auto"/>
              </w:rPr>
              <w:t xml:space="preserve"> </w:t>
            </w:r>
            <w:r w:rsidRPr="00B322EF">
              <w:rPr>
                <w:rFonts w:eastAsia="Times New Roman"/>
                <w:color w:val="auto"/>
              </w:rPr>
              <w:t>required for DO test</w:t>
            </w:r>
          </w:p>
          <w:p w:rsidR="008C6072" w:rsidRPr="00B322EF" w:rsidRDefault="008C6072" w:rsidP="00B52903">
            <w:pPr>
              <w:pStyle w:val="ListParagraph"/>
              <w:spacing w:line="240" w:lineRule="auto"/>
              <w:ind w:left="362" w:hanging="359"/>
              <w:rPr>
                <w:b/>
                <w:color w:val="auto"/>
                <w:u w:val="single"/>
              </w:rPr>
            </w:pPr>
            <w:r w:rsidRPr="00B322EF">
              <w:rPr>
                <w:b/>
                <w:color w:val="auto"/>
                <w:u w:val="single"/>
              </w:rPr>
              <w:t>Practical Activity:</w:t>
            </w:r>
          </w:p>
          <w:p w:rsidR="008C6072" w:rsidRPr="00B322EF" w:rsidRDefault="008C6072" w:rsidP="00B52903">
            <w:pPr>
              <w:spacing w:line="276" w:lineRule="auto"/>
              <w:ind w:left="12"/>
              <w:rPr>
                <w:color w:val="auto"/>
              </w:rPr>
            </w:pPr>
            <w:r w:rsidRPr="00B322EF">
              <w:rPr>
                <w:color w:val="auto"/>
              </w:rPr>
              <w:t xml:space="preserve">Prepare the sample and </w:t>
            </w:r>
            <w:r w:rsidRPr="00B322EF">
              <w:rPr>
                <w:color w:val="auto"/>
              </w:rPr>
              <w:lastRenderedPageBreak/>
              <w:t xml:space="preserve">standard for DO test.  </w:t>
            </w:r>
          </w:p>
        </w:tc>
        <w:tc>
          <w:tcPr>
            <w:tcW w:w="727" w:type="pct"/>
            <w:shd w:val="clear" w:color="auto" w:fill="auto"/>
            <w:vAlign w:val="center"/>
          </w:tcPr>
          <w:p w:rsidR="008C6072" w:rsidRPr="00B322EF" w:rsidRDefault="008C6072" w:rsidP="00B52903">
            <w:pPr>
              <w:spacing w:line="276" w:lineRule="auto"/>
              <w:ind w:left="647" w:hanging="613"/>
              <w:rPr>
                <w:color w:val="auto"/>
              </w:rPr>
            </w:pPr>
            <w:r w:rsidRPr="00B322EF">
              <w:rPr>
                <w:b/>
                <w:color w:val="auto"/>
              </w:rPr>
              <w:lastRenderedPageBreak/>
              <w:t xml:space="preserve">Theory- </w:t>
            </w:r>
            <w:r w:rsidRPr="00B322EF">
              <w:rPr>
                <w:color w:val="auto"/>
              </w:rPr>
              <w:t xml:space="preserve"> 01 Hr.</w:t>
            </w:r>
          </w:p>
          <w:p w:rsidR="008C6072" w:rsidRPr="00B322EF" w:rsidRDefault="008C6072" w:rsidP="00B52903">
            <w:pPr>
              <w:spacing w:line="276" w:lineRule="auto"/>
              <w:ind w:left="647" w:hanging="613"/>
              <w:rPr>
                <w:color w:val="auto"/>
              </w:rPr>
            </w:pPr>
            <w:r w:rsidRPr="00B322EF">
              <w:rPr>
                <w:b/>
                <w:color w:val="auto"/>
              </w:rPr>
              <w:t>Practical-</w:t>
            </w:r>
            <w:r w:rsidRPr="00B322EF">
              <w:rPr>
                <w:color w:val="auto"/>
              </w:rPr>
              <w:t xml:space="preserve"> 02 Hrs.</w:t>
            </w:r>
          </w:p>
          <w:p w:rsidR="008C6072" w:rsidRPr="00B322EF" w:rsidRDefault="008C6072" w:rsidP="00B52903">
            <w:pPr>
              <w:spacing w:line="276" w:lineRule="auto"/>
              <w:ind w:left="647" w:hanging="613"/>
              <w:rPr>
                <w:color w:val="auto"/>
              </w:rPr>
            </w:pPr>
            <w:r w:rsidRPr="00B322EF">
              <w:rPr>
                <w:b/>
                <w:color w:val="auto"/>
              </w:rPr>
              <w:t>Total-</w:t>
            </w:r>
            <w:r w:rsidRPr="00B322EF">
              <w:rPr>
                <w:color w:val="auto"/>
              </w:rPr>
              <w:t xml:space="preserve">       03 Hrs.</w:t>
            </w:r>
          </w:p>
        </w:tc>
        <w:tc>
          <w:tcPr>
            <w:tcW w:w="761" w:type="pct"/>
            <w:shd w:val="clear" w:color="auto" w:fill="auto"/>
          </w:tcPr>
          <w:p w:rsidR="008C6072" w:rsidRPr="00B322EF" w:rsidRDefault="008C6072" w:rsidP="00E87D0A">
            <w:pPr>
              <w:numPr>
                <w:ilvl w:val="0"/>
                <w:numId w:val="10"/>
              </w:numPr>
              <w:autoSpaceDE w:val="0"/>
              <w:autoSpaceDN w:val="0"/>
              <w:adjustRightInd w:val="0"/>
              <w:spacing w:after="0" w:line="276" w:lineRule="auto"/>
              <w:jc w:val="left"/>
              <w:rPr>
                <w:color w:val="auto"/>
              </w:rPr>
            </w:pPr>
            <w:r w:rsidRPr="00B322EF">
              <w:rPr>
                <w:color w:val="auto"/>
              </w:rPr>
              <w:t xml:space="preserve">Zero Solution of Sodium </w:t>
            </w:r>
            <w:proofErr w:type="spellStart"/>
            <w:r w:rsidRPr="00B322EF">
              <w:rPr>
                <w:color w:val="auto"/>
              </w:rPr>
              <w:t>Sulphite</w:t>
            </w:r>
            <w:proofErr w:type="spellEnd"/>
            <w:r w:rsidRPr="00B322EF">
              <w:rPr>
                <w:color w:val="auto"/>
              </w:rPr>
              <w:t xml:space="preserve"> (Na</w:t>
            </w:r>
            <w:r w:rsidRPr="00B322EF">
              <w:rPr>
                <w:color w:val="auto"/>
                <w:vertAlign w:val="subscript"/>
              </w:rPr>
              <w:t>2</w:t>
            </w:r>
            <w:r w:rsidRPr="00B322EF">
              <w:rPr>
                <w:color w:val="auto"/>
              </w:rPr>
              <w:t>SO</w:t>
            </w:r>
            <w:r w:rsidRPr="00B322EF">
              <w:rPr>
                <w:color w:val="auto"/>
                <w:vertAlign w:val="subscript"/>
              </w:rPr>
              <w:t>3</w:t>
            </w:r>
            <w:r w:rsidRPr="00B322EF">
              <w:rPr>
                <w:color w:val="auto"/>
              </w:rPr>
              <w:t xml:space="preserve">) for Calibration </w:t>
            </w:r>
          </w:p>
          <w:p w:rsidR="008C6072" w:rsidRPr="00B322EF" w:rsidRDefault="008C6072" w:rsidP="00E87D0A">
            <w:pPr>
              <w:numPr>
                <w:ilvl w:val="0"/>
                <w:numId w:val="10"/>
              </w:numPr>
              <w:autoSpaceDE w:val="0"/>
              <w:autoSpaceDN w:val="0"/>
              <w:adjustRightInd w:val="0"/>
              <w:spacing w:after="0" w:line="276" w:lineRule="auto"/>
              <w:jc w:val="left"/>
              <w:rPr>
                <w:color w:val="auto"/>
              </w:rPr>
            </w:pPr>
            <w:r w:rsidRPr="00B322EF">
              <w:rPr>
                <w:color w:val="auto"/>
              </w:rPr>
              <w:t>Deionized water</w:t>
            </w:r>
            <w:r w:rsidRPr="00B322EF">
              <w:rPr>
                <w:color w:val="auto"/>
              </w:rPr>
              <w:tab/>
            </w:r>
          </w:p>
          <w:p w:rsidR="008C6072" w:rsidRPr="00B322EF" w:rsidRDefault="008C6072" w:rsidP="00E87D0A">
            <w:pPr>
              <w:numPr>
                <w:ilvl w:val="0"/>
                <w:numId w:val="10"/>
              </w:numPr>
              <w:autoSpaceDE w:val="0"/>
              <w:autoSpaceDN w:val="0"/>
              <w:adjustRightInd w:val="0"/>
              <w:spacing w:after="0" w:line="276" w:lineRule="auto"/>
              <w:jc w:val="left"/>
              <w:rPr>
                <w:color w:val="auto"/>
              </w:rPr>
            </w:pPr>
            <w:r w:rsidRPr="00B322EF">
              <w:rPr>
                <w:color w:val="auto"/>
              </w:rPr>
              <w:t>Glass ware (Class A)</w:t>
            </w:r>
          </w:p>
          <w:p w:rsidR="008C6072" w:rsidRPr="00B322EF" w:rsidRDefault="008C6072" w:rsidP="00B52903">
            <w:pPr>
              <w:autoSpaceDE w:val="0"/>
              <w:autoSpaceDN w:val="0"/>
              <w:adjustRightInd w:val="0"/>
              <w:spacing w:line="276" w:lineRule="auto"/>
              <w:ind w:left="362"/>
              <w:rPr>
                <w:color w:val="auto"/>
              </w:rPr>
            </w:pPr>
          </w:p>
          <w:p w:rsidR="008C6072" w:rsidRPr="00B322EF" w:rsidRDefault="008C6072" w:rsidP="00B52903">
            <w:pPr>
              <w:pStyle w:val="ListParagraph"/>
              <w:spacing w:line="276" w:lineRule="auto"/>
              <w:ind w:left="360"/>
              <w:rPr>
                <w:color w:val="auto"/>
              </w:rPr>
            </w:pPr>
          </w:p>
        </w:tc>
        <w:tc>
          <w:tcPr>
            <w:tcW w:w="595" w:type="pct"/>
            <w:shd w:val="clear" w:color="auto" w:fill="auto"/>
          </w:tcPr>
          <w:p w:rsidR="008C6072" w:rsidRPr="00B322EF" w:rsidRDefault="008C6072" w:rsidP="00B52903">
            <w:pPr>
              <w:spacing w:before="240" w:line="276" w:lineRule="auto"/>
              <w:ind w:left="49"/>
              <w:rPr>
                <w:color w:val="auto"/>
              </w:rPr>
            </w:pPr>
            <w:r w:rsidRPr="00B322EF">
              <w:rPr>
                <w:color w:val="auto"/>
              </w:rPr>
              <w:t>Class Room</w:t>
            </w:r>
          </w:p>
          <w:p w:rsidR="008C6072" w:rsidRPr="00B322EF" w:rsidRDefault="008C6072" w:rsidP="00B52903">
            <w:pPr>
              <w:spacing w:line="276" w:lineRule="auto"/>
              <w:ind w:left="49"/>
              <w:rPr>
                <w:b/>
                <w:color w:val="auto"/>
              </w:rPr>
            </w:pPr>
            <w:r w:rsidRPr="00B322EF">
              <w:rPr>
                <w:color w:val="auto"/>
              </w:rPr>
              <w:t>Wastewater Lab</w:t>
            </w:r>
          </w:p>
        </w:tc>
      </w:tr>
      <w:tr w:rsidR="008C6072" w:rsidRPr="00B322EF" w:rsidTr="00B52903">
        <w:trPr>
          <w:trHeight w:val="1554"/>
        </w:trPr>
        <w:tc>
          <w:tcPr>
            <w:tcW w:w="796" w:type="pct"/>
            <w:shd w:val="clear" w:color="auto" w:fill="auto"/>
          </w:tcPr>
          <w:p w:rsidR="008C6072" w:rsidRPr="00B322EF" w:rsidRDefault="008C6072" w:rsidP="00B52903">
            <w:pPr>
              <w:ind w:right="120"/>
              <w:rPr>
                <w:b/>
                <w:color w:val="auto"/>
              </w:rPr>
            </w:pPr>
            <w:r w:rsidRPr="00B322EF">
              <w:rPr>
                <w:b/>
                <w:color w:val="auto"/>
              </w:rPr>
              <w:lastRenderedPageBreak/>
              <w:t>LU2.</w:t>
            </w:r>
          </w:p>
          <w:p w:rsidR="008C6072" w:rsidRPr="00B322EF" w:rsidRDefault="008C6072" w:rsidP="00B52903">
            <w:pPr>
              <w:ind w:right="120"/>
              <w:rPr>
                <w:color w:val="auto"/>
              </w:rPr>
            </w:pPr>
            <w:r w:rsidRPr="00B322EF">
              <w:rPr>
                <w:color w:val="auto"/>
              </w:rPr>
              <w:t>Prepare for laboratory/field testing</w:t>
            </w:r>
          </w:p>
        </w:tc>
        <w:tc>
          <w:tcPr>
            <w:tcW w:w="1151" w:type="pct"/>
            <w:shd w:val="clear" w:color="auto" w:fill="auto"/>
          </w:tcPr>
          <w:p w:rsidR="008C6072" w:rsidRPr="00B322EF" w:rsidRDefault="008C6072" w:rsidP="00B52903">
            <w:pPr>
              <w:spacing w:line="276" w:lineRule="auto"/>
              <w:ind w:left="2"/>
              <w:rPr>
                <w:b/>
                <w:color w:val="auto"/>
              </w:rPr>
            </w:pPr>
            <w:r w:rsidRPr="00B322EF">
              <w:rPr>
                <w:b/>
                <w:color w:val="auto"/>
              </w:rPr>
              <w:t>Trainee will be able to:</w:t>
            </w:r>
          </w:p>
          <w:p w:rsidR="008C6072" w:rsidRPr="00B322EF" w:rsidRDefault="008C6072" w:rsidP="00E87D0A">
            <w:pPr>
              <w:pStyle w:val="ListParagraph"/>
              <w:numPr>
                <w:ilvl w:val="0"/>
                <w:numId w:val="39"/>
              </w:numPr>
              <w:spacing w:after="0" w:line="276" w:lineRule="auto"/>
              <w:ind w:left="450"/>
              <w:jc w:val="left"/>
              <w:rPr>
                <w:color w:val="auto"/>
              </w:rPr>
            </w:pPr>
            <w:r w:rsidRPr="00B322EF">
              <w:rPr>
                <w:color w:val="auto"/>
              </w:rPr>
              <w:t xml:space="preserve"> Arrange the test equipment and reagents as per work instructions</w:t>
            </w:r>
          </w:p>
          <w:p w:rsidR="008C6072" w:rsidRPr="00B322EF" w:rsidRDefault="008C6072" w:rsidP="00E87D0A">
            <w:pPr>
              <w:pStyle w:val="ListParagraph"/>
              <w:numPr>
                <w:ilvl w:val="0"/>
                <w:numId w:val="39"/>
              </w:numPr>
              <w:spacing w:after="0" w:line="276" w:lineRule="auto"/>
              <w:ind w:left="450"/>
              <w:jc w:val="left"/>
              <w:rPr>
                <w:color w:val="auto"/>
              </w:rPr>
            </w:pPr>
            <w:r w:rsidRPr="00B322EF">
              <w:rPr>
                <w:color w:val="auto"/>
              </w:rPr>
              <w:t>Conduct pre-use and QC checks.</w:t>
            </w:r>
          </w:p>
          <w:p w:rsidR="008C6072" w:rsidRPr="00B322EF" w:rsidRDefault="008C6072" w:rsidP="008C6072">
            <w:pPr>
              <w:pStyle w:val="ListParagraph"/>
              <w:numPr>
                <w:ilvl w:val="0"/>
                <w:numId w:val="7"/>
              </w:numPr>
              <w:spacing w:after="0" w:line="276" w:lineRule="auto"/>
              <w:jc w:val="left"/>
              <w:rPr>
                <w:color w:val="auto"/>
              </w:rPr>
            </w:pPr>
            <w:r w:rsidRPr="00B322EF">
              <w:rPr>
                <w:color w:val="auto"/>
              </w:rPr>
              <w:t>Check the calibration status of equipment, perform calibration if required.</w:t>
            </w:r>
          </w:p>
          <w:p w:rsidR="008C6072" w:rsidRPr="00B322EF" w:rsidRDefault="008C6072" w:rsidP="00B52903">
            <w:pPr>
              <w:pStyle w:val="ListParagraph"/>
              <w:spacing w:after="0" w:line="276" w:lineRule="auto"/>
              <w:ind w:left="362" w:firstLine="0"/>
              <w:jc w:val="left"/>
              <w:rPr>
                <w:color w:val="auto"/>
              </w:rPr>
            </w:pPr>
          </w:p>
          <w:p w:rsidR="008C6072" w:rsidRPr="00B322EF" w:rsidRDefault="008C6072" w:rsidP="00B52903">
            <w:pPr>
              <w:pStyle w:val="ListParagraph"/>
              <w:spacing w:after="0" w:line="276" w:lineRule="auto"/>
              <w:ind w:left="362" w:firstLine="0"/>
              <w:jc w:val="left"/>
              <w:rPr>
                <w:color w:val="auto"/>
              </w:rPr>
            </w:pPr>
          </w:p>
        </w:tc>
        <w:tc>
          <w:tcPr>
            <w:tcW w:w="970" w:type="pct"/>
            <w:shd w:val="clear" w:color="auto" w:fill="auto"/>
          </w:tcPr>
          <w:p w:rsidR="008C6072" w:rsidRPr="00B322EF" w:rsidRDefault="008C6072" w:rsidP="00E87D0A">
            <w:pPr>
              <w:numPr>
                <w:ilvl w:val="0"/>
                <w:numId w:val="10"/>
              </w:numPr>
              <w:autoSpaceDE w:val="0"/>
              <w:autoSpaceDN w:val="0"/>
              <w:adjustRightInd w:val="0"/>
              <w:spacing w:after="0" w:line="276" w:lineRule="auto"/>
              <w:jc w:val="left"/>
              <w:rPr>
                <w:rFonts w:eastAsia="Times New Roman"/>
                <w:color w:val="auto"/>
              </w:rPr>
            </w:pPr>
            <w:r w:rsidRPr="00B322EF">
              <w:rPr>
                <w:rFonts w:eastAsia="Times New Roman"/>
                <w:color w:val="auto"/>
              </w:rPr>
              <w:t>Explain the QC checks involved in DO determination test</w:t>
            </w:r>
          </w:p>
          <w:p w:rsidR="008C6072" w:rsidRPr="00B322EF" w:rsidRDefault="008C6072" w:rsidP="00E87D0A">
            <w:pPr>
              <w:numPr>
                <w:ilvl w:val="0"/>
                <w:numId w:val="10"/>
              </w:numPr>
              <w:autoSpaceDE w:val="0"/>
              <w:autoSpaceDN w:val="0"/>
              <w:adjustRightInd w:val="0"/>
              <w:spacing w:after="0" w:line="276" w:lineRule="auto"/>
              <w:jc w:val="left"/>
              <w:rPr>
                <w:rFonts w:eastAsia="Times New Roman"/>
                <w:color w:val="auto"/>
              </w:rPr>
            </w:pPr>
            <w:r w:rsidRPr="00B322EF">
              <w:rPr>
                <w:rFonts w:eastAsia="Times New Roman"/>
                <w:color w:val="auto"/>
              </w:rPr>
              <w:t>Define the calibration procedure of DO Meter</w:t>
            </w:r>
          </w:p>
          <w:p w:rsidR="008C6072" w:rsidRPr="00B322EF" w:rsidRDefault="008C6072" w:rsidP="00E87D0A">
            <w:pPr>
              <w:numPr>
                <w:ilvl w:val="0"/>
                <w:numId w:val="10"/>
              </w:numPr>
              <w:autoSpaceDE w:val="0"/>
              <w:autoSpaceDN w:val="0"/>
              <w:adjustRightInd w:val="0"/>
              <w:spacing w:after="0" w:line="276" w:lineRule="auto"/>
              <w:jc w:val="left"/>
              <w:rPr>
                <w:rFonts w:eastAsia="Times New Roman"/>
                <w:color w:val="auto"/>
              </w:rPr>
            </w:pPr>
            <w:r w:rsidRPr="00B322EF">
              <w:rPr>
                <w:rFonts w:eastAsia="Times New Roman"/>
                <w:color w:val="auto"/>
              </w:rPr>
              <w:t>Identify the reagents involved in testing procedure of DO.</w:t>
            </w:r>
          </w:p>
          <w:p w:rsidR="008C6072" w:rsidRPr="00B322EF" w:rsidRDefault="008C6072" w:rsidP="00E87D0A">
            <w:pPr>
              <w:numPr>
                <w:ilvl w:val="0"/>
                <w:numId w:val="10"/>
              </w:numPr>
              <w:autoSpaceDE w:val="0"/>
              <w:autoSpaceDN w:val="0"/>
              <w:adjustRightInd w:val="0"/>
              <w:spacing w:after="0" w:line="276" w:lineRule="auto"/>
              <w:jc w:val="left"/>
              <w:rPr>
                <w:rFonts w:eastAsia="Times New Roman"/>
                <w:color w:val="auto"/>
              </w:rPr>
            </w:pPr>
            <w:r w:rsidRPr="00B322EF">
              <w:rPr>
                <w:rFonts w:eastAsia="Times New Roman"/>
                <w:color w:val="auto"/>
              </w:rPr>
              <w:t>Describe the errors involved in DO measurement.</w:t>
            </w:r>
          </w:p>
          <w:p w:rsidR="008C6072" w:rsidRPr="00B322EF" w:rsidRDefault="008C6072" w:rsidP="00B52903">
            <w:pPr>
              <w:pStyle w:val="ListParagraph"/>
              <w:spacing w:line="276" w:lineRule="auto"/>
              <w:ind w:left="362" w:hanging="359"/>
              <w:rPr>
                <w:b/>
                <w:color w:val="auto"/>
                <w:u w:val="single"/>
              </w:rPr>
            </w:pPr>
            <w:r w:rsidRPr="00B322EF">
              <w:rPr>
                <w:b/>
                <w:color w:val="auto"/>
                <w:u w:val="single"/>
              </w:rPr>
              <w:t>Practical Activity:</w:t>
            </w:r>
          </w:p>
          <w:p w:rsidR="008C6072" w:rsidRPr="00B322EF" w:rsidRDefault="008C6072" w:rsidP="00E87D0A">
            <w:pPr>
              <w:pStyle w:val="ListParagraph"/>
              <w:numPr>
                <w:ilvl w:val="0"/>
                <w:numId w:val="10"/>
              </w:numPr>
              <w:spacing w:line="276" w:lineRule="auto"/>
              <w:jc w:val="left"/>
              <w:rPr>
                <w:color w:val="auto"/>
              </w:rPr>
            </w:pPr>
            <w:r w:rsidRPr="00B322EF">
              <w:rPr>
                <w:color w:val="auto"/>
              </w:rPr>
              <w:t>Calibrate the DO meter with the calibration standard.</w:t>
            </w:r>
          </w:p>
          <w:p w:rsidR="008C6072" w:rsidRPr="00B322EF" w:rsidRDefault="008C6072" w:rsidP="00B52903">
            <w:pPr>
              <w:spacing w:line="276" w:lineRule="auto"/>
              <w:rPr>
                <w:b/>
                <w:color w:val="auto"/>
                <w:u w:val="single"/>
              </w:rPr>
            </w:pPr>
          </w:p>
        </w:tc>
        <w:tc>
          <w:tcPr>
            <w:tcW w:w="727" w:type="pct"/>
            <w:shd w:val="clear" w:color="auto" w:fill="auto"/>
            <w:vAlign w:val="center"/>
          </w:tcPr>
          <w:p w:rsidR="008C6072" w:rsidRPr="00B322EF" w:rsidRDefault="008C6072" w:rsidP="00B52903">
            <w:pPr>
              <w:spacing w:line="276" w:lineRule="auto"/>
              <w:ind w:left="647" w:hanging="613"/>
              <w:rPr>
                <w:color w:val="auto"/>
              </w:rPr>
            </w:pPr>
            <w:r w:rsidRPr="00B322EF">
              <w:rPr>
                <w:b/>
                <w:color w:val="auto"/>
              </w:rPr>
              <w:t xml:space="preserve">Theory-   </w:t>
            </w:r>
            <w:r w:rsidRPr="00B322EF">
              <w:rPr>
                <w:color w:val="auto"/>
              </w:rPr>
              <w:t xml:space="preserve"> 01 Hr.</w:t>
            </w:r>
          </w:p>
          <w:p w:rsidR="008C6072" w:rsidRPr="00B322EF" w:rsidRDefault="008C6072" w:rsidP="00B52903">
            <w:pPr>
              <w:spacing w:line="276" w:lineRule="auto"/>
              <w:ind w:left="647" w:hanging="613"/>
              <w:rPr>
                <w:color w:val="auto"/>
              </w:rPr>
            </w:pPr>
            <w:r w:rsidRPr="00B322EF">
              <w:rPr>
                <w:b/>
                <w:color w:val="auto"/>
              </w:rPr>
              <w:t>Practical-</w:t>
            </w:r>
            <w:r w:rsidRPr="00B322EF">
              <w:rPr>
                <w:color w:val="auto"/>
              </w:rPr>
              <w:t xml:space="preserve"> 02 Hrs.</w:t>
            </w:r>
          </w:p>
          <w:p w:rsidR="008C6072" w:rsidRPr="00B322EF" w:rsidRDefault="008C6072" w:rsidP="00B52903">
            <w:pPr>
              <w:spacing w:line="276" w:lineRule="auto"/>
              <w:ind w:left="647" w:hanging="613"/>
              <w:rPr>
                <w:color w:val="auto"/>
              </w:rPr>
            </w:pPr>
            <w:r w:rsidRPr="00B322EF">
              <w:rPr>
                <w:b/>
                <w:color w:val="auto"/>
              </w:rPr>
              <w:t>Total-</w:t>
            </w:r>
            <w:r w:rsidRPr="00B322EF">
              <w:rPr>
                <w:color w:val="auto"/>
              </w:rPr>
              <w:t xml:space="preserve">       03 Hrs.</w:t>
            </w:r>
          </w:p>
        </w:tc>
        <w:tc>
          <w:tcPr>
            <w:tcW w:w="761" w:type="pct"/>
            <w:shd w:val="clear" w:color="auto" w:fill="auto"/>
          </w:tcPr>
          <w:p w:rsidR="008C6072" w:rsidRPr="00B322EF" w:rsidRDefault="008C6072" w:rsidP="008C6072">
            <w:pPr>
              <w:numPr>
                <w:ilvl w:val="0"/>
                <w:numId w:val="6"/>
              </w:numPr>
              <w:autoSpaceDE w:val="0"/>
              <w:autoSpaceDN w:val="0"/>
              <w:adjustRightInd w:val="0"/>
              <w:spacing w:after="0" w:line="276" w:lineRule="auto"/>
              <w:jc w:val="left"/>
              <w:rPr>
                <w:color w:val="auto"/>
              </w:rPr>
            </w:pPr>
            <w:r w:rsidRPr="00B322EF">
              <w:rPr>
                <w:color w:val="auto"/>
              </w:rPr>
              <w:t>DO Meter</w:t>
            </w:r>
          </w:p>
          <w:p w:rsidR="008C6072" w:rsidRPr="00B322EF" w:rsidRDefault="008C6072" w:rsidP="008C6072">
            <w:pPr>
              <w:numPr>
                <w:ilvl w:val="0"/>
                <w:numId w:val="6"/>
              </w:numPr>
              <w:autoSpaceDE w:val="0"/>
              <w:autoSpaceDN w:val="0"/>
              <w:adjustRightInd w:val="0"/>
              <w:spacing w:after="0" w:line="276" w:lineRule="auto"/>
              <w:jc w:val="left"/>
              <w:rPr>
                <w:color w:val="auto"/>
              </w:rPr>
            </w:pPr>
            <w:r w:rsidRPr="00B322EF">
              <w:rPr>
                <w:color w:val="auto"/>
              </w:rPr>
              <w:t xml:space="preserve">Zero Solution of Sodium </w:t>
            </w:r>
            <w:proofErr w:type="spellStart"/>
            <w:r w:rsidRPr="00B322EF">
              <w:rPr>
                <w:color w:val="auto"/>
              </w:rPr>
              <w:t>Sulphite</w:t>
            </w:r>
            <w:proofErr w:type="spellEnd"/>
            <w:r w:rsidRPr="00B322EF">
              <w:rPr>
                <w:color w:val="auto"/>
              </w:rPr>
              <w:t xml:space="preserve"> (Na2SO3) for Calibration </w:t>
            </w:r>
          </w:p>
          <w:p w:rsidR="008C6072" w:rsidRPr="00B322EF" w:rsidRDefault="008C6072" w:rsidP="008C6072">
            <w:pPr>
              <w:numPr>
                <w:ilvl w:val="0"/>
                <w:numId w:val="6"/>
              </w:numPr>
              <w:autoSpaceDE w:val="0"/>
              <w:autoSpaceDN w:val="0"/>
              <w:adjustRightInd w:val="0"/>
              <w:spacing w:after="0" w:line="276" w:lineRule="auto"/>
              <w:jc w:val="left"/>
              <w:rPr>
                <w:color w:val="auto"/>
              </w:rPr>
            </w:pPr>
            <w:r w:rsidRPr="00B322EF">
              <w:rPr>
                <w:color w:val="auto"/>
              </w:rPr>
              <w:t>Deionized water</w:t>
            </w:r>
            <w:r w:rsidRPr="00B322EF">
              <w:rPr>
                <w:color w:val="auto"/>
              </w:rPr>
              <w:tab/>
            </w:r>
          </w:p>
          <w:p w:rsidR="008C6072" w:rsidRPr="00B322EF" w:rsidRDefault="008C6072" w:rsidP="008C6072">
            <w:pPr>
              <w:numPr>
                <w:ilvl w:val="0"/>
                <w:numId w:val="6"/>
              </w:numPr>
              <w:autoSpaceDE w:val="0"/>
              <w:autoSpaceDN w:val="0"/>
              <w:adjustRightInd w:val="0"/>
              <w:spacing w:after="0" w:line="276" w:lineRule="auto"/>
              <w:jc w:val="left"/>
              <w:rPr>
                <w:color w:val="auto"/>
              </w:rPr>
            </w:pPr>
            <w:r w:rsidRPr="00B322EF">
              <w:rPr>
                <w:color w:val="auto"/>
              </w:rPr>
              <w:t>Glass ware (Class A)</w:t>
            </w:r>
          </w:p>
          <w:p w:rsidR="008C6072" w:rsidRPr="00B322EF" w:rsidRDefault="008C6072" w:rsidP="00B52903">
            <w:pPr>
              <w:pStyle w:val="ListParagraph"/>
              <w:spacing w:after="0" w:line="276" w:lineRule="auto"/>
              <w:ind w:left="360" w:firstLine="0"/>
              <w:jc w:val="left"/>
              <w:rPr>
                <w:color w:val="auto"/>
              </w:rPr>
            </w:pPr>
          </w:p>
        </w:tc>
        <w:tc>
          <w:tcPr>
            <w:tcW w:w="595" w:type="pct"/>
            <w:shd w:val="clear" w:color="auto" w:fill="auto"/>
          </w:tcPr>
          <w:p w:rsidR="008C6072" w:rsidRPr="00B322EF" w:rsidRDefault="008C6072" w:rsidP="00B52903">
            <w:pPr>
              <w:spacing w:before="240" w:line="276" w:lineRule="auto"/>
              <w:ind w:left="49"/>
              <w:rPr>
                <w:color w:val="auto"/>
              </w:rPr>
            </w:pPr>
            <w:r w:rsidRPr="00B322EF">
              <w:rPr>
                <w:color w:val="auto"/>
              </w:rPr>
              <w:t>Class Room</w:t>
            </w:r>
          </w:p>
          <w:p w:rsidR="008C6072" w:rsidRPr="00B322EF" w:rsidRDefault="008C6072" w:rsidP="00B52903">
            <w:pPr>
              <w:spacing w:line="276" w:lineRule="auto"/>
              <w:ind w:left="49"/>
              <w:rPr>
                <w:b/>
                <w:color w:val="auto"/>
              </w:rPr>
            </w:pPr>
            <w:r w:rsidRPr="00B322EF">
              <w:rPr>
                <w:color w:val="auto"/>
              </w:rPr>
              <w:t>Lab/ Field Visit</w:t>
            </w:r>
          </w:p>
        </w:tc>
      </w:tr>
      <w:tr w:rsidR="008C6072" w:rsidRPr="00B322EF" w:rsidTr="00B52903">
        <w:trPr>
          <w:trHeight w:val="1554"/>
        </w:trPr>
        <w:tc>
          <w:tcPr>
            <w:tcW w:w="796" w:type="pct"/>
            <w:shd w:val="clear" w:color="auto" w:fill="auto"/>
          </w:tcPr>
          <w:p w:rsidR="008C6072" w:rsidRPr="00B322EF" w:rsidRDefault="008C6072" w:rsidP="00B52903">
            <w:pPr>
              <w:spacing w:line="360" w:lineRule="auto"/>
              <w:ind w:right="120"/>
              <w:rPr>
                <w:b/>
                <w:color w:val="auto"/>
              </w:rPr>
            </w:pPr>
            <w:r w:rsidRPr="00B322EF">
              <w:rPr>
                <w:b/>
                <w:color w:val="auto"/>
              </w:rPr>
              <w:lastRenderedPageBreak/>
              <w:t>LU3.</w:t>
            </w:r>
          </w:p>
          <w:p w:rsidR="008C6072" w:rsidRPr="00B322EF" w:rsidRDefault="008C6072" w:rsidP="00B52903">
            <w:pPr>
              <w:spacing w:line="360" w:lineRule="auto"/>
              <w:rPr>
                <w:b/>
                <w:color w:val="auto"/>
              </w:rPr>
            </w:pPr>
            <w:r w:rsidRPr="00B322EF">
              <w:rPr>
                <w:rStyle w:val="Strong"/>
                <w:iCs/>
                <w:color w:val="auto"/>
              </w:rPr>
              <w:t>Perform tests on samples</w:t>
            </w:r>
          </w:p>
        </w:tc>
        <w:tc>
          <w:tcPr>
            <w:tcW w:w="1151" w:type="pct"/>
            <w:shd w:val="clear" w:color="auto" w:fill="auto"/>
          </w:tcPr>
          <w:p w:rsidR="008C6072" w:rsidRPr="00B322EF" w:rsidRDefault="008C6072" w:rsidP="00B52903">
            <w:pPr>
              <w:spacing w:line="360" w:lineRule="auto"/>
              <w:ind w:left="2"/>
              <w:rPr>
                <w:b/>
                <w:color w:val="auto"/>
              </w:rPr>
            </w:pPr>
            <w:r w:rsidRPr="00B322EF">
              <w:rPr>
                <w:b/>
                <w:color w:val="auto"/>
              </w:rPr>
              <w:t>Trainee will be able to:</w:t>
            </w:r>
          </w:p>
          <w:p w:rsidR="008C6072" w:rsidRPr="00B322EF" w:rsidRDefault="008C6072" w:rsidP="00E87D0A">
            <w:pPr>
              <w:pStyle w:val="ListParagraph"/>
              <w:numPr>
                <w:ilvl w:val="0"/>
                <w:numId w:val="45"/>
              </w:numPr>
              <w:spacing w:after="0" w:line="360" w:lineRule="auto"/>
              <w:ind w:left="270" w:hanging="180"/>
              <w:jc w:val="left"/>
              <w:rPr>
                <w:b/>
                <w:color w:val="auto"/>
              </w:rPr>
            </w:pPr>
            <w:r w:rsidRPr="00B322EF">
              <w:rPr>
                <w:color w:val="auto"/>
              </w:rPr>
              <w:t>Switch on the instrument and run an internal self-check until normal operating mode is activated</w:t>
            </w:r>
          </w:p>
          <w:p w:rsidR="008C6072" w:rsidRPr="00B322EF" w:rsidRDefault="008C6072" w:rsidP="00E87D0A">
            <w:pPr>
              <w:pStyle w:val="ListParagraph"/>
              <w:numPr>
                <w:ilvl w:val="0"/>
                <w:numId w:val="45"/>
              </w:numPr>
              <w:spacing w:after="0" w:line="360" w:lineRule="auto"/>
              <w:ind w:left="270" w:hanging="180"/>
              <w:jc w:val="left"/>
              <w:rPr>
                <w:b/>
                <w:bCs/>
                <w:iCs/>
                <w:color w:val="auto"/>
              </w:rPr>
            </w:pPr>
            <w:r w:rsidRPr="00B322EF">
              <w:rPr>
                <w:bCs/>
                <w:iCs/>
                <w:color w:val="auto"/>
              </w:rPr>
              <w:t>The handling of DO electrode in lab/field and water sample to stir by means of magnetic stirring system to assure certain agitation of the sample.</w:t>
            </w:r>
          </w:p>
          <w:p w:rsidR="008C6072" w:rsidRPr="00B322EF" w:rsidRDefault="008C6072" w:rsidP="00E87D0A">
            <w:pPr>
              <w:pStyle w:val="ListParagraph"/>
              <w:numPr>
                <w:ilvl w:val="0"/>
                <w:numId w:val="45"/>
              </w:numPr>
              <w:spacing w:after="0" w:line="360" w:lineRule="auto"/>
              <w:ind w:left="270" w:hanging="180"/>
              <w:jc w:val="left"/>
              <w:rPr>
                <w:bCs/>
                <w:iCs/>
                <w:color w:val="auto"/>
              </w:rPr>
            </w:pPr>
            <w:r w:rsidRPr="00B322EF">
              <w:rPr>
                <w:bCs/>
                <w:iCs/>
                <w:color w:val="auto"/>
              </w:rPr>
              <w:t>Record the reading of meter with proper units</w:t>
            </w:r>
          </w:p>
          <w:p w:rsidR="008C6072" w:rsidRPr="00B322EF" w:rsidRDefault="008C6072" w:rsidP="00E87D0A">
            <w:pPr>
              <w:pStyle w:val="ListParagraph"/>
              <w:numPr>
                <w:ilvl w:val="0"/>
                <w:numId w:val="45"/>
              </w:numPr>
              <w:spacing w:after="0" w:line="360" w:lineRule="auto"/>
              <w:ind w:left="270" w:hanging="180"/>
              <w:jc w:val="left"/>
              <w:rPr>
                <w:color w:val="auto"/>
              </w:rPr>
            </w:pPr>
            <w:r w:rsidRPr="00B322EF">
              <w:rPr>
                <w:color w:val="auto"/>
              </w:rPr>
              <w:t xml:space="preserve">Store unused reagents and dispose of wastes as required by relevant regulations and codes. </w:t>
            </w:r>
          </w:p>
          <w:p w:rsidR="008C6072" w:rsidRPr="00B322EF" w:rsidRDefault="008C6072" w:rsidP="00E87D0A">
            <w:pPr>
              <w:pStyle w:val="ListParagraph"/>
              <w:numPr>
                <w:ilvl w:val="0"/>
                <w:numId w:val="45"/>
              </w:numPr>
              <w:spacing w:line="360" w:lineRule="auto"/>
              <w:ind w:left="270" w:hanging="180"/>
              <w:rPr>
                <w:b/>
                <w:color w:val="auto"/>
              </w:rPr>
            </w:pPr>
            <w:r w:rsidRPr="00B322EF">
              <w:rPr>
                <w:color w:val="auto"/>
              </w:rPr>
              <w:t>Clean and store equipment.</w:t>
            </w:r>
          </w:p>
        </w:tc>
        <w:tc>
          <w:tcPr>
            <w:tcW w:w="970" w:type="pct"/>
            <w:shd w:val="clear" w:color="auto" w:fill="auto"/>
          </w:tcPr>
          <w:p w:rsidR="008C6072" w:rsidRPr="00B322EF" w:rsidRDefault="008C6072" w:rsidP="00E87D0A">
            <w:pPr>
              <w:pStyle w:val="ListParagraph"/>
              <w:numPr>
                <w:ilvl w:val="0"/>
                <w:numId w:val="10"/>
              </w:numPr>
              <w:spacing w:line="360" w:lineRule="auto"/>
              <w:rPr>
                <w:rFonts w:eastAsia="Times New Roman"/>
                <w:color w:val="auto"/>
              </w:rPr>
            </w:pPr>
            <w:r w:rsidRPr="00B322EF">
              <w:rPr>
                <w:rFonts w:eastAsia="Times New Roman"/>
                <w:color w:val="auto"/>
              </w:rPr>
              <w:t>Describe the working principle of the DO Meter</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Define the procedure of Do measurement in field.</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Explain the procedure of reagent storage and disposal of waste material.</w:t>
            </w:r>
          </w:p>
          <w:p w:rsidR="008C6072" w:rsidRPr="00B322EF" w:rsidRDefault="008C6072" w:rsidP="00B52903">
            <w:pPr>
              <w:autoSpaceDE w:val="0"/>
              <w:autoSpaceDN w:val="0"/>
              <w:adjustRightInd w:val="0"/>
              <w:spacing w:line="360" w:lineRule="auto"/>
              <w:rPr>
                <w:rFonts w:eastAsia="Times New Roman"/>
                <w:color w:val="auto"/>
              </w:rPr>
            </w:pPr>
          </w:p>
          <w:p w:rsidR="008C6072" w:rsidRPr="00B322EF" w:rsidRDefault="008C6072" w:rsidP="00B52903">
            <w:pPr>
              <w:autoSpaceDE w:val="0"/>
              <w:autoSpaceDN w:val="0"/>
              <w:adjustRightInd w:val="0"/>
              <w:spacing w:line="360" w:lineRule="auto"/>
              <w:rPr>
                <w:rFonts w:eastAsia="Times New Roman"/>
                <w:b/>
                <w:color w:val="auto"/>
              </w:rPr>
            </w:pPr>
            <w:r w:rsidRPr="00B322EF">
              <w:rPr>
                <w:rFonts w:eastAsia="Times New Roman"/>
                <w:b/>
                <w:color w:val="auto"/>
              </w:rPr>
              <w:t>Practical Activity:</w:t>
            </w:r>
          </w:p>
          <w:p w:rsidR="008C6072" w:rsidRPr="00B322EF" w:rsidRDefault="008C6072" w:rsidP="00B52903">
            <w:pPr>
              <w:autoSpaceDE w:val="0"/>
              <w:autoSpaceDN w:val="0"/>
              <w:adjustRightInd w:val="0"/>
              <w:spacing w:line="360" w:lineRule="auto"/>
              <w:ind w:hanging="342"/>
              <w:rPr>
                <w:rFonts w:eastAsia="Times New Roman"/>
                <w:color w:val="auto"/>
              </w:rPr>
            </w:pPr>
            <w:r w:rsidRPr="00B322EF">
              <w:rPr>
                <w:rFonts w:eastAsia="Times New Roman"/>
                <w:color w:val="auto"/>
              </w:rPr>
              <w:t>•</w:t>
            </w:r>
            <w:r w:rsidRPr="00B322EF">
              <w:rPr>
                <w:rFonts w:eastAsia="Times New Roman"/>
                <w:color w:val="auto"/>
              </w:rPr>
              <w:tab/>
              <w:t xml:space="preserve">Demonstrate the analytical procedure for the measurement of the DO </w:t>
            </w:r>
          </w:p>
        </w:tc>
        <w:tc>
          <w:tcPr>
            <w:tcW w:w="727" w:type="pct"/>
            <w:shd w:val="clear" w:color="auto" w:fill="auto"/>
            <w:vAlign w:val="center"/>
          </w:tcPr>
          <w:p w:rsidR="008C6072" w:rsidRPr="00B322EF" w:rsidRDefault="008C6072" w:rsidP="00B52903">
            <w:pPr>
              <w:spacing w:line="360" w:lineRule="auto"/>
              <w:ind w:left="647" w:hanging="613"/>
              <w:rPr>
                <w:b/>
                <w:color w:val="auto"/>
              </w:rPr>
            </w:pPr>
            <w:r w:rsidRPr="00B322EF">
              <w:rPr>
                <w:b/>
                <w:color w:val="auto"/>
              </w:rPr>
              <w:t xml:space="preserve">Theory-    </w:t>
            </w:r>
            <w:r w:rsidRPr="00B322EF">
              <w:rPr>
                <w:color w:val="auto"/>
              </w:rPr>
              <w:t>01 Hr.</w:t>
            </w:r>
          </w:p>
          <w:p w:rsidR="008C6072" w:rsidRPr="00B322EF" w:rsidRDefault="008C6072" w:rsidP="00B52903">
            <w:pPr>
              <w:spacing w:line="360" w:lineRule="auto"/>
              <w:ind w:left="647" w:hanging="613"/>
              <w:rPr>
                <w:color w:val="auto"/>
              </w:rPr>
            </w:pPr>
            <w:r w:rsidRPr="00B322EF">
              <w:rPr>
                <w:b/>
                <w:color w:val="auto"/>
              </w:rPr>
              <w:t>Practical</w:t>
            </w:r>
            <w:r w:rsidRPr="00B322EF">
              <w:rPr>
                <w:color w:val="auto"/>
              </w:rPr>
              <w:t>- 02 Hrs.</w:t>
            </w:r>
          </w:p>
          <w:p w:rsidR="008C6072" w:rsidRPr="00B322EF" w:rsidRDefault="008C6072" w:rsidP="00B52903">
            <w:pPr>
              <w:spacing w:line="360" w:lineRule="auto"/>
              <w:ind w:left="647" w:hanging="613"/>
              <w:rPr>
                <w:b/>
                <w:color w:val="auto"/>
              </w:rPr>
            </w:pPr>
            <w:r w:rsidRPr="00B322EF">
              <w:rPr>
                <w:b/>
                <w:color w:val="auto"/>
              </w:rPr>
              <w:t>Total-</w:t>
            </w:r>
            <w:r w:rsidRPr="00B322EF">
              <w:rPr>
                <w:color w:val="auto"/>
              </w:rPr>
              <w:t xml:space="preserve">       03 Hrs</w:t>
            </w:r>
            <w:r w:rsidRPr="00B322EF">
              <w:rPr>
                <w:b/>
                <w:color w:val="auto"/>
              </w:rPr>
              <w:t>.</w:t>
            </w:r>
          </w:p>
        </w:tc>
        <w:tc>
          <w:tcPr>
            <w:tcW w:w="761" w:type="pct"/>
            <w:shd w:val="clear" w:color="auto" w:fill="auto"/>
          </w:tcPr>
          <w:p w:rsidR="008C6072" w:rsidRPr="00B322EF" w:rsidRDefault="008C6072" w:rsidP="008C6072">
            <w:pPr>
              <w:numPr>
                <w:ilvl w:val="0"/>
                <w:numId w:val="6"/>
              </w:numPr>
              <w:autoSpaceDE w:val="0"/>
              <w:autoSpaceDN w:val="0"/>
              <w:adjustRightInd w:val="0"/>
              <w:spacing w:after="0" w:line="360" w:lineRule="auto"/>
              <w:jc w:val="left"/>
              <w:rPr>
                <w:color w:val="auto"/>
              </w:rPr>
            </w:pPr>
            <w:r w:rsidRPr="00B322EF">
              <w:rPr>
                <w:color w:val="auto"/>
              </w:rPr>
              <w:t>DO Meter</w:t>
            </w:r>
          </w:p>
          <w:p w:rsidR="008C6072" w:rsidRPr="00B322EF" w:rsidRDefault="008C6072" w:rsidP="008C6072">
            <w:pPr>
              <w:numPr>
                <w:ilvl w:val="0"/>
                <w:numId w:val="6"/>
              </w:numPr>
              <w:autoSpaceDE w:val="0"/>
              <w:autoSpaceDN w:val="0"/>
              <w:adjustRightInd w:val="0"/>
              <w:spacing w:after="0" w:line="360" w:lineRule="auto"/>
              <w:jc w:val="left"/>
              <w:rPr>
                <w:color w:val="auto"/>
              </w:rPr>
            </w:pPr>
            <w:r w:rsidRPr="00B322EF">
              <w:rPr>
                <w:color w:val="auto"/>
              </w:rPr>
              <w:t>Deionized water</w:t>
            </w:r>
            <w:r w:rsidRPr="00B322EF">
              <w:rPr>
                <w:color w:val="auto"/>
              </w:rPr>
              <w:tab/>
            </w:r>
          </w:p>
          <w:p w:rsidR="008C6072" w:rsidRPr="00B322EF" w:rsidRDefault="008C6072" w:rsidP="008C6072">
            <w:pPr>
              <w:numPr>
                <w:ilvl w:val="0"/>
                <w:numId w:val="6"/>
              </w:numPr>
              <w:autoSpaceDE w:val="0"/>
              <w:autoSpaceDN w:val="0"/>
              <w:adjustRightInd w:val="0"/>
              <w:spacing w:after="0" w:line="360" w:lineRule="auto"/>
              <w:jc w:val="left"/>
              <w:rPr>
                <w:color w:val="auto"/>
              </w:rPr>
            </w:pPr>
            <w:r w:rsidRPr="00B322EF">
              <w:rPr>
                <w:color w:val="auto"/>
              </w:rPr>
              <w:t>Glass ware (Class A)</w:t>
            </w:r>
          </w:p>
          <w:p w:rsidR="008C6072" w:rsidRPr="00B322EF" w:rsidRDefault="008C6072" w:rsidP="008C6072">
            <w:pPr>
              <w:numPr>
                <w:ilvl w:val="0"/>
                <w:numId w:val="6"/>
              </w:numPr>
              <w:autoSpaceDE w:val="0"/>
              <w:autoSpaceDN w:val="0"/>
              <w:adjustRightInd w:val="0"/>
              <w:spacing w:after="0" w:line="360" w:lineRule="auto"/>
              <w:jc w:val="left"/>
              <w:rPr>
                <w:color w:val="auto"/>
              </w:rPr>
            </w:pPr>
            <w:r w:rsidRPr="00B322EF">
              <w:rPr>
                <w:color w:val="auto"/>
              </w:rPr>
              <w:t>Magnetic Stirring plate</w:t>
            </w:r>
          </w:p>
          <w:p w:rsidR="008C6072" w:rsidRPr="00B322EF" w:rsidRDefault="008C6072" w:rsidP="00B52903">
            <w:pPr>
              <w:pStyle w:val="ListParagraph"/>
              <w:spacing w:after="0" w:line="360" w:lineRule="auto"/>
              <w:ind w:left="360" w:firstLine="0"/>
              <w:jc w:val="left"/>
              <w:rPr>
                <w:color w:val="auto"/>
              </w:rPr>
            </w:pPr>
          </w:p>
        </w:tc>
        <w:tc>
          <w:tcPr>
            <w:tcW w:w="595" w:type="pct"/>
            <w:shd w:val="clear" w:color="auto" w:fill="auto"/>
          </w:tcPr>
          <w:p w:rsidR="008C6072" w:rsidRPr="00B322EF" w:rsidRDefault="008C6072" w:rsidP="00B52903">
            <w:pPr>
              <w:spacing w:before="240" w:line="360" w:lineRule="auto"/>
              <w:ind w:left="49"/>
              <w:rPr>
                <w:color w:val="auto"/>
              </w:rPr>
            </w:pPr>
            <w:r w:rsidRPr="00B322EF">
              <w:rPr>
                <w:color w:val="auto"/>
              </w:rPr>
              <w:t>Class Room</w:t>
            </w:r>
          </w:p>
          <w:p w:rsidR="008C6072" w:rsidRPr="00B322EF" w:rsidRDefault="008C6072" w:rsidP="00B52903">
            <w:pPr>
              <w:spacing w:line="360" w:lineRule="auto"/>
              <w:ind w:left="49"/>
              <w:rPr>
                <w:b/>
                <w:color w:val="auto"/>
              </w:rPr>
            </w:pPr>
            <w:r w:rsidRPr="00B322EF">
              <w:rPr>
                <w:color w:val="auto"/>
              </w:rPr>
              <w:t>Lab/ Field Visit</w:t>
            </w:r>
          </w:p>
        </w:tc>
      </w:tr>
      <w:tr w:rsidR="008C6072" w:rsidRPr="00B322EF" w:rsidTr="00B52903">
        <w:trPr>
          <w:trHeight w:val="1554"/>
        </w:trPr>
        <w:tc>
          <w:tcPr>
            <w:tcW w:w="796" w:type="pct"/>
            <w:shd w:val="clear" w:color="auto" w:fill="auto"/>
          </w:tcPr>
          <w:p w:rsidR="008C6072" w:rsidRPr="00B322EF" w:rsidRDefault="008C6072" w:rsidP="00B52903">
            <w:pPr>
              <w:spacing w:line="360" w:lineRule="auto"/>
              <w:ind w:right="120"/>
              <w:rPr>
                <w:b/>
                <w:color w:val="auto"/>
              </w:rPr>
            </w:pPr>
            <w:r w:rsidRPr="00B322EF">
              <w:rPr>
                <w:b/>
                <w:color w:val="auto"/>
              </w:rPr>
              <w:t>LU4.</w:t>
            </w:r>
          </w:p>
          <w:p w:rsidR="008C6072" w:rsidRPr="00B322EF" w:rsidRDefault="008C6072" w:rsidP="00B52903">
            <w:pPr>
              <w:spacing w:line="360" w:lineRule="auto"/>
              <w:rPr>
                <w:b/>
                <w:color w:val="auto"/>
              </w:rPr>
            </w:pPr>
            <w:r w:rsidRPr="00B322EF">
              <w:rPr>
                <w:rStyle w:val="Strong"/>
                <w:iCs/>
                <w:color w:val="auto"/>
              </w:rPr>
              <w:t>Quality Control Checks</w:t>
            </w:r>
          </w:p>
        </w:tc>
        <w:tc>
          <w:tcPr>
            <w:tcW w:w="1151" w:type="pct"/>
            <w:shd w:val="clear" w:color="auto" w:fill="auto"/>
          </w:tcPr>
          <w:p w:rsidR="008C6072" w:rsidRPr="00B322EF" w:rsidRDefault="008C6072" w:rsidP="00B52903">
            <w:pPr>
              <w:spacing w:line="360" w:lineRule="auto"/>
              <w:ind w:left="2"/>
              <w:rPr>
                <w:b/>
                <w:color w:val="auto"/>
              </w:rPr>
            </w:pPr>
            <w:r w:rsidRPr="00B322EF">
              <w:rPr>
                <w:b/>
                <w:color w:val="auto"/>
              </w:rPr>
              <w:t>Trainee will be able to:</w:t>
            </w:r>
          </w:p>
          <w:p w:rsidR="008C6072" w:rsidRPr="00B322EF" w:rsidRDefault="008C6072" w:rsidP="00E87D0A">
            <w:pPr>
              <w:pStyle w:val="ListParagraph"/>
              <w:numPr>
                <w:ilvl w:val="0"/>
                <w:numId w:val="46"/>
              </w:numPr>
              <w:spacing w:line="360" w:lineRule="auto"/>
              <w:ind w:left="270" w:hanging="180"/>
              <w:rPr>
                <w:color w:val="auto"/>
              </w:rPr>
            </w:pPr>
            <w:r w:rsidRPr="00B322EF">
              <w:rPr>
                <w:color w:val="auto"/>
              </w:rPr>
              <w:t>Analysis of Method blank after every 10 samples</w:t>
            </w:r>
          </w:p>
          <w:p w:rsidR="008C6072" w:rsidRPr="00B322EF" w:rsidRDefault="008C6072" w:rsidP="00E87D0A">
            <w:pPr>
              <w:pStyle w:val="ListParagraph"/>
              <w:numPr>
                <w:ilvl w:val="0"/>
                <w:numId w:val="46"/>
              </w:numPr>
              <w:spacing w:line="360" w:lineRule="auto"/>
              <w:ind w:left="270" w:hanging="180"/>
              <w:rPr>
                <w:color w:val="auto"/>
              </w:rPr>
            </w:pPr>
            <w:r w:rsidRPr="00B322EF">
              <w:rPr>
                <w:color w:val="auto"/>
              </w:rPr>
              <w:t xml:space="preserve">Recording of Daily quality control </w:t>
            </w:r>
            <w:r w:rsidRPr="00B322EF">
              <w:rPr>
                <w:color w:val="auto"/>
              </w:rPr>
              <w:lastRenderedPageBreak/>
              <w:t>data in QC Sheets.</w:t>
            </w:r>
          </w:p>
          <w:p w:rsidR="008C6072" w:rsidRPr="00B322EF" w:rsidRDefault="008C6072" w:rsidP="00E87D0A">
            <w:pPr>
              <w:pStyle w:val="ListParagraph"/>
              <w:numPr>
                <w:ilvl w:val="0"/>
                <w:numId w:val="46"/>
              </w:numPr>
              <w:spacing w:line="360" w:lineRule="auto"/>
              <w:ind w:left="270" w:hanging="180"/>
              <w:rPr>
                <w:b/>
                <w:color w:val="auto"/>
              </w:rPr>
            </w:pPr>
            <w:r w:rsidRPr="00B322EF">
              <w:rPr>
                <w:color w:val="auto"/>
              </w:rPr>
              <w:t xml:space="preserve">Generate control </w:t>
            </w:r>
            <w:proofErr w:type="gramStart"/>
            <w:r w:rsidRPr="00B322EF">
              <w:rPr>
                <w:color w:val="auto"/>
              </w:rPr>
              <w:t>charts  of</w:t>
            </w:r>
            <w:proofErr w:type="gramEnd"/>
            <w:r w:rsidRPr="00B322EF">
              <w:rPr>
                <w:color w:val="auto"/>
              </w:rPr>
              <w:t xml:space="preserve"> laboratory control sample.</w:t>
            </w:r>
          </w:p>
        </w:tc>
        <w:tc>
          <w:tcPr>
            <w:tcW w:w="970" w:type="pct"/>
            <w:shd w:val="clear" w:color="auto" w:fill="auto"/>
          </w:tcPr>
          <w:p w:rsidR="008C6072" w:rsidRPr="00B322EF" w:rsidRDefault="008C6072" w:rsidP="00E87D0A">
            <w:pPr>
              <w:pStyle w:val="ListParagraph"/>
              <w:numPr>
                <w:ilvl w:val="0"/>
                <w:numId w:val="10"/>
              </w:numPr>
              <w:spacing w:line="360" w:lineRule="auto"/>
              <w:rPr>
                <w:rFonts w:eastAsia="Times New Roman"/>
                <w:color w:val="auto"/>
              </w:rPr>
            </w:pPr>
            <w:r w:rsidRPr="00B322EF">
              <w:rPr>
                <w:rFonts w:eastAsia="Times New Roman"/>
                <w:color w:val="auto"/>
              </w:rPr>
              <w:lastRenderedPageBreak/>
              <w:t>Define the Method blank</w:t>
            </w:r>
          </w:p>
          <w:p w:rsidR="008C6072" w:rsidRPr="00B322EF" w:rsidRDefault="008C6072" w:rsidP="00E87D0A">
            <w:pPr>
              <w:pStyle w:val="ListParagraph"/>
              <w:numPr>
                <w:ilvl w:val="0"/>
                <w:numId w:val="10"/>
              </w:numPr>
              <w:spacing w:line="360" w:lineRule="auto"/>
              <w:rPr>
                <w:rFonts w:eastAsia="Times New Roman"/>
                <w:color w:val="auto"/>
              </w:rPr>
            </w:pPr>
            <w:r w:rsidRPr="00B322EF">
              <w:rPr>
                <w:rFonts w:eastAsia="Times New Roman"/>
                <w:color w:val="auto"/>
              </w:rPr>
              <w:t>Explain repeatability and reproducibility</w:t>
            </w:r>
          </w:p>
          <w:p w:rsidR="008C6072" w:rsidRPr="00B322EF" w:rsidRDefault="008C6072" w:rsidP="00E87D0A">
            <w:pPr>
              <w:pStyle w:val="ListParagraph"/>
              <w:numPr>
                <w:ilvl w:val="0"/>
                <w:numId w:val="10"/>
              </w:numPr>
              <w:spacing w:line="360" w:lineRule="auto"/>
              <w:rPr>
                <w:rFonts w:eastAsia="Times New Roman"/>
                <w:color w:val="auto"/>
              </w:rPr>
            </w:pPr>
            <w:r w:rsidRPr="00B322EF">
              <w:rPr>
                <w:rFonts w:eastAsia="Times New Roman"/>
                <w:color w:val="auto"/>
              </w:rPr>
              <w:t xml:space="preserve">Elaborate the trend </w:t>
            </w:r>
            <w:r w:rsidRPr="00B322EF">
              <w:rPr>
                <w:rFonts w:eastAsia="Times New Roman"/>
                <w:color w:val="auto"/>
              </w:rPr>
              <w:lastRenderedPageBreak/>
              <w:t>analysis of Control chart</w:t>
            </w:r>
          </w:p>
          <w:p w:rsidR="008C6072" w:rsidRPr="00B322EF" w:rsidRDefault="008C6072" w:rsidP="00B52903">
            <w:pPr>
              <w:autoSpaceDE w:val="0"/>
              <w:autoSpaceDN w:val="0"/>
              <w:adjustRightInd w:val="0"/>
              <w:spacing w:line="360" w:lineRule="auto"/>
              <w:rPr>
                <w:rFonts w:eastAsia="Times New Roman"/>
                <w:b/>
                <w:color w:val="auto"/>
              </w:rPr>
            </w:pPr>
            <w:r w:rsidRPr="00B322EF">
              <w:rPr>
                <w:rFonts w:eastAsia="Times New Roman"/>
                <w:b/>
                <w:color w:val="auto"/>
              </w:rPr>
              <w:t>Practical Activity:</w:t>
            </w:r>
          </w:p>
          <w:p w:rsidR="008C6072" w:rsidRPr="00B322EF" w:rsidRDefault="008C6072" w:rsidP="00B52903">
            <w:pPr>
              <w:spacing w:line="360" w:lineRule="auto"/>
              <w:ind w:left="95"/>
              <w:rPr>
                <w:rFonts w:eastAsia="Times New Roman"/>
                <w:color w:val="auto"/>
              </w:rPr>
            </w:pPr>
            <w:r w:rsidRPr="00B322EF">
              <w:rPr>
                <w:rFonts w:eastAsia="Times New Roman"/>
                <w:color w:val="auto"/>
              </w:rPr>
              <w:t>Demonstrate quality control checks of the DO</w:t>
            </w:r>
          </w:p>
          <w:p w:rsidR="008C6072" w:rsidRPr="00B322EF" w:rsidRDefault="008C6072" w:rsidP="00B52903">
            <w:pPr>
              <w:spacing w:line="360" w:lineRule="auto"/>
              <w:rPr>
                <w:rFonts w:eastAsia="Times New Roman"/>
                <w:color w:val="auto"/>
              </w:rPr>
            </w:pPr>
          </w:p>
          <w:p w:rsidR="008C6072" w:rsidRPr="00B322EF" w:rsidRDefault="008C6072" w:rsidP="00B52903">
            <w:pPr>
              <w:spacing w:line="360" w:lineRule="auto"/>
              <w:rPr>
                <w:rFonts w:eastAsia="Times New Roman"/>
                <w:color w:val="auto"/>
              </w:rPr>
            </w:pPr>
          </w:p>
        </w:tc>
        <w:tc>
          <w:tcPr>
            <w:tcW w:w="727" w:type="pct"/>
            <w:shd w:val="clear" w:color="auto" w:fill="auto"/>
            <w:vAlign w:val="center"/>
          </w:tcPr>
          <w:p w:rsidR="008C6072" w:rsidRPr="00B322EF" w:rsidRDefault="008C6072" w:rsidP="00B52903">
            <w:pPr>
              <w:spacing w:line="360" w:lineRule="auto"/>
              <w:ind w:left="647" w:hanging="613"/>
              <w:rPr>
                <w:b/>
                <w:color w:val="auto"/>
              </w:rPr>
            </w:pPr>
            <w:r w:rsidRPr="00B322EF">
              <w:rPr>
                <w:b/>
                <w:color w:val="auto"/>
              </w:rPr>
              <w:lastRenderedPageBreak/>
              <w:t xml:space="preserve">Theory-    </w:t>
            </w:r>
            <w:r w:rsidRPr="00B322EF">
              <w:rPr>
                <w:color w:val="auto"/>
              </w:rPr>
              <w:t>01 Hr.</w:t>
            </w:r>
          </w:p>
          <w:p w:rsidR="008C6072" w:rsidRPr="00B322EF" w:rsidRDefault="008C6072" w:rsidP="00B52903">
            <w:pPr>
              <w:spacing w:line="360" w:lineRule="auto"/>
              <w:ind w:left="647" w:hanging="613"/>
              <w:rPr>
                <w:color w:val="auto"/>
              </w:rPr>
            </w:pPr>
            <w:r w:rsidRPr="00B322EF">
              <w:rPr>
                <w:b/>
                <w:color w:val="auto"/>
              </w:rPr>
              <w:t>Practical</w:t>
            </w:r>
            <w:r w:rsidRPr="00B322EF">
              <w:rPr>
                <w:color w:val="auto"/>
              </w:rPr>
              <w:t>- 02 Hrs.</w:t>
            </w:r>
          </w:p>
          <w:p w:rsidR="008C6072" w:rsidRPr="00B322EF" w:rsidRDefault="008C6072" w:rsidP="00B52903">
            <w:pPr>
              <w:spacing w:line="360" w:lineRule="auto"/>
              <w:ind w:left="647" w:hanging="613"/>
              <w:rPr>
                <w:b/>
                <w:color w:val="auto"/>
              </w:rPr>
            </w:pPr>
            <w:r w:rsidRPr="00B322EF">
              <w:rPr>
                <w:b/>
                <w:color w:val="auto"/>
              </w:rPr>
              <w:t>Total-</w:t>
            </w:r>
            <w:r w:rsidRPr="00B322EF">
              <w:rPr>
                <w:color w:val="auto"/>
              </w:rPr>
              <w:t xml:space="preserve">       03 Hrs.</w:t>
            </w:r>
          </w:p>
        </w:tc>
        <w:tc>
          <w:tcPr>
            <w:tcW w:w="761" w:type="pct"/>
            <w:shd w:val="clear" w:color="auto" w:fill="auto"/>
          </w:tcPr>
          <w:p w:rsidR="008C6072" w:rsidRPr="00B322EF" w:rsidRDefault="008C6072" w:rsidP="008C6072">
            <w:pPr>
              <w:numPr>
                <w:ilvl w:val="0"/>
                <w:numId w:val="6"/>
              </w:numPr>
              <w:autoSpaceDE w:val="0"/>
              <w:autoSpaceDN w:val="0"/>
              <w:adjustRightInd w:val="0"/>
              <w:spacing w:after="0" w:line="360" w:lineRule="auto"/>
              <w:jc w:val="left"/>
              <w:rPr>
                <w:color w:val="auto"/>
              </w:rPr>
            </w:pPr>
            <w:r w:rsidRPr="00B322EF">
              <w:rPr>
                <w:color w:val="auto"/>
              </w:rPr>
              <w:t>DO Meter</w:t>
            </w:r>
          </w:p>
          <w:p w:rsidR="008C6072" w:rsidRPr="00B322EF" w:rsidRDefault="008C6072" w:rsidP="008C6072">
            <w:pPr>
              <w:numPr>
                <w:ilvl w:val="0"/>
                <w:numId w:val="6"/>
              </w:numPr>
              <w:autoSpaceDE w:val="0"/>
              <w:autoSpaceDN w:val="0"/>
              <w:adjustRightInd w:val="0"/>
              <w:spacing w:after="0" w:line="360" w:lineRule="auto"/>
              <w:jc w:val="left"/>
              <w:rPr>
                <w:color w:val="auto"/>
              </w:rPr>
            </w:pPr>
            <w:r w:rsidRPr="00B322EF">
              <w:rPr>
                <w:color w:val="auto"/>
              </w:rPr>
              <w:t xml:space="preserve">Zero Solution of Sodium </w:t>
            </w:r>
            <w:proofErr w:type="spellStart"/>
            <w:r w:rsidRPr="00B322EF">
              <w:rPr>
                <w:color w:val="auto"/>
              </w:rPr>
              <w:t>Sulphite</w:t>
            </w:r>
            <w:proofErr w:type="spellEnd"/>
            <w:r w:rsidRPr="00B322EF">
              <w:rPr>
                <w:color w:val="auto"/>
              </w:rPr>
              <w:t xml:space="preserve"> (Na2SO3) for Calibration </w:t>
            </w:r>
          </w:p>
          <w:p w:rsidR="008C6072" w:rsidRPr="00B322EF" w:rsidRDefault="008C6072" w:rsidP="008C6072">
            <w:pPr>
              <w:numPr>
                <w:ilvl w:val="0"/>
                <w:numId w:val="6"/>
              </w:numPr>
              <w:autoSpaceDE w:val="0"/>
              <w:autoSpaceDN w:val="0"/>
              <w:adjustRightInd w:val="0"/>
              <w:spacing w:after="0" w:line="360" w:lineRule="auto"/>
              <w:jc w:val="left"/>
              <w:rPr>
                <w:color w:val="auto"/>
              </w:rPr>
            </w:pPr>
            <w:r w:rsidRPr="00B322EF">
              <w:rPr>
                <w:color w:val="auto"/>
              </w:rPr>
              <w:lastRenderedPageBreak/>
              <w:t>Deionized water</w:t>
            </w:r>
            <w:r w:rsidRPr="00B322EF">
              <w:rPr>
                <w:color w:val="auto"/>
              </w:rPr>
              <w:tab/>
            </w:r>
          </w:p>
          <w:p w:rsidR="008C6072" w:rsidRPr="00B322EF" w:rsidRDefault="008C6072" w:rsidP="008C6072">
            <w:pPr>
              <w:numPr>
                <w:ilvl w:val="0"/>
                <w:numId w:val="6"/>
              </w:numPr>
              <w:autoSpaceDE w:val="0"/>
              <w:autoSpaceDN w:val="0"/>
              <w:adjustRightInd w:val="0"/>
              <w:spacing w:after="0" w:line="360" w:lineRule="auto"/>
              <w:jc w:val="left"/>
              <w:rPr>
                <w:color w:val="auto"/>
              </w:rPr>
            </w:pPr>
            <w:r w:rsidRPr="00B322EF">
              <w:rPr>
                <w:color w:val="auto"/>
              </w:rPr>
              <w:t>Glass ware (Class A)</w:t>
            </w:r>
          </w:p>
          <w:p w:rsidR="008C6072" w:rsidRPr="00B322EF" w:rsidRDefault="008C6072" w:rsidP="008C6072">
            <w:pPr>
              <w:numPr>
                <w:ilvl w:val="0"/>
                <w:numId w:val="6"/>
              </w:numPr>
              <w:autoSpaceDE w:val="0"/>
              <w:autoSpaceDN w:val="0"/>
              <w:adjustRightInd w:val="0"/>
              <w:spacing w:after="0" w:line="360" w:lineRule="auto"/>
              <w:jc w:val="left"/>
              <w:rPr>
                <w:color w:val="auto"/>
              </w:rPr>
            </w:pPr>
            <w:r w:rsidRPr="00B322EF">
              <w:rPr>
                <w:color w:val="auto"/>
              </w:rPr>
              <w:t>Magnetic Stirring plate</w:t>
            </w:r>
          </w:p>
          <w:p w:rsidR="008C6072" w:rsidRPr="00B322EF" w:rsidRDefault="008C6072" w:rsidP="00B52903">
            <w:pPr>
              <w:pStyle w:val="ListParagraph"/>
              <w:spacing w:after="0" w:line="360" w:lineRule="auto"/>
              <w:ind w:left="360" w:firstLine="0"/>
              <w:jc w:val="left"/>
              <w:rPr>
                <w:color w:val="auto"/>
              </w:rPr>
            </w:pPr>
          </w:p>
        </w:tc>
        <w:tc>
          <w:tcPr>
            <w:tcW w:w="595" w:type="pct"/>
            <w:shd w:val="clear" w:color="auto" w:fill="auto"/>
          </w:tcPr>
          <w:p w:rsidR="008C6072" w:rsidRPr="00B322EF" w:rsidRDefault="008C6072" w:rsidP="00B52903">
            <w:pPr>
              <w:spacing w:before="240" w:line="360" w:lineRule="auto"/>
              <w:ind w:left="49"/>
              <w:rPr>
                <w:color w:val="auto"/>
              </w:rPr>
            </w:pPr>
            <w:r w:rsidRPr="00B322EF">
              <w:rPr>
                <w:color w:val="auto"/>
              </w:rPr>
              <w:lastRenderedPageBreak/>
              <w:t>Class Room</w:t>
            </w:r>
          </w:p>
          <w:p w:rsidR="008C6072" w:rsidRPr="00B322EF" w:rsidRDefault="008C6072" w:rsidP="00B52903">
            <w:pPr>
              <w:spacing w:line="360" w:lineRule="auto"/>
              <w:ind w:left="49"/>
              <w:rPr>
                <w:b/>
                <w:color w:val="auto"/>
              </w:rPr>
            </w:pPr>
            <w:r w:rsidRPr="00B322EF">
              <w:rPr>
                <w:color w:val="auto"/>
              </w:rPr>
              <w:t>Lab/ Field Visit</w:t>
            </w:r>
          </w:p>
        </w:tc>
      </w:tr>
      <w:tr w:rsidR="008C6072" w:rsidRPr="00B322EF" w:rsidTr="00B52903">
        <w:trPr>
          <w:trHeight w:val="1554"/>
        </w:trPr>
        <w:tc>
          <w:tcPr>
            <w:tcW w:w="796" w:type="pct"/>
            <w:shd w:val="clear" w:color="auto" w:fill="auto"/>
          </w:tcPr>
          <w:p w:rsidR="008C6072" w:rsidRPr="00B322EF" w:rsidRDefault="008C6072" w:rsidP="00B52903">
            <w:pPr>
              <w:ind w:right="120"/>
              <w:rPr>
                <w:b/>
                <w:color w:val="auto"/>
              </w:rPr>
            </w:pPr>
            <w:r w:rsidRPr="00B322EF">
              <w:rPr>
                <w:b/>
                <w:color w:val="auto"/>
              </w:rPr>
              <w:lastRenderedPageBreak/>
              <w:t>LU5.</w:t>
            </w:r>
          </w:p>
          <w:p w:rsidR="008C6072" w:rsidRPr="00B322EF" w:rsidRDefault="008C6072" w:rsidP="00B52903">
            <w:pPr>
              <w:ind w:right="120"/>
              <w:rPr>
                <w:b/>
                <w:color w:val="auto"/>
              </w:rPr>
            </w:pPr>
            <w:r w:rsidRPr="00B322EF">
              <w:rPr>
                <w:rStyle w:val="Strong"/>
                <w:iCs/>
                <w:color w:val="auto"/>
              </w:rPr>
              <w:t>Record the results/</w:t>
            </w:r>
            <w:proofErr w:type="spellStart"/>
            <w:r w:rsidRPr="00B322EF">
              <w:rPr>
                <w:rStyle w:val="Strong"/>
                <w:iCs/>
                <w:color w:val="auto"/>
              </w:rPr>
              <w:t>finalise</w:t>
            </w:r>
            <w:proofErr w:type="spellEnd"/>
            <w:r w:rsidRPr="00B322EF">
              <w:rPr>
                <w:rStyle w:val="Strong"/>
                <w:iCs/>
                <w:color w:val="auto"/>
              </w:rPr>
              <w:t xml:space="preserve"> work</w:t>
            </w:r>
          </w:p>
        </w:tc>
        <w:tc>
          <w:tcPr>
            <w:tcW w:w="1151" w:type="pct"/>
            <w:shd w:val="clear" w:color="auto" w:fill="auto"/>
          </w:tcPr>
          <w:p w:rsidR="008C6072" w:rsidRPr="00B322EF" w:rsidRDefault="008C6072" w:rsidP="00B52903">
            <w:pPr>
              <w:spacing w:line="360" w:lineRule="auto"/>
              <w:ind w:left="2"/>
              <w:rPr>
                <w:b/>
                <w:color w:val="auto"/>
              </w:rPr>
            </w:pPr>
            <w:r w:rsidRPr="00B322EF">
              <w:rPr>
                <w:b/>
                <w:color w:val="auto"/>
              </w:rPr>
              <w:t>Trainee will be able to:</w:t>
            </w:r>
          </w:p>
          <w:p w:rsidR="008C6072" w:rsidRPr="00B322EF" w:rsidRDefault="008C6072" w:rsidP="00E87D0A">
            <w:pPr>
              <w:pStyle w:val="ListParagraph"/>
              <w:numPr>
                <w:ilvl w:val="0"/>
                <w:numId w:val="47"/>
              </w:numPr>
              <w:spacing w:after="0" w:line="360" w:lineRule="auto"/>
              <w:ind w:left="360"/>
              <w:rPr>
                <w:bCs/>
                <w:iCs/>
                <w:color w:val="auto"/>
              </w:rPr>
            </w:pPr>
            <w:r w:rsidRPr="00B322EF">
              <w:rPr>
                <w:bCs/>
                <w:iCs/>
                <w:color w:val="auto"/>
              </w:rPr>
              <w:t>Note down the Results on analyst workbook.</w:t>
            </w:r>
          </w:p>
          <w:p w:rsidR="008C6072" w:rsidRPr="00B322EF" w:rsidRDefault="008C6072" w:rsidP="00E87D0A">
            <w:pPr>
              <w:pStyle w:val="ListParagraph"/>
              <w:numPr>
                <w:ilvl w:val="0"/>
                <w:numId w:val="47"/>
              </w:numPr>
              <w:spacing w:after="0" w:line="360" w:lineRule="auto"/>
              <w:ind w:left="360"/>
              <w:rPr>
                <w:bCs/>
                <w:iCs/>
                <w:color w:val="auto"/>
              </w:rPr>
            </w:pPr>
            <w:r w:rsidRPr="00B322EF">
              <w:rPr>
                <w:bCs/>
                <w:iCs/>
                <w:color w:val="auto"/>
              </w:rPr>
              <w:t xml:space="preserve">Calculate the uncertainty of </w:t>
            </w:r>
            <w:r w:rsidRPr="00B322EF">
              <w:rPr>
                <w:bCs/>
                <w:color w:val="auto"/>
              </w:rPr>
              <w:t>the</w:t>
            </w:r>
            <w:r w:rsidRPr="00B322EF">
              <w:rPr>
                <w:bCs/>
                <w:iCs/>
                <w:color w:val="auto"/>
              </w:rPr>
              <w:t xml:space="preserve"> results</w:t>
            </w:r>
          </w:p>
          <w:p w:rsidR="008C6072" w:rsidRPr="00B322EF" w:rsidRDefault="008C6072" w:rsidP="00E87D0A">
            <w:pPr>
              <w:pStyle w:val="ListParagraph"/>
              <w:numPr>
                <w:ilvl w:val="0"/>
                <w:numId w:val="47"/>
              </w:numPr>
              <w:spacing w:after="0" w:line="360" w:lineRule="auto"/>
              <w:ind w:left="360"/>
              <w:rPr>
                <w:color w:val="auto"/>
              </w:rPr>
            </w:pPr>
            <w:r w:rsidRPr="00B322EF">
              <w:rPr>
                <w:color w:val="auto"/>
              </w:rPr>
              <w:t>Record and reporting of the results.</w:t>
            </w:r>
          </w:p>
          <w:p w:rsidR="008C6072" w:rsidRPr="00B322EF" w:rsidRDefault="008C6072" w:rsidP="00E87D0A">
            <w:pPr>
              <w:pStyle w:val="ListParagraph"/>
              <w:numPr>
                <w:ilvl w:val="0"/>
                <w:numId w:val="47"/>
              </w:numPr>
              <w:spacing w:line="360" w:lineRule="auto"/>
              <w:ind w:left="360"/>
              <w:rPr>
                <w:b/>
                <w:color w:val="auto"/>
              </w:rPr>
            </w:pPr>
            <w:r w:rsidRPr="00B322EF">
              <w:rPr>
                <w:color w:val="auto"/>
              </w:rPr>
              <w:t>Clear and restore work area.</w:t>
            </w:r>
          </w:p>
        </w:tc>
        <w:tc>
          <w:tcPr>
            <w:tcW w:w="970" w:type="pct"/>
            <w:shd w:val="clear" w:color="auto" w:fill="auto"/>
          </w:tcPr>
          <w:p w:rsidR="008C6072" w:rsidRPr="00B322EF" w:rsidRDefault="008C6072" w:rsidP="00E87D0A">
            <w:pPr>
              <w:pStyle w:val="ListParagraph"/>
              <w:numPr>
                <w:ilvl w:val="0"/>
                <w:numId w:val="10"/>
              </w:numPr>
              <w:spacing w:line="360" w:lineRule="auto"/>
              <w:rPr>
                <w:rFonts w:eastAsia="Times New Roman"/>
                <w:color w:val="auto"/>
              </w:rPr>
            </w:pPr>
            <w:r w:rsidRPr="00B322EF">
              <w:rPr>
                <w:rFonts w:eastAsia="Times New Roman"/>
                <w:color w:val="auto"/>
              </w:rPr>
              <w:t>Describe the procedure for uncertainty measurement.</w:t>
            </w:r>
          </w:p>
          <w:p w:rsidR="008C6072" w:rsidRPr="00B322EF" w:rsidRDefault="008C6072" w:rsidP="00E87D0A">
            <w:pPr>
              <w:pStyle w:val="ListParagraph"/>
              <w:numPr>
                <w:ilvl w:val="0"/>
                <w:numId w:val="10"/>
              </w:numPr>
              <w:spacing w:line="360" w:lineRule="auto"/>
              <w:rPr>
                <w:rFonts w:eastAsia="Times New Roman"/>
                <w:color w:val="auto"/>
              </w:rPr>
            </w:pPr>
            <w:r w:rsidRPr="00B322EF">
              <w:rPr>
                <w:rFonts w:eastAsia="Times New Roman"/>
                <w:color w:val="auto"/>
              </w:rPr>
              <w:t>Explain the recording and reporting of results of sample</w:t>
            </w:r>
          </w:p>
          <w:p w:rsidR="008C6072" w:rsidRPr="00B322EF" w:rsidRDefault="008C6072" w:rsidP="00E87D0A">
            <w:pPr>
              <w:pStyle w:val="ListParagraph"/>
              <w:numPr>
                <w:ilvl w:val="0"/>
                <w:numId w:val="10"/>
              </w:numPr>
              <w:spacing w:line="360" w:lineRule="auto"/>
              <w:rPr>
                <w:rFonts w:eastAsia="Times New Roman"/>
                <w:color w:val="auto"/>
              </w:rPr>
            </w:pPr>
          </w:p>
          <w:p w:rsidR="008C6072" w:rsidRPr="00B322EF" w:rsidRDefault="008C6072" w:rsidP="00B52903">
            <w:pPr>
              <w:spacing w:line="360" w:lineRule="auto"/>
              <w:rPr>
                <w:rFonts w:eastAsia="Times New Roman"/>
                <w:color w:val="auto"/>
              </w:rPr>
            </w:pPr>
          </w:p>
          <w:p w:rsidR="008C6072" w:rsidRPr="00B322EF" w:rsidRDefault="008C6072" w:rsidP="00B52903">
            <w:pPr>
              <w:autoSpaceDE w:val="0"/>
              <w:autoSpaceDN w:val="0"/>
              <w:adjustRightInd w:val="0"/>
              <w:spacing w:line="360" w:lineRule="auto"/>
              <w:rPr>
                <w:rFonts w:eastAsia="Times New Roman"/>
                <w:b/>
                <w:color w:val="auto"/>
              </w:rPr>
            </w:pPr>
            <w:r w:rsidRPr="00B322EF">
              <w:rPr>
                <w:rFonts w:eastAsia="Times New Roman"/>
                <w:b/>
                <w:color w:val="auto"/>
              </w:rPr>
              <w:t>Practical Activity:</w:t>
            </w:r>
          </w:p>
          <w:p w:rsidR="008C6072" w:rsidRPr="00B322EF" w:rsidRDefault="008C6072" w:rsidP="00B52903">
            <w:pPr>
              <w:spacing w:line="360" w:lineRule="auto"/>
              <w:ind w:left="105"/>
              <w:rPr>
                <w:rFonts w:eastAsia="Times New Roman"/>
                <w:color w:val="auto"/>
              </w:rPr>
            </w:pPr>
            <w:r w:rsidRPr="00B322EF">
              <w:rPr>
                <w:rFonts w:eastAsia="Times New Roman"/>
                <w:color w:val="auto"/>
              </w:rPr>
              <w:t>•</w:t>
            </w:r>
            <w:r w:rsidRPr="00B322EF">
              <w:rPr>
                <w:rFonts w:eastAsia="Times New Roman"/>
                <w:color w:val="auto"/>
              </w:rPr>
              <w:tab/>
              <w:t xml:space="preserve">Calculate the </w:t>
            </w:r>
            <w:r w:rsidRPr="00B322EF">
              <w:rPr>
                <w:rFonts w:eastAsia="Times New Roman"/>
                <w:color w:val="auto"/>
              </w:rPr>
              <w:lastRenderedPageBreak/>
              <w:t>uncertainty of the results of analyzed sample</w:t>
            </w:r>
          </w:p>
          <w:p w:rsidR="008C6072" w:rsidRPr="00B322EF" w:rsidRDefault="008C6072" w:rsidP="00B52903">
            <w:pPr>
              <w:spacing w:line="360" w:lineRule="auto"/>
              <w:rPr>
                <w:rFonts w:eastAsia="Times New Roman"/>
                <w:color w:val="auto"/>
              </w:rPr>
            </w:pPr>
          </w:p>
          <w:p w:rsidR="008C6072" w:rsidRPr="00B322EF" w:rsidRDefault="008C6072" w:rsidP="00B52903">
            <w:pPr>
              <w:spacing w:line="360" w:lineRule="auto"/>
              <w:rPr>
                <w:rFonts w:eastAsia="Times New Roman"/>
                <w:color w:val="auto"/>
              </w:rPr>
            </w:pPr>
          </w:p>
        </w:tc>
        <w:tc>
          <w:tcPr>
            <w:tcW w:w="727" w:type="pct"/>
            <w:shd w:val="clear" w:color="auto" w:fill="auto"/>
            <w:vAlign w:val="center"/>
          </w:tcPr>
          <w:p w:rsidR="008C6072" w:rsidRPr="00B322EF" w:rsidRDefault="008C6072" w:rsidP="00B52903">
            <w:pPr>
              <w:spacing w:line="360" w:lineRule="auto"/>
              <w:ind w:left="647" w:hanging="613"/>
              <w:rPr>
                <w:b/>
                <w:color w:val="auto"/>
              </w:rPr>
            </w:pPr>
            <w:r w:rsidRPr="00B322EF">
              <w:rPr>
                <w:b/>
                <w:color w:val="auto"/>
              </w:rPr>
              <w:lastRenderedPageBreak/>
              <w:t xml:space="preserve">Theory-    </w:t>
            </w:r>
            <w:r w:rsidRPr="00B322EF">
              <w:rPr>
                <w:color w:val="auto"/>
              </w:rPr>
              <w:t>01 Hr.</w:t>
            </w:r>
          </w:p>
          <w:p w:rsidR="008C6072" w:rsidRPr="00B322EF" w:rsidRDefault="008C6072" w:rsidP="00B52903">
            <w:pPr>
              <w:spacing w:line="360" w:lineRule="auto"/>
              <w:ind w:left="647" w:hanging="613"/>
              <w:rPr>
                <w:b/>
                <w:color w:val="auto"/>
              </w:rPr>
            </w:pPr>
            <w:r w:rsidRPr="00B322EF">
              <w:rPr>
                <w:b/>
                <w:color w:val="auto"/>
              </w:rPr>
              <w:t xml:space="preserve">Practical- </w:t>
            </w:r>
            <w:r w:rsidRPr="00B322EF">
              <w:rPr>
                <w:color w:val="auto"/>
              </w:rPr>
              <w:t>02 Hrs.</w:t>
            </w:r>
          </w:p>
          <w:p w:rsidR="008C6072" w:rsidRPr="00B322EF" w:rsidRDefault="008C6072" w:rsidP="00B52903">
            <w:pPr>
              <w:spacing w:line="360" w:lineRule="auto"/>
              <w:ind w:left="647" w:hanging="613"/>
              <w:rPr>
                <w:b/>
                <w:color w:val="auto"/>
              </w:rPr>
            </w:pPr>
            <w:r w:rsidRPr="00B322EF">
              <w:rPr>
                <w:b/>
                <w:color w:val="auto"/>
              </w:rPr>
              <w:t xml:space="preserve">Total-       </w:t>
            </w:r>
            <w:r w:rsidRPr="00B322EF">
              <w:rPr>
                <w:color w:val="auto"/>
              </w:rPr>
              <w:t>03 Hrs.</w:t>
            </w:r>
          </w:p>
        </w:tc>
        <w:tc>
          <w:tcPr>
            <w:tcW w:w="761" w:type="pct"/>
            <w:shd w:val="clear" w:color="auto" w:fill="auto"/>
          </w:tcPr>
          <w:p w:rsidR="008C6072" w:rsidRPr="00B322EF" w:rsidRDefault="008C6072" w:rsidP="008C6072">
            <w:pPr>
              <w:numPr>
                <w:ilvl w:val="0"/>
                <w:numId w:val="6"/>
              </w:numPr>
              <w:autoSpaceDE w:val="0"/>
              <w:autoSpaceDN w:val="0"/>
              <w:adjustRightInd w:val="0"/>
              <w:spacing w:after="0" w:line="360" w:lineRule="auto"/>
              <w:jc w:val="left"/>
              <w:rPr>
                <w:color w:val="auto"/>
              </w:rPr>
            </w:pPr>
            <w:r w:rsidRPr="00B322EF">
              <w:rPr>
                <w:color w:val="auto"/>
              </w:rPr>
              <w:t>DO Meter</w:t>
            </w:r>
          </w:p>
          <w:p w:rsidR="008C6072" w:rsidRPr="00B322EF" w:rsidRDefault="008C6072" w:rsidP="008C6072">
            <w:pPr>
              <w:numPr>
                <w:ilvl w:val="0"/>
                <w:numId w:val="6"/>
              </w:numPr>
              <w:autoSpaceDE w:val="0"/>
              <w:autoSpaceDN w:val="0"/>
              <w:adjustRightInd w:val="0"/>
              <w:spacing w:after="0" w:line="360" w:lineRule="auto"/>
              <w:jc w:val="left"/>
              <w:rPr>
                <w:color w:val="auto"/>
              </w:rPr>
            </w:pPr>
            <w:r w:rsidRPr="00B322EF">
              <w:rPr>
                <w:color w:val="auto"/>
              </w:rPr>
              <w:t xml:space="preserve">Zero Solution of Sodium </w:t>
            </w:r>
            <w:proofErr w:type="spellStart"/>
            <w:r w:rsidRPr="00B322EF">
              <w:rPr>
                <w:color w:val="auto"/>
              </w:rPr>
              <w:t>Sulphite</w:t>
            </w:r>
            <w:proofErr w:type="spellEnd"/>
            <w:r w:rsidRPr="00B322EF">
              <w:rPr>
                <w:color w:val="auto"/>
              </w:rPr>
              <w:t xml:space="preserve"> (Na2SO3) for Calibration </w:t>
            </w:r>
          </w:p>
          <w:p w:rsidR="008C6072" w:rsidRPr="00B322EF" w:rsidRDefault="008C6072" w:rsidP="008C6072">
            <w:pPr>
              <w:numPr>
                <w:ilvl w:val="0"/>
                <w:numId w:val="6"/>
              </w:numPr>
              <w:autoSpaceDE w:val="0"/>
              <w:autoSpaceDN w:val="0"/>
              <w:adjustRightInd w:val="0"/>
              <w:spacing w:after="0" w:line="360" w:lineRule="auto"/>
              <w:jc w:val="left"/>
              <w:rPr>
                <w:color w:val="auto"/>
              </w:rPr>
            </w:pPr>
            <w:r w:rsidRPr="00B322EF">
              <w:rPr>
                <w:color w:val="auto"/>
              </w:rPr>
              <w:t>Deionized water</w:t>
            </w:r>
            <w:r w:rsidRPr="00B322EF">
              <w:rPr>
                <w:color w:val="auto"/>
              </w:rPr>
              <w:tab/>
            </w:r>
          </w:p>
          <w:p w:rsidR="008C6072" w:rsidRPr="00B322EF" w:rsidRDefault="008C6072" w:rsidP="008C6072">
            <w:pPr>
              <w:numPr>
                <w:ilvl w:val="0"/>
                <w:numId w:val="6"/>
              </w:numPr>
              <w:autoSpaceDE w:val="0"/>
              <w:autoSpaceDN w:val="0"/>
              <w:adjustRightInd w:val="0"/>
              <w:spacing w:after="0" w:line="360" w:lineRule="auto"/>
              <w:jc w:val="left"/>
              <w:rPr>
                <w:color w:val="auto"/>
              </w:rPr>
            </w:pPr>
            <w:r w:rsidRPr="00B322EF">
              <w:rPr>
                <w:color w:val="auto"/>
              </w:rPr>
              <w:t>Glass ware (Class A)</w:t>
            </w:r>
          </w:p>
          <w:p w:rsidR="008C6072" w:rsidRPr="00B322EF" w:rsidRDefault="008C6072" w:rsidP="008C6072">
            <w:pPr>
              <w:numPr>
                <w:ilvl w:val="0"/>
                <w:numId w:val="6"/>
              </w:numPr>
              <w:autoSpaceDE w:val="0"/>
              <w:autoSpaceDN w:val="0"/>
              <w:adjustRightInd w:val="0"/>
              <w:spacing w:after="0" w:line="360" w:lineRule="auto"/>
              <w:jc w:val="left"/>
              <w:rPr>
                <w:color w:val="auto"/>
              </w:rPr>
            </w:pPr>
            <w:r w:rsidRPr="00B322EF">
              <w:rPr>
                <w:color w:val="auto"/>
              </w:rPr>
              <w:t>Magnetic Stirring plate</w:t>
            </w:r>
          </w:p>
          <w:p w:rsidR="008C6072" w:rsidRPr="00B322EF" w:rsidRDefault="008C6072" w:rsidP="00B52903">
            <w:pPr>
              <w:pStyle w:val="ListParagraph"/>
              <w:spacing w:after="0" w:line="360" w:lineRule="auto"/>
              <w:ind w:left="360" w:firstLine="0"/>
              <w:jc w:val="left"/>
              <w:rPr>
                <w:color w:val="auto"/>
              </w:rPr>
            </w:pPr>
          </w:p>
        </w:tc>
        <w:tc>
          <w:tcPr>
            <w:tcW w:w="595" w:type="pct"/>
            <w:shd w:val="clear" w:color="auto" w:fill="auto"/>
          </w:tcPr>
          <w:p w:rsidR="008C6072" w:rsidRPr="00B322EF" w:rsidRDefault="008C6072" w:rsidP="00B52903">
            <w:pPr>
              <w:spacing w:before="240" w:line="360" w:lineRule="auto"/>
              <w:ind w:left="49"/>
              <w:rPr>
                <w:color w:val="auto"/>
              </w:rPr>
            </w:pPr>
            <w:r w:rsidRPr="00B322EF">
              <w:rPr>
                <w:color w:val="auto"/>
              </w:rPr>
              <w:t>Class Room</w:t>
            </w:r>
          </w:p>
          <w:p w:rsidR="008C6072" w:rsidRPr="00B322EF" w:rsidRDefault="008C6072" w:rsidP="00B52903">
            <w:pPr>
              <w:spacing w:line="360" w:lineRule="auto"/>
              <w:ind w:left="49"/>
              <w:rPr>
                <w:b/>
                <w:color w:val="auto"/>
              </w:rPr>
            </w:pPr>
            <w:r w:rsidRPr="00B322EF">
              <w:rPr>
                <w:color w:val="auto"/>
              </w:rPr>
              <w:t>Lab/ Field Visit</w:t>
            </w:r>
          </w:p>
        </w:tc>
      </w:tr>
      <w:tr w:rsidR="008C6072" w:rsidRPr="00B322EF" w:rsidTr="00B52903">
        <w:trPr>
          <w:trHeight w:val="1554"/>
        </w:trPr>
        <w:tc>
          <w:tcPr>
            <w:tcW w:w="796" w:type="pct"/>
            <w:shd w:val="clear" w:color="auto" w:fill="auto"/>
          </w:tcPr>
          <w:p w:rsidR="008C6072" w:rsidRPr="00B322EF" w:rsidRDefault="008C6072" w:rsidP="00B52903">
            <w:pPr>
              <w:ind w:right="120"/>
              <w:rPr>
                <w:b/>
                <w:color w:val="auto"/>
              </w:rPr>
            </w:pPr>
            <w:r w:rsidRPr="00B322EF">
              <w:rPr>
                <w:b/>
                <w:color w:val="auto"/>
              </w:rPr>
              <w:lastRenderedPageBreak/>
              <w:t>LU6.</w:t>
            </w:r>
          </w:p>
          <w:p w:rsidR="008C6072" w:rsidRPr="00B322EF" w:rsidRDefault="008C6072" w:rsidP="00B52903">
            <w:pPr>
              <w:ind w:right="120"/>
              <w:rPr>
                <w:b/>
                <w:color w:val="auto"/>
              </w:rPr>
            </w:pPr>
            <w:r w:rsidRPr="00B322EF">
              <w:rPr>
                <w:rStyle w:val="Strong"/>
                <w:color w:val="auto"/>
              </w:rPr>
              <w:t>Adopt the precautions during testing work</w:t>
            </w:r>
          </w:p>
        </w:tc>
        <w:tc>
          <w:tcPr>
            <w:tcW w:w="1151" w:type="pct"/>
            <w:shd w:val="clear" w:color="auto" w:fill="auto"/>
          </w:tcPr>
          <w:p w:rsidR="008C6072" w:rsidRPr="00B322EF" w:rsidRDefault="008C6072" w:rsidP="00B52903">
            <w:pPr>
              <w:spacing w:line="276" w:lineRule="auto"/>
              <w:ind w:left="2"/>
              <w:rPr>
                <w:b/>
                <w:color w:val="auto"/>
              </w:rPr>
            </w:pPr>
            <w:r w:rsidRPr="00B322EF">
              <w:rPr>
                <w:b/>
                <w:color w:val="auto"/>
              </w:rPr>
              <w:t>Internee will be able to</w:t>
            </w:r>
          </w:p>
          <w:p w:rsidR="008C6072" w:rsidRPr="00B322EF" w:rsidRDefault="008C6072" w:rsidP="00E87D0A">
            <w:pPr>
              <w:pStyle w:val="ListParagraph"/>
              <w:numPr>
                <w:ilvl w:val="0"/>
                <w:numId w:val="48"/>
              </w:numPr>
              <w:spacing w:line="276" w:lineRule="auto"/>
              <w:rPr>
                <w:color w:val="auto"/>
              </w:rPr>
            </w:pPr>
            <w:r w:rsidRPr="00B322EF">
              <w:rPr>
                <w:color w:val="auto"/>
              </w:rPr>
              <w:t>Membrane replacement to avoid air bubbling and contamination of sensing elements.</w:t>
            </w:r>
          </w:p>
          <w:p w:rsidR="008C6072" w:rsidRPr="00B322EF" w:rsidRDefault="008C6072" w:rsidP="00E87D0A">
            <w:pPr>
              <w:pStyle w:val="ListParagraph"/>
              <w:numPr>
                <w:ilvl w:val="0"/>
                <w:numId w:val="48"/>
              </w:numPr>
              <w:spacing w:line="276" w:lineRule="auto"/>
              <w:rPr>
                <w:color w:val="auto"/>
              </w:rPr>
            </w:pPr>
            <w:r w:rsidRPr="00B322EF">
              <w:rPr>
                <w:color w:val="auto"/>
              </w:rPr>
              <w:t>Handling of sample with care to avoid entrapping air bubbles</w:t>
            </w:r>
          </w:p>
          <w:p w:rsidR="008C6072" w:rsidRPr="00B322EF" w:rsidRDefault="008C6072" w:rsidP="00E87D0A">
            <w:pPr>
              <w:pStyle w:val="ListParagraph"/>
              <w:numPr>
                <w:ilvl w:val="0"/>
                <w:numId w:val="48"/>
              </w:numPr>
              <w:spacing w:line="276" w:lineRule="auto"/>
              <w:rPr>
                <w:b/>
                <w:color w:val="auto"/>
              </w:rPr>
            </w:pPr>
            <w:r w:rsidRPr="00B322EF">
              <w:rPr>
                <w:color w:val="auto"/>
              </w:rPr>
              <w:t xml:space="preserve">Perform the analysis with proper </w:t>
            </w:r>
            <w:proofErr w:type="gramStart"/>
            <w:r w:rsidRPr="00B322EF">
              <w:rPr>
                <w:color w:val="auto"/>
              </w:rPr>
              <w:t>Stirring</w:t>
            </w:r>
            <w:proofErr w:type="gramEnd"/>
            <w:r w:rsidRPr="00B322EF">
              <w:rPr>
                <w:color w:val="auto"/>
              </w:rPr>
              <w:t xml:space="preserve"> to ensure a certain agitation of the fluid to reduce the errors due to the presence of air bubbles on the membrane surface</w:t>
            </w:r>
            <w:r w:rsidRPr="00B322EF">
              <w:rPr>
                <w:b/>
                <w:color w:val="auto"/>
              </w:rPr>
              <w:t>.</w:t>
            </w:r>
          </w:p>
        </w:tc>
        <w:tc>
          <w:tcPr>
            <w:tcW w:w="970" w:type="pct"/>
            <w:shd w:val="clear" w:color="auto" w:fill="auto"/>
          </w:tcPr>
          <w:p w:rsidR="008C6072" w:rsidRPr="00B322EF" w:rsidRDefault="008C6072" w:rsidP="00E87D0A">
            <w:pPr>
              <w:pStyle w:val="ListParagraph"/>
              <w:numPr>
                <w:ilvl w:val="0"/>
                <w:numId w:val="10"/>
              </w:numPr>
              <w:rPr>
                <w:rFonts w:eastAsia="Times New Roman"/>
                <w:color w:val="auto"/>
              </w:rPr>
            </w:pPr>
            <w:r w:rsidRPr="00B322EF">
              <w:rPr>
                <w:rFonts w:eastAsia="Times New Roman"/>
                <w:color w:val="auto"/>
              </w:rPr>
              <w:t>Describe the procedure for membrane maintenance and replacement of DO electrode.</w:t>
            </w:r>
          </w:p>
          <w:p w:rsidR="008C6072" w:rsidRPr="00B322EF" w:rsidRDefault="008C6072" w:rsidP="00E87D0A">
            <w:pPr>
              <w:pStyle w:val="ListParagraph"/>
              <w:numPr>
                <w:ilvl w:val="0"/>
                <w:numId w:val="10"/>
              </w:numPr>
              <w:rPr>
                <w:rFonts w:eastAsia="Times New Roman"/>
                <w:color w:val="auto"/>
              </w:rPr>
            </w:pPr>
            <w:r w:rsidRPr="00B322EF">
              <w:rPr>
                <w:rFonts w:eastAsia="Times New Roman"/>
                <w:color w:val="auto"/>
              </w:rPr>
              <w:t>Explain the precautionary measures for error free DO testing.</w:t>
            </w:r>
          </w:p>
          <w:p w:rsidR="008C6072" w:rsidRPr="00B322EF" w:rsidRDefault="008C6072" w:rsidP="00E87D0A">
            <w:pPr>
              <w:pStyle w:val="ListParagraph"/>
              <w:numPr>
                <w:ilvl w:val="0"/>
                <w:numId w:val="10"/>
              </w:numPr>
              <w:rPr>
                <w:rFonts w:eastAsia="Times New Roman"/>
                <w:color w:val="auto"/>
              </w:rPr>
            </w:pPr>
            <w:r w:rsidRPr="00B322EF">
              <w:rPr>
                <w:rFonts w:eastAsia="Times New Roman"/>
                <w:color w:val="auto"/>
              </w:rPr>
              <w:t>Identify the precautions involved in DO measurement at field.</w:t>
            </w:r>
          </w:p>
        </w:tc>
        <w:tc>
          <w:tcPr>
            <w:tcW w:w="727" w:type="pct"/>
            <w:shd w:val="clear" w:color="auto" w:fill="auto"/>
            <w:vAlign w:val="center"/>
          </w:tcPr>
          <w:p w:rsidR="008C6072" w:rsidRPr="00B322EF" w:rsidRDefault="008C6072" w:rsidP="00B52903">
            <w:pPr>
              <w:spacing w:line="360" w:lineRule="auto"/>
              <w:ind w:left="647" w:hanging="613"/>
              <w:rPr>
                <w:b/>
                <w:color w:val="auto"/>
              </w:rPr>
            </w:pPr>
            <w:r w:rsidRPr="00B322EF">
              <w:rPr>
                <w:b/>
                <w:color w:val="auto"/>
              </w:rPr>
              <w:t xml:space="preserve">Theory-    </w:t>
            </w:r>
            <w:r w:rsidRPr="00B322EF">
              <w:rPr>
                <w:color w:val="auto"/>
              </w:rPr>
              <w:t>01 Hr.</w:t>
            </w:r>
          </w:p>
          <w:p w:rsidR="008C6072" w:rsidRPr="00B322EF" w:rsidRDefault="008C6072" w:rsidP="00B52903">
            <w:pPr>
              <w:spacing w:line="360" w:lineRule="auto"/>
              <w:ind w:left="647" w:hanging="613"/>
              <w:rPr>
                <w:b/>
                <w:color w:val="auto"/>
              </w:rPr>
            </w:pPr>
            <w:r w:rsidRPr="00B322EF">
              <w:rPr>
                <w:b/>
                <w:color w:val="auto"/>
              </w:rPr>
              <w:t xml:space="preserve">Practical- </w:t>
            </w:r>
            <w:r w:rsidRPr="00B322EF">
              <w:rPr>
                <w:color w:val="auto"/>
              </w:rPr>
              <w:t>02 Hrs.</w:t>
            </w:r>
          </w:p>
          <w:p w:rsidR="008C6072" w:rsidRPr="00B322EF" w:rsidRDefault="008C6072" w:rsidP="00B52903">
            <w:pPr>
              <w:ind w:left="647" w:hanging="613"/>
              <w:rPr>
                <w:b/>
                <w:color w:val="auto"/>
              </w:rPr>
            </w:pPr>
            <w:r w:rsidRPr="00B322EF">
              <w:rPr>
                <w:b/>
                <w:color w:val="auto"/>
              </w:rPr>
              <w:t xml:space="preserve">Total-       </w:t>
            </w:r>
            <w:r w:rsidRPr="00B322EF">
              <w:rPr>
                <w:color w:val="auto"/>
              </w:rPr>
              <w:t xml:space="preserve">03 </w:t>
            </w:r>
            <w:proofErr w:type="spellStart"/>
            <w:r w:rsidRPr="00B322EF">
              <w:rPr>
                <w:color w:val="auto"/>
              </w:rPr>
              <w:t>Hrs</w:t>
            </w:r>
            <w:proofErr w:type="spellEnd"/>
          </w:p>
        </w:tc>
        <w:tc>
          <w:tcPr>
            <w:tcW w:w="761" w:type="pct"/>
            <w:shd w:val="clear" w:color="auto" w:fill="auto"/>
          </w:tcPr>
          <w:p w:rsidR="008C6072" w:rsidRPr="00B322EF" w:rsidRDefault="008C6072" w:rsidP="008C6072">
            <w:pPr>
              <w:numPr>
                <w:ilvl w:val="0"/>
                <w:numId w:val="6"/>
              </w:numPr>
              <w:autoSpaceDE w:val="0"/>
              <w:autoSpaceDN w:val="0"/>
              <w:adjustRightInd w:val="0"/>
              <w:spacing w:after="0" w:line="360" w:lineRule="auto"/>
              <w:jc w:val="left"/>
              <w:rPr>
                <w:color w:val="auto"/>
              </w:rPr>
            </w:pPr>
            <w:r w:rsidRPr="00B322EF">
              <w:rPr>
                <w:color w:val="auto"/>
              </w:rPr>
              <w:t>DO Meter</w:t>
            </w:r>
          </w:p>
          <w:p w:rsidR="008C6072" w:rsidRPr="00B322EF" w:rsidRDefault="008C6072" w:rsidP="008C6072">
            <w:pPr>
              <w:numPr>
                <w:ilvl w:val="0"/>
                <w:numId w:val="6"/>
              </w:numPr>
              <w:autoSpaceDE w:val="0"/>
              <w:autoSpaceDN w:val="0"/>
              <w:adjustRightInd w:val="0"/>
              <w:spacing w:after="0" w:line="360" w:lineRule="auto"/>
              <w:jc w:val="left"/>
              <w:rPr>
                <w:color w:val="auto"/>
              </w:rPr>
            </w:pPr>
            <w:r w:rsidRPr="00B322EF">
              <w:rPr>
                <w:color w:val="auto"/>
              </w:rPr>
              <w:t>Extra Membrane</w:t>
            </w:r>
          </w:p>
          <w:p w:rsidR="008C6072" w:rsidRPr="00B322EF" w:rsidRDefault="008C6072" w:rsidP="008C6072">
            <w:pPr>
              <w:numPr>
                <w:ilvl w:val="0"/>
                <w:numId w:val="6"/>
              </w:numPr>
              <w:autoSpaceDE w:val="0"/>
              <w:autoSpaceDN w:val="0"/>
              <w:adjustRightInd w:val="0"/>
              <w:spacing w:after="0" w:line="360" w:lineRule="auto"/>
              <w:jc w:val="left"/>
              <w:rPr>
                <w:color w:val="auto"/>
              </w:rPr>
            </w:pPr>
            <w:r w:rsidRPr="00B322EF">
              <w:rPr>
                <w:color w:val="auto"/>
              </w:rPr>
              <w:t>Deionized water</w:t>
            </w:r>
          </w:p>
        </w:tc>
        <w:tc>
          <w:tcPr>
            <w:tcW w:w="595" w:type="pct"/>
            <w:shd w:val="clear" w:color="auto" w:fill="auto"/>
          </w:tcPr>
          <w:p w:rsidR="008C6072" w:rsidRPr="00B322EF" w:rsidRDefault="008C6072" w:rsidP="00B52903">
            <w:pPr>
              <w:spacing w:before="240"/>
              <w:ind w:left="49"/>
              <w:rPr>
                <w:color w:val="auto"/>
              </w:rPr>
            </w:pPr>
            <w:r w:rsidRPr="00B322EF">
              <w:rPr>
                <w:color w:val="auto"/>
              </w:rPr>
              <w:t>Class Room</w:t>
            </w:r>
          </w:p>
          <w:p w:rsidR="008C6072" w:rsidRPr="00B322EF" w:rsidRDefault="008C6072" w:rsidP="00B52903">
            <w:pPr>
              <w:spacing w:before="240"/>
              <w:ind w:left="49"/>
              <w:rPr>
                <w:color w:val="auto"/>
              </w:rPr>
            </w:pPr>
            <w:r w:rsidRPr="00B322EF">
              <w:rPr>
                <w:color w:val="auto"/>
              </w:rPr>
              <w:t>Lab/ Field Visit</w:t>
            </w:r>
          </w:p>
        </w:tc>
      </w:tr>
    </w:tbl>
    <w:p w:rsidR="008C6072" w:rsidRPr="00B322EF" w:rsidRDefault="008C6072">
      <w:pPr>
        <w:rPr>
          <w:color w:val="auto"/>
        </w:rPr>
      </w:pPr>
    </w:p>
    <w:p w:rsidR="008C6072" w:rsidRPr="00B322EF" w:rsidRDefault="008C6072">
      <w:pPr>
        <w:rPr>
          <w:color w:val="auto"/>
        </w:rPr>
      </w:pPr>
    </w:p>
    <w:p w:rsidR="008C6072" w:rsidRPr="00B322EF" w:rsidRDefault="008C6072">
      <w:pPr>
        <w:rPr>
          <w:color w:val="auto"/>
        </w:rPr>
      </w:pPr>
    </w:p>
    <w:p w:rsidR="008C6072" w:rsidRPr="00B322EF" w:rsidRDefault="008C6072">
      <w:pPr>
        <w:rPr>
          <w:color w:val="auto"/>
        </w:rPr>
      </w:pPr>
      <w:r w:rsidRPr="00B322EF">
        <w:rPr>
          <w:color w:val="auto"/>
        </w:rPr>
        <w:br w:type="page"/>
      </w:r>
    </w:p>
    <w:p w:rsidR="008C6072" w:rsidRPr="00B322EF" w:rsidRDefault="008C6072">
      <w:pPr>
        <w:rPr>
          <w:color w:val="auto"/>
        </w:rPr>
      </w:pPr>
    </w:p>
    <w:p w:rsidR="008C6072" w:rsidRPr="00B322EF" w:rsidRDefault="008C6072" w:rsidP="00743FF9">
      <w:pPr>
        <w:pStyle w:val="Heading2"/>
        <w:rPr>
          <w:color w:val="auto"/>
          <w:lang w:val="pt-PT"/>
        </w:rPr>
      </w:pPr>
      <w:bookmarkStart w:id="52" w:name="_Toc110186289"/>
      <w:r w:rsidRPr="00B322EF">
        <w:rPr>
          <w:color w:val="auto"/>
          <w:lang w:val="pt-PT"/>
        </w:rPr>
        <w:t>Module:1021CS -0109 Perform Testing of Chemical Oxygen Demand (COD) by Dichromate Digestion Method</w:t>
      </w:r>
      <w:bookmarkEnd w:id="52"/>
    </w:p>
    <w:p w:rsidR="008C6072" w:rsidRPr="00B322EF" w:rsidRDefault="008C6072" w:rsidP="00B52903">
      <w:pPr>
        <w:spacing w:line="360" w:lineRule="auto"/>
        <w:rPr>
          <w:color w:val="auto"/>
        </w:rPr>
      </w:pPr>
      <w:r w:rsidRPr="00B322EF">
        <w:rPr>
          <w:b/>
          <w:color w:val="auto"/>
          <w:lang w:val="pt-PT"/>
        </w:rPr>
        <w:t xml:space="preserve">Objective: </w:t>
      </w:r>
      <w:r w:rsidRPr="00B322EF">
        <w:rPr>
          <w:color w:val="auto"/>
        </w:rPr>
        <w:t>After the completion of this Module, the Trainee will be able to develop skill and competence required for testing of Organic and Inorganic Chemical Pollution load of Wastewater by Chemical Oxygen Demand (COD) test.</w:t>
      </w:r>
    </w:p>
    <w:p w:rsidR="008C6072" w:rsidRPr="00B322EF" w:rsidRDefault="008C6072" w:rsidP="00B52903">
      <w:pPr>
        <w:spacing w:line="360" w:lineRule="auto"/>
        <w:rPr>
          <w:b/>
          <w:color w:val="auto"/>
        </w:rPr>
      </w:pPr>
      <w:r w:rsidRPr="00B322EF">
        <w:rPr>
          <w:b/>
          <w:color w:val="auto"/>
        </w:rPr>
        <w:t>Duration:  18 Hours</w:t>
      </w:r>
      <w:r w:rsidRPr="00B322EF">
        <w:rPr>
          <w:b/>
          <w:color w:val="auto"/>
        </w:rPr>
        <w:tab/>
      </w:r>
      <w:r w:rsidRPr="00B322EF">
        <w:rPr>
          <w:b/>
          <w:color w:val="auto"/>
        </w:rPr>
        <w:tab/>
      </w:r>
      <w:r w:rsidRPr="00B322EF">
        <w:rPr>
          <w:b/>
          <w:color w:val="auto"/>
        </w:rPr>
        <w:tab/>
        <w:t>Theory: 06 Hours</w:t>
      </w:r>
      <w:r w:rsidRPr="00B322EF">
        <w:rPr>
          <w:b/>
          <w:color w:val="auto"/>
        </w:rPr>
        <w:tab/>
      </w:r>
      <w:r w:rsidRPr="00B322EF">
        <w:rPr>
          <w:b/>
          <w:color w:val="auto"/>
        </w:rPr>
        <w:tab/>
        <w:t>Practice:  12 Hours                  Credit Hours:  1.8</w:t>
      </w:r>
    </w:p>
    <w:p w:rsidR="008C6072" w:rsidRPr="00B322EF" w:rsidRDefault="008C6072" w:rsidP="00B52903">
      <w:pPr>
        <w:rPr>
          <w:color w:val="auto"/>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78"/>
        <w:gridCol w:w="4852"/>
        <w:gridCol w:w="2716"/>
        <w:gridCol w:w="2355"/>
        <w:gridCol w:w="1909"/>
        <w:gridCol w:w="1539"/>
      </w:tblGrid>
      <w:tr w:rsidR="008C6072" w:rsidRPr="00B322EF" w:rsidTr="00743FF9">
        <w:trPr>
          <w:trHeight w:val="619"/>
        </w:trPr>
        <w:tc>
          <w:tcPr>
            <w:tcW w:w="700" w:type="pct"/>
            <w:shd w:val="clear" w:color="auto" w:fill="E5B8B7"/>
            <w:vAlign w:val="center"/>
          </w:tcPr>
          <w:p w:rsidR="008C6072" w:rsidRPr="00B322EF" w:rsidRDefault="008C6072" w:rsidP="00B52903">
            <w:pPr>
              <w:spacing w:line="276" w:lineRule="auto"/>
              <w:jc w:val="center"/>
              <w:rPr>
                <w:color w:val="auto"/>
              </w:rPr>
            </w:pPr>
            <w:r w:rsidRPr="00B322EF">
              <w:rPr>
                <w:b/>
                <w:color w:val="auto"/>
              </w:rPr>
              <w:t>Learning Unit</w:t>
            </w:r>
          </w:p>
        </w:tc>
        <w:tc>
          <w:tcPr>
            <w:tcW w:w="1560" w:type="pct"/>
            <w:shd w:val="clear" w:color="auto" w:fill="E5B8B7"/>
            <w:vAlign w:val="center"/>
          </w:tcPr>
          <w:p w:rsidR="008C6072" w:rsidRPr="00B322EF" w:rsidRDefault="008C6072" w:rsidP="00B52903">
            <w:pPr>
              <w:spacing w:line="276" w:lineRule="auto"/>
              <w:ind w:left="2"/>
              <w:jc w:val="center"/>
              <w:rPr>
                <w:color w:val="auto"/>
              </w:rPr>
            </w:pPr>
            <w:r w:rsidRPr="00B322EF">
              <w:rPr>
                <w:b/>
                <w:color w:val="auto"/>
              </w:rPr>
              <w:t>Learning Outcomes</w:t>
            </w:r>
          </w:p>
        </w:tc>
        <w:tc>
          <w:tcPr>
            <w:tcW w:w="873" w:type="pct"/>
            <w:shd w:val="clear" w:color="auto" w:fill="E5B8B7"/>
            <w:vAlign w:val="center"/>
          </w:tcPr>
          <w:p w:rsidR="008C6072" w:rsidRPr="00B322EF" w:rsidRDefault="008C6072" w:rsidP="00B52903">
            <w:pPr>
              <w:spacing w:line="276" w:lineRule="auto"/>
              <w:ind w:left="2"/>
              <w:jc w:val="center"/>
              <w:rPr>
                <w:color w:val="auto"/>
              </w:rPr>
            </w:pPr>
            <w:r w:rsidRPr="00B322EF">
              <w:rPr>
                <w:b/>
                <w:color w:val="auto"/>
              </w:rPr>
              <w:t>Learning Elements</w:t>
            </w:r>
          </w:p>
        </w:tc>
        <w:tc>
          <w:tcPr>
            <w:tcW w:w="757" w:type="pct"/>
            <w:shd w:val="clear" w:color="auto" w:fill="E5B8B7"/>
            <w:vAlign w:val="center"/>
          </w:tcPr>
          <w:p w:rsidR="008C6072" w:rsidRPr="00B322EF" w:rsidRDefault="008C6072" w:rsidP="00B52903">
            <w:pPr>
              <w:spacing w:line="276" w:lineRule="auto"/>
              <w:ind w:left="2"/>
              <w:jc w:val="center"/>
              <w:rPr>
                <w:color w:val="auto"/>
              </w:rPr>
            </w:pPr>
            <w:r w:rsidRPr="00B322EF">
              <w:rPr>
                <w:b/>
                <w:color w:val="auto"/>
              </w:rPr>
              <w:t>Duration</w:t>
            </w:r>
          </w:p>
        </w:tc>
        <w:tc>
          <w:tcPr>
            <w:tcW w:w="614" w:type="pct"/>
            <w:shd w:val="clear" w:color="auto" w:fill="E5B8B7"/>
          </w:tcPr>
          <w:p w:rsidR="008C6072" w:rsidRPr="00B322EF" w:rsidRDefault="008C6072" w:rsidP="00B52903">
            <w:pPr>
              <w:spacing w:after="136"/>
              <w:ind w:left="2"/>
              <w:rPr>
                <w:color w:val="auto"/>
              </w:rPr>
            </w:pPr>
            <w:r w:rsidRPr="00B322EF">
              <w:rPr>
                <w:b/>
                <w:color w:val="auto"/>
              </w:rPr>
              <w:t xml:space="preserve">Materials </w:t>
            </w:r>
          </w:p>
          <w:p w:rsidR="008C6072" w:rsidRPr="00B322EF" w:rsidRDefault="008C6072" w:rsidP="00B52903">
            <w:pPr>
              <w:spacing w:line="276" w:lineRule="auto"/>
              <w:ind w:left="2"/>
              <w:rPr>
                <w:color w:val="auto"/>
              </w:rPr>
            </w:pPr>
            <w:r w:rsidRPr="00B322EF">
              <w:rPr>
                <w:b/>
                <w:color w:val="auto"/>
              </w:rPr>
              <w:t xml:space="preserve">Required </w:t>
            </w:r>
          </w:p>
        </w:tc>
        <w:tc>
          <w:tcPr>
            <w:tcW w:w="495" w:type="pct"/>
            <w:shd w:val="clear" w:color="auto" w:fill="E5B8B7"/>
          </w:tcPr>
          <w:p w:rsidR="008C6072" w:rsidRPr="00B322EF" w:rsidRDefault="008C6072" w:rsidP="00B52903">
            <w:pPr>
              <w:spacing w:after="136"/>
              <w:ind w:left="2"/>
              <w:rPr>
                <w:color w:val="auto"/>
              </w:rPr>
            </w:pPr>
            <w:r w:rsidRPr="00B322EF">
              <w:rPr>
                <w:b/>
                <w:color w:val="auto"/>
              </w:rPr>
              <w:t xml:space="preserve">Learning </w:t>
            </w:r>
          </w:p>
          <w:p w:rsidR="008C6072" w:rsidRPr="00B322EF" w:rsidRDefault="008C6072" w:rsidP="00B52903">
            <w:pPr>
              <w:spacing w:line="276" w:lineRule="auto"/>
              <w:ind w:left="2"/>
              <w:rPr>
                <w:color w:val="auto"/>
              </w:rPr>
            </w:pPr>
            <w:r w:rsidRPr="00B322EF">
              <w:rPr>
                <w:b/>
                <w:color w:val="auto"/>
              </w:rPr>
              <w:t xml:space="preserve">Place </w:t>
            </w:r>
          </w:p>
        </w:tc>
      </w:tr>
      <w:tr w:rsidR="008C6072" w:rsidRPr="00B322EF" w:rsidTr="00743FF9">
        <w:trPr>
          <w:trHeight w:val="2550"/>
        </w:trPr>
        <w:tc>
          <w:tcPr>
            <w:tcW w:w="700" w:type="pct"/>
            <w:shd w:val="clear" w:color="auto" w:fill="auto"/>
          </w:tcPr>
          <w:p w:rsidR="008C6072" w:rsidRPr="00B322EF" w:rsidRDefault="008C6072" w:rsidP="00B52903">
            <w:pPr>
              <w:spacing w:line="276" w:lineRule="auto"/>
              <w:ind w:right="120"/>
              <w:rPr>
                <w:b/>
                <w:color w:val="auto"/>
              </w:rPr>
            </w:pPr>
            <w:r w:rsidRPr="00B322EF">
              <w:rPr>
                <w:b/>
                <w:color w:val="auto"/>
              </w:rPr>
              <w:t>LU1.</w:t>
            </w:r>
          </w:p>
          <w:p w:rsidR="008C6072" w:rsidRPr="00B322EF" w:rsidRDefault="008C6072" w:rsidP="00B52903">
            <w:pPr>
              <w:spacing w:line="276" w:lineRule="auto"/>
              <w:ind w:left="103" w:right="120"/>
              <w:rPr>
                <w:color w:val="auto"/>
              </w:rPr>
            </w:pPr>
            <w:r w:rsidRPr="00B322EF">
              <w:rPr>
                <w:color w:val="auto"/>
              </w:rPr>
              <w:t>Prepare samples  for testing</w:t>
            </w:r>
          </w:p>
        </w:tc>
        <w:tc>
          <w:tcPr>
            <w:tcW w:w="1560" w:type="pct"/>
            <w:shd w:val="clear" w:color="auto" w:fill="auto"/>
          </w:tcPr>
          <w:p w:rsidR="008C6072" w:rsidRPr="00B322EF" w:rsidRDefault="008C6072" w:rsidP="00B52903">
            <w:pPr>
              <w:spacing w:line="276" w:lineRule="auto"/>
              <w:ind w:left="2"/>
              <w:rPr>
                <w:b/>
                <w:color w:val="auto"/>
              </w:rPr>
            </w:pPr>
            <w:r w:rsidRPr="00B322EF">
              <w:rPr>
                <w:b/>
                <w:color w:val="auto"/>
              </w:rPr>
              <w:t>Trainee will be able to:</w:t>
            </w:r>
          </w:p>
          <w:p w:rsidR="008C6072" w:rsidRPr="00B322EF" w:rsidRDefault="008C6072" w:rsidP="00E87D0A">
            <w:pPr>
              <w:numPr>
                <w:ilvl w:val="0"/>
                <w:numId w:val="10"/>
              </w:numPr>
              <w:autoSpaceDE w:val="0"/>
              <w:autoSpaceDN w:val="0"/>
              <w:adjustRightInd w:val="0"/>
              <w:spacing w:after="0" w:line="276" w:lineRule="auto"/>
              <w:jc w:val="left"/>
              <w:rPr>
                <w:color w:val="auto"/>
              </w:rPr>
            </w:pPr>
            <w:r w:rsidRPr="00B322EF">
              <w:rPr>
                <w:color w:val="auto"/>
              </w:rPr>
              <w:t>Check the sample label for the requirement of analysis of Chemical Oxygen Demand (COD)</w:t>
            </w:r>
          </w:p>
          <w:p w:rsidR="008C6072" w:rsidRPr="00B322EF" w:rsidRDefault="008C6072" w:rsidP="00E87D0A">
            <w:pPr>
              <w:numPr>
                <w:ilvl w:val="0"/>
                <w:numId w:val="10"/>
              </w:numPr>
              <w:autoSpaceDE w:val="0"/>
              <w:autoSpaceDN w:val="0"/>
              <w:adjustRightInd w:val="0"/>
              <w:spacing w:after="0" w:line="276" w:lineRule="auto"/>
              <w:jc w:val="left"/>
              <w:rPr>
                <w:color w:val="auto"/>
              </w:rPr>
            </w:pPr>
            <w:proofErr w:type="gramStart"/>
            <w:r w:rsidRPr="00B322EF">
              <w:rPr>
                <w:color w:val="auto"/>
              </w:rPr>
              <w:t>keep</w:t>
            </w:r>
            <w:proofErr w:type="gramEnd"/>
            <w:r w:rsidRPr="00B322EF">
              <w:rPr>
                <w:color w:val="auto"/>
              </w:rPr>
              <w:t xml:space="preserve"> the sample at room temperature for few minutes.</w:t>
            </w:r>
          </w:p>
          <w:p w:rsidR="008C6072" w:rsidRPr="00B322EF" w:rsidRDefault="008C6072" w:rsidP="00E87D0A">
            <w:pPr>
              <w:pStyle w:val="ListParagraph"/>
              <w:numPr>
                <w:ilvl w:val="0"/>
                <w:numId w:val="10"/>
              </w:numPr>
              <w:spacing w:after="0" w:line="276" w:lineRule="auto"/>
              <w:jc w:val="left"/>
              <w:rPr>
                <w:color w:val="auto"/>
              </w:rPr>
            </w:pPr>
            <w:r w:rsidRPr="00B322EF">
              <w:rPr>
                <w:color w:val="auto"/>
              </w:rPr>
              <w:t>Identify appropriate test method, Glassware, Equipment and safety requirements.</w:t>
            </w:r>
          </w:p>
        </w:tc>
        <w:tc>
          <w:tcPr>
            <w:tcW w:w="873" w:type="pct"/>
            <w:shd w:val="clear" w:color="auto" w:fill="auto"/>
          </w:tcPr>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Define Chemical Oxygen Demand</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Define the Permissible limit of COD for Wastewater</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Describe the working principle for COD Digestion</w:t>
            </w:r>
          </w:p>
          <w:p w:rsidR="008C6072" w:rsidRPr="00B322EF" w:rsidRDefault="008C6072" w:rsidP="00B52903">
            <w:pPr>
              <w:pStyle w:val="ListParagraph"/>
              <w:spacing w:line="240" w:lineRule="auto"/>
              <w:ind w:left="362" w:hanging="359"/>
              <w:rPr>
                <w:b/>
                <w:color w:val="auto"/>
                <w:u w:val="single"/>
              </w:rPr>
            </w:pPr>
            <w:r w:rsidRPr="00B322EF">
              <w:rPr>
                <w:b/>
                <w:color w:val="auto"/>
                <w:u w:val="single"/>
              </w:rPr>
              <w:t>Practical Activity:</w:t>
            </w:r>
          </w:p>
          <w:p w:rsidR="008C6072" w:rsidRPr="00B322EF" w:rsidRDefault="008C6072" w:rsidP="00B52903">
            <w:pPr>
              <w:pStyle w:val="ListParagraph"/>
              <w:spacing w:line="360" w:lineRule="auto"/>
              <w:ind w:left="195" w:hanging="257"/>
              <w:rPr>
                <w:color w:val="auto"/>
              </w:rPr>
            </w:pPr>
            <w:r w:rsidRPr="00B322EF">
              <w:rPr>
                <w:color w:val="auto"/>
              </w:rPr>
              <w:t xml:space="preserve">Maintain the Sample </w:t>
            </w:r>
            <w:r w:rsidRPr="00B322EF">
              <w:rPr>
                <w:color w:val="auto"/>
              </w:rPr>
              <w:lastRenderedPageBreak/>
              <w:t>temperature before analysis</w:t>
            </w:r>
          </w:p>
        </w:tc>
        <w:tc>
          <w:tcPr>
            <w:tcW w:w="757" w:type="pct"/>
            <w:shd w:val="clear" w:color="auto" w:fill="auto"/>
            <w:vAlign w:val="center"/>
          </w:tcPr>
          <w:p w:rsidR="008C6072" w:rsidRPr="00B322EF" w:rsidRDefault="008C6072" w:rsidP="00B52903">
            <w:pPr>
              <w:spacing w:line="276" w:lineRule="auto"/>
              <w:ind w:left="647" w:hanging="613"/>
              <w:rPr>
                <w:color w:val="auto"/>
              </w:rPr>
            </w:pPr>
            <w:r w:rsidRPr="00B322EF">
              <w:rPr>
                <w:b/>
                <w:color w:val="auto"/>
              </w:rPr>
              <w:lastRenderedPageBreak/>
              <w:t xml:space="preserve">Theory- </w:t>
            </w:r>
            <w:r w:rsidRPr="00B322EF">
              <w:rPr>
                <w:color w:val="auto"/>
              </w:rPr>
              <w:t>01 Hrs.</w:t>
            </w:r>
          </w:p>
          <w:p w:rsidR="008C6072" w:rsidRPr="00B322EF" w:rsidRDefault="008C6072" w:rsidP="00B52903">
            <w:pPr>
              <w:spacing w:line="276" w:lineRule="auto"/>
              <w:ind w:left="647" w:hanging="613"/>
              <w:rPr>
                <w:color w:val="auto"/>
              </w:rPr>
            </w:pPr>
            <w:r w:rsidRPr="00B322EF">
              <w:rPr>
                <w:b/>
                <w:color w:val="auto"/>
              </w:rPr>
              <w:t>Practical-</w:t>
            </w:r>
            <w:r w:rsidRPr="00B322EF">
              <w:rPr>
                <w:color w:val="auto"/>
              </w:rPr>
              <w:t xml:space="preserve"> 02 Hrs.</w:t>
            </w:r>
          </w:p>
          <w:p w:rsidR="008C6072" w:rsidRPr="00B322EF" w:rsidRDefault="008C6072" w:rsidP="00B52903">
            <w:pPr>
              <w:spacing w:line="276" w:lineRule="auto"/>
              <w:ind w:left="647" w:hanging="613"/>
              <w:rPr>
                <w:color w:val="auto"/>
              </w:rPr>
            </w:pPr>
            <w:r w:rsidRPr="00B322EF">
              <w:rPr>
                <w:b/>
                <w:color w:val="auto"/>
              </w:rPr>
              <w:t>Total-</w:t>
            </w:r>
            <w:r w:rsidRPr="00B322EF">
              <w:rPr>
                <w:color w:val="auto"/>
              </w:rPr>
              <w:t xml:space="preserve">       03 Hrs.</w:t>
            </w:r>
          </w:p>
        </w:tc>
        <w:tc>
          <w:tcPr>
            <w:tcW w:w="614" w:type="pct"/>
            <w:shd w:val="clear" w:color="auto" w:fill="auto"/>
          </w:tcPr>
          <w:p w:rsidR="008C6072" w:rsidRPr="00B322EF" w:rsidRDefault="008C6072" w:rsidP="00E87D0A">
            <w:pPr>
              <w:numPr>
                <w:ilvl w:val="0"/>
                <w:numId w:val="10"/>
              </w:numPr>
              <w:autoSpaceDE w:val="0"/>
              <w:autoSpaceDN w:val="0"/>
              <w:adjustRightInd w:val="0"/>
              <w:spacing w:after="0" w:line="276" w:lineRule="auto"/>
              <w:jc w:val="left"/>
              <w:rPr>
                <w:color w:val="auto"/>
              </w:rPr>
            </w:pPr>
            <w:r w:rsidRPr="00B322EF">
              <w:rPr>
                <w:color w:val="auto"/>
              </w:rPr>
              <w:t xml:space="preserve">Wastewater sample  </w:t>
            </w:r>
          </w:p>
          <w:p w:rsidR="008C6072" w:rsidRPr="00B322EF" w:rsidRDefault="008C6072" w:rsidP="00E87D0A">
            <w:pPr>
              <w:numPr>
                <w:ilvl w:val="0"/>
                <w:numId w:val="10"/>
              </w:numPr>
              <w:autoSpaceDE w:val="0"/>
              <w:autoSpaceDN w:val="0"/>
              <w:adjustRightInd w:val="0"/>
              <w:spacing w:after="0" w:line="276" w:lineRule="auto"/>
              <w:jc w:val="left"/>
              <w:rPr>
                <w:color w:val="auto"/>
              </w:rPr>
            </w:pPr>
            <w:r w:rsidRPr="00B322EF">
              <w:rPr>
                <w:color w:val="auto"/>
              </w:rPr>
              <w:t>COD Digester and reactor</w:t>
            </w:r>
          </w:p>
          <w:p w:rsidR="008C6072" w:rsidRPr="00B322EF" w:rsidRDefault="008C6072" w:rsidP="00E87D0A">
            <w:pPr>
              <w:numPr>
                <w:ilvl w:val="0"/>
                <w:numId w:val="10"/>
              </w:numPr>
              <w:autoSpaceDE w:val="0"/>
              <w:autoSpaceDN w:val="0"/>
              <w:adjustRightInd w:val="0"/>
              <w:spacing w:after="0" w:line="276" w:lineRule="auto"/>
              <w:jc w:val="left"/>
              <w:rPr>
                <w:color w:val="auto"/>
              </w:rPr>
            </w:pPr>
            <w:r w:rsidRPr="00B322EF">
              <w:rPr>
                <w:color w:val="auto"/>
              </w:rPr>
              <w:t>COD vials</w:t>
            </w:r>
          </w:p>
          <w:p w:rsidR="008C6072" w:rsidRPr="00B322EF" w:rsidRDefault="008C6072" w:rsidP="00E87D0A">
            <w:pPr>
              <w:numPr>
                <w:ilvl w:val="0"/>
                <w:numId w:val="10"/>
              </w:numPr>
              <w:autoSpaceDE w:val="0"/>
              <w:autoSpaceDN w:val="0"/>
              <w:adjustRightInd w:val="0"/>
              <w:spacing w:after="0" w:line="276" w:lineRule="auto"/>
              <w:jc w:val="left"/>
              <w:rPr>
                <w:color w:val="auto"/>
              </w:rPr>
            </w:pPr>
            <w:r w:rsidRPr="00B322EF">
              <w:rPr>
                <w:color w:val="auto"/>
              </w:rPr>
              <w:t>Wash bottle</w:t>
            </w:r>
          </w:p>
          <w:p w:rsidR="008C6072" w:rsidRPr="00B322EF" w:rsidRDefault="008C6072" w:rsidP="00E87D0A">
            <w:pPr>
              <w:numPr>
                <w:ilvl w:val="0"/>
                <w:numId w:val="10"/>
              </w:numPr>
              <w:autoSpaceDE w:val="0"/>
              <w:autoSpaceDN w:val="0"/>
              <w:adjustRightInd w:val="0"/>
              <w:spacing w:after="0" w:line="276" w:lineRule="auto"/>
              <w:jc w:val="left"/>
              <w:rPr>
                <w:color w:val="auto"/>
              </w:rPr>
            </w:pPr>
            <w:r w:rsidRPr="00B322EF">
              <w:rPr>
                <w:color w:val="auto"/>
              </w:rPr>
              <w:t>Deionized water</w:t>
            </w:r>
            <w:r w:rsidRPr="00B322EF">
              <w:rPr>
                <w:color w:val="auto"/>
              </w:rPr>
              <w:tab/>
            </w:r>
          </w:p>
          <w:p w:rsidR="008C6072" w:rsidRPr="00B322EF" w:rsidRDefault="008C6072" w:rsidP="00E87D0A">
            <w:pPr>
              <w:numPr>
                <w:ilvl w:val="0"/>
                <w:numId w:val="10"/>
              </w:numPr>
              <w:autoSpaceDE w:val="0"/>
              <w:autoSpaceDN w:val="0"/>
              <w:adjustRightInd w:val="0"/>
              <w:spacing w:after="0" w:line="276" w:lineRule="auto"/>
              <w:jc w:val="left"/>
              <w:rPr>
                <w:color w:val="auto"/>
              </w:rPr>
            </w:pPr>
            <w:r w:rsidRPr="00B322EF">
              <w:rPr>
                <w:color w:val="auto"/>
              </w:rPr>
              <w:t>Glass ware (Class A)</w:t>
            </w:r>
          </w:p>
          <w:p w:rsidR="008C6072" w:rsidRPr="00B322EF" w:rsidRDefault="008C6072" w:rsidP="00B52903">
            <w:pPr>
              <w:autoSpaceDE w:val="0"/>
              <w:autoSpaceDN w:val="0"/>
              <w:adjustRightInd w:val="0"/>
              <w:spacing w:line="276" w:lineRule="auto"/>
              <w:ind w:left="362"/>
              <w:rPr>
                <w:color w:val="auto"/>
              </w:rPr>
            </w:pPr>
          </w:p>
          <w:p w:rsidR="008C6072" w:rsidRPr="00B322EF" w:rsidRDefault="008C6072" w:rsidP="00B52903">
            <w:pPr>
              <w:pStyle w:val="ListParagraph"/>
              <w:spacing w:line="276" w:lineRule="auto"/>
              <w:ind w:left="360"/>
              <w:rPr>
                <w:color w:val="auto"/>
              </w:rPr>
            </w:pPr>
          </w:p>
        </w:tc>
        <w:tc>
          <w:tcPr>
            <w:tcW w:w="495" w:type="pct"/>
            <w:shd w:val="clear" w:color="auto" w:fill="auto"/>
          </w:tcPr>
          <w:p w:rsidR="008C6072" w:rsidRPr="00B322EF" w:rsidRDefault="008C6072" w:rsidP="00B52903">
            <w:pPr>
              <w:spacing w:before="240" w:line="276" w:lineRule="auto"/>
              <w:ind w:left="49"/>
              <w:rPr>
                <w:color w:val="auto"/>
              </w:rPr>
            </w:pPr>
            <w:r w:rsidRPr="00B322EF">
              <w:rPr>
                <w:color w:val="auto"/>
              </w:rPr>
              <w:t>Class Room</w:t>
            </w:r>
          </w:p>
          <w:p w:rsidR="008C6072" w:rsidRPr="00B322EF" w:rsidRDefault="008C6072" w:rsidP="00B52903">
            <w:pPr>
              <w:spacing w:line="276" w:lineRule="auto"/>
              <w:ind w:left="49"/>
              <w:rPr>
                <w:b/>
                <w:color w:val="auto"/>
              </w:rPr>
            </w:pPr>
            <w:r w:rsidRPr="00B322EF">
              <w:rPr>
                <w:color w:val="auto"/>
              </w:rPr>
              <w:t>Wastewater Lab</w:t>
            </w:r>
          </w:p>
        </w:tc>
      </w:tr>
      <w:tr w:rsidR="008C6072" w:rsidRPr="00B322EF" w:rsidTr="00743FF9">
        <w:trPr>
          <w:trHeight w:val="1554"/>
        </w:trPr>
        <w:tc>
          <w:tcPr>
            <w:tcW w:w="700" w:type="pct"/>
            <w:shd w:val="clear" w:color="auto" w:fill="auto"/>
          </w:tcPr>
          <w:p w:rsidR="008C6072" w:rsidRPr="00B322EF" w:rsidRDefault="008C6072" w:rsidP="00B52903">
            <w:pPr>
              <w:ind w:right="120"/>
              <w:rPr>
                <w:b/>
                <w:color w:val="auto"/>
              </w:rPr>
            </w:pPr>
            <w:r w:rsidRPr="00B322EF">
              <w:rPr>
                <w:b/>
                <w:color w:val="auto"/>
              </w:rPr>
              <w:lastRenderedPageBreak/>
              <w:t>LU2.</w:t>
            </w:r>
          </w:p>
          <w:p w:rsidR="008C6072" w:rsidRPr="00B322EF" w:rsidRDefault="008C6072" w:rsidP="00B52903">
            <w:pPr>
              <w:ind w:right="120"/>
              <w:rPr>
                <w:color w:val="auto"/>
              </w:rPr>
            </w:pPr>
            <w:r w:rsidRPr="00B322EF">
              <w:rPr>
                <w:color w:val="auto"/>
              </w:rPr>
              <w:t>Prepare for laboratory/field testing</w:t>
            </w:r>
          </w:p>
        </w:tc>
        <w:tc>
          <w:tcPr>
            <w:tcW w:w="1560" w:type="pct"/>
            <w:shd w:val="clear" w:color="auto" w:fill="auto"/>
          </w:tcPr>
          <w:p w:rsidR="008C6072" w:rsidRPr="00B322EF" w:rsidRDefault="008C6072" w:rsidP="00B52903">
            <w:pPr>
              <w:spacing w:line="276" w:lineRule="auto"/>
              <w:ind w:left="2"/>
              <w:rPr>
                <w:b/>
                <w:color w:val="auto"/>
              </w:rPr>
            </w:pPr>
            <w:r w:rsidRPr="00B322EF">
              <w:rPr>
                <w:b/>
                <w:color w:val="auto"/>
              </w:rPr>
              <w:t>Trainee will be able to:</w:t>
            </w:r>
          </w:p>
          <w:p w:rsidR="008C6072" w:rsidRPr="00B322EF" w:rsidRDefault="008C6072" w:rsidP="00E87D0A">
            <w:pPr>
              <w:pStyle w:val="ListParagraph"/>
              <w:numPr>
                <w:ilvl w:val="0"/>
                <w:numId w:val="39"/>
              </w:numPr>
              <w:spacing w:after="0" w:line="360" w:lineRule="auto"/>
              <w:ind w:left="450"/>
              <w:jc w:val="left"/>
              <w:rPr>
                <w:color w:val="auto"/>
              </w:rPr>
            </w:pPr>
            <w:r w:rsidRPr="00B322EF">
              <w:rPr>
                <w:color w:val="auto"/>
              </w:rPr>
              <w:t xml:space="preserve"> Arrange the test equipment and COD reagents as per work instructions</w:t>
            </w:r>
          </w:p>
          <w:p w:rsidR="008C6072" w:rsidRPr="00B322EF" w:rsidRDefault="008C6072" w:rsidP="00E87D0A">
            <w:pPr>
              <w:pStyle w:val="ListParagraph"/>
              <w:numPr>
                <w:ilvl w:val="0"/>
                <w:numId w:val="39"/>
              </w:numPr>
              <w:spacing w:after="0" w:line="360" w:lineRule="auto"/>
              <w:ind w:left="450"/>
              <w:jc w:val="left"/>
              <w:rPr>
                <w:color w:val="auto"/>
              </w:rPr>
            </w:pPr>
            <w:r w:rsidRPr="00B322EF">
              <w:rPr>
                <w:color w:val="auto"/>
              </w:rPr>
              <w:t>Select the specified range 0-100, 0-1500 or 0-15,000 as per sample condition</w:t>
            </w:r>
          </w:p>
          <w:p w:rsidR="008C6072" w:rsidRPr="00B322EF" w:rsidRDefault="008C6072" w:rsidP="00E87D0A">
            <w:pPr>
              <w:pStyle w:val="ListParagraph"/>
              <w:numPr>
                <w:ilvl w:val="0"/>
                <w:numId w:val="39"/>
              </w:numPr>
              <w:spacing w:after="0" w:line="360" w:lineRule="auto"/>
              <w:ind w:left="450"/>
              <w:jc w:val="left"/>
              <w:rPr>
                <w:color w:val="auto"/>
              </w:rPr>
            </w:pPr>
            <w:r w:rsidRPr="00B322EF">
              <w:rPr>
                <w:color w:val="auto"/>
              </w:rPr>
              <w:t>Prepare the 100, 500 and 5000ppm Potassium Hydrogen Phthalate (KHP) Standards if needed for the selected range accordingly</w:t>
            </w:r>
          </w:p>
          <w:p w:rsidR="008C6072" w:rsidRPr="00B322EF" w:rsidRDefault="008C6072" w:rsidP="00E87D0A">
            <w:pPr>
              <w:pStyle w:val="ListParagraph"/>
              <w:numPr>
                <w:ilvl w:val="0"/>
                <w:numId w:val="39"/>
              </w:numPr>
              <w:spacing w:after="0" w:line="360" w:lineRule="auto"/>
              <w:ind w:left="450"/>
              <w:jc w:val="left"/>
              <w:rPr>
                <w:color w:val="auto"/>
              </w:rPr>
            </w:pPr>
            <w:r w:rsidRPr="00B322EF">
              <w:rPr>
                <w:color w:val="auto"/>
              </w:rPr>
              <w:t xml:space="preserve">Check the calibration status of equipment, perform calibration </w:t>
            </w:r>
          </w:p>
          <w:p w:rsidR="008C6072" w:rsidRPr="00B322EF" w:rsidRDefault="008C6072" w:rsidP="00B52903">
            <w:pPr>
              <w:pStyle w:val="ListParagraph"/>
              <w:spacing w:after="0" w:line="276" w:lineRule="auto"/>
              <w:ind w:left="362" w:firstLine="0"/>
              <w:jc w:val="left"/>
              <w:rPr>
                <w:color w:val="auto"/>
              </w:rPr>
            </w:pPr>
          </w:p>
        </w:tc>
        <w:tc>
          <w:tcPr>
            <w:tcW w:w="873" w:type="pct"/>
            <w:shd w:val="clear" w:color="auto" w:fill="auto"/>
          </w:tcPr>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Enlist the ranges of COD vials</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 xml:space="preserve"> State the composition of COD vials</w:t>
            </w:r>
          </w:p>
          <w:p w:rsidR="008C6072" w:rsidRPr="00B322EF" w:rsidRDefault="008C6072" w:rsidP="00B52903">
            <w:pPr>
              <w:pStyle w:val="ListParagraph"/>
              <w:spacing w:line="360" w:lineRule="auto"/>
              <w:ind w:left="362" w:hanging="359"/>
              <w:rPr>
                <w:b/>
                <w:color w:val="auto"/>
                <w:u w:val="single"/>
              </w:rPr>
            </w:pPr>
            <w:r w:rsidRPr="00B322EF">
              <w:rPr>
                <w:b/>
                <w:color w:val="auto"/>
                <w:u w:val="single"/>
              </w:rPr>
              <w:t>Practical Activity:</w:t>
            </w:r>
          </w:p>
          <w:p w:rsidR="008C6072" w:rsidRPr="00B322EF" w:rsidRDefault="008C6072" w:rsidP="00B52903">
            <w:pPr>
              <w:spacing w:line="360" w:lineRule="auto"/>
              <w:ind w:left="347"/>
              <w:rPr>
                <w:color w:val="auto"/>
              </w:rPr>
            </w:pPr>
            <w:r w:rsidRPr="00B322EF">
              <w:rPr>
                <w:color w:val="auto"/>
              </w:rPr>
              <w:t>Prepare 100ppm KHP standard</w:t>
            </w:r>
          </w:p>
          <w:p w:rsidR="008C6072" w:rsidRPr="00B322EF" w:rsidRDefault="008C6072" w:rsidP="00B52903">
            <w:pPr>
              <w:spacing w:line="360" w:lineRule="auto"/>
              <w:rPr>
                <w:b/>
                <w:color w:val="auto"/>
                <w:u w:val="single"/>
              </w:rPr>
            </w:pPr>
          </w:p>
        </w:tc>
        <w:tc>
          <w:tcPr>
            <w:tcW w:w="757" w:type="pct"/>
            <w:shd w:val="clear" w:color="auto" w:fill="auto"/>
            <w:vAlign w:val="center"/>
          </w:tcPr>
          <w:p w:rsidR="008C6072" w:rsidRPr="00B322EF" w:rsidRDefault="008C6072" w:rsidP="00B52903">
            <w:pPr>
              <w:spacing w:line="360" w:lineRule="auto"/>
              <w:ind w:left="647" w:hanging="613"/>
              <w:rPr>
                <w:color w:val="auto"/>
              </w:rPr>
            </w:pPr>
            <w:r w:rsidRPr="00B322EF">
              <w:rPr>
                <w:b/>
                <w:color w:val="auto"/>
              </w:rPr>
              <w:t xml:space="preserve">Theory-   </w:t>
            </w:r>
            <w:r w:rsidRPr="00B322EF">
              <w:rPr>
                <w:color w:val="auto"/>
              </w:rPr>
              <w:t xml:space="preserve"> 01 Hr.</w:t>
            </w:r>
          </w:p>
          <w:p w:rsidR="008C6072" w:rsidRPr="00B322EF" w:rsidRDefault="008C6072" w:rsidP="00B52903">
            <w:pPr>
              <w:spacing w:line="360" w:lineRule="auto"/>
              <w:ind w:left="647" w:hanging="613"/>
              <w:rPr>
                <w:color w:val="auto"/>
              </w:rPr>
            </w:pPr>
            <w:r w:rsidRPr="00B322EF">
              <w:rPr>
                <w:b/>
                <w:color w:val="auto"/>
              </w:rPr>
              <w:t>Practical-</w:t>
            </w:r>
            <w:r w:rsidRPr="00B322EF">
              <w:rPr>
                <w:color w:val="auto"/>
              </w:rPr>
              <w:t xml:space="preserve"> 02 Hrs.</w:t>
            </w:r>
          </w:p>
          <w:p w:rsidR="008C6072" w:rsidRPr="00B322EF" w:rsidRDefault="008C6072" w:rsidP="00B52903">
            <w:pPr>
              <w:spacing w:line="360" w:lineRule="auto"/>
              <w:ind w:left="647" w:hanging="613"/>
              <w:rPr>
                <w:color w:val="auto"/>
              </w:rPr>
            </w:pPr>
            <w:r w:rsidRPr="00B322EF">
              <w:rPr>
                <w:b/>
                <w:color w:val="auto"/>
              </w:rPr>
              <w:t>Total-</w:t>
            </w:r>
            <w:r w:rsidRPr="00B322EF">
              <w:rPr>
                <w:color w:val="auto"/>
              </w:rPr>
              <w:t xml:space="preserve">       03 Hrs.</w:t>
            </w:r>
          </w:p>
        </w:tc>
        <w:tc>
          <w:tcPr>
            <w:tcW w:w="614" w:type="pct"/>
            <w:shd w:val="clear" w:color="auto" w:fill="auto"/>
          </w:tcPr>
          <w:p w:rsidR="008C6072" w:rsidRPr="00B322EF" w:rsidRDefault="008C6072" w:rsidP="00E87D0A">
            <w:pPr>
              <w:numPr>
                <w:ilvl w:val="0"/>
                <w:numId w:val="10"/>
              </w:numPr>
              <w:autoSpaceDE w:val="0"/>
              <w:autoSpaceDN w:val="0"/>
              <w:adjustRightInd w:val="0"/>
              <w:spacing w:after="0" w:line="276" w:lineRule="auto"/>
              <w:jc w:val="left"/>
              <w:rPr>
                <w:color w:val="auto"/>
              </w:rPr>
            </w:pPr>
            <w:r w:rsidRPr="00B322EF">
              <w:rPr>
                <w:color w:val="auto"/>
              </w:rPr>
              <w:t xml:space="preserve">Wastewater sample  </w:t>
            </w:r>
          </w:p>
          <w:p w:rsidR="008C6072" w:rsidRPr="00B322EF" w:rsidRDefault="008C6072" w:rsidP="00E87D0A">
            <w:pPr>
              <w:numPr>
                <w:ilvl w:val="0"/>
                <w:numId w:val="10"/>
              </w:numPr>
              <w:autoSpaceDE w:val="0"/>
              <w:autoSpaceDN w:val="0"/>
              <w:adjustRightInd w:val="0"/>
              <w:spacing w:after="0" w:line="276" w:lineRule="auto"/>
              <w:jc w:val="left"/>
              <w:rPr>
                <w:color w:val="auto"/>
              </w:rPr>
            </w:pPr>
            <w:r w:rsidRPr="00B322EF">
              <w:rPr>
                <w:color w:val="auto"/>
              </w:rPr>
              <w:t>COD Digester and reactor</w:t>
            </w:r>
          </w:p>
          <w:p w:rsidR="008C6072" w:rsidRPr="00B322EF" w:rsidRDefault="008C6072" w:rsidP="00E87D0A">
            <w:pPr>
              <w:numPr>
                <w:ilvl w:val="0"/>
                <w:numId w:val="10"/>
              </w:numPr>
              <w:autoSpaceDE w:val="0"/>
              <w:autoSpaceDN w:val="0"/>
              <w:adjustRightInd w:val="0"/>
              <w:spacing w:after="0" w:line="276" w:lineRule="auto"/>
              <w:jc w:val="left"/>
              <w:rPr>
                <w:color w:val="auto"/>
              </w:rPr>
            </w:pPr>
            <w:r w:rsidRPr="00B322EF">
              <w:rPr>
                <w:color w:val="auto"/>
              </w:rPr>
              <w:t>COD vials</w:t>
            </w:r>
          </w:p>
          <w:p w:rsidR="008C6072" w:rsidRPr="00B322EF" w:rsidRDefault="008C6072" w:rsidP="00E87D0A">
            <w:pPr>
              <w:numPr>
                <w:ilvl w:val="0"/>
                <w:numId w:val="10"/>
              </w:numPr>
              <w:autoSpaceDE w:val="0"/>
              <w:autoSpaceDN w:val="0"/>
              <w:adjustRightInd w:val="0"/>
              <w:spacing w:after="0" w:line="276" w:lineRule="auto"/>
              <w:jc w:val="left"/>
              <w:rPr>
                <w:color w:val="auto"/>
              </w:rPr>
            </w:pPr>
            <w:r w:rsidRPr="00B322EF">
              <w:rPr>
                <w:color w:val="auto"/>
              </w:rPr>
              <w:t>Potassium Hydrogen Phthalate (KHP)</w:t>
            </w:r>
          </w:p>
          <w:p w:rsidR="008C6072" w:rsidRPr="00B322EF" w:rsidRDefault="008C6072" w:rsidP="00E87D0A">
            <w:pPr>
              <w:numPr>
                <w:ilvl w:val="0"/>
                <w:numId w:val="10"/>
              </w:numPr>
              <w:autoSpaceDE w:val="0"/>
              <w:autoSpaceDN w:val="0"/>
              <w:adjustRightInd w:val="0"/>
              <w:spacing w:after="0" w:line="276" w:lineRule="auto"/>
              <w:jc w:val="left"/>
              <w:rPr>
                <w:color w:val="auto"/>
              </w:rPr>
            </w:pPr>
            <w:r w:rsidRPr="00B322EF">
              <w:rPr>
                <w:color w:val="auto"/>
              </w:rPr>
              <w:t>Wash bottle</w:t>
            </w:r>
          </w:p>
          <w:p w:rsidR="008C6072" w:rsidRPr="00B322EF" w:rsidRDefault="008C6072" w:rsidP="00E87D0A">
            <w:pPr>
              <w:numPr>
                <w:ilvl w:val="0"/>
                <w:numId w:val="10"/>
              </w:numPr>
              <w:autoSpaceDE w:val="0"/>
              <w:autoSpaceDN w:val="0"/>
              <w:adjustRightInd w:val="0"/>
              <w:spacing w:after="0" w:line="276" w:lineRule="auto"/>
              <w:jc w:val="left"/>
              <w:rPr>
                <w:color w:val="auto"/>
              </w:rPr>
            </w:pPr>
            <w:r w:rsidRPr="00B322EF">
              <w:rPr>
                <w:color w:val="auto"/>
              </w:rPr>
              <w:t>Deionized water</w:t>
            </w:r>
            <w:r w:rsidRPr="00B322EF">
              <w:rPr>
                <w:color w:val="auto"/>
              </w:rPr>
              <w:tab/>
            </w:r>
          </w:p>
          <w:p w:rsidR="008C6072" w:rsidRPr="00B322EF" w:rsidRDefault="008C6072" w:rsidP="00E87D0A">
            <w:pPr>
              <w:numPr>
                <w:ilvl w:val="0"/>
                <w:numId w:val="10"/>
              </w:numPr>
              <w:autoSpaceDE w:val="0"/>
              <w:autoSpaceDN w:val="0"/>
              <w:adjustRightInd w:val="0"/>
              <w:spacing w:after="0" w:line="276" w:lineRule="auto"/>
              <w:jc w:val="left"/>
              <w:rPr>
                <w:color w:val="auto"/>
              </w:rPr>
            </w:pPr>
            <w:r w:rsidRPr="00B322EF">
              <w:rPr>
                <w:color w:val="auto"/>
              </w:rPr>
              <w:t>Glass ware (Class A)</w:t>
            </w:r>
          </w:p>
          <w:p w:rsidR="008C6072" w:rsidRPr="00B322EF" w:rsidRDefault="008C6072" w:rsidP="00B52903">
            <w:pPr>
              <w:pStyle w:val="ListParagraph"/>
              <w:spacing w:after="0" w:line="276" w:lineRule="auto"/>
              <w:ind w:left="360" w:firstLine="0"/>
              <w:jc w:val="left"/>
              <w:rPr>
                <w:color w:val="auto"/>
              </w:rPr>
            </w:pPr>
          </w:p>
        </w:tc>
        <w:tc>
          <w:tcPr>
            <w:tcW w:w="495" w:type="pct"/>
            <w:shd w:val="clear" w:color="auto" w:fill="auto"/>
          </w:tcPr>
          <w:p w:rsidR="008C6072" w:rsidRPr="00B322EF" w:rsidRDefault="008C6072" w:rsidP="00B52903">
            <w:pPr>
              <w:spacing w:before="240" w:line="276" w:lineRule="auto"/>
              <w:ind w:left="49"/>
              <w:rPr>
                <w:color w:val="auto"/>
              </w:rPr>
            </w:pPr>
            <w:r w:rsidRPr="00B322EF">
              <w:rPr>
                <w:color w:val="auto"/>
              </w:rPr>
              <w:t>Class Room</w:t>
            </w:r>
          </w:p>
          <w:p w:rsidR="008C6072" w:rsidRPr="00B322EF" w:rsidRDefault="008C6072" w:rsidP="00B52903">
            <w:pPr>
              <w:spacing w:line="276" w:lineRule="auto"/>
              <w:ind w:left="49"/>
              <w:rPr>
                <w:b/>
                <w:color w:val="auto"/>
              </w:rPr>
            </w:pPr>
            <w:r w:rsidRPr="00B322EF">
              <w:rPr>
                <w:color w:val="auto"/>
              </w:rPr>
              <w:t>Lab</w:t>
            </w:r>
          </w:p>
        </w:tc>
      </w:tr>
      <w:tr w:rsidR="008C6072" w:rsidRPr="00B322EF" w:rsidTr="00743FF9">
        <w:trPr>
          <w:trHeight w:val="1554"/>
        </w:trPr>
        <w:tc>
          <w:tcPr>
            <w:tcW w:w="700" w:type="pct"/>
            <w:shd w:val="clear" w:color="auto" w:fill="auto"/>
          </w:tcPr>
          <w:p w:rsidR="008C6072" w:rsidRPr="00B322EF" w:rsidRDefault="008C6072" w:rsidP="00B52903">
            <w:pPr>
              <w:spacing w:line="360" w:lineRule="auto"/>
              <w:ind w:right="120"/>
              <w:rPr>
                <w:b/>
                <w:color w:val="auto"/>
              </w:rPr>
            </w:pPr>
            <w:r w:rsidRPr="00B322EF">
              <w:rPr>
                <w:b/>
                <w:color w:val="auto"/>
              </w:rPr>
              <w:lastRenderedPageBreak/>
              <w:t>LU3.</w:t>
            </w:r>
          </w:p>
          <w:p w:rsidR="008C6072" w:rsidRPr="00B322EF" w:rsidRDefault="008C6072" w:rsidP="00B52903">
            <w:pPr>
              <w:spacing w:line="360" w:lineRule="auto"/>
              <w:rPr>
                <w:b/>
                <w:color w:val="auto"/>
              </w:rPr>
            </w:pPr>
            <w:r w:rsidRPr="00B322EF">
              <w:rPr>
                <w:rStyle w:val="Strong"/>
                <w:iCs/>
                <w:color w:val="auto"/>
              </w:rPr>
              <w:t>Perform tests on samples</w:t>
            </w:r>
          </w:p>
        </w:tc>
        <w:tc>
          <w:tcPr>
            <w:tcW w:w="1560" w:type="pct"/>
            <w:shd w:val="clear" w:color="auto" w:fill="auto"/>
          </w:tcPr>
          <w:p w:rsidR="008C6072" w:rsidRPr="00B322EF" w:rsidRDefault="008C6072" w:rsidP="00B52903">
            <w:pPr>
              <w:spacing w:line="360" w:lineRule="auto"/>
              <w:ind w:left="2"/>
              <w:rPr>
                <w:b/>
                <w:color w:val="auto"/>
              </w:rPr>
            </w:pPr>
            <w:r w:rsidRPr="00B322EF">
              <w:rPr>
                <w:b/>
                <w:color w:val="auto"/>
              </w:rPr>
              <w:t>Trainee will be able to:</w:t>
            </w:r>
          </w:p>
          <w:p w:rsidR="008C6072" w:rsidRPr="00B322EF" w:rsidRDefault="008C6072" w:rsidP="00E87D0A">
            <w:pPr>
              <w:pStyle w:val="ListParagraph"/>
              <w:numPr>
                <w:ilvl w:val="0"/>
                <w:numId w:val="39"/>
              </w:numPr>
              <w:spacing w:after="0" w:line="360" w:lineRule="auto"/>
              <w:ind w:left="450"/>
              <w:jc w:val="left"/>
              <w:rPr>
                <w:color w:val="auto"/>
              </w:rPr>
            </w:pPr>
            <w:proofErr w:type="spellStart"/>
            <w:r w:rsidRPr="00B322EF">
              <w:rPr>
                <w:color w:val="auto"/>
              </w:rPr>
              <w:t>Homogenise</w:t>
            </w:r>
            <w:proofErr w:type="spellEnd"/>
            <w:r w:rsidRPr="00B322EF">
              <w:rPr>
                <w:color w:val="auto"/>
              </w:rPr>
              <w:t xml:space="preserve"> 500 ml of sample for 30 seconds in a blender OR by magnetic stirring.</w:t>
            </w:r>
          </w:p>
          <w:p w:rsidR="008C6072" w:rsidRPr="00B322EF" w:rsidRDefault="008C6072" w:rsidP="00E87D0A">
            <w:pPr>
              <w:pStyle w:val="ListParagraph"/>
              <w:numPr>
                <w:ilvl w:val="0"/>
                <w:numId w:val="39"/>
              </w:numPr>
              <w:spacing w:after="0" w:line="360" w:lineRule="auto"/>
              <w:ind w:left="450"/>
              <w:jc w:val="left"/>
              <w:rPr>
                <w:color w:val="auto"/>
              </w:rPr>
            </w:pPr>
            <w:r w:rsidRPr="00B322EF">
              <w:rPr>
                <w:color w:val="auto"/>
              </w:rPr>
              <w:t xml:space="preserve">Select the ranges for COD according to location of the sample (river, </w:t>
            </w:r>
            <w:proofErr w:type="spellStart"/>
            <w:r w:rsidRPr="00B322EF">
              <w:rPr>
                <w:color w:val="auto"/>
              </w:rPr>
              <w:t>nullah</w:t>
            </w:r>
            <w:proofErr w:type="spellEnd"/>
            <w:r w:rsidRPr="00B322EF">
              <w:rPr>
                <w:color w:val="auto"/>
              </w:rPr>
              <w:t>, tanneries, sewage etc.).</w:t>
            </w:r>
          </w:p>
          <w:p w:rsidR="008C6072" w:rsidRPr="00B322EF" w:rsidRDefault="008C6072" w:rsidP="00E87D0A">
            <w:pPr>
              <w:pStyle w:val="ListParagraph"/>
              <w:numPr>
                <w:ilvl w:val="0"/>
                <w:numId w:val="39"/>
              </w:numPr>
              <w:spacing w:after="0" w:line="360" w:lineRule="auto"/>
              <w:ind w:left="450"/>
              <w:jc w:val="left"/>
              <w:rPr>
                <w:color w:val="auto"/>
              </w:rPr>
            </w:pPr>
            <w:r w:rsidRPr="00B322EF">
              <w:rPr>
                <w:color w:val="auto"/>
              </w:rPr>
              <w:t xml:space="preserve">The sample is added to vial by keeping it at the angle of 45 degree. </w:t>
            </w:r>
          </w:p>
          <w:p w:rsidR="008C6072" w:rsidRPr="00B322EF" w:rsidRDefault="008C6072" w:rsidP="00E87D0A">
            <w:pPr>
              <w:pStyle w:val="ListParagraph"/>
              <w:numPr>
                <w:ilvl w:val="0"/>
                <w:numId w:val="39"/>
              </w:numPr>
              <w:spacing w:after="0" w:line="360" w:lineRule="auto"/>
              <w:ind w:left="450"/>
              <w:jc w:val="left"/>
              <w:rPr>
                <w:color w:val="auto"/>
              </w:rPr>
            </w:pPr>
            <w:r w:rsidRPr="00B322EF">
              <w:rPr>
                <w:color w:val="auto"/>
              </w:rPr>
              <w:t>Select the Sample volume for different COD ranges as follows</w:t>
            </w:r>
          </w:p>
          <w:tbl>
            <w:tblPr>
              <w:tblW w:w="4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6"/>
              <w:gridCol w:w="1969"/>
            </w:tblGrid>
            <w:tr w:rsidR="008C6072" w:rsidRPr="00B322EF" w:rsidTr="00B52903">
              <w:trPr>
                <w:trHeight w:val="436"/>
              </w:trPr>
              <w:tc>
                <w:tcPr>
                  <w:tcW w:w="2166" w:type="dxa"/>
                </w:tcPr>
                <w:p w:rsidR="008C6072" w:rsidRPr="00B322EF" w:rsidRDefault="008C6072" w:rsidP="00D4670B">
                  <w:pPr>
                    <w:pStyle w:val="ListParagraph"/>
                    <w:framePr w:hSpace="180" w:wrap="around" w:vAnchor="text" w:hAnchor="text" w:y="1"/>
                    <w:ind w:left="360"/>
                    <w:suppressOverlap/>
                    <w:rPr>
                      <w:b/>
                      <w:color w:val="auto"/>
                    </w:rPr>
                  </w:pPr>
                  <w:r w:rsidRPr="00B322EF">
                    <w:rPr>
                      <w:b/>
                      <w:color w:val="auto"/>
                    </w:rPr>
                    <w:t>Volume of the sample</w:t>
                  </w:r>
                </w:p>
              </w:tc>
              <w:tc>
                <w:tcPr>
                  <w:tcW w:w="1969" w:type="dxa"/>
                </w:tcPr>
                <w:p w:rsidR="008C6072" w:rsidRPr="00B322EF" w:rsidRDefault="008C6072" w:rsidP="00D4670B">
                  <w:pPr>
                    <w:pStyle w:val="ListParagraph"/>
                    <w:framePr w:hSpace="180" w:wrap="around" w:vAnchor="text" w:hAnchor="text" w:y="1"/>
                    <w:ind w:left="360" w:hanging="389"/>
                    <w:suppressOverlap/>
                    <w:rPr>
                      <w:b/>
                      <w:color w:val="auto"/>
                    </w:rPr>
                  </w:pPr>
                  <w:r w:rsidRPr="00B322EF">
                    <w:rPr>
                      <w:b/>
                      <w:color w:val="auto"/>
                    </w:rPr>
                    <w:t>Ranges for COD</w:t>
                  </w:r>
                </w:p>
              </w:tc>
            </w:tr>
            <w:tr w:rsidR="008C6072" w:rsidRPr="00B322EF" w:rsidTr="00B52903">
              <w:trPr>
                <w:trHeight w:val="260"/>
              </w:trPr>
              <w:tc>
                <w:tcPr>
                  <w:tcW w:w="2166" w:type="dxa"/>
                </w:tcPr>
                <w:p w:rsidR="008C6072" w:rsidRPr="00B322EF" w:rsidRDefault="008C6072" w:rsidP="00D4670B">
                  <w:pPr>
                    <w:pStyle w:val="ListParagraph"/>
                    <w:framePr w:hSpace="180" w:wrap="around" w:vAnchor="text" w:hAnchor="text" w:y="1"/>
                    <w:ind w:left="360"/>
                    <w:suppressOverlap/>
                    <w:rPr>
                      <w:color w:val="auto"/>
                    </w:rPr>
                  </w:pPr>
                  <w:r w:rsidRPr="00B322EF">
                    <w:rPr>
                      <w:color w:val="auto"/>
                    </w:rPr>
                    <w:t>2.0mL</w:t>
                  </w:r>
                </w:p>
              </w:tc>
              <w:tc>
                <w:tcPr>
                  <w:tcW w:w="1969" w:type="dxa"/>
                  <w:shd w:val="clear" w:color="auto" w:fill="FFFFFF"/>
                </w:tcPr>
                <w:p w:rsidR="008C6072" w:rsidRPr="00B322EF" w:rsidRDefault="008C6072" w:rsidP="00D4670B">
                  <w:pPr>
                    <w:pStyle w:val="ListParagraph"/>
                    <w:framePr w:hSpace="180" w:wrap="around" w:vAnchor="text" w:hAnchor="text" w:y="1"/>
                    <w:ind w:left="360"/>
                    <w:suppressOverlap/>
                    <w:rPr>
                      <w:color w:val="auto"/>
                    </w:rPr>
                  </w:pPr>
                  <w:r w:rsidRPr="00B322EF">
                    <w:rPr>
                      <w:color w:val="auto"/>
                    </w:rPr>
                    <w:t>6-150</w:t>
                  </w:r>
                </w:p>
              </w:tc>
            </w:tr>
            <w:tr w:rsidR="008C6072" w:rsidRPr="00B322EF" w:rsidTr="00B52903">
              <w:trPr>
                <w:trHeight w:val="423"/>
              </w:trPr>
              <w:tc>
                <w:tcPr>
                  <w:tcW w:w="2166" w:type="dxa"/>
                </w:tcPr>
                <w:p w:rsidR="008C6072" w:rsidRPr="00B322EF" w:rsidRDefault="008C6072" w:rsidP="00D4670B">
                  <w:pPr>
                    <w:pStyle w:val="ListParagraph"/>
                    <w:framePr w:hSpace="180" w:wrap="around" w:vAnchor="text" w:hAnchor="text" w:y="1"/>
                    <w:ind w:left="360"/>
                    <w:suppressOverlap/>
                    <w:rPr>
                      <w:color w:val="auto"/>
                    </w:rPr>
                  </w:pPr>
                  <w:r w:rsidRPr="00B322EF">
                    <w:rPr>
                      <w:color w:val="auto"/>
                    </w:rPr>
                    <w:t>2.0mL</w:t>
                  </w:r>
                </w:p>
              </w:tc>
              <w:tc>
                <w:tcPr>
                  <w:tcW w:w="1969" w:type="dxa"/>
                  <w:shd w:val="clear" w:color="auto" w:fill="FFFFFF"/>
                </w:tcPr>
                <w:p w:rsidR="008C6072" w:rsidRPr="00B322EF" w:rsidRDefault="008C6072" w:rsidP="00D4670B">
                  <w:pPr>
                    <w:pStyle w:val="ListParagraph"/>
                    <w:framePr w:hSpace="180" w:wrap="around" w:vAnchor="text" w:hAnchor="text" w:y="1"/>
                    <w:ind w:left="360"/>
                    <w:suppressOverlap/>
                    <w:rPr>
                      <w:color w:val="auto"/>
                    </w:rPr>
                  </w:pPr>
                  <w:r w:rsidRPr="00B322EF">
                    <w:rPr>
                      <w:color w:val="auto"/>
                    </w:rPr>
                    <w:t>6-1500</w:t>
                  </w:r>
                </w:p>
              </w:tc>
            </w:tr>
            <w:tr w:rsidR="008C6072" w:rsidRPr="00B322EF" w:rsidTr="00B52903">
              <w:trPr>
                <w:trHeight w:val="155"/>
              </w:trPr>
              <w:tc>
                <w:tcPr>
                  <w:tcW w:w="2166" w:type="dxa"/>
                </w:tcPr>
                <w:p w:rsidR="008C6072" w:rsidRPr="00B322EF" w:rsidRDefault="008C6072" w:rsidP="00D4670B">
                  <w:pPr>
                    <w:pStyle w:val="ListParagraph"/>
                    <w:framePr w:hSpace="180" w:wrap="around" w:vAnchor="text" w:hAnchor="text" w:y="1"/>
                    <w:ind w:left="360"/>
                    <w:suppressOverlap/>
                    <w:rPr>
                      <w:color w:val="auto"/>
                    </w:rPr>
                  </w:pPr>
                  <w:r w:rsidRPr="00B322EF">
                    <w:rPr>
                      <w:color w:val="auto"/>
                    </w:rPr>
                    <w:t>0.2mL</w:t>
                  </w:r>
                </w:p>
              </w:tc>
              <w:tc>
                <w:tcPr>
                  <w:tcW w:w="1969" w:type="dxa"/>
                  <w:shd w:val="clear" w:color="auto" w:fill="FFFFFF"/>
                </w:tcPr>
                <w:p w:rsidR="008C6072" w:rsidRPr="00B322EF" w:rsidRDefault="008C6072" w:rsidP="00D4670B">
                  <w:pPr>
                    <w:pStyle w:val="ListParagraph"/>
                    <w:framePr w:hSpace="180" w:wrap="around" w:vAnchor="text" w:hAnchor="text" w:y="1"/>
                    <w:ind w:left="360"/>
                    <w:suppressOverlap/>
                    <w:rPr>
                      <w:color w:val="auto"/>
                    </w:rPr>
                  </w:pPr>
                  <w:r w:rsidRPr="00B322EF">
                    <w:rPr>
                      <w:color w:val="auto"/>
                    </w:rPr>
                    <w:t>6-15000</w:t>
                  </w:r>
                </w:p>
              </w:tc>
            </w:tr>
          </w:tbl>
          <w:p w:rsidR="008C6072" w:rsidRPr="00B322EF" w:rsidRDefault="008C6072" w:rsidP="00E87D0A">
            <w:pPr>
              <w:pStyle w:val="ListParagraph"/>
              <w:numPr>
                <w:ilvl w:val="0"/>
                <w:numId w:val="39"/>
              </w:numPr>
              <w:spacing w:after="0" w:line="360" w:lineRule="auto"/>
              <w:ind w:left="450"/>
              <w:jc w:val="left"/>
              <w:rPr>
                <w:color w:val="auto"/>
              </w:rPr>
            </w:pPr>
            <w:r w:rsidRPr="00B322EF">
              <w:rPr>
                <w:color w:val="auto"/>
              </w:rPr>
              <w:t xml:space="preserve"> Take 2 ml of deionized water in selected range of COD vials and designated as REFERENCE </w:t>
            </w:r>
          </w:p>
          <w:p w:rsidR="008C6072" w:rsidRPr="00B322EF" w:rsidRDefault="008C6072" w:rsidP="00E87D0A">
            <w:pPr>
              <w:pStyle w:val="ListParagraph"/>
              <w:numPr>
                <w:ilvl w:val="0"/>
                <w:numId w:val="39"/>
              </w:numPr>
              <w:spacing w:after="0" w:line="360" w:lineRule="auto"/>
              <w:ind w:left="450"/>
              <w:jc w:val="left"/>
              <w:rPr>
                <w:color w:val="auto"/>
              </w:rPr>
            </w:pPr>
            <w:r w:rsidRPr="00B322EF">
              <w:rPr>
                <w:color w:val="auto"/>
              </w:rPr>
              <w:t xml:space="preserve">Take 2ml of wastewater sample in </w:t>
            </w:r>
            <w:r w:rsidRPr="00B322EF">
              <w:rPr>
                <w:color w:val="auto"/>
              </w:rPr>
              <w:lastRenderedPageBreak/>
              <w:t xml:space="preserve">another vials of same range and 2ml of KHP standard as per table </w:t>
            </w:r>
          </w:p>
          <w:p w:rsidR="008C6072" w:rsidRPr="00B322EF" w:rsidRDefault="008C6072" w:rsidP="00E87D0A">
            <w:pPr>
              <w:pStyle w:val="ListParagraph"/>
              <w:numPr>
                <w:ilvl w:val="0"/>
                <w:numId w:val="39"/>
              </w:numPr>
              <w:spacing w:after="0" w:line="360" w:lineRule="auto"/>
              <w:ind w:left="450"/>
              <w:jc w:val="left"/>
              <w:rPr>
                <w:color w:val="auto"/>
              </w:rPr>
            </w:pPr>
            <w:r w:rsidRPr="00B322EF">
              <w:rPr>
                <w:color w:val="auto"/>
              </w:rPr>
              <w:t xml:space="preserve"> Digest the set of vials in COD digester at 150</w:t>
            </w:r>
            <w:r w:rsidRPr="00B322EF">
              <w:rPr>
                <w:color w:val="auto"/>
                <w:vertAlign w:val="superscript"/>
              </w:rPr>
              <w:t>o</w:t>
            </w:r>
            <w:r w:rsidRPr="00B322EF">
              <w:rPr>
                <w:color w:val="auto"/>
              </w:rPr>
              <w:t>C for 2 hrs.</w:t>
            </w:r>
          </w:p>
          <w:p w:rsidR="008C6072" w:rsidRPr="00B322EF" w:rsidRDefault="008C6072" w:rsidP="00E87D0A">
            <w:pPr>
              <w:pStyle w:val="ListParagraph"/>
              <w:numPr>
                <w:ilvl w:val="0"/>
                <w:numId w:val="39"/>
              </w:numPr>
              <w:spacing w:after="0" w:line="360" w:lineRule="auto"/>
              <w:ind w:left="450"/>
              <w:jc w:val="left"/>
              <w:rPr>
                <w:color w:val="auto"/>
              </w:rPr>
            </w:pPr>
            <w:r w:rsidRPr="00B322EF">
              <w:rPr>
                <w:color w:val="auto"/>
              </w:rPr>
              <w:t xml:space="preserve"> After 2 hours, turn off reactor; wait for 120 minutes .The vials are allowed to cool to 12</w:t>
            </w:r>
            <w:r w:rsidRPr="00B322EF">
              <w:rPr>
                <w:color w:val="auto"/>
                <w:vertAlign w:val="superscript"/>
              </w:rPr>
              <w:t>o</w:t>
            </w:r>
            <w:r w:rsidRPr="00B322EF">
              <w:rPr>
                <w:color w:val="auto"/>
              </w:rPr>
              <w:t>C or less.</w:t>
            </w:r>
          </w:p>
          <w:p w:rsidR="008C6072" w:rsidRPr="00B322EF" w:rsidRDefault="008C6072" w:rsidP="00E87D0A">
            <w:pPr>
              <w:pStyle w:val="ListParagraph"/>
              <w:numPr>
                <w:ilvl w:val="0"/>
                <w:numId w:val="39"/>
              </w:numPr>
              <w:spacing w:after="0" w:line="360" w:lineRule="auto"/>
              <w:ind w:left="450"/>
              <w:jc w:val="left"/>
              <w:rPr>
                <w:b/>
                <w:color w:val="auto"/>
              </w:rPr>
            </w:pPr>
            <w:r w:rsidRPr="00B322EF">
              <w:rPr>
                <w:color w:val="auto"/>
              </w:rPr>
              <w:t>Blank the COD reactor by Method blank then calibrate with the standard and note the results of  sample</w:t>
            </w:r>
          </w:p>
          <w:p w:rsidR="008C6072" w:rsidRPr="00B322EF" w:rsidRDefault="008C6072" w:rsidP="00E87D0A">
            <w:pPr>
              <w:pStyle w:val="ListParagraph"/>
              <w:numPr>
                <w:ilvl w:val="0"/>
                <w:numId w:val="39"/>
              </w:numPr>
              <w:spacing w:after="0" w:line="360" w:lineRule="auto"/>
              <w:ind w:left="450"/>
              <w:jc w:val="left"/>
              <w:rPr>
                <w:color w:val="auto"/>
              </w:rPr>
            </w:pPr>
            <w:r w:rsidRPr="00B322EF">
              <w:rPr>
                <w:color w:val="auto"/>
              </w:rPr>
              <w:t xml:space="preserve">Store unused reagents and dispose of wastes as required by relevant regulations and codes. </w:t>
            </w:r>
          </w:p>
          <w:p w:rsidR="008C6072" w:rsidRPr="00B322EF" w:rsidRDefault="008C6072" w:rsidP="00E87D0A">
            <w:pPr>
              <w:pStyle w:val="ListParagraph"/>
              <w:numPr>
                <w:ilvl w:val="0"/>
                <w:numId w:val="39"/>
              </w:numPr>
              <w:spacing w:after="0" w:line="360" w:lineRule="auto"/>
              <w:ind w:left="450"/>
              <w:jc w:val="left"/>
              <w:rPr>
                <w:b/>
                <w:bCs/>
                <w:iCs/>
                <w:color w:val="auto"/>
              </w:rPr>
            </w:pPr>
            <w:r w:rsidRPr="00B322EF">
              <w:rPr>
                <w:color w:val="auto"/>
              </w:rPr>
              <w:t xml:space="preserve"> Clean and store equipment.</w:t>
            </w:r>
          </w:p>
          <w:p w:rsidR="008C6072" w:rsidRPr="00B322EF" w:rsidRDefault="008C6072" w:rsidP="00B52903">
            <w:pPr>
              <w:pStyle w:val="ListParagraph"/>
              <w:spacing w:after="0" w:line="360" w:lineRule="auto"/>
              <w:ind w:left="360" w:firstLine="0"/>
              <w:jc w:val="left"/>
              <w:rPr>
                <w:b/>
                <w:color w:val="auto"/>
              </w:rPr>
            </w:pPr>
            <w:r w:rsidRPr="00B322EF">
              <w:rPr>
                <w:color w:val="auto"/>
              </w:rPr>
              <w:t>.</w:t>
            </w:r>
          </w:p>
        </w:tc>
        <w:tc>
          <w:tcPr>
            <w:tcW w:w="873" w:type="pct"/>
            <w:shd w:val="clear" w:color="auto" w:fill="auto"/>
          </w:tcPr>
          <w:p w:rsidR="008C6072" w:rsidRPr="00B322EF" w:rsidRDefault="008C6072" w:rsidP="00E87D0A">
            <w:pPr>
              <w:pStyle w:val="ListParagraph"/>
              <w:numPr>
                <w:ilvl w:val="0"/>
                <w:numId w:val="10"/>
              </w:numPr>
              <w:spacing w:line="360" w:lineRule="auto"/>
              <w:rPr>
                <w:rFonts w:eastAsia="Times New Roman"/>
                <w:color w:val="auto"/>
              </w:rPr>
            </w:pPr>
            <w:r w:rsidRPr="00B322EF">
              <w:rPr>
                <w:rFonts w:eastAsia="Times New Roman"/>
                <w:color w:val="auto"/>
              </w:rPr>
              <w:lastRenderedPageBreak/>
              <w:t>Describe the sample preparation of wastewater for COD test</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State the standard conc. needed for three ranges of COD vials</w:t>
            </w:r>
          </w:p>
          <w:p w:rsidR="008C6072" w:rsidRPr="00B322EF" w:rsidRDefault="008C6072" w:rsidP="00E87D0A">
            <w:pPr>
              <w:numPr>
                <w:ilvl w:val="0"/>
                <w:numId w:val="10"/>
              </w:numPr>
              <w:autoSpaceDE w:val="0"/>
              <w:autoSpaceDN w:val="0"/>
              <w:adjustRightInd w:val="0"/>
              <w:spacing w:after="0" w:line="360" w:lineRule="auto"/>
              <w:jc w:val="left"/>
              <w:rPr>
                <w:rFonts w:eastAsia="Times New Roman"/>
                <w:color w:val="auto"/>
              </w:rPr>
            </w:pPr>
            <w:r w:rsidRPr="00B322EF">
              <w:rPr>
                <w:rFonts w:eastAsia="Times New Roman"/>
                <w:color w:val="auto"/>
              </w:rPr>
              <w:t>Explain the procedure of sample digestion</w:t>
            </w:r>
          </w:p>
          <w:p w:rsidR="008C6072" w:rsidRPr="00B322EF" w:rsidRDefault="008C6072" w:rsidP="00B52903">
            <w:pPr>
              <w:autoSpaceDE w:val="0"/>
              <w:autoSpaceDN w:val="0"/>
              <w:adjustRightInd w:val="0"/>
              <w:spacing w:line="360" w:lineRule="auto"/>
              <w:rPr>
                <w:rFonts w:eastAsia="Times New Roman"/>
                <w:b/>
                <w:color w:val="auto"/>
              </w:rPr>
            </w:pPr>
            <w:r w:rsidRPr="00B322EF">
              <w:rPr>
                <w:rFonts w:eastAsia="Times New Roman"/>
                <w:b/>
                <w:color w:val="auto"/>
              </w:rPr>
              <w:t>Practical Activity:</w:t>
            </w:r>
          </w:p>
          <w:p w:rsidR="008C6072" w:rsidRPr="00B322EF" w:rsidRDefault="008C6072" w:rsidP="00B52903">
            <w:pPr>
              <w:autoSpaceDE w:val="0"/>
              <w:autoSpaceDN w:val="0"/>
              <w:adjustRightInd w:val="0"/>
              <w:spacing w:line="360" w:lineRule="auto"/>
              <w:ind w:hanging="342"/>
              <w:rPr>
                <w:rFonts w:eastAsia="Times New Roman"/>
                <w:color w:val="auto"/>
              </w:rPr>
            </w:pPr>
            <w:r w:rsidRPr="00B322EF">
              <w:rPr>
                <w:rFonts w:eastAsia="Times New Roman"/>
                <w:color w:val="auto"/>
              </w:rPr>
              <w:t>•</w:t>
            </w:r>
            <w:r w:rsidRPr="00B322EF">
              <w:rPr>
                <w:rFonts w:eastAsia="Times New Roman"/>
                <w:color w:val="auto"/>
              </w:rPr>
              <w:tab/>
              <w:t xml:space="preserve">Analyze the wastewater sample for COD test </w:t>
            </w:r>
          </w:p>
        </w:tc>
        <w:tc>
          <w:tcPr>
            <w:tcW w:w="757" w:type="pct"/>
            <w:shd w:val="clear" w:color="auto" w:fill="auto"/>
            <w:vAlign w:val="center"/>
          </w:tcPr>
          <w:p w:rsidR="008C6072" w:rsidRPr="00B322EF" w:rsidRDefault="008C6072" w:rsidP="00B52903">
            <w:pPr>
              <w:spacing w:line="360" w:lineRule="auto"/>
              <w:ind w:left="647" w:hanging="613"/>
              <w:rPr>
                <w:b/>
                <w:color w:val="auto"/>
              </w:rPr>
            </w:pPr>
            <w:r w:rsidRPr="00B322EF">
              <w:rPr>
                <w:b/>
                <w:color w:val="auto"/>
              </w:rPr>
              <w:t xml:space="preserve">Theory-    </w:t>
            </w:r>
            <w:r w:rsidRPr="00B322EF">
              <w:rPr>
                <w:color w:val="auto"/>
              </w:rPr>
              <w:t>01 Hr.</w:t>
            </w:r>
          </w:p>
          <w:p w:rsidR="008C6072" w:rsidRPr="00B322EF" w:rsidRDefault="008C6072" w:rsidP="00B52903">
            <w:pPr>
              <w:spacing w:line="360" w:lineRule="auto"/>
              <w:ind w:left="647" w:hanging="613"/>
              <w:rPr>
                <w:color w:val="auto"/>
              </w:rPr>
            </w:pPr>
            <w:r w:rsidRPr="00B322EF">
              <w:rPr>
                <w:b/>
                <w:color w:val="auto"/>
              </w:rPr>
              <w:t>Practical</w:t>
            </w:r>
            <w:r w:rsidRPr="00B322EF">
              <w:rPr>
                <w:color w:val="auto"/>
              </w:rPr>
              <w:t>- 02 Hrs.</w:t>
            </w:r>
          </w:p>
          <w:p w:rsidR="008C6072" w:rsidRPr="00B322EF" w:rsidRDefault="008C6072" w:rsidP="00B52903">
            <w:pPr>
              <w:spacing w:line="360" w:lineRule="auto"/>
              <w:ind w:left="647" w:hanging="613"/>
              <w:rPr>
                <w:b/>
                <w:color w:val="auto"/>
              </w:rPr>
            </w:pPr>
            <w:r w:rsidRPr="00B322EF">
              <w:rPr>
                <w:b/>
                <w:color w:val="auto"/>
              </w:rPr>
              <w:t>Total-</w:t>
            </w:r>
            <w:r w:rsidRPr="00B322EF">
              <w:rPr>
                <w:color w:val="auto"/>
              </w:rPr>
              <w:t xml:space="preserve">       03 Hrs</w:t>
            </w:r>
            <w:r w:rsidRPr="00B322EF">
              <w:rPr>
                <w:b/>
                <w:color w:val="auto"/>
              </w:rPr>
              <w:t>.</w:t>
            </w:r>
          </w:p>
        </w:tc>
        <w:tc>
          <w:tcPr>
            <w:tcW w:w="614" w:type="pct"/>
            <w:shd w:val="clear" w:color="auto" w:fill="auto"/>
          </w:tcPr>
          <w:p w:rsidR="008C6072" w:rsidRPr="00B322EF" w:rsidRDefault="008C6072" w:rsidP="00E87D0A">
            <w:pPr>
              <w:numPr>
                <w:ilvl w:val="0"/>
                <w:numId w:val="10"/>
              </w:numPr>
              <w:autoSpaceDE w:val="0"/>
              <w:autoSpaceDN w:val="0"/>
              <w:adjustRightInd w:val="0"/>
              <w:spacing w:after="0" w:line="276" w:lineRule="auto"/>
              <w:jc w:val="left"/>
              <w:rPr>
                <w:color w:val="auto"/>
              </w:rPr>
            </w:pPr>
            <w:r w:rsidRPr="00B322EF">
              <w:rPr>
                <w:color w:val="auto"/>
              </w:rPr>
              <w:t xml:space="preserve">Wastewater sample  </w:t>
            </w:r>
          </w:p>
          <w:p w:rsidR="008C6072" w:rsidRPr="00B322EF" w:rsidRDefault="008C6072" w:rsidP="00E87D0A">
            <w:pPr>
              <w:numPr>
                <w:ilvl w:val="0"/>
                <w:numId w:val="10"/>
              </w:numPr>
              <w:autoSpaceDE w:val="0"/>
              <w:autoSpaceDN w:val="0"/>
              <w:adjustRightInd w:val="0"/>
              <w:spacing w:after="0" w:line="276" w:lineRule="auto"/>
              <w:jc w:val="left"/>
              <w:rPr>
                <w:color w:val="auto"/>
              </w:rPr>
            </w:pPr>
            <w:r w:rsidRPr="00B322EF">
              <w:rPr>
                <w:color w:val="auto"/>
              </w:rPr>
              <w:t>COD Digester and reactor</w:t>
            </w:r>
          </w:p>
          <w:p w:rsidR="008C6072" w:rsidRPr="00B322EF" w:rsidRDefault="008C6072" w:rsidP="00E87D0A">
            <w:pPr>
              <w:numPr>
                <w:ilvl w:val="0"/>
                <w:numId w:val="10"/>
              </w:numPr>
              <w:autoSpaceDE w:val="0"/>
              <w:autoSpaceDN w:val="0"/>
              <w:adjustRightInd w:val="0"/>
              <w:spacing w:after="0" w:line="276" w:lineRule="auto"/>
              <w:jc w:val="left"/>
              <w:rPr>
                <w:color w:val="auto"/>
              </w:rPr>
            </w:pPr>
            <w:r w:rsidRPr="00B322EF">
              <w:rPr>
                <w:color w:val="auto"/>
              </w:rPr>
              <w:t>COD vials</w:t>
            </w:r>
          </w:p>
          <w:p w:rsidR="008C6072" w:rsidRPr="00B322EF" w:rsidRDefault="008C6072" w:rsidP="00E87D0A">
            <w:pPr>
              <w:numPr>
                <w:ilvl w:val="0"/>
                <w:numId w:val="10"/>
              </w:numPr>
              <w:autoSpaceDE w:val="0"/>
              <w:autoSpaceDN w:val="0"/>
              <w:adjustRightInd w:val="0"/>
              <w:spacing w:after="0" w:line="276" w:lineRule="auto"/>
              <w:jc w:val="left"/>
              <w:rPr>
                <w:color w:val="auto"/>
              </w:rPr>
            </w:pPr>
            <w:r w:rsidRPr="00B322EF">
              <w:rPr>
                <w:color w:val="auto"/>
              </w:rPr>
              <w:t>Potassium Hydrogen Phthalate (KHP)</w:t>
            </w:r>
          </w:p>
          <w:p w:rsidR="008C6072" w:rsidRPr="00B322EF" w:rsidRDefault="008C6072" w:rsidP="00E87D0A">
            <w:pPr>
              <w:numPr>
                <w:ilvl w:val="0"/>
                <w:numId w:val="10"/>
              </w:numPr>
              <w:autoSpaceDE w:val="0"/>
              <w:autoSpaceDN w:val="0"/>
              <w:adjustRightInd w:val="0"/>
              <w:spacing w:after="0" w:line="276" w:lineRule="auto"/>
              <w:jc w:val="left"/>
              <w:rPr>
                <w:color w:val="auto"/>
              </w:rPr>
            </w:pPr>
            <w:r w:rsidRPr="00B322EF">
              <w:rPr>
                <w:color w:val="auto"/>
              </w:rPr>
              <w:t>Wash bottle</w:t>
            </w:r>
          </w:p>
          <w:p w:rsidR="008C6072" w:rsidRPr="00B322EF" w:rsidRDefault="008C6072" w:rsidP="00E87D0A">
            <w:pPr>
              <w:numPr>
                <w:ilvl w:val="0"/>
                <w:numId w:val="10"/>
              </w:numPr>
              <w:autoSpaceDE w:val="0"/>
              <w:autoSpaceDN w:val="0"/>
              <w:adjustRightInd w:val="0"/>
              <w:spacing w:after="0" w:line="276" w:lineRule="auto"/>
              <w:jc w:val="left"/>
              <w:rPr>
                <w:color w:val="auto"/>
              </w:rPr>
            </w:pPr>
            <w:r w:rsidRPr="00B322EF">
              <w:rPr>
                <w:color w:val="auto"/>
              </w:rPr>
              <w:t>Deionized water</w:t>
            </w:r>
            <w:r w:rsidRPr="00B322EF">
              <w:rPr>
                <w:color w:val="auto"/>
              </w:rPr>
              <w:tab/>
            </w:r>
          </w:p>
          <w:p w:rsidR="008C6072" w:rsidRPr="00B322EF" w:rsidRDefault="008C6072" w:rsidP="00E87D0A">
            <w:pPr>
              <w:numPr>
                <w:ilvl w:val="0"/>
                <w:numId w:val="10"/>
              </w:numPr>
              <w:autoSpaceDE w:val="0"/>
              <w:autoSpaceDN w:val="0"/>
              <w:adjustRightInd w:val="0"/>
              <w:spacing w:after="0" w:line="276" w:lineRule="auto"/>
              <w:jc w:val="left"/>
              <w:rPr>
                <w:color w:val="auto"/>
              </w:rPr>
            </w:pPr>
            <w:r w:rsidRPr="00B322EF">
              <w:rPr>
                <w:color w:val="auto"/>
              </w:rPr>
              <w:t>Glass ware (Class A)</w:t>
            </w:r>
          </w:p>
          <w:p w:rsidR="008C6072" w:rsidRPr="00B322EF" w:rsidRDefault="008C6072" w:rsidP="00B52903">
            <w:pPr>
              <w:pStyle w:val="ListParagraph"/>
              <w:spacing w:after="0" w:line="360" w:lineRule="auto"/>
              <w:ind w:left="360" w:firstLine="0"/>
              <w:jc w:val="left"/>
              <w:rPr>
                <w:color w:val="auto"/>
              </w:rPr>
            </w:pPr>
          </w:p>
        </w:tc>
        <w:tc>
          <w:tcPr>
            <w:tcW w:w="495" w:type="pct"/>
            <w:shd w:val="clear" w:color="auto" w:fill="auto"/>
          </w:tcPr>
          <w:p w:rsidR="008C6072" w:rsidRPr="00B322EF" w:rsidRDefault="008C6072" w:rsidP="00B52903">
            <w:pPr>
              <w:spacing w:before="240" w:line="360" w:lineRule="auto"/>
              <w:ind w:left="49"/>
              <w:rPr>
                <w:color w:val="auto"/>
              </w:rPr>
            </w:pPr>
            <w:r w:rsidRPr="00B322EF">
              <w:rPr>
                <w:color w:val="auto"/>
              </w:rPr>
              <w:t>Class Room</w:t>
            </w:r>
          </w:p>
          <w:p w:rsidR="008C6072" w:rsidRPr="00B322EF" w:rsidRDefault="008C6072" w:rsidP="00B52903">
            <w:pPr>
              <w:spacing w:line="360" w:lineRule="auto"/>
              <w:ind w:left="49"/>
              <w:rPr>
                <w:b/>
                <w:color w:val="auto"/>
              </w:rPr>
            </w:pPr>
            <w:r w:rsidRPr="00B322EF">
              <w:rPr>
                <w:color w:val="auto"/>
              </w:rPr>
              <w:t>Lab/ Field Visit</w:t>
            </w:r>
          </w:p>
        </w:tc>
      </w:tr>
      <w:tr w:rsidR="008C6072" w:rsidRPr="00B322EF" w:rsidTr="00743FF9">
        <w:trPr>
          <w:trHeight w:val="1554"/>
        </w:trPr>
        <w:tc>
          <w:tcPr>
            <w:tcW w:w="700" w:type="pct"/>
            <w:shd w:val="clear" w:color="auto" w:fill="auto"/>
          </w:tcPr>
          <w:p w:rsidR="008C6072" w:rsidRPr="00B322EF" w:rsidRDefault="008C6072" w:rsidP="00B52903">
            <w:pPr>
              <w:spacing w:line="360" w:lineRule="auto"/>
              <w:ind w:right="120"/>
              <w:rPr>
                <w:b/>
                <w:color w:val="auto"/>
              </w:rPr>
            </w:pPr>
            <w:r w:rsidRPr="00B322EF">
              <w:rPr>
                <w:b/>
                <w:color w:val="auto"/>
              </w:rPr>
              <w:lastRenderedPageBreak/>
              <w:t>LU4.</w:t>
            </w:r>
          </w:p>
          <w:p w:rsidR="008C6072" w:rsidRPr="00B322EF" w:rsidRDefault="008C6072" w:rsidP="00B52903">
            <w:pPr>
              <w:spacing w:line="360" w:lineRule="auto"/>
              <w:rPr>
                <w:b/>
                <w:color w:val="auto"/>
              </w:rPr>
            </w:pPr>
            <w:r w:rsidRPr="00B322EF">
              <w:rPr>
                <w:rStyle w:val="Strong"/>
                <w:iCs/>
                <w:color w:val="auto"/>
              </w:rPr>
              <w:t>Quality Control Checks</w:t>
            </w:r>
          </w:p>
        </w:tc>
        <w:tc>
          <w:tcPr>
            <w:tcW w:w="1560" w:type="pct"/>
            <w:shd w:val="clear" w:color="auto" w:fill="auto"/>
          </w:tcPr>
          <w:p w:rsidR="008C6072" w:rsidRPr="00B322EF" w:rsidRDefault="008C6072" w:rsidP="00B52903">
            <w:pPr>
              <w:spacing w:line="360" w:lineRule="auto"/>
              <w:ind w:left="2"/>
              <w:rPr>
                <w:b/>
                <w:color w:val="auto"/>
              </w:rPr>
            </w:pPr>
            <w:r w:rsidRPr="00B322EF">
              <w:rPr>
                <w:b/>
                <w:color w:val="auto"/>
              </w:rPr>
              <w:t>Trainee will be able to:</w:t>
            </w:r>
          </w:p>
          <w:p w:rsidR="008C6072" w:rsidRPr="00B322EF" w:rsidRDefault="008C6072" w:rsidP="00E87D0A">
            <w:pPr>
              <w:pStyle w:val="ListParagraph"/>
              <w:numPr>
                <w:ilvl w:val="0"/>
                <w:numId w:val="39"/>
              </w:numPr>
              <w:spacing w:after="0" w:line="360" w:lineRule="auto"/>
              <w:ind w:left="450"/>
              <w:jc w:val="left"/>
              <w:rPr>
                <w:color w:val="auto"/>
              </w:rPr>
            </w:pPr>
            <w:proofErr w:type="spellStart"/>
            <w:r w:rsidRPr="00B322EF">
              <w:rPr>
                <w:color w:val="auto"/>
              </w:rPr>
              <w:t>Analyse</w:t>
            </w:r>
            <w:proofErr w:type="spellEnd"/>
            <w:r w:rsidRPr="00B322EF">
              <w:rPr>
                <w:color w:val="auto"/>
              </w:rPr>
              <w:t xml:space="preserve"> Method blank after every 10 samples</w:t>
            </w:r>
          </w:p>
          <w:p w:rsidR="008C6072" w:rsidRPr="00B322EF" w:rsidRDefault="008C6072" w:rsidP="00E87D0A">
            <w:pPr>
              <w:pStyle w:val="ListParagraph"/>
              <w:numPr>
                <w:ilvl w:val="0"/>
                <w:numId w:val="39"/>
              </w:numPr>
              <w:spacing w:after="0" w:line="360" w:lineRule="auto"/>
              <w:ind w:left="450"/>
              <w:jc w:val="left"/>
              <w:rPr>
                <w:color w:val="auto"/>
              </w:rPr>
            </w:pPr>
            <w:r w:rsidRPr="00B322EF">
              <w:rPr>
                <w:color w:val="auto"/>
              </w:rPr>
              <w:t xml:space="preserve">Check repeatability by </w:t>
            </w:r>
            <w:proofErr w:type="spellStart"/>
            <w:r w:rsidRPr="00B322EF">
              <w:rPr>
                <w:color w:val="auto"/>
              </w:rPr>
              <w:t>reanalysing</w:t>
            </w:r>
            <w:proofErr w:type="spellEnd"/>
            <w:r w:rsidRPr="00B322EF">
              <w:rPr>
                <w:color w:val="auto"/>
              </w:rPr>
              <w:t xml:space="preserve"> a pre-analyzed sample once a day </w:t>
            </w:r>
          </w:p>
          <w:p w:rsidR="008C6072" w:rsidRPr="00B322EF" w:rsidRDefault="008C6072" w:rsidP="00E87D0A">
            <w:pPr>
              <w:pStyle w:val="ListParagraph"/>
              <w:numPr>
                <w:ilvl w:val="0"/>
                <w:numId w:val="39"/>
              </w:numPr>
              <w:spacing w:after="0" w:line="360" w:lineRule="auto"/>
              <w:ind w:left="450"/>
              <w:jc w:val="left"/>
              <w:rPr>
                <w:color w:val="auto"/>
              </w:rPr>
            </w:pPr>
            <w:r w:rsidRPr="00B322EF">
              <w:rPr>
                <w:color w:val="auto"/>
              </w:rPr>
              <w:lastRenderedPageBreak/>
              <w:t>Record the daily quality control data in QC Data sheet.</w:t>
            </w:r>
          </w:p>
          <w:p w:rsidR="008C6072" w:rsidRPr="00B322EF" w:rsidRDefault="008C6072" w:rsidP="00E87D0A">
            <w:pPr>
              <w:pStyle w:val="ListParagraph"/>
              <w:numPr>
                <w:ilvl w:val="0"/>
                <w:numId w:val="39"/>
              </w:numPr>
              <w:spacing w:after="0" w:line="360" w:lineRule="auto"/>
              <w:ind w:left="450"/>
              <w:jc w:val="left"/>
              <w:rPr>
                <w:b/>
                <w:color w:val="auto"/>
              </w:rPr>
            </w:pPr>
            <w:r w:rsidRPr="00B322EF">
              <w:rPr>
                <w:color w:val="auto"/>
              </w:rPr>
              <w:t>Display results of laboratory control sample in the form of control charts.</w:t>
            </w:r>
          </w:p>
        </w:tc>
        <w:tc>
          <w:tcPr>
            <w:tcW w:w="873" w:type="pct"/>
            <w:shd w:val="clear" w:color="auto" w:fill="auto"/>
          </w:tcPr>
          <w:p w:rsidR="008C6072" w:rsidRPr="00B322EF" w:rsidRDefault="008C6072" w:rsidP="00E87D0A">
            <w:pPr>
              <w:pStyle w:val="ListParagraph"/>
              <w:numPr>
                <w:ilvl w:val="0"/>
                <w:numId w:val="10"/>
              </w:numPr>
              <w:spacing w:line="360" w:lineRule="auto"/>
              <w:rPr>
                <w:rFonts w:eastAsia="Times New Roman"/>
                <w:color w:val="auto"/>
              </w:rPr>
            </w:pPr>
            <w:r w:rsidRPr="00B322EF">
              <w:rPr>
                <w:rFonts w:eastAsia="Times New Roman"/>
                <w:color w:val="auto"/>
              </w:rPr>
              <w:lastRenderedPageBreak/>
              <w:t>Define the Method blank</w:t>
            </w:r>
          </w:p>
          <w:p w:rsidR="008C6072" w:rsidRPr="00B322EF" w:rsidRDefault="008C6072" w:rsidP="00E87D0A">
            <w:pPr>
              <w:pStyle w:val="ListParagraph"/>
              <w:numPr>
                <w:ilvl w:val="0"/>
                <w:numId w:val="10"/>
              </w:numPr>
              <w:spacing w:line="360" w:lineRule="auto"/>
              <w:rPr>
                <w:rFonts w:eastAsia="Times New Roman"/>
                <w:color w:val="auto"/>
              </w:rPr>
            </w:pPr>
            <w:r w:rsidRPr="00B322EF">
              <w:rPr>
                <w:rFonts w:eastAsia="Times New Roman"/>
                <w:color w:val="auto"/>
              </w:rPr>
              <w:t>Elaborate the trend analysis of Control chart</w:t>
            </w:r>
          </w:p>
          <w:p w:rsidR="008C6072" w:rsidRPr="00B322EF" w:rsidRDefault="008C6072" w:rsidP="00E87D0A">
            <w:pPr>
              <w:pStyle w:val="ListParagraph"/>
              <w:numPr>
                <w:ilvl w:val="0"/>
                <w:numId w:val="10"/>
              </w:numPr>
              <w:spacing w:line="360" w:lineRule="auto"/>
              <w:rPr>
                <w:rFonts w:eastAsia="Times New Roman"/>
                <w:color w:val="auto"/>
              </w:rPr>
            </w:pPr>
            <w:r w:rsidRPr="00B322EF">
              <w:rPr>
                <w:rFonts w:eastAsia="Times New Roman"/>
                <w:color w:val="auto"/>
              </w:rPr>
              <w:t xml:space="preserve">Describe Lab Control </w:t>
            </w:r>
            <w:r w:rsidRPr="00B322EF">
              <w:rPr>
                <w:rFonts w:eastAsia="Times New Roman"/>
                <w:color w:val="auto"/>
              </w:rPr>
              <w:lastRenderedPageBreak/>
              <w:t>Sample (LCS)</w:t>
            </w:r>
          </w:p>
          <w:p w:rsidR="008C6072" w:rsidRPr="00B322EF" w:rsidRDefault="008C6072" w:rsidP="00B52903">
            <w:pPr>
              <w:autoSpaceDE w:val="0"/>
              <w:autoSpaceDN w:val="0"/>
              <w:adjustRightInd w:val="0"/>
              <w:spacing w:line="360" w:lineRule="auto"/>
              <w:rPr>
                <w:rFonts w:eastAsia="Times New Roman"/>
                <w:b/>
                <w:color w:val="auto"/>
              </w:rPr>
            </w:pPr>
            <w:r w:rsidRPr="00B322EF">
              <w:rPr>
                <w:rFonts w:eastAsia="Times New Roman"/>
                <w:b/>
                <w:color w:val="auto"/>
              </w:rPr>
              <w:t>Practical Activity:</w:t>
            </w:r>
          </w:p>
          <w:p w:rsidR="008C6072" w:rsidRPr="00B322EF" w:rsidRDefault="008C6072" w:rsidP="00B52903">
            <w:pPr>
              <w:spacing w:line="360" w:lineRule="auto"/>
              <w:ind w:left="95"/>
              <w:rPr>
                <w:rFonts w:eastAsia="Times New Roman"/>
                <w:color w:val="auto"/>
              </w:rPr>
            </w:pPr>
            <w:r w:rsidRPr="00B322EF">
              <w:rPr>
                <w:rFonts w:eastAsia="Times New Roman"/>
                <w:color w:val="auto"/>
              </w:rPr>
              <w:t>Develop control chart of the given data</w:t>
            </w:r>
          </w:p>
        </w:tc>
        <w:tc>
          <w:tcPr>
            <w:tcW w:w="757" w:type="pct"/>
            <w:shd w:val="clear" w:color="auto" w:fill="auto"/>
            <w:vAlign w:val="center"/>
          </w:tcPr>
          <w:p w:rsidR="008C6072" w:rsidRPr="00B322EF" w:rsidRDefault="008C6072" w:rsidP="00B52903">
            <w:pPr>
              <w:spacing w:line="360" w:lineRule="auto"/>
              <w:ind w:left="647" w:hanging="613"/>
              <w:rPr>
                <w:b/>
                <w:color w:val="auto"/>
              </w:rPr>
            </w:pPr>
            <w:r w:rsidRPr="00B322EF">
              <w:rPr>
                <w:b/>
                <w:color w:val="auto"/>
              </w:rPr>
              <w:lastRenderedPageBreak/>
              <w:t xml:space="preserve">Theory-    </w:t>
            </w:r>
            <w:r w:rsidRPr="00B322EF">
              <w:rPr>
                <w:color w:val="auto"/>
              </w:rPr>
              <w:t>01 Hr.</w:t>
            </w:r>
          </w:p>
          <w:p w:rsidR="008C6072" w:rsidRPr="00B322EF" w:rsidRDefault="008C6072" w:rsidP="00B52903">
            <w:pPr>
              <w:spacing w:line="360" w:lineRule="auto"/>
              <w:ind w:left="647" w:hanging="613"/>
              <w:rPr>
                <w:color w:val="auto"/>
              </w:rPr>
            </w:pPr>
            <w:r w:rsidRPr="00B322EF">
              <w:rPr>
                <w:b/>
                <w:color w:val="auto"/>
              </w:rPr>
              <w:t>Practical</w:t>
            </w:r>
            <w:r w:rsidRPr="00B322EF">
              <w:rPr>
                <w:color w:val="auto"/>
              </w:rPr>
              <w:t>- 02 Hrs.</w:t>
            </w:r>
          </w:p>
          <w:p w:rsidR="008C6072" w:rsidRPr="00B322EF" w:rsidRDefault="008C6072" w:rsidP="00B52903">
            <w:pPr>
              <w:spacing w:line="360" w:lineRule="auto"/>
              <w:ind w:left="647" w:hanging="613"/>
              <w:rPr>
                <w:b/>
                <w:color w:val="auto"/>
              </w:rPr>
            </w:pPr>
            <w:r w:rsidRPr="00B322EF">
              <w:rPr>
                <w:b/>
                <w:color w:val="auto"/>
              </w:rPr>
              <w:t>Total-</w:t>
            </w:r>
            <w:r w:rsidRPr="00B322EF">
              <w:rPr>
                <w:color w:val="auto"/>
              </w:rPr>
              <w:t xml:space="preserve">       03 Hrs.</w:t>
            </w:r>
          </w:p>
        </w:tc>
        <w:tc>
          <w:tcPr>
            <w:tcW w:w="614" w:type="pct"/>
            <w:shd w:val="clear" w:color="auto" w:fill="auto"/>
          </w:tcPr>
          <w:p w:rsidR="008C6072" w:rsidRPr="00B322EF" w:rsidRDefault="008C6072" w:rsidP="00E87D0A">
            <w:pPr>
              <w:numPr>
                <w:ilvl w:val="0"/>
                <w:numId w:val="10"/>
              </w:numPr>
              <w:autoSpaceDE w:val="0"/>
              <w:autoSpaceDN w:val="0"/>
              <w:adjustRightInd w:val="0"/>
              <w:spacing w:after="0" w:line="276" w:lineRule="auto"/>
              <w:jc w:val="left"/>
              <w:rPr>
                <w:color w:val="auto"/>
              </w:rPr>
            </w:pPr>
            <w:r w:rsidRPr="00B322EF">
              <w:rPr>
                <w:color w:val="auto"/>
              </w:rPr>
              <w:t xml:space="preserve">Wastewater sample  </w:t>
            </w:r>
          </w:p>
          <w:p w:rsidR="008C6072" w:rsidRPr="00B322EF" w:rsidRDefault="008C6072" w:rsidP="00E87D0A">
            <w:pPr>
              <w:numPr>
                <w:ilvl w:val="0"/>
                <w:numId w:val="10"/>
              </w:numPr>
              <w:autoSpaceDE w:val="0"/>
              <w:autoSpaceDN w:val="0"/>
              <w:adjustRightInd w:val="0"/>
              <w:spacing w:after="0" w:line="276" w:lineRule="auto"/>
              <w:jc w:val="left"/>
              <w:rPr>
                <w:color w:val="auto"/>
              </w:rPr>
            </w:pPr>
            <w:r w:rsidRPr="00B322EF">
              <w:rPr>
                <w:color w:val="auto"/>
              </w:rPr>
              <w:t>COD Digester and reactor</w:t>
            </w:r>
          </w:p>
          <w:p w:rsidR="008C6072" w:rsidRPr="00B322EF" w:rsidRDefault="008C6072" w:rsidP="00E87D0A">
            <w:pPr>
              <w:numPr>
                <w:ilvl w:val="0"/>
                <w:numId w:val="10"/>
              </w:numPr>
              <w:autoSpaceDE w:val="0"/>
              <w:autoSpaceDN w:val="0"/>
              <w:adjustRightInd w:val="0"/>
              <w:spacing w:after="0" w:line="276" w:lineRule="auto"/>
              <w:jc w:val="left"/>
              <w:rPr>
                <w:color w:val="auto"/>
              </w:rPr>
            </w:pPr>
            <w:r w:rsidRPr="00B322EF">
              <w:rPr>
                <w:color w:val="auto"/>
              </w:rPr>
              <w:t>COD vials</w:t>
            </w:r>
          </w:p>
          <w:p w:rsidR="008C6072" w:rsidRPr="00B322EF" w:rsidRDefault="008C6072" w:rsidP="00E87D0A">
            <w:pPr>
              <w:numPr>
                <w:ilvl w:val="0"/>
                <w:numId w:val="10"/>
              </w:numPr>
              <w:autoSpaceDE w:val="0"/>
              <w:autoSpaceDN w:val="0"/>
              <w:adjustRightInd w:val="0"/>
              <w:spacing w:after="0" w:line="276" w:lineRule="auto"/>
              <w:jc w:val="left"/>
              <w:rPr>
                <w:color w:val="auto"/>
              </w:rPr>
            </w:pPr>
            <w:r w:rsidRPr="00B322EF">
              <w:rPr>
                <w:color w:val="auto"/>
              </w:rPr>
              <w:t xml:space="preserve">Potassium Hydrogen </w:t>
            </w:r>
            <w:r w:rsidRPr="00B322EF">
              <w:rPr>
                <w:color w:val="auto"/>
              </w:rPr>
              <w:lastRenderedPageBreak/>
              <w:t>Phthalate (KHP)</w:t>
            </w:r>
          </w:p>
          <w:p w:rsidR="008C6072" w:rsidRPr="00B322EF" w:rsidRDefault="008C6072" w:rsidP="00E87D0A">
            <w:pPr>
              <w:numPr>
                <w:ilvl w:val="0"/>
                <w:numId w:val="10"/>
              </w:numPr>
              <w:autoSpaceDE w:val="0"/>
              <w:autoSpaceDN w:val="0"/>
              <w:adjustRightInd w:val="0"/>
              <w:spacing w:after="0" w:line="276" w:lineRule="auto"/>
              <w:jc w:val="left"/>
              <w:rPr>
                <w:color w:val="auto"/>
              </w:rPr>
            </w:pPr>
            <w:r w:rsidRPr="00B322EF">
              <w:rPr>
                <w:color w:val="auto"/>
              </w:rPr>
              <w:t>Wash bottle</w:t>
            </w:r>
          </w:p>
          <w:p w:rsidR="008C6072" w:rsidRPr="00B322EF" w:rsidRDefault="008C6072" w:rsidP="00B52903">
            <w:pPr>
              <w:pStyle w:val="ListParagraph"/>
              <w:spacing w:after="0" w:line="360" w:lineRule="auto"/>
              <w:ind w:left="360" w:firstLine="0"/>
              <w:jc w:val="left"/>
              <w:rPr>
                <w:color w:val="auto"/>
              </w:rPr>
            </w:pPr>
            <w:r w:rsidRPr="00B322EF">
              <w:rPr>
                <w:color w:val="auto"/>
              </w:rPr>
              <w:t>Deionized water</w:t>
            </w:r>
          </w:p>
        </w:tc>
        <w:tc>
          <w:tcPr>
            <w:tcW w:w="495" w:type="pct"/>
            <w:shd w:val="clear" w:color="auto" w:fill="auto"/>
          </w:tcPr>
          <w:p w:rsidR="008C6072" w:rsidRPr="00B322EF" w:rsidRDefault="008C6072" w:rsidP="00B52903">
            <w:pPr>
              <w:spacing w:before="240" w:line="360" w:lineRule="auto"/>
              <w:ind w:left="49"/>
              <w:rPr>
                <w:color w:val="auto"/>
              </w:rPr>
            </w:pPr>
            <w:r w:rsidRPr="00B322EF">
              <w:rPr>
                <w:color w:val="auto"/>
              </w:rPr>
              <w:lastRenderedPageBreak/>
              <w:t>Class Room</w:t>
            </w:r>
          </w:p>
          <w:p w:rsidR="008C6072" w:rsidRPr="00B322EF" w:rsidRDefault="008C6072" w:rsidP="00B52903">
            <w:pPr>
              <w:spacing w:line="360" w:lineRule="auto"/>
              <w:ind w:left="49"/>
              <w:rPr>
                <w:b/>
                <w:color w:val="auto"/>
              </w:rPr>
            </w:pPr>
            <w:r w:rsidRPr="00B322EF">
              <w:rPr>
                <w:color w:val="auto"/>
              </w:rPr>
              <w:t>Lab</w:t>
            </w:r>
          </w:p>
        </w:tc>
      </w:tr>
      <w:tr w:rsidR="008C6072" w:rsidRPr="00B322EF" w:rsidTr="00743FF9">
        <w:trPr>
          <w:trHeight w:val="1554"/>
        </w:trPr>
        <w:tc>
          <w:tcPr>
            <w:tcW w:w="700" w:type="pct"/>
            <w:shd w:val="clear" w:color="auto" w:fill="auto"/>
          </w:tcPr>
          <w:p w:rsidR="008C6072" w:rsidRPr="00B322EF" w:rsidRDefault="008C6072" w:rsidP="00B52903">
            <w:pPr>
              <w:ind w:right="120"/>
              <w:rPr>
                <w:b/>
                <w:color w:val="auto"/>
              </w:rPr>
            </w:pPr>
            <w:r w:rsidRPr="00B322EF">
              <w:rPr>
                <w:b/>
                <w:color w:val="auto"/>
              </w:rPr>
              <w:lastRenderedPageBreak/>
              <w:t>LU5.</w:t>
            </w:r>
          </w:p>
          <w:p w:rsidR="008C6072" w:rsidRPr="00B322EF" w:rsidRDefault="008C6072" w:rsidP="00B52903">
            <w:pPr>
              <w:ind w:right="120"/>
              <w:rPr>
                <w:b/>
                <w:color w:val="auto"/>
              </w:rPr>
            </w:pPr>
            <w:r w:rsidRPr="00B322EF">
              <w:rPr>
                <w:rStyle w:val="Strong"/>
                <w:iCs/>
                <w:color w:val="auto"/>
              </w:rPr>
              <w:t>Record the results/</w:t>
            </w:r>
            <w:proofErr w:type="spellStart"/>
            <w:r w:rsidRPr="00B322EF">
              <w:rPr>
                <w:rStyle w:val="Strong"/>
                <w:iCs/>
                <w:color w:val="auto"/>
              </w:rPr>
              <w:t>finalise</w:t>
            </w:r>
            <w:proofErr w:type="spellEnd"/>
            <w:r w:rsidRPr="00B322EF">
              <w:rPr>
                <w:rStyle w:val="Strong"/>
                <w:iCs/>
                <w:color w:val="auto"/>
              </w:rPr>
              <w:t xml:space="preserve"> work</w:t>
            </w:r>
          </w:p>
        </w:tc>
        <w:tc>
          <w:tcPr>
            <w:tcW w:w="1560" w:type="pct"/>
            <w:shd w:val="clear" w:color="auto" w:fill="auto"/>
          </w:tcPr>
          <w:p w:rsidR="008C6072" w:rsidRPr="00B322EF" w:rsidRDefault="008C6072" w:rsidP="00B52903">
            <w:pPr>
              <w:spacing w:line="360" w:lineRule="auto"/>
              <w:ind w:left="2"/>
              <w:rPr>
                <w:b/>
                <w:color w:val="auto"/>
              </w:rPr>
            </w:pPr>
            <w:r w:rsidRPr="00B322EF">
              <w:rPr>
                <w:b/>
                <w:color w:val="auto"/>
              </w:rPr>
              <w:t>Trainee will be able to:</w:t>
            </w:r>
          </w:p>
          <w:p w:rsidR="008C6072" w:rsidRPr="00B322EF" w:rsidRDefault="008C6072" w:rsidP="00E87D0A">
            <w:pPr>
              <w:pStyle w:val="ListParagraph"/>
              <w:numPr>
                <w:ilvl w:val="0"/>
                <w:numId w:val="47"/>
              </w:numPr>
              <w:spacing w:after="0" w:line="360" w:lineRule="auto"/>
              <w:ind w:left="360"/>
              <w:rPr>
                <w:bCs/>
                <w:iCs/>
                <w:color w:val="auto"/>
              </w:rPr>
            </w:pPr>
            <w:r w:rsidRPr="00B322EF">
              <w:rPr>
                <w:bCs/>
                <w:iCs/>
                <w:color w:val="auto"/>
              </w:rPr>
              <w:t>Note down the Results on analyst workbook.</w:t>
            </w:r>
          </w:p>
          <w:p w:rsidR="008C6072" w:rsidRPr="00B322EF" w:rsidRDefault="008C6072" w:rsidP="00E87D0A">
            <w:pPr>
              <w:pStyle w:val="ListParagraph"/>
              <w:numPr>
                <w:ilvl w:val="0"/>
                <w:numId w:val="47"/>
              </w:numPr>
              <w:spacing w:after="0" w:line="360" w:lineRule="auto"/>
              <w:ind w:left="360"/>
              <w:rPr>
                <w:bCs/>
                <w:iCs/>
                <w:color w:val="auto"/>
              </w:rPr>
            </w:pPr>
            <w:r w:rsidRPr="00B322EF">
              <w:rPr>
                <w:bCs/>
                <w:iCs/>
                <w:color w:val="auto"/>
              </w:rPr>
              <w:t xml:space="preserve">Calculate the uncertainty of </w:t>
            </w:r>
            <w:r w:rsidRPr="00B322EF">
              <w:rPr>
                <w:bCs/>
                <w:color w:val="auto"/>
              </w:rPr>
              <w:t>the</w:t>
            </w:r>
            <w:r w:rsidRPr="00B322EF">
              <w:rPr>
                <w:bCs/>
                <w:iCs/>
                <w:color w:val="auto"/>
              </w:rPr>
              <w:t xml:space="preserve"> results</w:t>
            </w:r>
          </w:p>
          <w:p w:rsidR="008C6072" w:rsidRPr="00B322EF" w:rsidRDefault="008C6072" w:rsidP="00E87D0A">
            <w:pPr>
              <w:pStyle w:val="ListParagraph"/>
              <w:numPr>
                <w:ilvl w:val="0"/>
                <w:numId w:val="47"/>
              </w:numPr>
              <w:spacing w:after="0" w:line="360" w:lineRule="auto"/>
              <w:ind w:left="360"/>
              <w:rPr>
                <w:color w:val="auto"/>
              </w:rPr>
            </w:pPr>
            <w:r w:rsidRPr="00B322EF">
              <w:rPr>
                <w:color w:val="auto"/>
              </w:rPr>
              <w:t>Record and reporting of the results.</w:t>
            </w:r>
          </w:p>
          <w:p w:rsidR="008C6072" w:rsidRPr="00B322EF" w:rsidRDefault="008C6072" w:rsidP="00E87D0A">
            <w:pPr>
              <w:pStyle w:val="ListParagraph"/>
              <w:numPr>
                <w:ilvl w:val="0"/>
                <w:numId w:val="47"/>
              </w:numPr>
              <w:spacing w:line="360" w:lineRule="auto"/>
              <w:ind w:left="360"/>
              <w:rPr>
                <w:b/>
                <w:color w:val="auto"/>
              </w:rPr>
            </w:pPr>
            <w:r w:rsidRPr="00B322EF">
              <w:rPr>
                <w:color w:val="auto"/>
              </w:rPr>
              <w:t>Clear and restore work area.</w:t>
            </w:r>
          </w:p>
        </w:tc>
        <w:tc>
          <w:tcPr>
            <w:tcW w:w="873" w:type="pct"/>
            <w:shd w:val="clear" w:color="auto" w:fill="auto"/>
          </w:tcPr>
          <w:p w:rsidR="008C6072" w:rsidRPr="00B322EF" w:rsidRDefault="008C6072" w:rsidP="00E87D0A">
            <w:pPr>
              <w:pStyle w:val="ListParagraph"/>
              <w:numPr>
                <w:ilvl w:val="0"/>
                <w:numId w:val="10"/>
              </w:numPr>
              <w:spacing w:line="360" w:lineRule="auto"/>
              <w:rPr>
                <w:rFonts w:eastAsia="Times New Roman"/>
                <w:color w:val="auto"/>
              </w:rPr>
            </w:pPr>
            <w:r w:rsidRPr="00B322EF">
              <w:rPr>
                <w:rFonts w:eastAsia="Times New Roman"/>
                <w:color w:val="auto"/>
              </w:rPr>
              <w:t>Enlist the steps for uncertainty measurement.</w:t>
            </w:r>
          </w:p>
          <w:p w:rsidR="008C6072" w:rsidRPr="00B322EF" w:rsidRDefault="008C6072" w:rsidP="00E87D0A">
            <w:pPr>
              <w:pStyle w:val="ListParagraph"/>
              <w:numPr>
                <w:ilvl w:val="0"/>
                <w:numId w:val="10"/>
              </w:numPr>
              <w:spacing w:line="360" w:lineRule="auto"/>
              <w:rPr>
                <w:rFonts w:eastAsia="Times New Roman"/>
                <w:color w:val="auto"/>
              </w:rPr>
            </w:pPr>
            <w:r w:rsidRPr="00B322EF">
              <w:rPr>
                <w:rFonts w:eastAsia="Times New Roman"/>
                <w:color w:val="auto"/>
              </w:rPr>
              <w:t>Explain the recording and reporting of results of sample</w:t>
            </w:r>
          </w:p>
          <w:p w:rsidR="008C6072" w:rsidRPr="00B322EF" w:rsidRDefault="008C6072" w:rsidP="00B52903">
            <w:pPr>
              <w:autoSpaceDE w:val="0"/>
              <w:autoSpaceDN w:val="0"/>
              <w:adjustRightInd w:val="0"/>
              <w:spacing w:line="360" w:lineRule="auto"/>
              <w:rPr>
                <w:rFonts w:eastAsia="Times New Roman"/>
                <w:b/>
                <w:color w:val="auto"/>
              </w:rPr>
            </w:pPr>
            <w:r w:rsidRPr="00B322EF">
              <w:rPr>
                <w:rFonts w:eastAsia="Times New Roman"/>
                <w:b/>
                <w:color w:val="auto"/>
              </w:rPr>
              <w:t>Practical Activity:</w:t>
            </w:r>
          </w:p>
          <w:p w:rsidR="008C6072" w:rsidRPr="00B322EF" w:rsidRDefault="008C6072" w:rsidP="00B52903">
            <w:pPr>
              <w:spacing w:line="360" w:lineRule="auto"/>
              <w:ind w:left="105"/>
              <w:rPr>
                <w:rFonts w:eastAsia="Times New Roman"/>
                <w:color w:val="auto"/>
              </w:rPr>
            </w:pPr>
            <w:r w:rsidRPr="00B322EF">
              <w:rPr>
                <w:rFonts w:eastAsia="Times New Roman"/>
                <w:color w:val="auto"/>
              </w:rPr>
              <w:t>Calculate the uncertainty of the results of analyzed sample</w:t>
            </w:r>
          </w:p>
          <w:p w:rsidR="008C6072" w:rsidRPr="00B322EF" w:rsidRDefault="008C6072" w:rsidP="00B52903">
            <w:pPr>
              <w:spacing w:line="360" w:lineRule="auto"/>
              <w:rPr>
                <w:rFonts w:eastAsia="Times New Roman"/>
                <w:color w:val="auto"/>
              </w:rPr>
            </w:pPr>
          </w:p>
          <w:p w:rsidR="008C6072" w:rsidRPr="00B322EF" w:rsidRDefault="008C6072" w:rsidP="00B52903">
            <w:pPr>
              <w:spacing w:line="360" w:lineRule="auto"/>
              <w:rPr>
                <w:rFonts w:eastAsia="Times New Roman"/>
                <w:color w:val="auto"/>
              </w:rPr>
            </w:pPr>
          </w:p>
        </w:tc>
        <w:tc>
          <w:tcPr>
            <w:tcW w:w="757" w:type="pct"/>
            <w:shd w:val="clear" w:color="auto" w:fill="auto"/>
            <w:vAlign w:val="center"/>
          </w:tcPr>
          <w:p w:rsidR="008C6072" w:rsidRPr="00B322EF" w:rsidRDefault="008C6072" w:rsidP="00B52903">
            <w:pPr>
              <w:spacing w:line="360" w:lineRule="auto"/>
              <w:ind w:left="647" w:hanging="613"/>
              <w:rPr>
                <w:b/>
                <w:color w:val="auto"/>
              </w:rPr>
            </w:pPr>
            <w:r w:rsidRPr="00B322EF">
              <w:rPr>
                <w:b/>
                <w:color w:val="auto"/>
              </w:rPr>
              <w:lastRenderedPageBreak/>
              <w:t xml:space="preserve">Theory-    </w:t>
            </w:r>
            <w:r w:rsidRPr="00B322EF">
              <w:rPr>
                <w:color w:val="auto"/>
              </w:rPr>
              <w:t>01 Hr.</w:t>
            </w:r>
          </w:p>
          <w:p w:rsidR="008C6072" w:rsidRPr="00B322EF" w:rsidRDefault="008C6072" w:rsidP="00B52903">
            <w:pPr>
              <w:spacing w:line="360" w:lineRule="auto"/>
              <w:ind w:left="647" w:hanging="613"/>
              <w:rPr>
                <w:b/>
                <w:color w:val="auto"/>
              </w:rPr>
            </w:pPr>
            <w:r w:rsidRPr="00B322EF">
              <w:rPr>
                <w:b/>
                <w:color w:val="auto"/>
              </w:rPr>
              <w:t xml:space="preserve">Practical- </w:t>
            </w:r>
            <w:r w:rsidRPr="00B322EF">
              <w:rPr>
                <w:color w:val="auto"/>
              </w:rPr>
              <w:t>02 Hrs.</w:t>
            </w:r>
          </w:p>
          <w:p w:rsidR="008C6072" w:rsidRPr="00B322EF" w:rsidRDefault="008C6072" w:rsidP="00B52903">
            <w:pPr>
              <w:spacing w:line="360" w:lineRule="auto"/>
              <w:ind w:left="647" w:hanging="613"/>
              <w:rPr>
                <w:b/>
                <w:color w:val="auto"/>
              </w:rPr>
            </w:pPr>
            <w:r w:rsidRPr="00B322EF">
              <w:rPr>
                <w:b/>
                <w:color w:val="auto"/>
              </w:rPr>
              <w:t xml:space="preserve">Total-       </w:t>
            </w:r>
            <w:r w:rsidRPr="00B322EF">
              <w:rPr>
                <w:color w:val="auto"/>
              </w:rPr>
              <w:t>03 Hrs.</w:t>
            </w:r>
          </w:p>
        </w:tc>
        <w:tc>
          <w:tcPr>
            <w:tcW w:w="614" w:type="pct"/>
            <w:shd w:val="clear" w:color="auto" w:fill="auto"/>
          </w:tcPr>
          <w:p w:rsidR="008C6072" w:rsidRPr="00B322EF" w:rsidRDefault="008C6072" w:rsidP="008C6072">
            <w:pPr>
              <w:numPr>
                <w:ilvl w:val="0"/>
                <w:numId w:val="6"/>
              </w:numPr>
              <w:autoSpaceDE w:val="0"/>
              <w:autoSpaceDN w:val="0"/>
              <w:adjustRightInd w:val="0"/>
              <w:spacing w:after="0" w:line="276" w:lineRule="auto"/>
              <w:jc w:val="left"/>
              <w:rPr>
                <w:color w:val="auto"/>
              </w:rPr>
            </w:pPr>
            <w:r w:rsidRPr="00B322EF">
              <w:rPr>
                <w:color w:val="auto"/>
              </w:rPr>
              <w:t xml:space="preserve">Wastewater sample  </w:t>
            </w:r>
          </w:p>
          <w:p w:rsidR="008C6072" w:rsidRPr="00B322EF" w:rsidRDefault="008C6072" w:rsidP="008C6072">
            <w:pPr>
              <w:numPr>
                <w:ilvl w:val="0"/>
                <w:numId w:val="6"/>
              </w:numPr>
              <w:autoSpaceDE w:val="0"/>
              <w:autoSpaceDN w:val="0"/>
              <w:adjustRightInd w:val="0"/>
              <w:spacing w:after="0" w:line="276" w:lineRule="auto"/>
              <w:jc w:val="left"/>
              <w:rPr>
                <w:color w:val="auto"/>
              </w:rPr>
            </w:pPr>
            <w:r w:rsidRPr="00B322EF">
              <w:rPr>
                <w:color w:val="auto"/>
              </w:rPr>
              <w:t>COD Digester and reactor</w:t>
            </w:r>
          </w:p>
          <w:p w:rsidR="008C6072" w:rsidRPr="00B322EF" w:rsidRDefault="008C6072" w:rsidP="008C6072">
            <w:pPr>
              <w:numPr>
                <w:ilvl w:val="0"/>
                <w:numId w:val="6"/>
              </w:numPr>
              <w:autoSpaceDE w:val="0"/>
              <w:autoSpaceDN w:val="0"/>
              <w:adjustRightInd w:val="0"/>
              <w:spacing w:after="0" w:line="276" w:lineRule="auto"/>
              <w:jc w:val="left"/>
              <w:rPr>
                <w:color w:val="auto"/>
              </w:rPr>
            </w:pPr>
            <w:r w:rsidRPr="00B322EF">
              <w:rPr>
                <w:color w:val="auto"/>
              </w:rPr>
              <w:t>COD vials</w:t>
            </w:r>
          </w:p>
          <w:p w:rsidR="008C6072" w:rsidRPr="00B322EF" w:rsidRDefault="008C6072" w:rsidP="008C6072">
            <w:pPr>
              <w:numPr>
                <w:ilvl w:val="0"/>
                <w:numId w:val="6"/>
              </w:numPr>
              <w:autoSpaceDE w:val="0"/>
              <w:autoSpaceDN w:val="0"/>
              <w:adjustRightInd w:val="0"/>
              <w:spacing w:after="0" w:line="276" w:lineRule="auto"/>
              <w:jc w:val="left"/>
              <w:rPr>
                <w:color w:val="auto"/>
              </w:rPr>
            </w:pPr>
            <w:r w:rsidRPr="00B322EF">
              <w:rPr>
                <w:color w:val="auto"/>
              </w:rPr>
              <w:t>Potassium Hydrogen Phthalate (KHP)</w:t>
            </w:r>
          </w:p>
          <w:p w:rsidR="008C6072" w:rsidRPr="00B322EF" w:rsidRDefault="008C6072" w:rsidP="008C6072">
            <w:pPr>
              <w:numPr>
                <w:ilvl w:val="0"/>
                <w:numId w:val="6"/>
              </w:numPr>
              <w:autoSpaceDE w:val="0"/>
              <w:autoSpaceDN w:val="0"/>
              <w:adjustRightInd w:val="0"/>
              <w:spacing w:after="0" w:line="276" w:lineRule="auto"/>
              <w:jc w:val="left"/>
              <w:rPr>
                <w:color w:val="auto"/>
              </w:rPr>
            </w:pPr>
            <w:r w:rsidRPr="00B322EF">
              <w:rPr>
                <w:color w:val="auto"/>
              </w:rPr>
              <w:t>Wash bottle</w:t>
            </w:r>
          </w:p>
          <w:p w:rsidR="008C6072" w:rsidRPr="00B322EF" w:rsidRDefault="008C6072" w:rsidP="008C6072">
            <w:pPr>
              <w:numPr>
                <w:ilvl w:val="0"/>
                <w:numId w:val="6"/>
              </w:numPr>
              <w:autoSpaceDE w:val="0"/>
              <w:autoSpaceDN w:val="0"/>
              <w:adjustRightInd w:val="0"/>
              <w:spacing w:after="0" w:line="360" w:lineRule="auto"/>
              <w:jc w:val="left"/>
              <w:rPr>
                <w:color w:val="auto"/>
              </w:rPr>
            </w:pPr>
            <w:r w:rsidRPr="00B322EF">
              <w:rPr>
                <w:color w:val="auto"/>
              </w:rPr>
              <w:t xml:space="preserve">Deionized water </w:t>
            </w:r>
            <w:r w:rsidRPr="00B322EF">
              <w:rPr>
                <w:color w:val="auto"/>
              </w:rPr>
              <w:tab/>
            </w:r>
          </w:p>
          <w:p w:rsidR="008C6072" w:rsidRPr="00B322EF" w:rsidRDefault="008C6072" w:rsidP="008C6072">
            <w:pPr>
              <w:numPr>
                <w:ilvl w:val="0"/>
                <w:numId w:val="6"/>
              </w:numPr>
              <w:autoSpaceDE w:val="0"/>
              <w:autoSpaceDN w:val="0"/>
              <w:adjustRightInd w:val="0"/>
              <w:spacing w:after="0" w:line="360" w:lineRule="auto"/>
              <w:jc w:val="left"/>
              <w:rPr>
                <w:color w:val="auto"/>
              </w:rPr>
            </w:pPr>
            <w:r w:rsidRPr="00B322EF">
              <w:rPr>
                <w:color w:val="auto"/>
              </w:rPr>
              <w:t>Glass ware (Class A)</w:t>
            </w:r>
          </w:p>
          <w:p w:rsidR="008C6072" w:rsidRPr="00B322EF" w:rsidRDefault="008C6072" w:rsidP="00B52903">
            <w:pPr>
              <w:autoSpaceDE w:val="0"/>
              <w:autoSpaceDN w:val="0"/>
              <w:adjustRightInd w:val="0"/>
              <w:spacing w:line="360" w:lineRule="auto"/>
              <w:rPr>
                <w:color w:val="auto"/>
              </w:rPr>
            </w:pPr>
          </w:p>
        </w:tc>
        <w:tc>
          <w:tcPr>
            <w:tcW w:w="495" w:type="pct"/>
            <w:shd w:val="clear" w:color="auto" w:fill="auto"/>
          </w:tcPr>
          <w:p w:rsidR="008C6072" w:rsidRPr="00B322EF" w:rsidRDefault="008C6072" w:rsidP="00B52903">
            <w:pPr>
              <w:spacing w:before="240" w:line="360" w:lineRule="auto"/>
              <w:ind w:left="49"/>
              <w:rPr>
                <w:color w:val="auto"/>
              </w:rPr>
            </w:pPr>
            <w:r w:rsidRPr="00B322EF">
              <w:rPr>
                <w:color w:val="auto"/>
              </w:rPr>
              <w:t>Class Room</w:t>
            </w:r>
          </w:p>
          <w:p w:rsidR="008C6072" w:rsidRPr="00B322EF" w:rsidRDefault="008C6072" w:rsidP="00B52903">
            <w:pPr>
              <w:spacing w:line="360" w:lineRule="auto"/>
              <w:ind w:left="49"/>
              <w:rPr>
                <w:b/>
                <w:color w:val="auto"/>
              </w:rPr>
            </w:pPr>
            <w:r w:rsidRPr="00B322EF">
              <w:rPr>
                <w:color w:val="auto"/>
              </w:rPr>
              <w:t>Lab/ Field Visit</w:t>
            </w:r>
          </w:p>
        </w:tc>
      </w:tr>
      <w:tr w:rsidR="008C6072" w:rsidRPr="00B322EF" w:rsidTr="00743FF9">
        <w:trPr>
          <w:trHeight w:val="1554"/>
        </w:trPr>
        <w:tc>
          <w:tcPr>
            <w:tcW w:w="700" w:type="pct"/>
            <w:shd w:val="clear" w:color="auto" w:fill="auto"/>
          </w:tcPr>
          <w:p w:rsidR="008C6072" w:rsidRPr="00B322EF" w:rsidRDefault="008C6072" w:rsidP="00B52903">
            <w:pPr>
              <w:ind w:right="120"/>
              <w:rPr>
                <w:b/>
                <w:color w:val="auto"/>
              </w:rPr>
            </w:pPr>
            <w:r w:rsidRPr="00B322EF">
              <w:rPr>
                <w:b/>
                <w:color w:val="auto"/>
              </w:rPr>
              <w:lastRenderedPageBreak/>
              <w:t>LU6.</w:t>
            </w:r>
          </w:p>
          <w:p w:rsidR="008C6072" w:rsidRPr="00B322EF" w:rsidRDefault="008C6072" w:rsidP="00B52903">
            <w:pPr>
              <w:ind w:right="120"/>
              <w:rPr>
                <w:b/>
                <w:color w:val="auto"/>
              </w:rPr>
            </w:pPr>
            <w:r w:rsidRPr="00B322EF">
              <w:rPr>
                <w:rStyle w:val="Strong"/>
                <w:color w:val="auto"/>
              </w:rPr>
              <w:t>Adopt the precautions during testing work</w:t>
            </w:r>
          </w:p>
        </w:tc>
        <w:tc>
          <w:tcPr>
            <w:tcW w:w="1560" w:type="pct"/>
            <w:shd w:val="clear" w:color="auto" w:fill="auto"/>
          </w:tcPr>
          <w:p w:rsidR="008C6072" w:rsidRPr="00B322EF" w:rsidRDefault="008C6072" w:rsidP="00B52903">
            <w:pPr>
              <w:spacing w:line="360" w:lineRule="auto"/>
              <w:ind w:left="2"/>
              <w:rPr>
                <w:b/>
                <w:color w:val="auto"/>
              </w:rPr>
            </w:pPr>
            <w:r w:rsidRPr="00B322EF">
              <w:rPr>
                <w:b/>
                <w:color w:val="auto"/>
              </w:rPr>
              <w:t>Internee will be able to</w:t>
            </w:r>
          </w:p>
          <w:p w:rsidR="008C6072" w:rsidRPr="00B322EF" w:rsidRDefault="008C6072" w:rsidP="00E87D0A">
            <w:pPr>
              <w:pStyle w:val="ListParagraph"/>
              <w:numPr>
                <w:ilvl w:val="0"/>
                <w:numId w:val="48"/>
              </w:numPr>
              <w:spacing w:after="0" w:line="360" w:lineRule="auto"/>
              <w:jc w:val="left"/>
              <w:rPr>
                <w:b/>
                <w:color w:val="auto"/>
              </w:rPr>
            </w:pPr>
            <w:r w:rsidRPr="00B322EF">
              <w:rPr>
                <w:color w:val="auto"/>
              </w:rPr>
              <w:t>Collect samples in glass bottles. Use plastic bottles only if the sample is known to be free of organic contamination.</w:t>
            </w:r>
          </w:p>
          <w:p w:rsidR="008C6072" w:rsidRPr="00B322EF" w:rsidRDefault="008C6072" w:rsidP="00E87D0A">
            <w:pPr>
              <w:pStyle w:val="ListParagraph"/>
              <w:numPr>
                <w:ilvl w:val="0"/>
                <w:numId w:val="48"/>
              </w:numPr>
              <w:spacing w:after="0" w:line="360" w:lineRule="auto"/>
              <w:jc w:val="left"/>
              <w:rPr>
                <w:b/>
                <w:color w:val="auto"/>
              </w:rPr>
            </w:pPr>
            <w:r w:rsidRPr="00B322EF">
              <w:rPr>
                <w:color w:val="auto"/>
              </w:rPr>
              <w:t>Analyze sample within 24 hours after sampling if it is delayed then preserve samples by acidification to pH&lt;2 using conc.H</w:t>
            </w:r>
            <w:r w:rsidRPr="00B322EF">
              <w:rPr>
                <w:color w:val="auto"/>
                <w:vertAlign w:val="subscript"/>
              </w:rPr>
              <w:t>2</w:t>
            </w:r>
            <w:r w:rsidRPr="00B322EF">
              <w:rPr>
                <w:color w:val="auto"/>
              </w:rPr>
              <w:t>SO</w:t>
            </w:r>
            <w:r w:rsidRPr="00B322EF">
              <w:rPr>
                <w:color w:val="auto"/>
                <w:vertAlign w:val="subscript"/>
              </w:rPr>
              <w:t>4</w:t>
            </w:r>
            <w:r w:rsidRPr="00B322EF">
              <w:rPr>
                <w:b/>
                <w:color w:val="auto"/>
              </w:rPr>
              <w:t>.</w:t>
            </w:r>
          </w:p>
          <w:p w:rsidR="008C6072" w:rsidRPr="00B322EF" w:rsidRDefault="008C6072" w:rsidP="00E87D0A">
            <w:pPr>
              <w:pStyle w:val="ListParagraph"/>
              <w:numPr>
                <w:ilvl w:val="0"/>
                <w:numId w:val="48"/>
              </w:numPr>
              <w:spacing w:after="0" w:line="360" w:lineRule="auto"/>
              <w:jc w:val="left"/>
              <w:rPr>
                <w:color w:val="auto"/>
              </w:rPr>
            </w:pPr>
            <w:r w:rsidRPr="00B322EF">
              <w:rPr>
                <w:color w:val="auto"/>
              </w:rPr>
              <w:t>Shake the sample for at least 30 seconds for homogenization.</w:t>
            </w:r>
          </w:p>
          <w:p w:rsidR="008C6072" w:rsidRPr="00B322EF" w:rsidRDefault="008C6072" w:rsidP="00E87D0A">
            <w:pPr>
              <w:pStyle w:val="ListParagraph"/>
              <w:numPr>
                <w:ilvl w:val="0"/>
                <w:numId w:val="48"/>
              </w:numPr>
              <w:spacing w:after="0" w:line="360" w:lineRule="auto"/>
              <w:jc w:val="left"/>
              <w:rPr>
                <w:color w:val="auto"/>
              </w:rPr>
            </w:pPr>
            <w:r w:rsidRPr="00B322EF">
              <w:rPr>
                <w:color w:val="auto"/>
              </w:rPr>
              <w:t>Wear appropriate eye protection and clothing for protection.</w:t>
            </w:r>
          </w:p>
          <w:p w:rsidR="008C6072" w:rsidRPr="00B322EF" w:rsidRDefault="008C6072" w:rsidP="00E87D0A">
            <w:pPr>
              <w:pStyle w:val="ListParagraph"/>
              <w:numPr>
                <w:ilvl w:val="0"/>
                <w:numId w:val="48"/>
              </w:numPr>
              <w:spacing w:line="360" w:lineRule="auto"/>
              <w:rPr>
                <w:b/>
                <w:color w:val="auto"/>
              </w:rPr>
            </w:pPr>
            <w:r w:rsidRPr="00B322EF">
              <w:rPr>
                <w:color w:val="auto"/>
              </w:rPr>
              <w:t>The reagent mixture is light sensitive. Keep unused vials in opaque container.</w:t>
            </w:r>
          </w:p>
        </w:tc>
        <w:tc>
          <w:tcPr>
            <w:tcW w:w="873" w:type="pct"/>
            <w:shd w:val="clear" w:color="auto" w:fill="auto"/>
          </w:tcPr>
          <w:p w:rsidR="008C6072" w:rsidRPr="00B322EF" w:rsidRDefault="008C6072" w:rsidP="00E87D0A">
            <w:pPr>
              <w:pStyle w:val="ListParagraph"/>
              <w:numPr>
                <w:ilvl w:val="0"/>
                <w:numId w:val="10"/>
              </w:numPr>
              <w:spacing w:line="360" w:lineRule="auto"/>
              <w:rPr>
                <w:rFonts w:eastAsia="Times New Roman"/>
                <w:color w:val="auto"/>
              </w:rPr>
            </w:pPr>
            <w:r w:rsidRPr="00B322EF">
              <w:rPr>
                <w:rFonts w:eastAsia="Times New Roman"/>
                <w:color w:val="auto"/>
              </w:rPr>
              <w:t xml:space="preserve">Describe the  sample preservation procedure for COD test </w:t>
            </w:r>
          </w:p>
          <w:p w:rsidR="008C6072" w:rsidRPr="00B322EF" w:rsidRDefault="008C6072" w:rsidP="00E87D0A">
            <w:pPr>
              <w:pStyle w:val="ListParagraph"/>
              <w:numPr>
                <w:ilvl w:val="0"/>
                <w:numId w:val="10"/>
              </w:numPr>
              <w:spacing w:line="360" w:lineRule="auto"/>
              <w:rPr>
                <w:rFonts w:eastAsia="Times New Roman"/>
                <w:color w:val="auto"/>
              </w:rPr>
            </w:pPr>
            <w:r w:rsidRPr="00B322EF">
              <w:rPr>
                <w:rFonts w:eastAsia="Times New Roman"/>
                <w:color w:val="auto"/>
              </w:rPr>
              <w:t>Explain the precautionary measures for sample collection</w:t>
            </w:r>
          </w:p>
          <w:p w:rsidR="008C6072" w:rsidRPr="00B322EF" w:rsidRDefault="008C6072" w:rsidP="00B52903">
            <w:pPr>
              <w:autoSpaceDE w:val="0"/>
              <w:autoSpaceDN w:val="0"/>
              <w:adjustRightInd w:val="0"/>
              <w:spacing w:line="360" w:lineRule="auto"/>
              <w:rPr>
                <w:rFonts w:eastAsia="Times New Roman"/>
                <w:b/>
                <w:color w:val="auto"/>
              </w:rPr>
            </w:pPr>
            <w:r w:rsidRPr="00B322EF">
              <w:rPr>
                <w:rFonts w:eastAsia="Times New Roman"/>
                <w:b/>
                <w:color w:val="auto"/>
              </w:rPr>
              <w:t>Practical Activity:</w:t>
            </w:r>
          </w:p>
          <w:p w:rsidR="008C6072" w:rsidRPr="00B322EF" w:rsidRDefault="008C6072" w:rsidP="00B52903">
            <w:pPr>
              <w:spacing w:line="360" w:lineRule="auto"/>
              <w:ind w:left="105"/>
              <w:rPr>
                <w:rFonts w:eastAsia="Times New Roman"/>
                <w:color w:val="auto"/>
              </w:rPr>
            </w:pPr>
            <w:r w:rsidRPr="00B322EF">
              <w:rPr>
                <w:rFonts w:eastAsia="Times New Roman"/>
                <w:color w:val="auto"/>
              </w:rPr>
              <w:t>Demonstrate the Preservation of  COD sample</w:t>
            </w:r>
          </w:p>
          <w:p w:rsidR="008C6072" w:rsidRPr="00B322EF" w:rsidRDefault="008C6072" w:rsidP="00B52903">
            <w:pPr>
              <w:pStyle w:val="ListParagraph"/>
              <w:spacing w:line="360" w:lineRule="auto"/>
              <w:ind w:left="362" w:firstLine="0"/>
              <w:rPr>
                <w:rFonts w:eastAsia="Times New Roman"/>
                <w:color w:val="auto"/>
              </w:rPr>
            </w:pPr>
          </w:p>
        </w:tc>
        <w:tc>
          <w:tcPr>
            <w:tcW w:w="757" w:type="pct"/>
            <w:shd w:val="clear" w:color="auto" w:fill="auto"/>
            <w:vAlign w:val="center"/>
          </w:tcPr>
          <w:p w:rsidR="008C6072" w:rsidRPr="00B322EF" w:rsidRDefault="008C6072" w:rsidP="00B52903">
            <w:pPr>
              <w:spacing w:line="360" w:lineRule="auto"/>
              <w:ind w:left="647" w:hanging="613"/>
              <w:rPr>
                <w:b/>
                <w:color w:val="auto"/>
              </w:rPr>
            </w:pPr>
            <w:r w:rsidRPr="00B322EF">
              <w:rPr>
                <w:b/>
                <w:color w:val="auto"/>
              </w:rPr>
              <w:t xml:space="preserve">Theory-    </w:t>
            </w:r>
            <w:r w:rsidRPr="00B322EF">
              <w:rPr>
                <w:color w:val="auto"/>
              </w:rPr>
              <w:t>01 Hr.</w:t>
            </w:r>
          </w:p>
          <w:p w:rsidR="008C6072" w:rsidRPr="00B322EF" w:rsidRDefault="008C6072" w:rsidP="00B52903">
            <w:pPr>
              <w:spacing w:line="360" w:lineRule="auto"/>
              <w:ind w:left="647" w:hanging="613"/>
              <w:rPr>
                <w:b/>
                <w:color w:val="auto"/>
              </w:rPr>
            </w:pPr>
            <w:r w:rsidRPr="00B322EF">
              <w:rPr>
                <w:b/>
                <w:color w:val="auto"/>
              </w:rPr>
              <w:t xml:space="preserve">Practical- </w:t>
            </w:r>
            <w:r w:rsidRPr="00B322EF">
              <w:rPr>
                <w:color w:val="auto"/>
              </w:rPr>
              <w:t>02 Hrs.</w:t>
            </w:r>
          </w:p>
          <w:p w:rsidR="008C6072" w:rsidRPr="00B322EF" w:rsidRDefault="008C6072" w:rsidP="00B52903">
            <w:pPr>
              <w:spacing w:line="360" w:lineRule="auto"/>
              <w:ind w:left="647" w:hanging="613"/>
              <w:rPr>
                <w:b/>
                <w:color w:val="auto"/>
              </w:rPr>
            </w:pPr>
            <w:r w:rsidRPr="00B322EF">
              <w:rPr>
                <w:b/>
                <w:color w:val="auto"/>
              </w:rPr>
              <w:t xml:space="preserve">Total-       </w:t>
            </w:r>
            <w:r w:rsidRPr="00B322EF">
              <w:rPr>
                <w:color w:val="auto"/>
              </w:rPr>
              <w:t xml:space="preserve">03 </w:t>
            </w:r>
            <w:proofErr w:type="spellStart"/>
            <w:r w:rsidRPr="00B322EF">
              <w:rPr>
                <w:color w:val="auto"/>
              </w:rPr>
              <w:t>Hrs</w:t>
            </w:r>
            <w:proofErr w:type="spellEnd"/>
          </w:p>
        </w:tc>
        <w:tc>
          <w:tcPr>
            <w:tcW w:w="614" w:type="pct"/>
            <w:shd w:val="clear" w:color="auto" w:fill="auto"/>
          </w:tcPr>
          <w:p w:rsidR="008C6072" w:rsidRPr="00B322EF" w:rsidRDefault="008C6072" w:rsidP="008C6072">
            <w:pPr>
              <w:numPr>
                <w:ilvl w:val="0"/>
                <w:numId w:val="6"/>
              </w:numPr>
              <w:autoSpaceDE w:val="0"/>
              <w:autoSpaceDN w:val="0"/>
              <w:adjustRightInd w:val="0"/>
              <w:spacing w:after="0" w:line="240" w:lineRule="auto"/>
              <w:jc w:val="left"/>
              <w:rPr>
                <w:color w:val="auto"/>
              </w:rPr>
            </w:pPr>
            <w:r w:rsidRPr="00B322EF">
              <w:rPr>
                <w:color w:val="auto"/>
              </w:rPr>
              <w:t>wastewater sample</w:t>
            </w:r>
          </w:p>
          <w:p w:rsidR="008C6072" w:rsidRPr="00B322EF" w:rsidRDefault="008C6072" w:rsidP="008C6072">
            <w:pPr>
              <w:numPr>
                <w:ilvl w:val="0"/>
                <w:numId w:val="6"/>
              </w:numPr>
              <w:autoSpaceDE w:val="0"/>
              <w:autoSpaceDN w:val="0"/>
              <w:adjustRightInd w:val="0"/>
              <w:spacing w:after="0" w:line="240" w:lineRule="auto"/>
              <w:jc w:val="left"/>
              <w:rPr>
                <w:color w:val="auto"/>
              </w:rPr>
            </w:pPr>
            <w:r w:rsidRPr="00B322EF">
              <w:rPr>
                <w:color w:val="auto"/>
              </w:rPr>
              <w:t>Sulfuric acid</w:t>
            </w:r>
          </w:p>
          <w:p w:rsidR="008C6072" w:rsidRPr="00B322EF" w:rsidRDefault="008C6072" w:rsidP="00B52903">
            <w:pPr>
              <w:autoSpaceDE w:val="0"/>
              <w:autoSpaceDN w:val="0"/>
              <w:adjustRightInd w:val="0"/>
              <w:ind w:left="360"/>
              <w:rPr>
                <w:color w:val="auto"/>
              </w:rPr>
            </w:pPr>
            <w:r w:rsidRPr="00B322EF">
              <w:rPr>
                <w:color w:val="auto"/>
              </w:rPr>
              <w:t>H</w:t>
            </w:r>
            <w:r w:rsidRPr="00B322EF">
              <w:rPr>
                <w:color w:val="auto"/>
                <w:vertAlign w:val="subscript"/>
              </w:rPr>
              <w:t>2</w:t>
            </w:r>
            <w:r w:rsidRPr="00B322EF">
              <w:rPr>
                <w:color w:val="auto"/>
              </w:rPr>
              <w:t>SO</w:t>
            </w:r>
            <w:r w:rsidRPr="00B322EF">
              <w:rPr>
                <w:color w:val="auto"/>
                <w:vertAlign w:val="subscript"/>
              </w:rPr>
              <w:t>4</w:t>
            </w:r>
            <w:r w:rsidRPr="00B322EF">
              <w:rPr>
                <w:color w:val="auto"/>
              </w:rPr>
              <w:t xml:space="preserve"> </w:t>
            </w:r>
          </w:p>
          <w:p w:rsidR="008C6072" w:rsidRPr="00B322EF" w:rsidRDefault="008C6072" w:rsidP="008C6072">
            <w:pPr>
              <w:numPr>
                <w:ilvl w:val="0"/>
                <w:numId w:val="6"/>
              </w:numPr>
              <w:autoSpaceDE w:val="0"/>
              <w:autoSpaceDN w:val="0"/>
              <w:adjustRightInd w:val="0"/>
              <w:spacing w:after="0" w:line="240" w:lineRule="auto"/>
              <w:jc w:val="left"/>
              <w:rPr>
                <w:color w:val="auto"/>
              </w:rPr>
            </w:pPr>
            <w:r w:rsidRPr="00B322EF">
              <w:rPr>
                <w:color w:val="auto"/>
              </w:rPr>
              <w:t>Deionized water</w:t>
            </w:r>
          </w:p>
        </w:tc>
        <w:tc>
          <w:tcPr>
            <w:tcW w:w="495" w:type="pct"/>
            <w:shd w:val="clear" w:color="auto" w:fill="auto"/>
          </w:tcPr>
          <w:p w:rsidR="008C6072" w:rsidRPr="00B322EF" w:rsidRDefault="008C6072" w:rsidP="00B52903">
            <w:pPr>
              <w:spacing w:before="240"/>
              <w:ind w:left="49"/>
              <w:rPr>
                <w:color w:val="auto"/>
              </w:rPr>
            </w:pPr>
            <w:r w:rsidRPr="00B322EF">
              <w:rPr>
                <w:color w:val="auto"/>
              </w:rPr>
              <w:t>Class Room</w:t>
            </w:r>
          </w:p>
          <w:p w:rsidR="008C6072" w:rsidRPr="00B322EF" w:rsidRDefault="008C6072" w:rsidP="00B52903">
            <w:pPr>
              <w:spacing w:before="240"/>
              <w:ind w:left="49"/>
              <w:rPr>
                <w:color w:val="auto"/>
              </w:rPr>
            </w:pPr>
            <w:r w:rsidRPr="00B322EF">
              <w:rPr>
                <w:color w:val="auto"/>
              </w:rPr>
              <w:t>Lab</w:t>
            </w:r>
          </w:p>
        </w:tc>
      </w:tr>
    </w:tbl>
    <w:p w:rsidR="008C6072" w:rsidRPr="00B322EF" w:rsidRDefault="008C6072" w:rsidP="00743FF9">
      <w:pPr>
        <w:ind w:left="0" w:firstLine="0"/>
        <w:rPr>
          <w:color w:val="auto"/>
        </w:rPr>
      </w:pPr>
    </w:p>
    <w:p w:rsidR="008C6072" w:rsidRPr="00B322EF" w:rsidRDefault="008C6072" w:rsidP="00743FF9">
      <w:pPr>
        <w:pStyle w:val="Heading2"/>
        <w:rPr>
          <w:color w:val="auto"/>
          <w:lang w:val="pt-PT"/>
        </w:rPr>
      </w:pPr>
      <w:bookmarkStart w:id="53" w:name="_Toc110186290"/>
      <w:r w:rsidRPr="00B322EF">
        <w:rPr>
          <w:color w:val="auto"/>
          <w:lang w:val="pt-PT"/>
        </w:rPr>
        <w:lastRenderedPageBreak/>
        <w:t>Module:1021CS-0110 Perform Testing of Biochemical Oxygen Demand (BOD) by Manometric Pressure measurement method</w:t>
      </w:r>
      <w:bookmarkEnd w:id="53"/>
    </w:p>
    <w:p w:rsidR="008C6072" w:rsidRPr="00B322EF" w:rsidRDefault="008C6072" w:rsidP="00B52903">
      <w:pPr>
        <w:spacing w:line="360" w:lineRule="auto"/>
        <w:rPr>
          <w:color w:val="auto"/>
        </w:rPr>
      </w:pPr>
      <w:r w:rsidRPr="00B322EF">
        <w:rPr>
          <w:b/>
          <w:color w:val="auto"/>
          <w:lang w:val="pt-PT"/>
        </w:rPr>
        <w:t xml:space="preserve">Objective: </w:t>
      </w:r>
      <w:r w:rsidRPr="00B322EF">
        <w:rPr>
          <w:color w:val="auto"/>
        </w:rPr>
        <w:t>After the completion of this Module, the Trainee will be able to develop skill and competence required for testing of  Biochemical Oxygen Demand (BOD) of wastewater .</w:t>
      </w:r>
    </w:p>
    <w:p w:rsidR="008C6072" w:rsidRPr="00B322EF" w:rsidRDefault="008C6072" w:rsidP="00B52903">
      <w:pPr>
        <w:spacing w:line="360" w:lineRule="auto"/>
        <w:rPr>
          <w:b/>
          <w:color w:val="auto"/>
        </w:rPr>
      </w:pPr>
      <w:r w:rsidRPr="00B322EF">
        <w:rPr>
          <w:b/>
          <w:color w:val="auto"/>
        </w:rPr>
        <w:t>Duration:  18 Hours</w:t>
      </w:r>
      <w:r w:rsidRPr="00B322EF">
        <w:rPr>
          <w:b/>
          <w:color w:val="auto"/>
        </w:rPr>
        <w:tab/>
      </w:r>
      <w:r w:rsidRPr="00B322EF">
        <w:rPr>
          <w:b/>
          <w:color w:val="auto"/>
        </w:rPr>
        <w:tab/>
      </w:r>
      <w:r w:rsidRPr="00B322EF">
        <w:rPr>
          <w:b/>
          <w:color w:val="auto"/>
        </w:rPr>
        <w:tab/>
        <w:t>Theory: 06 Hours</w:t>
      </w:r>
      <w:r w:rsidRPr="00B322EF">
        <w:rPr>
          <w:b/>
          <w:color w:val="auto"/>
        </w:rPr>
        <w:tab/>
      </w:r>
      <w:r w:rsidRPr="00B322EF">
        <w:rPr>
          <w:b/>
          <w:color w:val="auto"/>
        </w:rPr>
        <w:tab/>
        <w:t>Practice:  12 Hours                  Credit Hours:  1.8</w:t>
      </w:r>
    </w:p>
    <w:p w:rsidR="008C6072" w:rsidRPr="00B322EF" w:rsidRDefault="008C6072" w:rsidP="00B52903">
      <w:pPr>
        <w:rPr>
          <w:color w:val="auto"/>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63"/>
        <w:gridCol w:w="4790"/>
        <w:gridCol w:w="2653"/>
        <w:gridCol w:w="2292"/>
        <w:gridCol w:w="2127"/>
        <w:gridCol w:w="1524"/>
      </w:tblGrid>
      <w:tr w:rsidR="008C6072" w:rsidRPr="00B322EF" w:rsidTr="00743FF9">
        <w:trPr>
          <w:trHeight w:val="619"/>
        </w:trPr>
        <w:tc>
          <w:tcPr>
            <w:tcW w:w="685" w:type="pct"/>
            <w:shd w:val="clear" w:color="auto" w:fill="E5B8B7"/>
            <w:vAlign w:val="center"/>
          </w:tcPr>
          <w:p w:rsidR="008C6072" w:rsidRPr="00B322EF" w:rsidRDefault="008C6072" w:rsidP="00B52903">
            <w:pPr>
              <w:spacing w:line="276" w:lineRule="auto"/>
              <w:jc w:val="center"/>
              <w:rPr>
                <w:color w:val="auto"/>
              </w:rPr>
            </w:pPr>
            <w:r w:rsidRPr="00B322EF">
              <w:rPr>
                <w:b/>
                <w:color w:val="auto"/>
              </w:rPr>
              <w:t>Learning Unit</w:t>
            </w:r>
          </w:p>
        </w:tc>
        <w:tc>
          <w:tcPr>
            <w:tcW w:w="1545" w:type="pct"/>
            <w:shd w:val="clear" w:color="auto" w:fill="E5B8B7"/>
            <w:vAlign w:val="center"/>
          </w:tcPr>
          <w:p w:rsidR="008C6072" w:rsidRPr="00B322EF" w:rsidRDefault="008C6072" w:rsidP="00B52903">
            <w:pPr>
              <w:spacing w:line="276" w:lineRule="auto"/>
              <w:ind w:left="2"/>
              <w:jc w:val="center"/>
              <w:rPr>
                <w:color w:val="auto"/>
              </w:rPr>
            </w:pPr>
            <w:r w:rsidRPr="00B322EF">
              <w:rPr>
                <w:b/>
                <w:color w:val="auto"/>
              </w:rPr>
              <w:t>Learning Outcomes</w:t>
            </w:r>
          </w:p>
        </w:tc>
        <w:tc>
          <w:tcPr>
            <w:tcW w:w="858" w:type="pct"/>
            <w:shd w:val="clear" w:color="auto" w:fill="E5B8B7"/>
            <w:vAlign w:val="center"/>
          </w:tcPr>
          <w:p w:rsidR="008C6072" w:rsidRPr="00B322EF" w:rsidRDefault="008C6072" w:rsidP="00B52903">
            <w:pPr>
              <w:spacing w:line="276" w:lineRule="auto"/>
              <w:ind w:left="2"/>
              <w:jc w:val="center"/>
              <w:rPr>
                <w:color w:val="auto"/>
              </w:rPr>
            </w:pPr>
            <w:r w:rsidRPr="00B322EF">
              <w:rPr>
                <w:b/>
                <w:color w:val="auto"/>
              </w:rPr>
              <w:t>Learning Elements</w:t>
            </w:r>
          </w:p>
        </w:tc>
        <w:tc>
          <w:tcPr>
            <w:tcW w:w="742" w:type="pct"/>
            <w:shd w:val="clear" w:color="auto" w:fill="E5B8B7"/>
            <w:vAlign w:val="center"/>
          </w:tcPr>
          <w:p w:rsidR="008C6072" w:rsidRPr="00B322EF" w:rsidRDefault="008C6072" w:rsidP="00B52903">
            <w:pPr>
              <w:spacing w:line="276" w:lineRule="auto"/>
              <w:ind w:left="2"/>
              <w:jc w:val="center"/>
              <w:rPr>
                <w:color w:val="auto"/>
              </w:rPr>
            </w:pPr>
            <w:r w:rsidRPr="00B322EF">
              <w:rPr>
                <w:b/>
                <w:color w:val="auto"/>
              </w:rPr>
              <w:t>Duration</w:t>
            </w:r>
          </w:p>
        </w:tc>
        <w:tc>
          <w:tcPr>
            <w:tcW w:w="674" w:type="pct"/>
            <w:shd w:val="clear" w:color="auto" w:fill="E5B8B7"/>
          </w:tcPr>
          <w:p w:rsidR="008C6072" w:rsidRPr="00B322EF" w:rsidRDefault="008C6072" w:rsidP="00B52903">
            <w:pPr>
              <w:spacing w:after="136"/>
              <w:ind w:left="2"/>
              <w:rPr>
                <w:color w:val="auto"/>
              </w:rPr>
            </w:pPr>
            <w:r w:rsidRPr="00B322EF">
              <w:rPr>
                <w:b/>
                <w:color w:val="auto"/>
              </w:rPr>
              <w:t xml:space="preserve">Materials </w:t>
            </w:r>
          </w:p>
          <w:p w:rsidR="008C6072" w:rsidRPr="00B322EF" w:rsidRDefault="008C6072" w:rsidP="00B52903">
            <w:pPr>
              <w:spacing w:line="276" w:lineRule="auto"/>
              <w:ind w:left="2"/>
              <w:rPr>
                <w:color w:val="auto"/>
              </w:rPr>
            </w:pPr>
            <w:r w:rsidRPr="00B322EF">
              <w:rPr>
                <w:b/>
                <w:color w:val="auto"/>
              </w:rPr>
              <w:t xml:space="preserve">Required </w:t>
            </w:r>
          </w:p>
        </w:tc>
        <w:tc>
          <w:tcPr>
            <w:tcW w:w="495" w:type="pct"/>
            <w:shd w:val="clear" w:color="auto" w:fill="E5B8B7"/>
          </w:tcPr>
          <w:p w:rsidR="008C6072" w:rsidRPr="00B322EF" w:rsidRDefault="008C6072" w:rsidP="00B52903">
            <w:pPr>
              <w:spacing w:after="136"/>
              <w:ind w:left="2"/>
              <w:rPr>
                <w:color w:val="auto"/>
              </w:rPr>
            </w:pPr>
            <w:r w:rsidRPr="00B322EF">
              <w:rPr>
                <w:b/>
                <w:color w:val="auto"/>
              </w:rPr>
              <w:t xml:space="preserve">Learning </w:t>
            </w:r>
          </w:p>
          <w:p w:rsidR="008C6072" w:rsidRPr="00B322EF" w:rsidRDefault="008C6072" w:rsidP="00B52903">
            <w:pPr>
              <w:spacing w:line="276" w:lineRule="auto"/>
              <w:ind w:left="2"/>
              <w:rPr>
                <w:color w:val="auto"/>
              </w:rPr>
            </w:pPr>
            <w:r w:rsidRPr="00B322EF">
              <w:rPr>
                <w:b/>
                <w:color w:val="auto"/>
              </w:rPr>
              <w:t xml:space="preserve">Place </w:t>
            </w:r>
          </w:p>
        </w:tc>
      </w:tr>
      <w:tr w:rsidR="008C6072" w:rsidRPr="00B322EF" w:rsidTr="00743FF9">
        <w:trPr>
          <w:trHeight w:val="2550"/>
        </w:trPr>
        <w:tc>
          <w:tcPr>
            <w:tcW w:w="685" w:type="pct"/>
            <w:shd w:val="clear" w:color="auto" w:fill="auto"/>
          </w:tcPr>
          <w:p w:rsidR="008C6072" w:rsidRPr="00B322EF" w:rsidRDefault="008C6072" w:rsidP="00B52903">
            <w:pPr>
              <w:spacing w:line="276" w:lineRule="auto"/>
              <w:ind w:right="120"/>
              <w:rPr>
                <w:b/>
                <w:color w:val="auto"/>
              </w:rPr>
            </w:pPr>
            <w:r w:rsidRPr="00B322EF">
              <w:rPr>
                <w:b/>
                <w:color w:val="auto"/>
              </w:rPr>
              <w:t>LU1.</w:t>
            </w:r>
          </w:p>
          <w:p w:rsidR="008C6072" w:rsidRPr="00B322EF" w:rsidRDefault="008C6072" w:rsidP="00B52903">
            <w:pPr>
              <w:spacing w:line="276" w:lineRule="auto"/>
              <w:ind w:left="103" w:right="120"/>
              <w:rPr>
                <w:color w:val="auto"/>
              </w:rPr>
            </w:pPr>
            <w:r w:rsidRPr="00B322EF">
              <w:rPr>
                <w:color w:val="auto"/>
              </w:rPr>
              <w:t>Prepare samples  for testing</w:t>
            </w:r>
          </w:p>
        </w:tc>
        <w:tc>
          <w:tcPr>
            <w:tcW w:w="1545" w:type="pct"/>
            <w:shd w:val="clear" w:color="auto" w:fill="auto"/>
          </w:tcPr>
          <w:p w:rsidR="008C6072" w:rsidRPr="00B322EF" w:rsidRDefault="008C6072" w:rsidP="00B52903">
            <w:pPr>
              <w:spacing w:line="360" w:lineRule="auto"/>
              <w:rPr>
                <w:b/>
                <w:bCs/>
                <w:color w:val="auto"/>
              </w:rPr>
            </w:pPr>
            <w:r w:rsidRPr="00B322EF">
              <w:rPr>
                <w:b/>
                <w:bCs/>
                <w:color w:val="auto"/>
              </w:rPr>
              <w:t>Trainee will be able to</w:t>
            </w:r>
          </w:p>
          <w:p w:rsidR="008C6072" w:rsidRPr="00B322EF" w:rsidRDefault="008C6072" w:rsidP="00E87D0A">
            <w:pPr>
              <w:pStyle w:val="ListParagraph"/>
              <w:numPr>
                <w:ilvl w:val="0"/>
                <w:numId w:val="56"/>
              </w:numPr>
              <w:spacing w:after="0" w:line="360" w:lineRule="auto"/>
              <w:ind w:left="409"/>
              <w:rPr>
                <w:color w:val="auto"/>
              </w:rPr>
            </w:pPr>
            <w:r w:rsidRPr="00B322EF">
              <w:rPr>
                <w:color w:val="auto"/>
              </w:rPr>
              <w:t>Check the sample label for the requirement of Biochemical Oxygen Demand (BOD)test</w:t>
            </w:r>
          </w:p>
          <w:p w:rsidR="008C6072" w:rsidRPr="00B322EF" w:rsidRDefault="008C6072" w:rsidP="00E87D0A">
            <w:pPr>
              <w:pStyle w:val="ListParagraph"/>
              <w:numPr>
                <w:ilvl w:val="0"/>
                <w:numId w:val="56"/>
              </w:numPr>
              <w:spacing w:after="0" w:line="360" w:lineRule="auto"/>
              <w:ind w:left="409"/>
              <w:rPr>
                <w:color w:val="auto"/>
              </w:rPr>
            </w:pPr>
            <w:r w:rsidRPr="00B322EF">
              <w:rPr>
                <w:color w:val="auto"/>
              </w:rPr>
              <w:t>Keep the sample at room temperature for few minutes.</w:t>
            </w:r>
          </w:p>
          <w:p w:rsidR="008C6072" w:rsidRPr="00B322EF" w:rsidRDefault="008C6072" w:rsidP="00E87D0A">
            <w:pPr>
              <w:pStyle w:val="ListParagraph"/>
              <w:numPr>
                <w:ilvl w:val="0"/>
                <w:numId w:val="56"/>
              </w:numPr>
              <w:spacing w:after="0" w:line="360" w:lineRule="auto"/>
              <w:ind w:left="409"/>
              <w:rPr>
                <w:color w:val="auto"/>
              </w:rPr>
            </w:pPr>
            <w:r w:rsidRPr="00B322EF">
              <w:rPr>
                <w:color w:val="auto"/>
              </w:rPr>
              <w:t xml:space="preserve">The optimum pH value for BOD measurement is between 6.5 and 7.5.The high or lower pH value can be readjusted by adding (1M) </w:t>
            </w:r>
            <w:proofErr w:type="spellStart"/>
            <w:r w:rsidRPr="00B322EF">
              <w:rPr>
                <w:color w:val="auto"/>
              </w:rPr>
              <w:t>HCl</w:t>
            </w:r>
            <w:proofErr w:type="spellEnd"/>
            <w:r w:rsidRPr="00B322EF">
              <w:rPr>
                <w:color w:val="auto"/>
              </w:rPr>
              <w:t xml:space="preserve"> or </w:t>
            </w:r>
            <w:proofErr w:type="spellStart"/>
            <w:r w:rsidRPr="00B322EF">
              <w:rPr>
                <w:color w:val="auto"/>
              </w:rPr>
              <w:t>NaOH</w:t>
            </w:r>
            <w:proofErr w:type="spellEnd"/>
            <w:r w:rsidRPr="00B322EF">
              <w:rPr>
                <w:color w:val="auto"/>
              </w:rPr>
              <w:t>.</w:t>
            </w:r>
          </w:p>
          <w:p w:rsidR="008C6072" w:rsidRPr="00B322EF" w:rsidRDefault="008C6072" w:rsidP="00E87D0A">
            <w:pPr>
              <w:pStyle w:val="ListParagraph"/>
              <w:numPr>
                <w:ilvl w:val="0"/>
                <w:numId w:val="56"/>
              </w:numPr>
              <w:spacing w:after="0" w:line="360" w:lineRule="auto"/>
              <w:ind w:left="409"/>
              <w:rPr>
                <w:color w:val="auto"/>
              </w:rPr>
            </w:pPr>
            <w:r w:rsidRPr="00B322EF">
              <w:rPr>
                <w:color w:val="auto"/>
              </w:rPr>
              <w:t>Homogenize the sample or filtered before analysis.</w:t>
            </w:r>
          </w:p>
          <w:p w:rsidR="008C6072" w:rsidRPr="00B322EF" w:rsidRDefault="008C6072" w:rsidP="00E87D0A">
            <w:pPr>
              <w:pStyle w:val="ListParagraph"/>
              <w:numPr>
                <w:ilvl w:val="0"/>
                <w:numId w:val="56"/>
              </w:numPr>
              <w:spacing w:after="0" w:line="360" w:lineRule="auto"/>
              <w:ind w:left="409"/>
              <w:rPr>
                <w:color w:val="auto"/>
              </w:rPr>
            </w:pPr>
            <w:r w:rsidRPr="00B322EF">
              <w:rPr>
                <w:color w:val="auto"/>
              </w:rPr>
              <w:lastRenderedPageBreak/>
              <w:t xml:space="preserve">Use Ally </w:t>
            </w:r>
            <w:proofErr w:type="spellStart"/>
            <w:r w:rsidRPr="00B322EF">
              <w:rPr>
                <w:color w:val="auto"/>
              </w:rPr>
              <w:t>Thio</w:t>
            </w:r>
            <w:proofErr w:type="spellEnd"/>
            <w:r w:rsidRPr="00B322EF">
              <w:rPr>
                <w:color w:val="auto"/>
              </w:rPr>
              <w:t xml:space="preserve"> Urea ATH as nitrification inhibitor if required. (When checking discharges from effluent treatment plant.</w:t>
            </w:r>
          </w:p>
          <w:p w:rsidR="008C6072" w:rsidRPr="00B322EF" w:rsidRDefault="008C6072" w:rsidP="00E87D0A">
            <w:pPr>
              <w:pStyle w:val="ListParagraph"/>
              <w:numPr>
                <w:ilvl w:val="0"/>
                <w:numId w:val="56"/>
              </w:numPr>
              <w:spacing w:after="0" w:line="360" w:lineRule="auto"/>
              <w:ind w:left="409"/>
              <w:rPr>
                <w:color w:val="auto"/>
              </w:rPr>
            </w:pPr>
            <w:r w:rsidRPr="00B322EF">
              <w:rPr>
                <w:color w:val="auto"/>
              </w:rPr>
              <w:t xml:space="preserve">Clean BOD bottles and stirring rods with </w:t>
            </w:r>
            <w:proofErr w:type="spellStart"/>
            <w:r w:rsidRPr="00B322EF">
              <w:rPr>
                <w:color w:val="auto"/>
              </w:rPr>
              <w:t>teepol</w:t>
            </w:r>
            <w:proofErr w:type="spellEnd"/>
            <w:r w:rsidRPr="00B322EF">
              <w:rPr>
                <w:color w:val="auto"/>
              </w:rPr>
              <w:t xml:space="preserve"> (detergent) and rinsed with hot water and finally rinsed with deionized water.</w:t>
            </w:r>
          </w:p>
          <w:p w:rsidR="008C6072" w:rsidRPr="00B322EF" w:rsidRDefault="008C6072" w:rsidP="00E87D0A">
            <w:pPr>
              <w:pStyle w:val="ListParagraph"/>
              <w:numPr>
                <w:ilvl w:val="0"/>
                <w:numId w:val="56"/>
              </w:numPr>
              <w:spacing w:after="0" w:line="360" w:lineRule="auto"/>
              <w:ind w:left="409"/>
              <w:rPr>
                <w:color w:val="auto"/>
              </w:rPr>
            </w:pPr>
            <w:r w:rsidRPr="00B322EF">
              <w:rPr>
                <w:color w:val="auto"/>
              </w:rPr>
              <w:t>Identify appropriate test method, Glassware, Equipment and safety requirements</w:t>
            </w:r>
          </w:p>
        </w:tc>
        <w:tc>
          <w:tcPr>
            <w:tcW w:w="858" w:type="pct"/>
            <w:shd w:val="clear" w:color="auto" w:fill="auto"/>
          </w:tcPr>
          <w:p w:rsidR="008C6072" w:rsidRPr="00B322EF" w:rsidRDefault="008C6072" w:rsidP="00E87D0A">
            <w:pPr>
              <w:numPr>
                <w:ilvl w:val="0"/>
                <w:numId w:val="10"/>
              </w:numPr>
              <w:autoSpaceDE w:val="0"/>
              <w:autoSpaceDN w:val="0"/>
              <w:adjustRightInd w:val="0"/>
              <w:spacing w:after="0" w:line="276" w:lineRule="auto"/>
              <w:jc w:val="left"/>
              <w:rPr>
                <w:rFonts w:eastAsia="Times New Roman"/>
                <w:color w:val="auto"/>
              </w:rPr>
            </w:pPr>
            <w:r w:rsidRPr="00B322EF">
              <w:rPr>
                <w:rFonts w:eastAsia="Times New Roman"/>
                <w:color w:val="auto"/>
              </w:rPr>
              <w:lastRenderedPageBreak/>
              <w:t>Define BOD</w:t>
            </w:r>
          </w:p>
          <w:p w:rsidR="008C6072" w:rsidRPr="00B322EF" w:rsidRDefault="008C6072" w:rsidP="00E87D0A">
            <w:pPr>
              <w:numPr>
                <w:ilvl w:val="0"/>
                <w:numId w:val="10"/>
              </w:numPr>
              <w:autoSpaceDE w:val="0"/>
              <w:autoSpaceDN w:val="0"/>
              <w:adjustRightInd w:val="0"/>
              <w:spacing w:after="0" w:line="276" w:lineRule="auto"/>
              <w:jc w:val="left"/>
              <w:rPr>
                <w:rFonts w:eastAsia="Times New Roman"/>
                <w:color w:val="auto"/>
              </w:rPr>
            </w:pPr>
            <w:r w:rsidRPr="00B322EF">
              <w:rPr>
                <w:rFonts w:eastAsia="Times New Roman"/>
                <w:color w:val="auto"/>
              </w:rPr>
              <w:t>Describe the procedure for pH adjustment of wastewater sample</w:t>
            </w:r>
          </w:p>
          <w:p w:rsidR="008C6072" w:rsidRPr="00B322EF" w:rsidRDefault="008C6072" w:rsidP="00E87D0A">
            <w:pPr>
              <w:numPr>
                <w:ilvl w:val="0"/>
                <w:numId w:val="10"/>
              </w:numPr>
              <w:autoSpaceDE w:val="0"/>
              <w:autoSpaceDN w:val="0"/>
              <w:adjustRightInd w:val="0"/>
              <w:spacing w:after="0" w:line="276" w:lineRule="auto"/>
              <w:jc w:val="left"/>
              <w:rPr>
                <w:rFonts w:eastAsia="Times New Roman"/>
                <w:color w:val="auto"/>
              </w:rPr>
            </w:pPr>
            <w:r w:rsidRPr="00B322EF">
              <w:rPr>
                <w:rFonts w:eastAsia="Times New Roman"/>
                <w:color w:val="auto"/>
              </w:rPr>
              <w:t xml:space="preserve">Explain the cleaning procedure of BOD bottles </w:t>
            </w:r>
          </w:p>
          <w:p w:rsidR="008C6072" w:rsidRPr="00B322EF" w:rsidRDefault="008C6072" w:rsidP="00E87D0A">
            <w:pPr>
              <w:numPr>
                <w:ilvl w:val="0"/>
                <w:numId w:val="10"/>
              </w:numPr>
              <w:autoSpaceDE w:val="0"/>
              <w:autoSpaceDN w:val="0"/>
              <w:adjustRightInd w:val="0"/>
              <w:spacing w:after="0" w:line="276" w:lineRule="auto"/>
              <w:jc w:val="left"/>
              <w:rPr>
                <w:rFonts w:eastAsia="Times New Roman"/>
                <w:color w:val="auto"/>
              </w:rPr>
            </w:pPr>
            <w:r w:rsidRPr="00B322EF">
              <w:rPr>
                <w:rFonts w:eastAsia="Times New Roman"/>
                <w:color w:val="auto"/>
              </w:rPr>
              <w:t xml:space="preserve">Explain the use of </w:t>
            </w:r>
            <w:proofErr w:type="spellStart"/>
            <w:r w:rsidRPr="00B322EF">
              <w:rPr>
                <w:rFonts w:eastAsia="Times New Roman"/>
                <w:color w:val="auto"/>
              </w:rPr>
              <w:t>Allyl</w:t>
            </w:r>
            <w:proofErr w:type="spellEnd"/>
            <w:r w:rsidRPr="00B322EF">
              <w:rPr>
                <w:rFonts w:eastAsia="Times New Roman"/>
                <w:color w:val="auto"/>
              </w:rPr>
              <w:t xml:space="preserve"> </w:t>
            </w:r>
            <w:proofErr w:type="spellStart"/>
            <w:r w:rsidRPr="00B322EF">
              <w:rPr>
                <w:rFonts w:eastAsia="Times New Roman"/>
                <w:color w:val="auto"/>
              </w:rPr>
              <w:t>Thio</w:t>
            </w:r>
            <w:proofErr w:type="spellEnd"/>
            <w:r w:rsidRPr="00B322EF">
              <w:rPr>
                <w:rFonts w:eastAsia="Times New Roman"/>
                <w:color w:val="auto"/>
              </w:rPr>
              <w:t xml:space="preserve"> urea (ATH)</w:t>
            </w:r>
          </w:p>
          <w:p w:rsidR="008C6072" w:rsidRPr="00B322EF" w:rsidRDefault="008C6072" w:rsidP="00B52903">
            <w:pPr>
              <w:pStyle w:val="ListParagraph"/>
              <w:spacing w:line="240" w:lineRule="auto"/>
              <w:ind w:left="362" w:hanging="359"/>
              <w:rPr>
                <w:b/>
                <w:color w:val="auto"/>
                <w:u w:val="single"/>
              </w:rPr>
            </w:pPr>
            <w:r w:rsidRPr="00B322EF">
              <w:rPr>
                <w:b/>
                <w:color w:val="auto"/>
                <w:u w:val="single"/>
              </w:rPr>
              <w:t>Practical Activity:</w:t>
            </w:r>
          </w:p>
          <w:p w:rsidR="008C6072" w:rsidRPr="00B322EF" w:rsidRDefault="008C6072" w:rsidP="00B52903">
            <w:pPr>
              <w:pStyle w:val="ListParagraph"/>
              <w:spacing w:line="360" w:lineRule="auto"/>
              <w:ind w:left="195" w:hanging="257"/>
              <w:rPr>
                <w:color w:val="auto"/>
              </w:rPr>
            </w:pPr>
            <w:r w:rsidRPr="00B322EF">
              <w:rPr>
                <w:color w:val="auto"/>
              </w:rPr>
              <w:t>Adjust the pH of wastewater sample</w:t>
            </w:r>
          </w:p>
        </w:tc>
        <w:tc>
          <w:tcPr>
            <w:tcW w:w="742" w:type="pct"/>
            <w:shd w:val="clear" w:color="auto" w:fill="auto"/>
            <w:vAlign w:val="center"/>
          </w:tcPr>
          <w:p w:rsidR="008C6072" w:rsidRPr="00B322EF" w:rsidRDefault="008C6072" w:rsidP="00B52903">
            <w:pPr>
              <w:spacing w:line="276" w:lineRule="auto"/>
              <w:ind w:left="647" w:hanging="613"/>
              <w:rPr>
                <w:color w:val="auto"/>
              </w:rPr>
            </w:pPr>
            <w:r w:rsidRPr="00B322EF">
              <w:rPr>
                <w:b/>
                <w:color w:val="auto"/>
              </w:rPr>
              <w:t xml:space="preserve">Theory- </w:t>
            </w:r>
            <w:r w:rsidRPr="00B322EF">
              <w:rPr>
                <w:color w:val="auto"/>
              </w:rPr>
              <w:t>01 Hrs.</w:t>
            </w:r>
          </w:p>
          <w:p w:rsidR="008C6072" w:rsidRPr="00B322EF" w:rsidRDefault="008C6072" w:rsidP="00B52903">
            <w:pPr>
              <w:spacing w:line="276" w:lineRule="auto"/>
              <w:ind w:left="647" w:hanging="613"/>
              <w:rPr>
                <w:color w:val="auto"/>
              </w:rPr>
            </w:pPr>
            <w:r w:rsidRPr="00B322EF">
              <w:rPr>
                <w:b/>
                <w:color w:val="auto"/>
              </w:rPr>
              <w:t>Practical-</w:t>
            </w:r>
            <w:r w:rsidRPr="00B322EF">
              <w:rPr>
                <w:color w:val="auto"/>
              </w:rPr>
              <w:t xml:space="preserve"> 02 Hrs.</w:t>
            </w:r>
          </w:p>
          <w:p w:rsidR="008C6072" w:rsidRPr="00B322EF" w:rsidRDefault="008C6072" w:rsidP="00B52903">
            <w:pPr>
              <w:spacing w:line="276" w:lineRule="auto"/>
              <w:ind w:left="647" w:hanging="613"/>
              <w:rPr>
                <w:color w:val="auto"/>
              </w:rPr>
            </w:pPr>
            <w:r w:rsidRPr="00B322EF">
              <w:rPr>
                <w:b/>
                <w:color w:val="auto"/>
              </w:rPr>
              <w:t>Total-</w:t>
            </w:r>
            <w:r w:rsidRPr="00B322EF">
              <w:rPr>
                <w:color w:val="auto"/>
              </w:rPr>
              <w:t xml:space="preserve">       03 Hrs.</w:t>
            </w:r>
          </w:p>
        </w:tc>
        <w:tc>
          <w:tcPr>
            <w:tcW w:w="674" w:type="pct"/>
            <w:shd w:val="clear" w:color="auto" w:fill="auto"/>
          </w:tcPr>
          <w:p w:rsidR="008C6072" w:rsidRPr="00B322EF" w:rsidRDefault="008C6072" w:rsidP="00E87D0A">
            <w:pPr>
              <w:numPr>
                <w:ilvl w:val="0"/>
                <w:numId w:val="10"/>
              </w:numPr>
              <w:autoSpaceDE w:val="0"/>
              <w:autoSpaceDN w:val="0"/>
              <w:adjustRightInd w:val="0"/>
              <w:spacing w:after="0" w:line="276" w:lineRule="auto"/>
              <w:jc w:val="left"/>
              <w:rPr>
                <w:color w:val="auto"/>
              </w:rPr>
            </w:pPr>
            <w:r w:rsidRPr="00B322EF">
              <w:rPr>
                <w:color w:val="auto"/>
              </w:rPr>
              <w:t xml:space="preserve">Wastewater sample  </w:t>
            </w:r>
          </w:p>
          <w:p w:rsidR="008C6072" w:rsidRPr="00B322EF" w:rsidRDefault="008C6072" w:rsidP="00E87D0A">
            <w:pPr>
              <w:numPr>
                <w:ilvl w:val="0"/>
                <w:numId w:val="10"/>
              </w:numPr>
              <w:autoSpaceDE w:val="0"/>
              <w:autoSpaceDN w:val="0"/>
              <w:adjustRightInd w:val="0"/>
              <w:spacing w:after="0" w:line="276" w:lineRule="auto"/>
              <w:jc w:val="left"/>
              <w:rPr>
                <w:color w:val="auto"/>
              </w:rPr>
            </w:pPr>
            <w:r w:rsidRPr="00B322EF">
              <w:rPr>
                <w:color w:val="auto"/>
              </w:rPr>
              <w:t xml:space="preserve">1M </w:t>
            </w:r>
            <w:proofErr w:type="spellStart"/>
            <w:r w:rsidRPr="00B322EF">
              <w:rPr>
                <w:color w:val="auto"/>
              </w:rPr>
              <w:t>HCl</w:t>
            </w:r>
            <w:proofErr w:type="spellEnd"/>
            <w:r w:rsidRPr="00B322EF">
              <w:rPr>
                <w:color w:val="auto"/>
              </w:rPr>
              <w:t xml:space="preserve"> and </w:t>
            </w:r>
            <w:proofErr w:type="spellStart"/>
            <w:r w:rsidRPr="00B322EF">
              <w:rPr>
                <w:color w:val="auto"/>
              </w:rPr>
              <w:t>NaOH</w:t>
            </w:r>
            <w:proofErr w:type="spellEnd"/>
          </w:p>
          <w:p w:rsidR="008C6072" w:rsidRPr="00B322EF" w:rsidRDefault="008C6072" w:rsidP="00E87D0A">
            <w:pPr>
              <w:numPr>
                <w:ilvl w:val="0"/>
                <w:numId w:val="10"/>
              </w:numPr>
              <w:autoSpaceDE w:val="0"/>
              <w:autoSpaceDN w:val="0"/>
              <w:adjustRightInd w:val="0"/>
              <w:spacing w:after="0" w:line="276" w:lineRule="auto"/>
              <w:jc w:val="left"/>
              <w:rPr>
                <w:color w:val="auto"/>
              </w:rPr>
            </w:pPr>
            <w:r w:rsidRPr="00B322EF">
              <w:rPr>
                <w:color w:val="auto"/>
              </w:rPr>
              <w:t>Blender water</w:t>
            </w:r>
            <w:r w:rsidRPr="00B322EF">
              <w:rPr>
                <w:color w:val="auto"/>
              </w:rPr>
              <w:tab/>
            </w:r>
          </w:p>
          <w:p w:rsidR="008C6072" w:rsidRPr="00B322EF" w:rsidRDefault="008C6072" w:rsidP="00E87D0A">
            <w:pPr>
              <w:numPr>
                <w:ilvl w:val="0"/>
                <w:numId w:val="10"/>
              </w:numPr>
              <w:autoSpaceDE w:val="0"/>
              <w:autoSpaceDN w:val="0"/>
              <w:adjustRightInd w:val="0"/>
              <w:spacing w:after="0" w:line="276" w:lineRule="auto"/>
              <w:jc w:val="left"/>
              <w:rPr>
                <w:color w:val="auto"/>
              </w:rPr>
            </w:pPr>
            <w:r w:rsidRPr="00B322EF">
              <w:rPr>
                <w:color w:val="auto"/>
              </w:rPr>
              <w:t>Glassware (</w:t>
            </w:r>
            <w:proofErr w:type="spellStart"/>
            <w:r w:rsidRPr="00B322EF">
              <w:rPr>
                <w:color w:val="auto"/>
              </w:rPr>
              <w:t>AClass</w:t>
            </w:r>
            <w:proofErr w:type="spellEnd"/>
            <w:r w:rsidRPr="00B322EF">
              <w:rPr>
                <w:color w:val="auto"/>
              </w:rPr>
              <w:t>)</w:t>
            </w:r>
          </w:p>
          <w:p w:rsidR="008C6072" w:rsidRPr="00B322EF" w:rsidRDefault="008C6072" w:rsidP="00B52903">
            <w:pPr>
              <w:autoSpaceDE w:val="0"/>
              <w:autoSpaceDN w:val="0"/>
              <w:adjustRightInd w:val="0"/>
              <w:spacing w:line="276" w:lineRule="auto"/>
              <w:ind w:left="362"/>
              <w:rPr>
                <w:color w:val="auto"/>
              </w:rPr>
            </w:pPr>
          </w:p>
          <w:p w:rsidR="008C6072" w:rsidRPr="00B322EF" w:rsidRDefault="008C6072" w:rsidP="00B52903">
            <w:pPr>
              <w:pStyle w:val="ListParagraph"/>
              <w:spacing w:line="276" w:lineRule="auto"/>
              <w:ind w:left="360"/>
              <w:rPr>
                <w:color w:val="auto"/>
              </w:rPr>
            </w:pPr>
          </w:p>
        </w:tc>
        <w:tc>
          <w:tcPr>
            <w:tcW w:w="495" w:type="pct"/>
            <w:shd w:val="clear" w:color="auto" w:fill="auto"/>
          </w:tcPr>
          <w:p w:rsidR="008C6072" w:rsidRPr="00B322EF" w:rsidRDefault="008C6072" w:rsidP="00B52903">
            <w:pPr>
              <w:spacing w:before="240" w:line="276" w:lineRule="auto"/>
              <w:ind w:left="49"/>
              <w:rPr>
                <w:color w:val="auto"/>
              </w:rPr>
            </w:pPr>
            <w:r w:rsidRPr="00B322EF">
              <w:rPr>
                <w:color w:val="auto"/>
              </w:rPr>
              <w:t>Class Room</w:t>
            </w:r>
          </w:p>
          <w:p w:rsidR="008C6072" w:rsidRPr="00B322EF" w:rsidRDefault="008C6072" w:rsidP="00B52903">
            <w:pPr>
              <w:spacing w:line="276" w:lineRule="auto"/>
              <w:ind w:left="49"/>
              <w:rPr>
                <w:b/>
                <w:color w:val="auto"/>
              </w:rPr>
            </w:pPr>
            <w:r w:rsidRPr="00B322EF">
              <w:rPr>
                <w:color w:val="auto"/>
              </w:rPr>
              <w:t>Wastewater Lab</w:t>
            </w:r>
          </w:p>
        </w:tc>
      </w:tr>
      <w:tr w:rsidR="008C6072" w:rsidRPr="00B322EF" w:rsidTr="00743FF9">
        <w:trPr>
          <w:trHeight w:val="1554"/>
        </w:trPr>
        <w:tc>
          <w:tcPr>
            <w:tcW w:w="685" w:type="pct"/>
            <w:shd w:val="clear" w:color="auto" w:fill="auto"/>
          </w:tcPr>
          <w:p w:rsidR="008C6072" w:rsidRPr="00B322EF" w:rsidRDefault="008C6072" w:rsidP="00B52903">
            <w:pPr>
              <w:ind w:right="120"/>
              <w:rPr>
                <w:b/>
                <w:color w:val="auto"/>
              </w:rPr>
            </w:pPr>
            <w:r w:rsidRPr="00B322EF">
              <w:rPr>
                <w:b/>
                <w:color w:val="auto"/>
              </w:rPr>
              <w:lastRenderedPageBreak/>
              <w:t>LU2.</w:t>
            </w:r>
          </w:p>
          <w:p w:rsidR="008C6072" w:rsidRPr="00B322EF" w:rsidRDefault="008C6072" w:rsidP="00B52903">
            <w:pPr>
              <w:ind w:right="120"/>
              <w:rPr>
                <w:color w:val="auto"/>
              </w:rPr>
            </w:pPr>
            <w:r w:rsidRPr="00B322EF">
              <w:rPr>
                <w:color w:val="auto"/>
              </w:rPr>
              <w:t>Prepare for laboratory/field testing</w:t>
            </w:r>
          </w:p>
        </w:tc>
        <w:tc>
          <w:tcPr>
            <w:tcW w:w="1545" w:type="pct"/>
            <w:shd w:val="clear" w:color="auto" w:fill="auto"/>
          </w:tcPr>
          <w:p w:rsidR="008C6072" w:rsidRPr="00B322EF" w:rsidRDefault="008C6072" w:rsidP="00E87D0A">
            <w:pPr>
              <w:pStyle w:val="ListParagraph"/>
              <w:numPr>
                <w:ilvl w:val="0"/>
                <w:numId w:val="39"/>
              </w:numPr>
              <w:spacing w:after="0" w:line="360" w:lineRule="auto"/>
              <w:ind w:left="450"/>
              <w:rPr>
                <w:color w:val="auto"/>
              </w:rPr>
            </w:pPr>
            <w:r w:rsidRPr="00B322EF">
              <w:rPr>
                <w:color w:val="auto"/>
              </w:rPr>
              <w:t>Trainee will be able to:</w:t>
            </w:r>
          </w:p>
          <w:p w:rsidR="008C6072" w:rsidRPr="00B322EF" w:rsidRDefault="008C6072" w:rsidP="00E87D0A">
            <w:pPr>
              <w:pStyle w:val="ListParagraph"/>
              <w:numPr>
                <w:ilvl w:val="0"/>
                <w:numId w:val="39"/>
              </w:numPr>
              <w:spacing w:after="0" w:line="360" w:lineRule="auto"/>
              <w:ind w:left="450"/>
              <w:rPr>
                <w:color w:val="auto"/>
              </w:rPr>
            </w:pPr>
            <w:r w:rsidRPr="00B322EF">
              <w:rPr>
                <w:color w:val="auto"/>
              </w:rPr>
              <w:t xml:space="preserve"> Arrange the test equipment BOD Incubator and/or reagents in accordance with the specified work instructions.</w:t>
            </w:r>
          </w:p>
          <w:p w:rsidR="008C6072" w:rsidRPr="00B322EF" w:rsidRDefault="008C6072" w:rsidP="00E87D0A">
            <w:pPr>
              <w:pStyle w:val="ListParagraph"/>
              <w:numPr>
                <w:ilvl w:val="0"/>
                <w:numId w:val="39"/>
              </w:numPr>
              <w:spacing w:after="0" w:line="360" w:lineRule="auto"/>
              <w:ind w:left="450"/>
              <w:rPr>
                <w:color w:val="auto"/>
              </w:rPr>
            </w:pPr>
            <w:r w:rsidRPr="00B322EF">
              <w:rPr>
                <w:color w:val="auto"/>
              </w:rPr>
              <w:t>Conduct pre-use and safety checks.</w:t>
            </w:r>
          </w:p>
          <w:p w:rsidR="008C6072" w:rsidRPr="00B322EF" w:rsidRDefault="008C6072" w:rsidP="00E87D0A">
            <w:pPr>
              <w:pStyle w:val="ListParagraph"/>
              <w:numPr>
                <w:ilvl w:val="0"/>
                <w:numId w:val="39"/>
              </w:numPr>
              <w:spacing w:after="0" w:line="360" w:lineRule="auto"/>
              <w:ind w:left="450"/>
              <w:rPr>
                <w:color w:val="auto"/>
              </w:rPr>
            </w:pPr>
            <w:r w:rsidRPr="00B322EF">
              <w:rPr>
                <w:color w:val="auto"/>
              </w:rPr>
              <w:t>Check the calibration status of equipment. Perform calibration if required</w:t>
            </w:r>
          </w:p>
          <w:p w:rsidR="008C6072" w:rsidRPr="00B322EF" w:rsidRDefault="008C6072" w:rsidP="00E87D0A">
            <w:pPr>
              <w:pStyle w:val="ListParagraph"/>
              <w:numPr>
                <w:ilvl w:val="0"/>
                <w:numId w:val="39"/>
              </w:numPr>
              <w:spacing w:after="0" w:line="360" w:lineRule="auto"/>
              <w:ind w:left="450"/>
              <w:rPr>
                <w:color w:val="auto"/>
              </w:rPr>
            </w:pPr>
            <w:r w:rsidRPr="00B322EF">
              <w:rPr>
                <w:color w:val="auto"/>
              </w:rPr>
              <w:t>Carry out Pretreatment of the sample if required (e.g. Setting of pH, Filtering).</w:t>
            </w:r>
          </w:p>
          <w:p w:rsidR="008C6072" w:rsidRPr="00B322EF" w:rsidRDefault="008C6072" w:rsidP="00E87D0A">
            <w:pPr>
              <w:pStyle w:val="ListParagraph"/>
              <w:numPr>
                <w:ilvl w:val="0"/>
                <w:numId w:val="39"/>
              </w:numPr>
              <w:spacing w:after="0" w:line="360" w:lineRule="auto"/>
              <w:ind w:left="450"/>
              <w:rPr>
                <w:color w:val="auto"/>
              </w:rPr>
            </w:pPr>
            <w:r w:rsidRPr="00B322EF">
              <w:rPr>
                <w:color w:val="auto"/>
              </w:rPr>
              <w:t xml:space="preserve"> </w:t>
            </w:r>
          </w:p>
        </w:tc>
        <w:tc>
          <w:tcPr>
            <w:tcW w:w="858" w:type="pct"/>
            <w:shd w:val="clear" w:color="auto" w:fill="auto"/>
          </w:tcPr>
          <w:p w:rsidR="008C6072" w:rsidRPr="00B322EF" w:rsidRDefault="008C6072" w:rsidP="00E87D0A">
            <w:pPr>
              <w:pStyle w:val="ListParagraph"/>
              <w:numPr>
                <w:ilvl w:val="0"/>
                <w:numId w:val="39"/>
              </w:numPr>
              <w:spacing w:after="0" w:line="360" w:lineRule="auto"/>
              <w:ind w:left="450"/>
              <w:rPr>
                <w:color w:val="auto"/>
              </w:rPr>
            </w:pPr>
            <w:r w:rsidRPr="00B322EF">
              <w:rPr>
                <w:color w:val="auto"/>
              </w:rPr>
              <w:t>Enlist the equipment and reagent needed for BOD</w:t>
            </w:r>
          </w:p>
          <w:p w:rsidR="008C6072" w:rsidRPr="00B322EF" w:rsidRDefault="008C6072" w:rsidP="00E87D0A">
            <w:pPr>
              <w:pStyle w:val="ListParagraph"/>
              <w:numPr>
                <w:ilvl w:val="0"/>
                <w:numId w:val="39"/>
              </w:numPr>
              <w:spacing w:after="0" w:line="360" w:lineRule="auto"/>
              <w:ind w:left="450"/>
              <w:rPr>
                <w:color w:val="auto"/>
              </w:rPr>
            </w:pPr>
            <w:r w:rsidRPr="00B322EF">
              <w:rPr>
                <w:color w:val="auto"/>
              </w:rPr>
              <w:t>State the pre-treatment of sample</w:t>
            </w:r>
          </w:p>
          <w:p w:rsidR="008C6072" w:rsidRPr="00B322EF" w:rsidRDefault="008C6072" w:rsidP="00E87D0A">
            <w:pPr>
              <w:pStyle w:val="ListParagraph"/>
              <w:numPr>
                <w:ilvl w:val="0"/>
                <w:numId w:val="39"/>
              </w:numPr>
              <w:spacing w:after="0" w:line="360" w:lineRule="auto"/>
              <w:ind w:left="450"/>
              <w:rPr>
                <w:color w:val="auto"/>
              </w:rPr>
            </w:pPr>
            <w:r w:rsidRPr="00B322EF">
              <w:rPr>
                <w:color w:val="auto"/>
              </w:rPr>
              <w:t xml:space="preserve">Explain </w:t>
            </w:r>
            <w:proofErr w:type="spellStart"/>
            <w:r w:rsidRPr="00B322EF">
              <w:rPr>
                <w:color w:val="auto"/>
              </w:rPr>
              <w:t>Manometric</w:t>
            </w:r>
            <w:proofErr w:type="spellEnd"/>
            <w:r w:rsidRPr="00B322EF">
              <w:rPr>
                <w:color w:val="auto"/>
              </w:rPr>
              <w:t xml:space="preserve"> Pressure measurement method</w:t>
            </w:r>
          </w:p>
          <w:p w:rsidR="008C6072" w:rsidRPr="00B322EF" w:rsidRDefault="008C6072" w:rsidP="00B52903">
            <w:pPr>
              <w:spacing w:line="360" w:lineRule="auto"/>
              <w:rPr>
                <w:b/>
                <w:bCs/>
                <w:color w:val="auto"/>
              </w:rPr>
            </w:pPr>
            <w:r w:rsidRPr="00B322EF">
              <w:rPr>
                <w:b/>
                <w:bCs/>
                <w:color w:val="auto"/>
              </w:rPr>
              <w:lastRenderedPageBreak/>
              <w:t>Practical Activity:</w:t>
            </w:r>
          </w:p>
          <w:p w:rsidR="008C6072" w:rsidRPr="00B322EF" w:rsidRDefault="008C6072" w:rsidP="00E87D0A">
            <w:pPr>
              <w:pStyle w:val="ListParagraph"/>
              <w:numPr>
                <w:ilvl w:val="0"/>
                <w:numId w:val="39"/>
              </w:numPr>
              <w:spacing w:after="0" w:line="360" w:lineRule="auto"/>
              <w:ind w:left="450"/>
              <w:rPr>
                <w:color w:val="auto"/>
              </w:rPr>
            </w:pPr>
            <w:r w:rsidRPr="00B322EF">
              <w:rPr>
                <w:color w:val="auto"/>
              </w:rPr>
              <w:t>Carry out pretreatment of sample</w:t>
            </w:r>
          </w:p>
          <w:p w:rsidR="008C6072" w:rsidRPr="00B322EF" w:rsidRDefault="008C6072" w:rsidP="00E87D0A">
            <w:pPr>
              <w:pStyle w:val="ListParagraph"/>
              <w:numPr>
                <w:ilvl w:val="0"/>
                <w:numId w:val="39"/>
              </w:numPr>
              <w:spacing w:after="0" w:line="360" w:lineRule="auto"/>
              <w:ind w:left="450"/>
              <w:rPr>
                <w:color w:val="auto"/>
              </w:rPr>
            </w:pPr>
          </w:p>
        </w:tc>
        <w:tc>
          <w:tcPr>
            <w:tcW w:w="742" w:type="pct"/>
            <w:shd w:val="clear" w:color="auto" w:fill="auto"/>
            <w:vAlign w:val="center"/>
          </w:tcPr>
          <w:p w:rsidR="008C6072" w:rsidRPr="00B322EF" w:rsidRDefault="008C6072" w:rsidP="00B52903">
            <w:pPr>
              <w:spacing w:line="276" w:lineRule="auto"/>
              <w:ind w:left="647" w:hanging="613"/>
              <w:rPr>
                <w:color w:val="auto"/>
              </w:rPr>
            </w:pPr>
            <w:r w:rsidRPr="00B322EF">
              <w:rPr>
                <w:b/>
                <w:color w:val="auto"/>
              </w:rPr>
              <w:lastRenderedPageBreak/>
              <w:t xml:space="preserve">Theory-   </w:t>
            </w:r>
            <w:r w:rsidRPr="00B322EF">
              <w:rPr>
                <w:color w:val="auto"/>
              </w:rPr>
              <w:t xml:space="preserve"> 01 Hr.</w:t>
            </w:r>
          </w:p>
          <w:p w:rsidR="008C6072" w:rsidRPr="00B322EF" w:rsidRDefault="008C6072" w:rsidP="00B52903">
            <w:pPr>
              <w:spacing w:line="276" w:lineRule="auto"/>
              <w:ind w:left="647" w:hanging="613"/>
              <w:rPr>
                <w:color w:val="auto"/>
              </w:rPr>
            </w:pPr>
            <w:r w:rsidRPr="00B322EF">
              <w:rPr>
                <w:b/>
                <w:color w:val="auto"/>
              </w:rPr>
              <w:t>Practical-</w:t>
            </w:r>
            <w:r w:rsidRPr="00B322EF">
              <w:rPr>
                <w:color w:val="auto"/>
              </w:rPr>
              <w:t xml:space="preserve"> 02 Hrs.</w:t>
            </w:r>
          </w:p>
          <w:p w:rsidR="008C6072" w:rsidRPr="00B322EF" w:rsidRDefault="008C6072" w:rsidP="00B52903">
            <w:pPr>
              <w:spacing w:line="276" w:lineRule="auto"/>
              <w:ind w:left="647" w:hanging="613"/>
              <w:rPr>
                <w:color w:val="auto"/>
              </w:rPr>
            </w:pPr>
            <w:r w:rsidRPr="00B322EF">
              <w:rPr>
                <w:b/>
                <w:color w:val="auto"/>
              </w:rPr>
              <w:t>Total-</w:t>
            </w:r>
            <w:r w:rsidRPr="00B322EF">
              <w:rPr>
                <w:color w:val="auto"/>
              </w:rPr>
              <w:t xml:space="preserve">       03 Hrs.</w:t>
            </w:r>
          </w:p>
        </w:tc>
        <w:tc>
          <w:tcPr>
            <w:tcW w:w="674" w:type="pct"/>
            <w:shd w:val="clear" w:color="auto" w:fill="auto"/>
          </w:tcPr>
          <w:p w:rsidR="008C6072" w:rsidRPr="00B322EF" w:rsidRDefault="008C6072" w:rsidP="00E87D0A">
            <w:pPr>
              <w:pStyle w:val="ListParagraph"/>
              <w:numPr>
                <w:ilvl w:val="0"/>
                <w:numId w:val="39"/>
              </w:numPr>
              <w:spacing w:after="0" w:line="360" w:lineRule="auto"/>
              <w:ind w:left="450"/>
              <w:rPr>
                <w:color w:val="auto"/>
              </w:rPr>
            </w:pPr>
            <w:r w:rsidRPr="00B322EF">
              <w:rPr>
                <w:color w:val="auto"/>
              </w:rPr>
              <w:t xml:space="preserve">Wastewater sample  </w:t>
            </w:r>
          </w:p>
          <w:p w:rsidR="008C6072" w:rsidRPr="00B322EF" w:rsidRDefault="008C6072" w:rsidP="00E87D0A">
            <w:pPr>
              <w:pStyle w:val="ListParagraph"/>
              <w:numPr>
                <w:ilvl w:val="0"/>
                <w:numId w:val="39"/>
              </w:numPr>
              <w:spacing w:after="0" w:line="360" w:lineRule="auto"/>
              <w:ind w:left="450"/>
              <w:rPr>
                <w:color w:val="auto"/>
              </w:rPr>
            </w:pPr>
            <w:r w:rsidRPr="00B322EF">
              <w:rPr>
                <w:color w:val="auto"/>
              </w:rPr>
              <w:t>pH Meter</w:t>
            </w:r>
          </w:p>
          <w:p w:rsidR="008C6072" w:rsidRPr="00B322EF" w:rsidRDefault="008C6072" w:rsidP="00E87D0A">
            <w:pPr>
              <w:pStyle w:val="ListParagraph"/>
              <w:numPr>
                <w:ilvl w:val="0"/>
                <w:numId w:val="39"/>
              </w:numPr>
              <w:spacing w:after="0" w:line="360" w:lineRule="auto"/>
              <w:ind w:left="450"/>
              <w:rPr>
                <w:color w:val="auto"/>
              </w:rPr>
            </w:pPr>
            <w:r w:rsidRPr="00B322EF">
              <w:rPr>
                <w:color w:val="auto"/>
              </w:rPr>
              <w:t>Filter paper</w:t>
            </w:r>
          </w:p>
          <w:p w:rsidR="008C6072" w:rsidRPr="00B322EF" w:rsidRDefault="008C6072" w:rsidP="00E87D0A">
            <w:pPr>
              <w:pStyle w:val="ListParagraph"/>
              <w:numPr>
                <w:ilvl w:val="0"/>
                <w:numId w:val="39"/>
              </w:numPr>
              <w:spacing w:after="0" w:line="360" w:lineRule="auto"/>
              <w:ind w:left="450"/>
              <w:rPr>
                <w:color w:val="auto"/>
              </w:rPr>
            </w:pPr>
            <w:r w:rsidRPr="00B322EF">
              <w:rPr>
                <w:color w:val="auto"/>
              </w:rPr>
              <w:t xml:space="preserve">1M </w:t>
            </w:r>
            <w:proofErr w:type="spellStart"/>
            <w:r w:rsidRPr="00B322EF">
              <w:rPr>
                <w:color w:val="auto"/>
              </w:rPr>
              <w:t>HCl</w:t>
            </w:r>
            <w:proofErr w:type="spellEnd"/>
            <w:r w:rsidRPr="00B322EF">
              <w:rPr>
                <w:color w:val="auto"/>
              </w:rPr>
              <w:t xml:space="preserve"> and </w:t>
            </w:r>
            <w:proofErr w:type="spellStart"/>
            <w:r w:rsidRPr="00B322EF">
              <w:rPr>
                <w:color w:val="auto"/>
              </w:rPr>
              <w:t>NaOH</w:t>
            </w:r>
            <w:proofErr w:type="spellEnd"/>
          </w:p>
          <w:p w:rsidR="008C6072" w:rsidRPr="00B322EF" w:rsidRDefault="008C6072" w:rsidP="00E87D0A">
            <w:pPr>
              <w:pStyle w:val="ListParagraph"/>
              <w:numPr>
                <w:ilvl w:val="0"/>
                <w:numId w:val="39"/>
              </w:numPr>
              <w:spacing w:after="0" w:line="360" w:lineRule="auto"/>
              <w:ind w:left="450"/>
              <w:rPr>
                <w:color w:val="auto"/>
              </w:rPr>
            </w:pPr>
          </w:p>
          <w:p w:rsidR="008C6072" w:rsidRPr="00B322EF" w:rsidRDefault="008C6072" w:rsidP="00E87D0A">
            <w:pPr>
              <w:pStyle w:val="ListParagraph"/>
              <w:numPr>
                <w:ilvl w:val="0"/>
                <w:numId w:val="39"/>
              </w:numPr>
              <w:spacing w:after="0" w:line="360" w:lineRule="auto"/>
              <w:ind w:left="450"/>
              <w:rPr>
                <w:color w:val="auto"/>
              </w:rPr>
            </w:pPr>
          </w:p>
        </w:tc>
        <w:tc>
          <w:tcPr>
            <w:tcW w:w="495" w:type="pct"/>
            <w:shd w:val="clear" w:color="auto" w:fill="auto"/>
          </w:tcPr>
          <w:p w:rsidR="008C6072" w:rsidRPr="00B322EF" w:rsidRDefault="008C6072" w:rsidP="00B52903">
            <w:pPr>
              <w:spacing w:before="240" w:line="276" w:lineRule="auto"/>
              <w:ind w:left="49"/>
              <w:rPr>
                <w:color w:val="auto"/>
              </w:rPr>
            </w:pPr>
            <w:r w:rsidRPr="00B322EF">
              <w:rPr>
                <w:color w:val="auto"/>
              </w:rPr>
              <w:t>Class Room</w:t>
            </w:r>
          </w:p>
          <w:p w:rsidR="008C6072" w:rsidRPr="00B322EF" w:rsidRDefault="008C6072" w:rsidP="00B52903">
            <w:pPr>
              <w:spacing w:line="276" w:lineRule="auto"/>
              <w:ind w:left="49"/>
              <w:rPr>
                <w:b/>
                <w:color w:val="auto"/>
              </w:rPr>
            </w:pPr>
            <w:r w:rsidRPr="00B322EF">
              <w:rPr>
                <w:color w:val="auto"/>
              </w:rPr>
              <w:t>Lab</w:t>
            </w:r>
          </w:p>
        </w:tc>
      </w:tr>
      <w:tr w:rsidR="008C6072" w:rsidRPr="00B322EF" w:rsidTr="00743FF9">
        <w:trPr>
          <w:trHeight w:val="1554"/>
        </w:trPr>
        <w:tc>
          <w:tcPr>
            <w:tcW w:w="685" w:type="pct"/>
            <w:shd w:val="clear" w:color="auto" w:fill="auto"/>
          </w:tcPr>
          <w:p w:rsidR="008C6072" w:rsidRPr="00B322EF" w:rsidRDefault="008C6072" w:rsidP="00B52903">
            <w:pPr>
              <w:spacing w:line="360" w:lineRule="auto"/>
              <w:ind w:right="120"/>
              <w:rPr>
                <w:b/>
                <w:color w:val="auto"/>
              </w:rPr>
            </w:pPr>
            <w:r w:rsidRPr="00B322EF">
              <w:rPr>
                <w:b/>
                <w:color w:val="auto"/>
              </w:rPr>
              <w:lastRenderedPageBreak/>
              <w:t>LU3.</w:t>
            </w:r>
          </w:p>
          <w:p w:rsidR="008C6072" w:rsidRPr="00B322EF" w:rsidRDefault="008C6072" w:rsidP="00B52903">
            <w:pPr>
              <w:spacing w:line="360" w:lineRule="auto"/>
              <w:rPr>
                <w:b/>
                <w:color w:val="auto"/>
              </w:rPr>
            </w:pPr>
            <w:r w:rsidRPr="00B322EF">
              <w:rPr>
                <w:rStyle w:val="Strong"/>
                <w:iCs/>
                <w:color w:val="auto"/>
              </w:rPr>
              <w:t>Perform tests on samples</w:t>
            </w:r>
          </w:p>
        </w:tc>
        <w:tc>
          <w:tcPr>
            <w:tcW w:w="1545" w:type="pct"/>
            <w:shd w:val="clear" w:color="auto" w:fill="auto"/>
          </w:tcPr>
          <w:p w:rsidR="008C6072" w:rsidRPr="00B322EF" w:rsidRDefault="008C6072" w:rsidP="00B52903">
            <w:pPr>
              <w:spacing w:line="360" w:lineRule="auto"/>
              <w:rPr>
                <w:b/>
                <w:bCs/>
                <w:color w:val="auto"/>
              </w:rPr>
            </w:pPr>
            <w:r w:rsidRPr="00B322EF">
              <w:rPr>
                <w:b/>
                <w:bCs/>
                <w:color w:val="auto"/>
              </w:rPr>
              <w:t>Trainee will be able to:</w:t>
            </w:r>
          </w:p>
          <w:p w:rsidR="008C6072" w:rsidRPr="00B322EF" w:rsidRDefault="008C6072" w:rsidP="00E87D0A">
            <w:pPr>
              <w:pStyle w:val="ListParagraph"/>
              <w:numPr>
                <w:ilvl w:val="0"/>
                <w:numId w:val="39"/>
              </w:numPr>
              <w:spacing w:after="0" w:line="360" w:lineRule="auto"/>
              <w:ind w:left="450"/>
              <w:rPr>
                <w:color w:val="auto"/>
              </w:rPr>
            </w:pPr>
            <w:r w:rsidRPr="00B322EF">
              <w:rPr>
                <w:color w:val="auto"/>
              </w:rPr>
              <w:t>Set the Temperature of the thermostat cabinet at 20</w:t>
            </w:r>
            <w:r w:rsidRPr="00B322EF">
              <w:rPr>
                <w:color w:val="auto"/>
                <w:vertAlign w:val="superscript"/>
              </w:rPr>
              <w:t>o</w:t>
            </w:r>
            <w:r w:rsidRPr="00B322EF">
              <w:rPr>
                <w:color w:val="auto"/>
              </w:rPr>
              <w:t>C.</w:t>
            </w:r>
          </w:p>
          <w:p w:rsidR="008C6072" w:rsidRPr="00B322EF" w:rsidRDefault="008C6072" w:rsidP="00E87D0A">
            <w:pPr>
              <w:pStyle w:val="ListParagraph"/>
              <w:numPr>
                <w:ilvl w:val="0"/>
                <w:numId w:val="39"/>
              </w:numPr>
              <w:spacing w:after="0" w:line="360" w:lineRule="auto"/>
              <w:ind w:left="450"/>
              <w:rPr>
                <w:color w:val="auto"/>
              </w:rPr>
            </w:pPr>
            <w:r w:rsidRPr="00B322EF">
              <w:rPr>
                <w:color w:val="auto"/>
              </w:rPr>
              <w:t>Select the measurement range for the sample volume as per manual instructions</w:t>
            </w:r>
          </w:p>
          <w:p w:rsidR="008C6072" w:rsidRPr="00B322EF" w:rsidRDefault="008C6072" w:rsidP="00E87D0A">
            <w:pPr>
              <w:pStyle w:val="ListParagraph"/>
              <w:numPr>
                <w:ilvl w:val="0"/>
                <w:numId w:val="39"/>
              </w:numPr>
              <w:spacing w:after="0" w:line="360" w:lineRule="auto"/>
              <w:ind w:left="450"/>
              <w:rPr>
                <w:color w:val="auto"/>
              </w:rPr>
            </w:pPr>
            <w:r w:rsidRPr="00B322EF">
              <w:rPr>
                <w:color w:val="auto"/>
              </w:rPr>
              <w:t>Seeding of sample in order to provide microbial growth if required.</w:t>
            </w:r>
          </w:p>
          <w:p w:rsidR="008C6072" w:rsidRPr="00B322EF" w:rsidRDefault="008C6072" w:rsidP="00E87D0A">
            <w:pPr>
              <w:pStyle w:val="ListParagraph"/>
              <w:numPr>
                <w:ilvl w:val="0"/>
                <w:numId w:val="39"/>
              </w:numPr>
              <w:spacing w:after="0" w:line="360" w:lineRule="auto"/>
              <w:ind w:left="450"/>
              <w:rPr>
                <w:color w:val="auto"/>
              </w:rPr>
            </w:pPr>
            <w:r w:rsidRPr="00B322EF">
              <w:rPr>
                <w:color w:val="auto"/>
              </w:rPr>
              <w:t>Insert cleaned magnetic stirring rods in the BOD bottle and place drops of KOH solution into the seal gasket   .</w:t>
            </w:r>
          </w:p>
          <w:p w:rsidR="008C6072" w:rsidRPr="00B322EF" w:rsidRDefault="008C6072" w:rsidP="00E87D0A">
            <w:pPr>
              <w:pStyle w:val="ListParagraph"/>
              <w:numPr>
                <w:ilvl w:val="0"/>
                <w:numId w:val="39"/>
              </w:numPr>
              <w:spacing w:after="0" w:line="360" w:lineRule="auto"/>
              <w:ind w:left="450"/>
              <w:rPr>
                <w:color w:val="auto"/>
              </w:rPr>
            </w:pPr>
            <w:r w:rsidRPr="00B322EF">
              <w:rPr>
                <w:color w:val="auto"/>
              </w:rPr>
              <w:t>Screw the BOD sensors are tightly to sample bottles and properly place sample bottles are in the bottle rack.</w:t>
            </w:r>
          </w:p>
          <w:p w:rsidR="008C6072" w:rsidRPr="00B322EF" w:rsidRDefault="008C6072" w:rsidP="00E87D0A">
            <w:pPr>
              <w:pStyle w:val="ListParagraph"/>
              <w:numPr>
                <w:ilvl w:val="0"/>
                <w:numId w:val="39"/>
              </w:numPr>
              <w:spacing w:after="0" w:line="360" w:lineRule="auto"/>
              <w:ind w:left="450"/>
              <w:rPr>
                <w:color w:val="auto"/>
              </w:rPr>
            </w:pPr>
            <w:r w:rsidRPr="00B322EF">
              <w:rPr>
                <w:color w:val="auto"/>
              </w:rPr>
              <w:t xml:space="preserve"> Select the required range from </w:t>
            </w:r>
            <w:r w:rsidRPr="00B322EF">
              <w:rPr>
                <w:color w:val="auto"/>
              </w:rPr>
              <w:lastRenderedPageBreak/>
              <w:t>instrument program incubate the sample for 5 days</w:t>
            </w:r>
          </w:p>
          <w:p w:rsidR="008C6072" w:rsidRPr="00B322EF" w:rsidRDefault="008C6072" w:rsidP="00E87D0A">
            <w:pPr>
              <w:pStyle w:val="ListParagraph"/>
              <w:numPr>
                <w:ilvl w:val="0"/>
                <w:numId w:val="39"/>
              </w:numPr>
              <w:spacing w:after="0" w:line="360" w:lineRule="auto"/>
              <w:ind w:left="450"/>
              <w:rPr>
                <w:color w:val="auto"/>
              </w:rPr>
            </w:pPr>
            <w:r w:rsidRPr="00B322EF">
              <w:rPr>
                <w:color w:val="auto"/>
              </w:rPr>
              <w:t>To check accuracy of the measuring unit incubate the CRM by same upper Mentioned procedure.</w:t>
            </w:r>
          </w:p>
          <w:p w:rsidR="008C6072" w:rsidRPr="00B322EF" w:rsidRDefault="008C6072" w:rsidP="00E87D0A">
            <w:pPr>
              <w:pStyle w:val="ListParagraph"/>
              <w:numPr>
                <w:ilvl w:val="0"/>
                <w:numId w:val="39"/>
              </w:numPr>
              <w:spacing w:after="0" w:line="360" w:lineRule="auto"/>
              <w:ind w:left="450"/>
              <w:rPr>
                <w:color w:val="auto"/>
              </w:rPr>
            </w:pPr>
            <w:r w:rsidRPr="00B322EF">
              <w:rPr>
                <w:color w:val="auto"/>
              </w:rPr>
              <w:t xml:space="preserve">Store unused reagents and dispose of wastes as required by relevant regulations and codes. </w:t>
            </w:r>
          </w:p>
          <w:p w:rsidR="008C6072" w:rsidRPr="00B322EF" w:rsidRDefault="008C6072" w:rsidP="00E87D0A">
            <w:pPr>
              <w:pStyle w:val="ListParagraph"/>
              <w:numPr>
                <w:ilvl w:val="0"/>
                <w:numId w:val="39"/>
              </w:numPr>
              <w:spacing w:after="0" w:line="360" w:lineRule="auto"/>
              <w:ind w:left="0"/>
              <w:rPr>
                <w:color w:val="auto"/>
              </w:rPr>
            </w:pPr>
            <w:r w:rsidRPr="00B322EF">
              <w:rPr>
                <w:color w:val="auto"/>
              </w:rPr>
              <w:t>Clean and store equipment.</w:t>
            </w:r>
          </w:p>
        </w:tc>
        <w:tc>
          <w:tcPr>
            <w:tcW w:w="858" w:type="pct"/>
            <w:shd w:val="clear" w:color="auto" w:fill="auto"/>
          </w:tcPr>
          <w:p w:rsidR="008C6072" w:rsidRPr="00B322EF" w:rsidRDefault="008C6072" w:rsidP="00E87D0A">
            <w:pPr>
              <w:pStyle w:val="ListParagraph"/>
              <w:numPr>
                <w:ilvl w:val="0"/>
                <w:numId w:val="39"/>
              </w:numPr>
              <w:spacing w:after="0" w:line="360" w:lineRule="auto"/>
              <w:ind w:left="450"/>
              <w:rPr>
                <w:color w:val="auto"/>
              </w:rPr>
            </w:pPr>
            <w:r w:rsidRPr="00B322EF">
              <w:rPr>
                <w:color w:val="auto"/>
              </w:rPr>
              <w:lastRenderedPageBreak/>
              <w:t>Describe the procedure for BOD measurement</w:t>
            </w:r>
          </w:p>
          <w:p w:rsidR="008C6072" w:rsidRPr="00B322EF" w:rsidRDefault="008C6072" w:rsidP="00E87D0A">
            <w:pPr>
              <w:pStyle w:val="ListParagraph"/>
              <w:numPr>
                <w:ilvl w:val="0"/>
                <w:numId w:val="39"/>
              </w:numPr>
              <w:spacing w:after="0" w:line="360" w:lineRule="auto"/>
              <w:ind w:left="450"/>
              <w:rPr>
                <w:color w:val="auto"/>
              </w:rPr>
            </w:pPr>
            <w:r w:rsidRPr="00B322EF">
              <w:rPr>
                <w:color w:val="auto"/>
              </w:rPr>
              <w:t>Explain why the sample is incubated at 20</w:t>
            </w:r>
            <w:r w:rsidRPr="00B322EF">
              <w:rPr>
                <w:color w:val="auto"/>
                <w:vertAlign w:val="superscript"/>
              </w:rPr>
              <w:t>o</w:t>
            </w:r>
            <w:r w:rsidRPr="00B322EF">
              <w:rPr>
                <w:color w:val="auto"/>
              </w:rPr>
              <w:t>C</w:t>
            </w:r>
          </w:p>
          <w:p w:rsidR="008C6072" w:rsidRPr="00B322EF" w:rsidRDefault="008C6072" w:rsidP="00B52903">
            <w:pPr>
              <w:spacing w:line="360" w:lineRule="auto"/>
              <w:rPr>
                <w:color w:val="auto"/>
              </w:rPr>
            </w:pPr>
          </w:p>
          <w:p w:rsidR="008C6072" w:rsidRPr="00B322EF" w:rsidRDefault="008C6072" w:rsidP="00B52903">
            <w:pPr>
              <w:spacing w:line="360" w:lineRule="auto"/>
              <w:rPr>
                <w:color w:val="auto"/>
              </w:rPr>
            </w:pPr>
            <w:r w:rsidRPr="00B322EF">
              <w:rPr>
                <w:b/>
                <w:bCs/>
                <w:color w:val="auto"/>
              </w:rPr>
              <w:t>Practical Activity</w:t>
            </w:r>
            <w:r w:rsidRPr="00B322EF">
              <w:rPr>
                <w:color w:val="auto"/>
              </w:rPr>
              <w:t>:</w:t>
            </w:r>
          </w:p>
          <w:p w:rsidR="008C6072" w:rsidRPr="00B322EF" w:rsidRDefault="008C6072" w:rsidP="00B52903">
            <w:pPr>
              <w:spacing w:line="360" w:lineRule="auto"/>
              <w:rPr>
                <w:color w:val="auto"/>
              </w:rPr>
            </w:pPr>
            <w:r w:rsidRPr="00B322EF">
              <w:rPr>
                <w:color w:val="auto"/>
              </w:rPr>
              <w:t xml:space="preserve">Analyze the wastewater sample for BOD test </w:t>
            </w:r>
          </w:p>
        </w:tc>
        <w:tc>
          <w:tcPr>
            <w:tcW w:w="742" w:type="pct"/>
            <w:shd w:val="clear" w:color="auto" w:fill="auto"/>
            <w:vAlign w:val="center"/>
          </w:tcPr>
          <w:p w:rsidR="008C6072" w:rsidRPr="00B322EF" w:rsidRDefault="008C6072" w:rsidP="00B52903">
            <w:pPr>
              <w:spacing w:line="360" w:lineRule="auto"/>
              <w:ind w:left="647" w:hanging="613"/>
              <w:rPr>
                <w:b/>
                <w:color w:val="auto"/>
              </w:rPr>
            </w:pPr>
            <w:r w:rsidRPr="00B322EF">
              <w:rPr>
                <w:b/>
                <w:color w:val="auto"/>
              </w:rPr>
              <w:t xml:space="preserve">Theory-    </w:t>
            </w:r>
            <w:r w:rsidRPr="00B322EF">
              <w:rPr>
                <w:color w:val="auto"/>
              </w:rPr>
              <w:t>01 Hr.</w:t>
            </w:r>
          </w:p>
          <w:p w:rsidR="008C6072" w:rsidRPr="00B322EF" w:rsidRDefault="008C6072" w:rsidP="00B52903">
            <w:pPr>
              <w:spacing w:line="360" w:lineRule="auto"/>
              <w:ind w:left="647" w:hanging="613"/>
              <w:rPr>
                <w:color w:val="auto"/>
              </w:rPr>
            </w:pPr>
            <w:r w:rsidRPr="00B322EF">
              <w:rPr>
                <w:b/>
                <w:color w:val="auto"/>
              </w:rPr>
              <w:t>Practical</w:t>
            </w:r>
            <w:r w:rsidRPr="00B322EF">
              <w:rPr>
                <w:color w:val="auto"/>
              </w:rPr>
              <w:t>- 02 Hrs.</w:t>
            </w:r>
          </w:p>
          <w:p w:rsidR="008C6072" w:rsidRPr="00B322EF" w:rsidRDefault="008C6072" w:rsidP="00B52903">
            <w:pPr>
              <w:spacing w:line="360" w:lineRule="auto"/>
              <w:ind w:left="647" w:hanging="613"/>
              <w:rPr>
                <w:b/>
                <w:color w:val="auto"/>
              </w:rPr>
            </w:pPr>
            <w:r w:rsidRPr="00B322EF">
              <w:rPr>
                <w:b/>
                <w:color w:val="auto"/>
              </w:rPr>
              <w:t>Total-</w:t>
            </w:r>
            <w:r w:rsidRPr="00B322EF">
              <w:rPr>
                <w:color w:val="auto"/>
              </w:rPr>
              <w:t xml:space="preserve">       03 Hrs</w:t>
            </w:r>
            <w:r w:rsidRPr="00B322EF">
              <w:rPr>
                <w:b/>
                <w:color w:val="auto"/>
              </w:rPr>
              <w:t>.</w:t>
            </w:r>
          </w:p>
        </w:tc>
        <w:tc>
          <w:tcPr>
            <w:tcW w:w="674" w:type="pct"/>
            <w:shd w:val="clear" w:color="auto" w:fill="auto"/>
          </w:tcPr>
          <w:p w:rsidR="008C6072" w:rsidRPr="00B322EF" w:rsidRDefault="008C6072" w:rsidP="00E87D0A">
            <w:pPr>
              <w:numPr>
                <w:ilvl w:val="0"/>
                <w:numId w:val="10"/>
              </w:numPr>
              <w:autoSpaceDE w:val="0"/>
              <w:autoSpaceDN w:val="0"/>
              <w:adjustRightInd w:val="0"/>
              <w:spacing w:after="0" w:line="276" w:lineRule="auto"/>
              <w:jc w:val="left"/>
              <w:rPr>
                <w:color w:val="auto"/>
              </w:rPr>
            </w:pPr>
            <w:r w:rsidRPr="00B322EF">
              <w:rPr>
                <w:color w:val="auto"/>
              </w:rPr>
              <w:t>BOD Incubator</w:t>
            </w:r>
          </w:p>
          <w:p w:rsidR="008C6072" w:rsidRPr="00B322EF" w:rsidRDefault="008C6072" w:rsidP="00E87D0A">
            <w:pPr>
              <w:numPr>
                <w:ilvl w:val="0"/>
                <w:numId w:val="10"/>
              </w:numPr>
              <w:autoSpaceDE w:val="0"/>
              <w:autoSpaceDN w:val="0"/>
              <w:adjustRightInd w:val="0"/>
              <w:spacing w:after="0" w:line="276" w:lineRule="auto"/>
              <w:jc w:val="left"/>
              <w:rPr>
                <w:color w:val="auto"/>
              </w:rPr>
            </w:pPr>
            <w:r w:rsidRPr="00B322EF">
              <w:rPr>
                <w:color w:val="auto"/>
              </w:rPr>
              <w:t>45% KOH</w:t>
            </w:r>
            <w:r w:rsidRPr="00B322EF">
              <w:rPr>
                <w:color w:val="auto"/>
              </w:rPr>
              <w:tab/>
            </w:r>
          </w:p>
          <w:p w:rsidR="008C6072" w:rsidRPr="00B322EF" w:rsidRDefault="008C6072" w:rsidP="00E87D0A">
            <w:pPr>
              <w:numPr>
                <w:ilvl w:val="0"/>
                <w:numId w:val="10"/>
              </w:numPr>
              <w:autoSpaceDE w:val="0"/>
              <w:autoSpaceDN w:val="0"/>
              <w:adjustRightInd w:val="0"/>
              <w:spacing w:after="0" w:line="276" w:lineRule="auto"/>
              <w:jc w:val="left"/>
              <w:rPr>
                <w:color w:val="auto"/>
              </w:rPr>
            </w:pPr>
            <w:proofErr w:type="spellStart"/>
            <w:r w:rsidRPr="00B322EF">
              <w:rPr>
                <w:color w:val="auto"/>
              </w:rPr>
              <w:t>Allyl</w:t>
            </w:r>
            <w:proofErr w:type="spellEnd"/>
            <w:r w:rsidRPr="00B322EF">
              <w:rPr>
                <w:color w:val="auto"/>
              </w:rPr>
              <w:t xml:space="preserve"> </w:t>
            </w:r>
            <w:proofErr w:type="spellStart"/>
            <w:r w:rsidRPr="00B322EF">
              <w:rPr>
                <w:color w:val="auto"/>
              </w:rPr>
              <w:t>Thio</w:t>
            </w:r>
            <w:proofErr w:type="spellEnd"/>
            <w:r w:rsidRPr="00B322EF">
              <w:rPr>
                <w:color w:val="auto"/>
              </w:rPr>
              <w:t xml:space="preserve"> Urea (ATH)</w:t>
            </w:r>
          </w:p>
          <w:p w:rsidR="008C6072" w:rsidRPr="00B322EF" w:rsidRDefault="008C6072" w:rsidP="00E87D0A">
            <w:pPr>
              <w:numPr>
                <w:ilvl w:val="0"/>
                <w:numId w:val="10"/>
              </w:numPr>
              <w:autoSpaceDE w:val="0"/>
              <w:autoSpaceDN w:val="0"/>
              <w:adjustRightInd w:val="0"/>
              <w:spacing w:after="0" w:line="276" w:lineRule="auto"/>
              <w:jc w:val="left"/>
              <w:rPr>
                <w:color w:val="auto"/>
              </w:rPr>
            </w:pPr>
            <w:r w:rsidRPr="00B322EF">
              <w:rPr>
                <w:color w:val="auto"/>
              </w:rPr>
              <w:t xml:space="preserve">1N </w:t>
            </w:r>
            <w:proofErr w:type="spellStart"/>
            <w:r w:rsidRPr="00B322EF">
              <w:rPr>
                <w:color w:val="auto"/>
              </w:rPr>
              <w:t>HCl</w:t>
            </w:r>
            <w:proofErr w:type="spellEnd"/>
            <w:r w:rsidRPr="00B322EF">
              <w:rPr>
                <w:color w:val="auto"/>
              </w:rPr>
              <w:t xml:space="preserve">   </w:t>
            </w:r>
          </w:p>
          <w:p w:rsidR="008C6072" w:rsidRPr="00B322EF" w:rsidRDefault="008C6072" w:rsidP="00E87D0A">
            <w:pPr>
              <w:numPr>
                <w:ilvl w:val="0"/>
                <w:numId w:val="10"/>
              </w:numPr>
              <w:autoSpaceDE w:val="0"/>
              <w:autoSpaceDN w:val="0"/>
              <w:adjustRightInd w:val="0"/>
              <w:spacing w:after="0" w:line="276" w:lineRule="auto"/>
              <w:jc w:val="left"/>
              <w:rPr>
                <w:color w:val="auto"/>
              </w:rPr>
            </w:pPr>
            <w:r w:rsidRPr="00B322EF">
              <w:rPr>
                <w:color w:val="auto"/>
              </w:rPr>
              <w:t xml:space="preserve">1N </w:t>
            </w:r>
            <w:proofErr w:type="spellStart"/>
            <w:r w:rsidRPr="00B322EF">
              <w:rPr>
                <w:color w:val="auto"/>
              </w:rPr>
              <w:t>NaOH</w:t>
            </w:r>
            <w:proofErr w:type="spellEnd"/>
            <w:r w:rsidRPr="00B322EF">
              <w:rPr>
                <w:color w:val="auto"/>
              </w:rPr>
              <w:t xml:space="preserve"> </w:t>
            </w:r>
            <w:r w:rsidRPr="00B322EF">
              <w:rPr>
                <w:color w:val="auto"/>
              </w:rPr>
              <w:tab/>
            </w:r>
          </w:p>
          <w:p w:rsidR="008C6072" w:rsidRPr="00B322EF" w:rsidRDefault="008C6072" w:rsidP="00E87D0A">
            <w:pPr>
              <w:numPr>
                <w:ilvl w:val="0"/>
                <w:numId w:val="10"/>
              </w:numPr>
              <w:autoSpaceDE w:val="0"/>
              <w:autoSpaceDN w:val="0"/>
              <w:adjustRightInd w:val="0"/>
              <w:spacing w:after="0" w:line="276" w:lineRule="auto"/>
              <w:jc w:val="left"/>
              <w:rPr>
                <w:color w:val="auto"/>
              </w:rPr>
            </w:pPr>
            <w:r w:rsidRPr="00B322EF">
              <w:rPr>
                <w:color w:val="auto"/>
              </w:rPr>
              <w:t xml:space="preserve">BOD Seeds </w:t>
            </w:r>
          </w:p>
          <w:p w:rsidR="008C6072" w:rsidRPr="00B322EF" w:rsidRDefault="008C6072" w:rsidP="00E87D0A">
            <w:pPr>
              <w:numPr>
                <w:ilvl w:val="0"/>
                <w:numId w:val="10"/>
              </w:numPr>
              <w:autoSpaceDE w:val="0"/>
              <w:autoSpaceDN w:val="0"/>
              <w:adjustRightInd w:val="0"/>
              <w:spacing w:after="0" w:line="276" w:lineRule="auto"/>
              <w:jc w:val="left"/>
              <w:rPr>
                <w:color w:val="auto"/>
              </w:rPr>
            </w:pPr>
            <w:r w:rsidRPr="00B322EF">
              <w:rPr>
                <w:color w:val="auto"/>
              </w:rPr>
              <w:t xml:space="preserve">Seeding Solution  </w:t>
            </w:r>
          </w:p>
          <w:p w:rsidR="008C6072" w:rsidRPr="00B322EF" w:rsidRDefault="008C6072" w:rsidP="00E87D0A">
            <w:pPr>
              <w:numPr>
                <w:ilvl w:val="0"/>
                <w:numId w:val="10"/>
              </w:numPr>
              <w:autoSpaceDE w:val="0"/>
              <w:autoSpaceDN w:val="0"/>
              <w:adjustRightInd w:val="0"/>
              <w:spacing w:after="0" w:line="276" w:lineRule="auto"/>
              <w:jc w:val="left"/>
              <w:rPr>
                <w:color w:val="auto"/>
              </w:rPr>
            </w:pPr>
            <w:r w:rsidRPr="00B322EF">
              <w:rPr>
                <w:color w:val="auto"/>
              </w:rPr>
              <w:t>Deionized water</w:t>
            </w:r>
            <w:r w:rsidRPr="00B322EF">
              <w:rPr>
                <w:color w:val="auto"/>
              </w:rPr>
              <w:tab/>
            </w:r>
          </w:p>
          <w:p w:rsidR="008C6072" w:rsidRPr="00B322EF" w:rsidRDefault="008C6072" w:rsidP="00B52903">
            <w:pPr>
              <w:pStyle w:val="ListParagraph"/>
              <w:spacing w:after="0" w:line="360" w:lineRule="auto"/>
              <w:ind w:left="360" w:firstLine="0"/>
              <w:jc w:val="left"/>
              <w:rPr>
                <w:color w:val="auto"/>
              </w:rPr>
            </w:pPr>
          </w:p>
        </w:tc>
        <w:tc>
          <w:tcPr>
            <w:tcW w:w="495" w:type="pct"/>
            <w:shd w:val="clear" w:color="auto" w:fill="auto"/>
          </w:tcPr>
          <w:p w:rsidR="008C6072" w:rsidRPr="00B322EF" w:rsidRDefault="008C6072" w:rsidP="00B52903">
            <w:pPr>
              <w:spacing w:before="240" w:line="360" w:lineRule="auto"/>
              <w:ind w:left="49"/>
              <w:rPr>
                <w:color w:val="auto"/>
              </w:rPr>
            </w:pPr>
            <w:r w:rsidRPr="00B322EF">
              <w:rPr>
                <w:color w:val="auto"/>
              </w:rPr>
              <w:t>Class Room</w:t>
            </w:r>
          </w:p>
          <w:p w:rsidR="008C6072" w:rsidRPr="00B322EF" w:rsidRDefault="008C6072" w:rsidP="00B52903">
            <w:pPr>
              <w:spacing w:line="360" w:lineRule="auto"/>
              <w:ind w:left="49"/>
              <w:rPr>
                <w:b/>
                <w:color w:val="auto"/>
              </w:rPr>
            </w:pPr>
            <w:r w:rsidRPr="00B322EF">
              <w:rPr>
                <w:color w:val="auto"/>
              </w:rPr>
              <w:t>Lab</w:t>
            </w:r>
          </w:p>
        </w:tc>
      </w:tr>
      <w:tr w:rsidR="008C6072" w:rsidRPr="00B322EF" w:rsidTr="00743FF9">
        <w:trPr>
          <w:trHeight w:val="1554"/>
        </w:trPr>
        <w:tc>
          <w:tcPr>
            <w:tcW w:w="685" w:type="pct"/>
            <w:shd w:val="clear" w:color="auto" w:fill="auto"/>
          </w:tcPr>
          <w:p w:rsidR="008C6072" w:rsidRPr="00B322EF" w:rsidRDefault="008C6072" w:rsidP="00B52903">
            <w:pPr>
              <w:spacing w:line="360" w:lineRule="auto"/>
              <w:ind w:right="120"/>
              <w:rPr>
                <w:b/>
                <w:color w:val="auto"/>
              </w:rPr>
            </w:pPr>
            <w:r w:rsidRPr="00B322EF">
              <w:rPr>
                <w:b/>
                <w:color w:val="auto"/>
              </w:rPr>
              <w:lastRenderedPageBreak/>
              <w:t>LU4.</w:t>
            </w:r>
          </w:p>
          <w:p w:rsidR="008C6072" w:rsidRPr="00B322EF" w:rsidRDefault="008C6072" w:rsidP="00B52903">
            <w:pPr>
              <w:spacing w:line="360" w:lineRule="auto"/>
              <w:rPr>
                <w:b/>
                <w:color w:val="auto"/>
              </w:rPr>
            </w:pPr>
            <w:r w:rsidRPr="00B322EF">
              <w:rPr>
                <w:rStyle w:val="Strong"/>
                <w:iCs/>
                <w:color w:val="auto"/>
              </w:rPr>
              <w:t>Quality Control Checks</w:t>
            </w:r>
          </w:p>
        </w:tc>
        <w:tc>
          <w:tcPr>
            <w:tcW w:w="1545" w:type="pct"/>
            <w:shd w:val="clear" w:color="auto" w:fill="auto"/>
          </w:tcPr>
          <w:p w:rsidR="008C6072" w:rsidRPr="00B322EF" w:rsidRDefault="008C6072" w:rsidP="00B52903">
            <w:pPr>
              <w:spacing w:line="360" w:lineRule="auto"/>
              <w:ind w:left="2"/>
              <w:rPr>
                <w:b/>
                <w:color w:val="auto"/>
              </w:rPr>
            </w:pPr>
            <w:r w:rsidRPr="00B322EF">
              <w:rPr>
                <w:b/>
                <w:color w:val="auto"/>
              </w:rPr>
              <w:t>Trainee will be able to:</w:t>
            </w:r>
          </w:p>
          <w:p w:rsidR="008C6072" w:rsidRPr="00B322EF" w:rsidRDefault="008C6072" w:rsidP="00E87D0A">
            <w:pPr>
              <w:pStyle w:val="ListParagraph"/>
              <w:numPr>
                <w:ilvl w:val="0"/>
                <w:numId w:val="57"/>
              </w:numPr>
              <w:tabs>
                <w:tab w:val="left" w:pos="139"/>
              </w:tabs>
              <w:spacing w:after="0" w:line="360" w:lineRule="auto"/>
              <w:ind w:left="181" w:hanging="180"/>
              <w:jc w:val="left"/>
              <w:rPr>
                <w:bCs/>
                <w:iCs/>
                <w:color w:val="auto"/>
              </w:rPr>
            </w:pPr>
            <w:r w:rsidRPr="00B322EF">
              <w:rPr>
                <w:color w:val="auto"/>
              </w:rPr>
              <w:t xml:space="preserve">    Analyze BOD CRM/calibration tablets in order to check the calibration of the measuring system with every badge of samples</w:t>
            </w:r>
          </w:p>
          <w:p w:rsidR="008C6072" w:rsidRPr="00B322EF" w:rsidRDefault="008C6072" w:rsidP="00E87D0A">
            <w:pPr>
              <w:pStyle w:val="ListParagraph"/>
              <w:numPr>
                <w:ilvl w:val="0"/>
                <w:numId w:val="57"/>
              </w:numPr>
              <w:spacing w:after="0" w:line="360" w:lineRule="auto"/>
              <w:ind w:left="361"/>
              <w:jc w:val="left"/>
              <w:rPr>
                <w:b/>
                <w:color w:val="auto"/>
              </w:rPr>
            </w:pPr>
            <w:r w:rsidRPr="00B322EF">
              <w:rPr>
                <w:color w:val="auto"/>
              </w:rPr>
              <w:t>Display the results of laboratory control sample regularly   in the form of control charts.</w:t>
            </w:r>
          </w:p>
        </w:tc>
        <w:tc>
          <w:tcPr>
            <w:tcW w:w="858" w:type="pct"/>
            <w:shd w:val="clear" w:color="auto" w:fill="auto"/>
          </w:tcPr>
          <w:p w:rsidR="008C6072" w:rsidRPr="00B322EF" w:rsidRDefault="008C6072" w:rsidP="00E87D0A">
            <w:pPr>
              <w:pStyle w:val="ListParagraph"/>
              <w:numPr>
                <w:ilvl w:val="0"/>
                <w:numId w:val="10"/>
              </w:numPr>
              <w:spacing w:line="360" w:lineRule="auto"/>
              <w:rPr>
                <w:rFonts w:eastAsia="Times New Roman"/>
                <w:color w:val="auto"/>
              </w:rPr>
            </w:pPr>
            <w:r w:rsidRPr="00B322EF">
              <w:rPr>
                <w:rFonts w:eastAsia="Times New Roman"/>
                <w:color w:val="auto"/>
              </w:rPr>
              <w:t>Describe the calibration procedure for BOD units</w:t>
            </w:r>
          </w:p>
          <w:p w:rsidR="008C6072" w:rsidRPr="00B322EF" w:rsidRDefault="008C6072" w:rsidP="00B52903">
            <w:pPr>
              <w:autoSpaceDE w:val="0"/>
              <w:autoSpaceDN w:val="0"/>
              <w:adjustRightInd w:val="0"/>
              <w:spacing w:line="360" w:lineRule="auto"/>
              <w:rPr>
                <w:rFonts w:eastAsia="Times New Roman"/>
                <w:b/>
                <w:color w:val="auto"/>
              </w:rPr>
            </w:pPr>
            <w:r w:rsidRPr="00B322EF">
              <w:rPr>
                <w:rFonts w:eastAsia="Times New Roman"/>
                <w:b/>
                <w:color w:val="auto"/>
              </w:rPr>
              <w:t>Practical Activity:</w:t>
            </w:r>
          </w:p>
          <w:p w:rsidR="008C6072" w:rsidRPr="00B322EF" w:rsidRDefault="008C6072" w:rsidP="00B52903">
            <w:pPr>
              <w:spacing w:line="360" w:lineRule="auto"/>
              <w:ind w:left="95"/>
              <w:rPr>
                <w:rFonts w:eastAsia="Times New Roman"/>
                <w:color w:val="auto"/>
              </w:rPr>
            </w:pPr>
            <w:r w:rsidRPr="00B322EF">
              <w:rPr>
                <w:rFonts w:eastAsia="Times New Roman"/>
                <w:color w:val="auto"/>
              </w:rPr>
              <w:t xml:space="preserve">Incubate the Calibration tablets </w:t>
            </w:r>
          </w:p>
        </w:tc>
        <w:tc>
          <w:tcPr>
            <w:tcW w:w="742" w:type="pct"/>
            <w:shd w:val="clear" w:color="auto" w:fill="auto"/>
            <w:vAlign w:val="center"/>
          </w:tcPr>
          <w:p w:rsidR="008C6072" w:rsidRPr="00B322EF" w:rsidRDefault="008C6072" w:rsidP="00B52903">
            <w:pPr>
              <w:spacing w:line="360" w:lineRule="auto"/>
              <w:ind w:left="647" w:hanging="613"/>
              <w:rPr>
                <w:b/>
                <w:color w:val="auto"/>
              </w:rPr>
            </w:pPr>
            <w:r w:rsidRPr="00B322EF">
              <w:rPr>
                <w:b/>
                <w:color w:val="auto"/>
              </w:rPr>
              <w:t xml:space="preserve">Theory-    </w:t>
            </w:r>
            <w:r w:rsidRPr="00B322EF">
              <w:rPr>
                <w:color w:val="auto"/>
              </w:rPr>
              <w:t>01 Hr.</w:t>
            </w:r>
          </w:p>
          <w:p w:rsidR="008C6072" w:rsidRPr="00B322EF" w:rsidRDefault="008C6072" w:rsidP="00B52903">
            <w:pPr>
              <w:spacing w:line="360" w:lineRule="auto"/>
              <w:ind w:left="647" w:hanging="613"/>
              <w:rPr>
                <w:color w:val="auto"/>
              </w:rPr>
            </w:pPr>
            <w:r w:rsidRPr="00B322EF">
              <w:rPr>
                <w:b/>
                <w:color w:val="auto"/>
              </w:rPr>
              <w:t>Practical</w:t>
            </w:r>
            <w:r w:rsidRPr="00B322EF">
              <w:rPr>
                <w:color w:val="auto"/>
              </w:rPr>
              <w:t>- 02 Hrs.</w:t>
            </w:r>
          </w:p>
          <w:p w:rsidR="008C6072" w:rsidRPr="00B322EF" w:rsidRDefault="008C6072" w:rsidP="00B52903">
            <w:pPr>
              <w:spacing w:line="360" w:lineRule="auto"/>
              <w:ind w:left="647" w:hanging="613"/>
              <w:rPr>
                <w:b/>
                <w:color w:val="auto"/>
              </w:rPr>
            </w:pPr>
            <w:r w:rsidRPr="00B322EF">
              <w:rPr>
                <w:b/>
                <w:color w:val="auto"/>
              </w:rPr>
              <w:t>Total-</w:t>
            </w:r>
            <w:r w:rsidRPr="00B322EF">
              <w:rPr>
                <w:color w:val="auto"/>
              </w:rPr>
              <w:t xml:space="preserve">       03 Hrs.</w:t>
            </w:r>
          </w:p>
        </w:tc>
        <w:tc>
          <w:tcPr>
            <w:tcW w:w="674" w:type="pct"/>
            <w:shd w:val="clear" w:color="auto" w:fill="auto"/>
          </w:tcPr>
          <w:p w:rsidR="008C6072" w:rsidRPr="00B322EF" w:rsidRDefault="008C6072" w:rsidP="00E87D0A">
            <w:pPr>
              <w:numPr>
                <w:ilvl w:val="0"/>
                <w:numId w:val="10"/>
              </w:numPr>
              <w:autoSpaceDE w:val="0"/>
              <w:autoSpaceDN w:val="0"/>
              <w:adjustRightInd w:val="0"/>
              <w:spacing w:after="0" w:line="276" w:lineRule="auto"/>
              <w:jc w:val="left"/>
              <w:rPr>
                <w:color w:val="auto"/>
              </w:rPr>
            </w:pPr>
            <w:r w:rsidRPr="00B322EF">
              <w:rPr>
                <w:color w:val="auto"/>
              </w:rPr>
              <w:t>45% KOH</w:t>
            </w:r>
          </w:p>
          <w:p w:rsidR="008C6072" w:rsidRPr="00B322EF" w:rsidRDefault="008C6072" w:rsidP="00E87D0A">
            <w:pPr>
              <w:numPr>
                <w:ilvl w:val="0"/>
                <w:numId w:val="10"/>
              </w:numPr>
              <w:autoSpaceDE w:val="0"/>
              <w:autoSpaceDN w:val="0"/>
              <w:adjustRightInd w:val="0"/>
              <w:spacing w:after="0" w:line="276" w:lineRule="auto"/>
              <w:jc w:val="left"/>
              <w:rPr>
                <w:color w:val="auto"/>
              </w:rPr>
            </w:pPr>
            <w:r w:rsidRPr="00B322EF">
              <w:rPr>
                <w:color w:val="auto"/>
              </w:rPr>
              <w:t>Calibration tablet</w:t>
            </w:r>
          </w:p>
          <w:p w:rsidR="008C6072" w:rsidRPr="00B322EF" w:rsidRDefault="008C6072" w:rsidP="00E87D0A">
            <w:pPr>
              <w:pStyle w:val="ListParagraph"/>
              <w:numPr>
                <w:ilvl w:val="0"/>
                <w:numId w:val="10"/>
              </w:numPr>
              <w:autoSpaceDE w:val="0"/>
              <w:autoSpaceDN w:val="0"/>
              <w:adjustRightInd w:val="0"/>
              <w:spacing w:after="0" w:line="276" w:lineRule="auto"/>
              <w:jc w:val="left"/>
              <w:rPr>
                <w:color w:val="auto"/>
              </w:rPr>
            </w:pPr>
            <w:r w:rsidRPr="00B322EF">
              <w:rPr>
                <w:color w:val="auto"/>
              </w:rPr>
              <w:t>Deionized water</w:t>
            </w:r>
            <w:r w:rsidRPr="00B322EF">
              <w:rPr>
                <w:color w:val="auto"/>
              </w:rPr>
              <w:tab/>
            </w:r>
          </w:p>
          <w:p w:rsidR="008C6072" w:rsidRPr="00B322EF" w:rsidRDefault="008C6072" w:rsidP="00E87D0A">
            <w:pPr>
              <w:numPr>
                <w:ilvl w:val="0"/>
                <w:numId w:val="10"/>
              </w:numPr>
              <w:autoSpaceDE w:val="0"/>
              <w:autoSpaceDN w:val="0"/>
              <w:adjustRightInd w:val="0"/>
              <w:spacing w:after="0" w:line="276" w:lineRule="auto"/>
              <w:jc w:val="left"/>
              <w:rPr>
                <w:color w:val="auto"/>
              </w:rPr>
            </w:pPr>
            <w:r w:rsidRPr="00B322EF">
              <w:rPr>
                <w:color w:val="auto"/>
              </w:rPr>
              <w:t>Glassware (Class A)</w:t>
            </w:r>
          </w:p>
          <w:p w:rsidR="008C6072" w:rsidRPr="00B322EF" w:rsidRDefault="008C6072" w:rsidP="00E87D0A">
            <w:pPr>
              <w:numPr>
                <w:ilvl w:val="0"/>
                <w:numId w:val="10"/>
              </w:numPr>
              <w:autoSpaceDE w:val="0"/>
              <w:autoSpaceDN w:val="0"/>
              <w:adjustRightInd w:val="0"/>
              <w:spacing w:after="0" w:line="276" w:lineRule="auto"/>
              <w:jc w:val="left"/>
              <w:rPr>
                <w:color w:val="auto"/>
              </w:rPr>
            </w:pPr>
            <w:r w:rsidRPr="00B322EF">
              <w:rPr>
                <w:color w:val="auto"/>
              </w:rPr>
              <w:t>Plastic gasket</w:t>
            </w:r>
          </w:p>
          <w:p w:rsidR="008C6072" w:rsidRPr="00B322EF" w:rsidRDefault="008C6072" w:rsidP="00B52903">
            <w:pPr>
              <w:pStyle w:val="ListParagraph"/>
              <w:spacing w:after="0" w:line="360" w:lineRule="auto"/>
              <w:ind w:left="360" w:firstLine="0"/>
              <w:jc w:val="left"/>
              <w:rPr>
                <w:color w:val="auto"/>
              </w:rPr>
            </w:pPr>
          </w:p>
        </w:tc>
        <w:tc>
          <w:tcPr>
            <w:tcW w:w="495" w:type="pct"/>
            <w:shd w:val="clear" w:color="auto" w:fill="auto"/>
          </w:tcPr>
          <w:p w:rsidR="008C6072" w:rsidRPr="00B322EF" w:rsidRDefault="008C6072" w:rsidP="00B52903">
            <w:pPr>
              <w:spacing w:before="240" w:line="360" w:lineRule="auto"/>
              <w:ind w:left="49"/>
              <w:rPr>
                <w:color w:val="auto"/>
              </w:rPr>
            </w:pPr>
            <w:r w:rsidRPr="00B322EF">
              <w:rPr>
                <w:color w:val="auto"/>
              </w:rPr>
              <w:t>Class Room</w:t>
            </w:r>
          </w:p>
          <w:p w:rsidR="008C6072" w:rsidRPr="00B322EF" w:rsidRDefault="008C6072" w:rsidP="00B52903">
            <w:pPr>
              <w:spacing w:line="360" w:lineRule="auto"/>
              <w:ind w:left="49"/>
              <w:rPr>
                <w:b/>
                <w:color w:val="auto"/>
              </w:rPr>
            </w:pPr>
            <w:r w:rsidRPr="00B322EF">
              <w:rPr>
                <w:color w:val="auto"/>
              </w:rPr>
              <w:t>Lab</w:t>
            </w:r>
          </w:p>
        </w:tc>
      </w:tr>
      <w:tr w:rsidR="008C6072" w:rsidRPr="00B322EF" w:rsidTr="00743FF9">
        <w:trPr>
          <w:trHeight w:val="1554"/>
        </w:trPr>
        <w:tc>
          <w:tcPr>
            <w:tcW w:w="685" w:type="pct"/>
            <w:shd w:val="clear" w:color="auto" w:fill="auto"/>
          </w:tcPr>
          <w:p w:rsidR="008C6072" w:rsidRPr="00B322EF" w:rsidRDefault="008C6072" w:rsidP="00B52903">
            <w:pPr>
              <w:ind w:right="120"/>
              <w:rPr>
                <w:b/>
                <w:color w:val="auto"/>
              </w:rPr>
            </w:pPr>
            <w:r w:rsidRPr="00B322EF">
              <w:rPr>
                <w:b/>
                <w:color w:val="auto"/>
              </w:rPr>
              <w:lastRenderedPageBreak/>
              <w:t>LU5.</w:t>
            </w:r>
          </w:p>
          <w:p w:rsidR="008C6072" w:rsidRPr="00B322EF" w:rsidRDefault="008C6072" w:rsidP="00B52903">
            <w:pPr>
              <w:ind w:right="120"/>
              <w:rPr>
                <w:b/>
                <w:color w:val="auto"/>
              </w:rPr>
            </w:pPr>
            <w:r w:rsidRPr="00B322EF">
              <w:rPr>
                <w:rStyle w:val="Strong"/>
                <w:iCs/>
                <w:color w:val="auto"/>
              </w:rPr>
              <w:t>Record the results/</w:t>
            </w:r>
            <w:proofErr w:type="spellStart"/>
            <w:r w:rsidRPr="00B322EF">
              <w:rPr>
                <w:rStyle w:val="Strong"/>
                <w:iCs/>
                <w:color w:val="auto"/>
              </w:rPr>
              <w:t>finalise</w:t>
            </w:r>
            <w:proofErr w:type="spellEnd"/>
            <w:r w:rsidRPr="00B322EF">
              <w:rPr>
                <w:rStyle w:val="Strong"/>
                <w:iCs/>
                <w:color w:val="auto"/>
              </w:rPr>
              <w:t xml:space="preserve"> work</w:t>
            </w:r>
          </w:p>
        </w:tc>
        <w:tc>
          <w:tcPr>
            <w:tcW w:w="1545" w:type="pct"/>
            <w:shd w:val="clear" w:color="auto" w:fill="auto"/>
          </w:tcPr>
          <w:p w:rsidR="008C6072" w:rsidRPr="00B322EF" w:rsidRDefault="008C6072" w:rsidP="00B52903">
            <w:pPr>
              <w:spacing w:line="360" w:lineRule="auto"/>
              <w:ind w:left="2"/>
              <w:rPr>
                <w:b/>
                <w:color w:val="auto"/>
              </w:rPr>
            </w:pPr>
            <w:r w:rsidRPr="00B322EF">
              <w:rPr>
                <w:b/>
                <w:color w:val="auto"/>
              </w:rPr>
              <w:t>Trainee will be able to:</w:t>
            </w:r>
          </w:p>
          <w:p w:rsidR="008C6072" w:rsidRPr="00B322EF" w:rsidRDefault="008C6072" w:rsidP="00E87D0A">
            <w:pPr>
              <w:pStyle w:val="ListParagraph"/>
              <w:numPr>
                <w:ilvl w:val="0"/>
                <w:numId w:val="47"/>
              </w:numPr>
              <w:spacing w:after="0" w:line="360" w:lineRule="auto"/>
              <w:ind w:left="360"/>
              <w:rPr>
                <w:bCs/>
                <w:iCs/>
                <w:color w:val="auto"/>
              </w:rPr>
            </w:pPr>
            <w:r w:rsidRPr="00B322EF">
              <w:rPr>
                <w:bCs/>
                <w:iCs/>
                <w:color w:val="auto"/>
              </w:rPr>
              <w:t>Note down the Results on analyst workbook.</w:t>
            </w:r>
          </w:p>
          <w:p w:rsidR="008C6072" w:rsidRPr="00B322EF" w:rsidRDefault="008C6072" w:rsidP="00E87D0A">
            <w:pPr>
              <w:pStyle w:val="ListParagraph"/>
              <w:numPr>
                <w:ilvl w:val="0"/>
                <w:numId w:val="47"/>
              </w:numPr>
              <w:spacing w:after="0" w:line="360" w:lineRule="auto"/>
              <w:ind w:left="360"/>
              <w:rPr>
                <w:bCs/>
                <w:iCs/>
                <w:color w:val="auto"/>
              </w:rPr>
            </w:pPr>
            <w:r w:rsidRPr="00B322EF">
              <w:rPr>
                <w:bCs/>
                <w:iCs/>
                <w:color w:val="auto"/>
              </w:rPr>
              <w:t xml:space="preserve">Calculate the uncertainty of </w:t>
            </w:r>
            <w:r w:rsidRPr="00B322EF">
              <w:rPr>
                <w:bCs/>
                <w:color w:val="auto"/>
              </w:rPr>
              <w:t>the</w:t>
            </w:r>
            <w:r w:rsidRPr="00B322EF">
              <w:rPr>
                <w:bCs/>
                <w:iCs/>
                <w:color w:val="auto"/>
              </w:rPr>
              <w:t xml:space="preserve"> results</w:t>
            </w:r>
          </w:p>
          <w:p w:rsidR="008C6072" w:rsidRPr="00B322EF" w:rsidRDefault="008C6072" w:rsidP="00E87D0A">
            <w:pPr>
              <w:pStyle w:val="ListParagraph"/>
              <w:numPr>
                <w:ilvl w:val="0"/>
                <w:numId w:val="47"/>
              </w:numPr>
              <w:spacing w:after="0" w:line="360" w:lineRule="auto"/>
              <w:ind w:left="360"/>
              <w:rPr>
                <w:color w:val="auto"/>
              </w:rPr>
            </w:pPr>
            <w:r w:rsidRPr="00B322EF">
              <w:rPr>
                <w:color w:val="auto"/>
              </w:rPr>
              <w:t>Record and reporting of the results.</w:t>
            </w:r>
          </w:p>
          <w:p w:rsidR="008C6072" w:rsidRPr="00B322EF" w:rsidRDefault="008C6072" w:rsidP="00E87D0A">
            <w:pPr>
              <w:pStyle w:val="ListParagraph"/>
              <w:numPr>
                <w:ilvl w:val="0"/>
                <w:numId w:val="47"/>
              </w:numPr>
              <w:spacing w:line="360" w:lineRule="auto"/>
              <w:ind w:left="360"/>
              <w:rPr>
                <w:b/>
                <w:color w:val="auto"/>
              </w:rPr>
            </w:pPr>
            <w:r w:rsidRPr="00B322EF">
              <w:rPr>
                <w:color w:val="auto"/>
              </w:rPr>
              <w:t>Clear and restore work area.</w:t>
            </w:r>
          </w:p>
        </w:tc>
        <w:tc>
          <w:tcPr>
            <w:tcW w:w="858" w:type="pct"/>
            <w:shd w:val="clear" w:color="auto" w:fill="auto"/>
          </w:tcPr>
          <w:p w:rsidR="008C6072" w:rsidRPr="00B322EF" w:rsidRDefault="008C6072" w:rsidP="00E87D0A">
            <w:pPr>
              <w:pStyle w:val="ListParagraph"/>
              <w:numPr>
                <w:ilvl w:val="0"/>
                <w:numId w:val="10"/>
              </w:numPr>
              <w:spacing w:line="360" w:lineRule="auto"/>
              <w:rPr>
                <w:rFonts w:eastAsia="Times New Roman"/>
                <w:color w:val="auto"/>
              </w:rPr>
            </w:pPr>
            <w:r w:rsidRPr="00B322EF">
              <w:rPr>
                <w:rFonts w:eastAsia="Times New Roman"/>
                <w:color w:val="auto"/>
              </w:rPr>
              <w:t>Enlist the steps for uncertainty measurement.</w:t>
            </w:r>
          </w:p>
          <w:p w:rsidR="008C6072" w:rsidRPr="00B322EF" w:rsidRDefault="008C6072" w:rsidP="00E87D0A">
            <w:pPr>
              <w:pStyle w:val="ListParagraph"/>
              <w:numPr>
                <w:ilvl w:val="0"/>
                <w:numId w:val="10"/>
              </w:numPr>
              <w:spacing w:line="360" w:lineRule="auto"/>
              <w:rPr>
                <w:rFonts w:eastAsia="Times New Roman"/>
                <w:color w:val="auto"/>
              </w:rPr>
            </w:pPr>
            <w:r w:rsidRPr="00B322EF">
              <w:rPr>
                <w:rFonts w:eastAsia="Times New Roman"/>
                <w:color w:val="auto"/>
              </w:rPr>
              <w:t>Explain the recording and reporting of results of sample</w:t>
            </w:r>
          </w:p>
          <w:p w:rsidR="008C6072" w:rsidRPr="00B322EF" w:rsidRDefault="008C6072" w:rsidP="00B52903">
            <w:pPr>
              <w:autoSpaceDE w:val="0"/>
              <w:autoSpaceDN w:val="0"/>
              <w:adjustRightInd w:val="0"/>
              <w:spacing w:line="360" w:lineRule="auto"/>
              <w:rPr>
                <w:rFonts w:eastAsia="Times New Roman"/>
                <w:b/>
                <w:color w:val="auto"/>
              </w:rPr>
            </w:pPr>
            <w:r w:rsidRPr="00B322EF">
              <w:rPr>
                <w:rFonts w:eastAsia="Times New Roman"/>
                <w:b/>
                <w:color w:val="auto"/>
              </w:rPr>
              <w:t>Practical Activity:</w:t>
            </w:r>
          </w:p>
          <w:p w:rsidR="008C6072" w:rsidRPr="00B322EF" w:rsidRDefault="008C6072" w:rsidP="00B52903">
            <w:pPr>
              <w:spacing w:line="360" w:lineRule="auto"/>
              <w:ind w:left="105"/>
              <w:rPr>
                <w:rFonts w:eastAsia="Times New Roman"/>
                <w:color w:val="auto"/>
              </w:rPr>
            </w:pPr>
            <w:r w:rsidRPr="00B322EF">
              <w:rPr>
                <w:rFonts w:eastAsia="Times New Roman"/>
                <w:color w:val="auto"/>
              </w:rPr>
              <w:t>Calculate the uncertainty of the results of analyzed sample</w:t>
            </w:r>
          </w:p>
        </w:tc>
        <w:tc>
          <w:tcPr>
            <w:tcW w:w="742" w:type="pct"/>
            <w:shd w:val="clear" w:color="auto" w:fill="auto"/>
            <w:vAlign w:val="center"/>
          </w:tcPr>
          <w:p w:rsidR="008C6072" w:rsidRPr="00B322EF" w:rsidRDefault="008C6072" w:rsidP="00B52903">
            <w:pPr>
              <w:spacing w:line="360" w:lineRule="auto"/>
              <w:ind w:left="647" w:hanging="613"/>
              <w:rPr>
                <w:b/>
                <w:color w:val="auto"/>
              </w:rPr>
            </w:pPr>
            <w:r w:rsidRPr="00B322EF">
              <w:rPr>
                <w:b/>
                <w:color w:val="auto"/>
              </w:rPr>
              <w:t xml:space="preserve">Theory-    </w:t>
            </w:r>
            <w:r w:rsidRPr="00B322EF">
              <w:rPr>
                <w:color w:val="auto"/>
              </w:rPr>
              <w:t>01 Hr.</w:t>
            </w:r>
          </w:p>
          <w:p w:rsidR="008C6072" w:rsidRPr="00B322EF" w:rsidRDefault="008C6072" w:rsidP="00B52903">
            <w:pPr>
              <w:spacing w:line="360" w:lineRule="auto"/>
              <w:ind w:left="647" w:hanging="613"/>
              <w:rPr>
                <w:b/>
                <w:color w:val="auto"/>
              </w:rPr>
            </w:pPr>
            <w:r w:rsidRPr="00B322EF">
              <w:rPr>
                <w:b/>
                <w:color w:val="auto"/>
              </w:rPr>
              <w:t xml:space="preserve">Practical- </w:t>
            </w:r>
            <w:r w:rsidRPr="00B322EF">
              <w:rPr>
                <w:color w:val="auto"/>
              </w:rPr>
              <w:t>02 Hrs.</w:t>
            </w:r>
          </w:p>
          <w:p w:rsidR="008C6072" w:rsidRPr="00B322EF" w:rsidRDefault="008C6072" w:rsidP="00B52903">
            <w:pPr>
              <w:spacing w:line="360" w:lineRule="auto"/>
              <w:ind w:left="647" w:hanging="613"/>
              <w:rPr>
                <w:b/>
                <w:color w:val="auto"/>
              </w:rPr>
            </w:pPr>
            <w:r w:rsidRPr="00B322EF">
              <w:rPr>
                <w:b/>
                <w:color w:val="auto"/>
              </w:rPr>
              <w:t xml:space="preserve">Total-       </w:t>
            </w:r>
            <w:r w:rsidRPr="00B322EF">
              <w:rPr>
                <w:color w:val="auto"/>
              </w:rPr>
              <w:t>03 Hrs.</w:t>
            </w:r>
          </w:p>
        </w:tc>
        <w:tc>
          <w:tcPr>
            <w:tcW w:w="674" w:type="pct"/>
            <w:shd w:val="clear" w:color="auto" w:fill="auto"/>
          </w:tcPr>
          <w:p w:rsidR="008C6072" w:rsidRPr="00B322EF" w:rsidRDefault="008C6072" w:rsidP="008C6072">
            <w:pPr>
              <w:numPr>
                <w:ilvl w:val="0"/>
                <w:numId w:val="6"/>
              </w:numPr>
              <w:autoSpaceDE w:val="0"/>
              <w:autoSpaceDN w:val="0"/>
              <w:adjustRightInd w:val="0"/>
              <w:spacing w:after="0" w:line="276" w:lineRule="auto"/>
              <w:jc w:val="left"/>
              <w:rPr>
                <w:color w:val="auto"/>
              </w:rPr>
            </w:pPr>
            <w:r w:rsidRPr="00B322EF">
              <w:rPr>
                <w:color w:val="auto"/>
              </w:rPr>
              <w:t xml:space="preserve">Wastewater sample  </w:t>
            </w:r>
          </w:p>
          <w:p w:rsidR="008C6072" w:rsidRPr="00B322EF" w:rsidRDefault="008C6072" w:rsidP="008C6072">
            <w:pPr>
              <w:numPr>
                <w:ilvl w:val="0"/>
                <w:numId w:val="6"/>
              </w:numPr>
              <w:autoSpaceDE w:val="0"/>
              <w:autoSpaceDN w:val="0"/>
              <w:adjustRightInd w:val="0"/>
              <w:spacing w:after="0" w:line="276" w:lineRule="auto"/>
              <w:jc w:val="left"/>
              <w:rPr>
                <w:color w:val="auto"/>
              </w:rPr>
            </w:pPr>
            <w:r w:rsidRPr="00B322EF">
              <w:rPr>
                <w:color w:val="auto"/>
              </w:rPr>
              <w:t>COD Digester and reactor</w:t>
            </w:r>
          </w:p>
          <w:p w:rsidR="008C6072" w:rsidRPr="00B322EF" w:rsidRDefault="008C6072" w:rsidP="008C6072">
            <w:pPr>
              <w:numPr>
                <w:ilvl w:val="0"/>
                <w:numId w:val="6"/>
              </w:numPr>
              <w:autoSpaceDE w:val="0"/>
              <w:autoSpaceDN w:val="0"/>
              <w:adjustRightInd w:val="0"/>
              <w:spacing w:after="0" w:line="276" w:lineRule="auto"/>
              <w:jc w:val="left"/>
              <w:rPr>
                <w:color w:val="auto"/>
              </w:rPr>
            </w:pPr>
            <w:r w:rsidRPr="00B322EF">
              <w:rPr>
                <w:color w:val="auto"/>
              </w:rPr>
              <w:t>COD vials</w:t>
            </w:r>
          </w:p>
          <w:p w:rsidR="008C6072" w:rsidRPr="00B322EF" w:rsidRDefault="008C6072" w:rsidP="008C6072">
            <w:pPr>
              <w:numPr>
                <w:ilvl w:val="0"/>
                <w:numId w:val="6"/>
              </w:numPr>
              <w:autoSpaceDE w:val="0"/>
              <w:autoSpaceDN w:val="0"/>
              <w:adjustRightInd w:val="0"/>
              <w:spacing w:after="0" w:line="276" w:lineRule="auto"/>
              <w:jc w:val="left"/>
              <w:rPr>
                <w:color w:val="auto"/>
              </w:rPr>
            </w:pPr>
            <w:r w:rsidRPr="00B322EF">
              <w:rPr>
                <w:color w:val="auto"/>
              </w:rPr>
              <w:t>Potassium Hydrogen Phthalate (KHP)</w:t>
            </w:r>
          </w:p>
          <w:p w:rsidR="008C6072" w:rsidRPr="00B322EF" w:rsidRDefault="008C6072" w:rsidP="008C6072">
            <w:pPr>
              <w:numPr>
                <w:ilvl w:val="0"/>
                <w:numId w:val="6"/>
              </w:numPr>
              <w:autoSpaceDE w:val="0"/>
              <w:autoSpaceDN w:val="0"/>
              <w:adjustRightInd w:val="0"/>
              <w:spacing w:after="0" w:line="276" w:lineRule="auto"/>
              <w:jc w:val="left"/>
              <w:rPr>
                <w:color w:val="auto"/>
              </w:rPr>
            </w:pPr>
            <w:r w:rsidRPr="00B322EF">
              <w:rPr>
                <w:color w:val="auto"/>
              </w:rPr>
              <w:t>Wash bottle</w:t>
            </w:r>
          </w:p>
          <w:p w:rsidR="008C6072" w:rsidRPr="00B322EF" w:rsidRDefault="008C6072" w:rsidP="008C6072">
            <w:pPr>
              <w:numPr>
                <w:ilvl w:val="0"/>
                <w:numId w:val="6"/>
              </w:numPr>
              <w:autoSpaceDE w:val="0"/>
              <w:autoSpaceDN w:val="0"/>
              <w:adjustRightInd w:val="0"/>
              <w:spacing w:after="0" w:line="360" w:lineRule="auto"/>
              <w:jc w:val="left"/>
              <w:rPr>
                <w:color w:val="auto"/>
              </w:rPr>
            </w:pPr>
            <w:r w:rsidRPr="00B322EF">
              <w:rPr>
                <w:color w:val="auto"/>
              </w:rPr>
              <w:t xml:space="preserve">Deionized water </w:t>
            </w:r>
            <w:r w:rsidRPr="00B322EF">
              <w:rPr>
                <w:color w:val="auto"/>
              </w:rPr>
              <w:tab/>
            </w:r>
          </w:p>
          <w:p w:rsidR="008C6072" w:rsidRPr="00B322EF" w:rsidRDefault="008C6072" w:rsidP="008C6072">
            <w:pPr>
              <w:numPr>
                <w:ilvl w:val="0"/>
                <w:numId w:val="6"/>
              </w:numPr>
              <w:autoSpaceDE w:val="0"/>
              <w:autoSpaceDN w:val="0"/>
              <w:adjustRightInd w:val="0"/>
              <w:spacing w:after="0" w:line="360" w:lineRule="auto"/>
              <w:jc w:val="left"/>
              <w:rPr>
                <w:color w:val="auto"/>
              </w:rPr>
            </w:pPr>
            <w:r w:rsidRPr="00B322EF">
              <w:rPr>
                <w:color w:val="auto"/>
              </w:rPr>
              <w:t>Glass ware (Class A)</w:t>
            </w:r>
          </w:p>
          <w:p w:rsidR="008C6072" w:rsidRPr="00B322EF" w:rsidRDefault="008C6072" w:rsidP="00B52903">
            <w:pPr>
              <w:autoSpaceDE w:val="0"/>
              <w:autoSpaceDN w:val="0"/>
              <w:adjustRightInd w:val="0"/>
              <w:spacing w:line="360" w:lineRule="auto"/>
              <w:rPr>
                <w:color w:val="auto"/>
              </w:rPr>
            </w:pPr>
          </w:p>
        </w:tc>
        <w:tc>
          <w:tcPr>
            <w:tcW w:w="495" w:type="pct"/>
            <w:shd w:val="clear" w:color="auto" w:fill="auto"/>
          </w:tcPr>
          <w:p w:rsidR="008C6072" w:rsidRPr="00B322EF" w:rsidRDefault="008C6072" w:rsidP="00B52903">
            <w:pPr>
              <w:spacing w:before="240" w:line="360" w:lineRule="auto"/>
              <w:ind w:left="49"/>
              <w:rPr>
                <w:color w:val="auto"/>
              </w:rPr>
            </w:pPr>
            <w:r w:rsidRPr="00B322EF">
              <w:rPr>
                <w:color w:val="auto"/>
              </w:rPr>
              <w:t>Class Room</w:t>
            </w:r>
          </w:p>
          <w:p w:rsidR="008C6072" w:rsidRPr="00B322EF" w:rsidRDefault="008C6072" w:rsidP="00B52903">
            <w:pPr>
              <w:spacing w:line="360" w:lineRule="auto"/>
              <w:ind w:left="49"/>
              <w:rPr>
                <w:b/>
                <w:color w:val="auto"/>
              </w:rPr>
            </w:pPr>
            <w:r w:rsidRPr="00B322EF">
              <w:rPr>
                <w:color w:val="auto"/>
              </w:rPr>
              <w:t>Lab/ Field Visit</w:t>
            </w:r>
          </w:p>
        </w:tc>
      </w:tr>
      <w:tr w:rsidR="008C6072" w:rsidRPr="00B322EF" w:rsidTr="00743FF9">
        <w:trPr>
          <w:trHeight w:val="1554"/>
        </w:trPr>
        <w:tc>
          <w:tcPr>
            <w:tcW w:w="685" w:type="pct"/>
            <w:shd w:val="clear" w:color="auto" w:fill="auto"/>
          </w:tcPr>
          <w:p w:rsidR="008C6072" w:rsidRPr="00B322EF" w:rsidRDefault="008C6072" w:rsidP="00B52903">
            <w:pPr>
              <w:ind w:right="120"/>
              <w:rPr>
                <w:b/>
                <w:color w:val="auto"/>
              </w:rPr>
            </w:pPr>
            <w:r w:rsidRPr="00B322EF">
              <w:rPr>
                <w:b/>
                <w:color w:val="auto"/>
              </w:rPr>
              <w:t>LU6.</w:t>
            </w:r>
          </w:p>
          <w:p w:rsidR="008C6072" w:rsidRPr="00B322EF" w:rsidRDefault="008C6072" w:rsidP="00B52903">
            <w:pPr>
              <w:ind w:right="120"/>
              <w:rPr>
                <w:b/>
                <w:color w:val="auto"/>
              </w:rPr>
            </w:pPr>
            <w:r w:rsidRPr="00B322EF">
              <w:rPr>
                <w:rStyle w:val="Strong"/>
                <w:color w:val="auto"/>
              </w:rPr>
              <w:t>Adopt the precautions during testing work</w:t>
            </w:r>
          </w:p>
        </w:tc>
        <w:tc>
          <w:tcPr>
            <w:tcW w:w="1545" w:type="pct"/>
            <w:shd w:val="clear" w:color="auto" w:fill="auto"/>
          </w:tcPr>
          <w:p w:rsidR="008C6072" w:rsidRPr="00B322EF" w:rsidRDefault="008C6072" w:rsidP="00B52903">
            <w:pPr>
              <w:spacing w:line="360" w:lineRule="auto"/>
              <w:ind w:left="2"/>
              <w:rPr>
                <w:b/>
                <w:color w:val="auto"/>
              </w:rPr>
            </w:pPr>
            <w:r w:rsidRPr="00B322EF">
              <w:rPr>
                <w:b/>
                <w:color w:val="auto"/>
              </w:rPr>
              <w:t>Internee will be able to</w:t>
            </w:r>
          </w:p>
          <w:p w:rsidR="008C6072" w:rsidRPr="00B322EF" w:rsidRDefault="008C6072" w:rsidP="00E87D0A">
            <w:pPr>
              <w:pStyle w:val="ListParagraph"/>
              <w:numPr>
                <w:ilvl w:val="0"/>
                <w:numId w:val="48"/>
              </w:numPr>
              <w:spacing w:after="0" w:line="360" w:lineRule="auto"/>
              <w:rPr>
                <w:color w:val="auto"/>
              </w:rPr>
            </w:pPr>
            <w:r w:rsidRPr="00B322EF">
              <w:rPr>
                <w:color w:val="auto"/>
              </w:rPr>
              <w:t>Incubate the sample carefully to avoid contact with the potassium Hydroxide solution.</w:t>
            </w:r>
          </w:p>
          <w:p w:rsidR="008C6072" w:rsidRPr="00B322EF" w:rsidRDefault="008C6072" w:rsidP="00E87D0A">
            <w:pPr>
              <w:pStyle w:val="ListParagraph"/>
              <w:numPr>
                <w:ilvl w:val="0"/>
                <w:numId w:val="48"/>
              </w:numPr>
              <w:spacing w:after="0" w:line="360" w:lineRule="auto"/>
              <w:rPr>
                <w:color w:val="auto"/>
              </w:rPr>
            </w:pPr>
            <w:r w:rsidRPr="00B322EF">
              <w:rPr>
                <w:color w:val="auto"/>
              </w:rPr>
              <w:t>Avoid use of grease or any other lubricant as an additional sealing agent, for the BOD sensors or for the seal gasket.</w:t>
            </w:r>
          </w:p>
          <w:p w:rsidR="008C6072" w:rsidRPr="00B322EF" w:rsidRDefault="008C6072" w:rsidP="00E87D0A">
            <w:pPr>
              <w:pStyle w:val="ListParagraph"/>
              <w:numPr>
                <w:ilvl w:val="0"/>
                <w:numId w:val="48"/>
              </w:numPr>
              <w:spacing w:after="0" w:line="360" w:lineRule="auto"/>
              <w:rPr>
                <w:color w:val="auto"/>
              </w:rPr>
            </w:pPr>
            <w:r w:rsidRPr="00B322EF">
              <w:rPr>
                <w:color w:val="auto"/>
              </w:rPr>
              <w:lastRenderedPageBreak/>
              <w:t>BOD sensors must be tightening carefully otherwise it will not detect the generated pressure.</w:t>
            </w:r>
          </w:p>
          <w:p w:rsidR="008C6072" w:rsidRPr="00B322EF" w:rsidRDefault="008C6072" w:rsidP="00E87D0A">
            <w:pPr>
              <w:pStyle w:val="ListParagraph"/>
              <w:numPr>
                <w:ilvl w:val="0"/>
                <w:numId w:val="48"/>
              </w:numPr>
              <w:spacing w:after="0" w:line="360" w:lineRule="auto"/>
              <w:rPr>
                <w:color w:val="auto"/>
              </w:rPr>
            </w:pPr>
            <w:r w:rsidRPr="00B322EF">
              <w:rPr>
                <w:color w:val="auto"/>
              </w:rPr>
              <w:t>Before measurement begins, the prepared sample must be brought to desired temperature (20</w:t>
            </w:r>
            <w:r w:rsidRPr="00B322EF">
              <w:rPr>
                <w:color w:val="auto"/>
                <w:vertAlign w:val="superscript"/>
              </w:rPr>
              <w:t>o</w:t>
            </w:r>
            <w:r w:rsidRPr="00B322EF">
              <w:rPr>
                <w:color w:val="auto"/>
              </w:rPr>
              <w:t>C).</w:t>
            </w:r>
          </w:p>
          <w:p w:rsidR="008C6072" w:rsidRPr="00B322EF" w:rsidRDefault="008C6072" w:rsidP="00E87D0A">
            <w:pPr>
              <w:pStyle w:val="ListParagraph"/>
              <w:numPr>
                <w:ilvl w:val="0"/>
                <w:numId w:val="48"/>
              </w:numPr>
              <w:spacing w:line="360" w:lineRule="auto"/>
              <w:rPr>
                <w:b/>
                <w:color w:val="auto"/>
              </w:rPr>
            </w:pPr>
            <w:r w:rsidRPr="00B322EF">
              <w:rPr>
                <w:color w:val="auto"/>
              </w:rPr>
              <w:t>Once the measurement has started never disturb the position of bottles otherwise you will lose the stored data.</w:t>
            </w:r>
          </w:p>
        </w:tc>
        <w:tc>
          <w:tcPr>
            <w:tcW w:w="858" w:type="pct"/>
            <w:shd w:val="clear" w:color="auto" w:fill="auto"/>
          </w:tcPr>
          <w:p w:rsidR="008C6072" w:rsidRPr="00B322EF" w:rsidRDefault="008C6072" w:rsidP="00E87D0A">
            <w:pPr>
              <w:pStyle w:val="ListParagraph"/>
              <w:numPr>
                <w:ilvl w:val="0"/>
                <w:numId w:val="10"/>
              </w:numPr>
              <w:spacing w:line="360" w:lineRule="auto"/>
              <w:rPr>
                <w:rFonts w:eastAsia="Times New Roman"/>
                <w:color w:val="auto"/>
              </w:rPr>
            </w:pPr>
            <w:r w:rsidRPr="00B322EF">
              <w:rPr>
                <w:rFonts w:eastAsia="Times New Roman"/>
                <w:color w:val="auto"/>
              </w:rPr>
              <w:lastRenderedPageBreak/>
              <w:t>Enlist the precautions for sample incubation</w:t>
            </w:r>
          </w:p>
          <w:p w:rsidR="008C6072" w:rsidRPr="00B322EF" w:rsidRDefault="008C6072" w:rsidP="00B52903">
            <w:pPr>
              <w:autoSpaceDE w:val="0"/>
              <w:autoSpaceDN w:val="0"/>
              <w:adjustRightInd w:val="0"/>
              <w:spacing w:line="360" w:lineRule="auto"/>
              <w:rPr>
                <w:rFonts w:eastAsia="Times New Roman"/>
                <w:b/>
                <w:color w:val="auto"/>
              </w:rPr>
            </w:pPr>
            <w:r w:rsidRPr="00B322EF">
              <w:rPr>
                <w:rFonts w:eastAsia="Times New Roman"/>
                <w:b/>
                <w:color w:val="auto"/>
              </w:rPr>
              <w:t>Practical Activity:</w:t>
            </w:r>
          </w:p>
          <w:p w:rsidR="008C6072" w:rsidRPr="00B322EF" w:rsidRDefault="008C6072" w:rsidP="00B52903">
            <w:pPr>
              <w:spacing w:line="360" w:lineRule="auto"/>
              <w:ind w:left="105"/>
              <w:rPr>
                <w:rFonts w:eastAsia="Times New Roman"/>
                <w:color w:val="auto"/>
              </w:rPr>
            </w:pPr>
            <w:r w:rsidRPr="00B322EF">
              <w:rPr>
                <w:rFonts w:eastAsia="Times New Roman"/>
                <w:color w:val="auto"/>
              </w:rPr>
              <w:t>Demonstrate the sample intake and incubation</w:t>
            </w:r>
          </w:p>
          <w:p w:rsidR="008C6072" w:rsidRPr="00B322EF" w:rsidRDefault="008C6072" w:rsidP="00B52903">
            <w:pPr>
              <w:pStyle w:val="ListParagraph"/>
              <w:spacing w:line="360" w:lineRule="auto"/>
              <w:ind w:left="362" w:firstLine="0"/>
              <w:rPr>
                <w:rFonts w:eastAsia="Times New Roman"/>
                <w:color w:val="auto"/>
              </w:rPr>
            </w:pPr>
          </w:p>
        </w:tc>
        <w:tc>
          <w:tcPr>
            <w:tcW w:w="742" w:type="pct"/>
            <w:shd w:val="clear" w:color="auto" w:fill="auto"/>
            <w:vAlign w:val="center"/>
          </w:tcPr>
          <w:p w:rsidR="008C6072" w:rsidRPr="00B322EF" w:rsidRDefault="008C6072" w:rsidP="00B52903">
            <w:pPr>
              <w:spacing w:line="360" w:lineRule="auto"/>
              <w:ind w:left="647" w:hanging="613"/>
              <w:rPr>
                <w:b/>
                <w:color w:val="auto"/>
              </w:rPr>
            </w:pPr>
            <w:r w:rsidRPr="00B322EF">
              <w:rPr>
                <w:b/>
                <w:color w:val="auto"/>
              </w:rPr>
              <w:lastRenderedPageBreak/>
              <w:t xml:space="preserve">Theory-    </w:t>
            </w:r>
            <w:r w:rsidRPr="00B322EF">
              <w:rPr>
                <w:color w:val="auto"/>
              </w:rPr>
              <w:t>01 Hr.</w:t>
            </w:r>
          </w:p>
          <w:p w:rsidR="008C6072" w:rsidRPr="00B322EF" w:rsidRDefault="008C6072" w:rsidP="00B52903">
            <w:pPr>
              <w:spacing w:line="360" w:lineRule="auto"/>
              <w:ind w:left="647" w:hanging="613"/>
              <w:rPr>
                <w:b/>
                <w:color w:val="auto"/>
              </w:rPr>
            </w:pPr>
            <w:r w:rsidRPr="00B322EF">
              <w:rPr>
                <w:b/>
                <w:color w:val="auto"/>
              </w:rPr>
              <w:t xml:space="preserve">Practical- </w:t>
            </w:r>
            <w:r w:rsidRPr="00B322EF">
              <w:rPr>
                <w:color w:val="auto"/>
              </w:rPr>
              <w:t>02 Hrs.</w:t>
            </w:r>
          </w:p>
          <w:p w:rsidR="008C6072" w:rsidRPr="00B322EF" w:rsidRDefault="008C6072" w:rsidP="00B52903">
            <w:pPr>
              <w:spacing w:line="360" w:lineRule="auto"/>
              <w:ind w:left="647" w:hanging="613"/>
              <w:rPr>
                <w:b/>
                <w:color w:val="auto"/>
              </w:rPr>
            </w:pPr>
            <w:r w:rsidRPr="00B322EF">
              <w:rPr>
                <w:b/>
                <w:color w:val="auto"/>
              </w:rPr>
              <w:t xml:space="preserve">Total-       </w:t>
            </w:r>
            <w:r w:rsidRPr="00B322EF">
              <w:rPr>
                <w:color w:val="auto"/>
              </w:rPr>
              <w:t>03 Hrs.</w:t>
            </w:r>
          </w:p>
        </w:tc>
        <w:tc>
          <w:tcPr>
            <w:tcW w:w="674" w:type="pct"/>
            <w:shd w:val="clear" w:color="auto" w:fill="auto"/>
          </w:tcPr>
          <w:p w:rsidR="008C6072" w:rsidRPr="00B322EF" w:rsidRDefault="008C6072" w:rsidP="008C6072">
            <w:pPr>
              <w:numPr>
                <w:ilvl w:val="0"/>
                <w:numId w:val="6"/>
              </w:numPr>
              <w:autoSpaceDE w:val="0"/>
              <w:autoSpaceDN w:val="0"/>
              <w:adjustRightInd w:val="0"/>
              <w:spacing w:after="0" w:line="360" w:lineRule="auto"/>
              <w:jc w:val="left"/>
              <w:rPr>
                <w:color w:val="auto"/>
              </w:rPr>
            </w:pPr>
            <w:r w:rsidRPr="00B322EF">
              <w:rPr>
                <w:color w:val="auto"/>
              </w:rPr>
              <w:t>wastewater sample</w:t>
            </w:r>
          </w:p>
          <w:p w:rsidR="008C6072" w:rsidRPr="00B322EF" w:rsidRDefault="008C6072" w:rsidP="00B52903">
            <w:pPr>
              <w:autoSpaceDE w:val="0"/>
              <w:autoSpaceDN w:val="0"/>
              <w:adjustRightInd w:val="0"/>
              <w:spacing w:line="360" w:lineRule="auto"/>
              <w:ind w:left="360"/>
              <w:rPr>
                <w:color w:val="auto"/>
              </w:rPr>
            </w:pPr>
            <w:r w:rsidRPr="00B322EF">
              <w:rPr>
                <w:color w:val="auto"/>
              </w:rPr>
              <w:t>BOD sensor</w:t>
            </w:r>
          </w:p>
          <w:p w:rsidR="008C6072" w:rsidRPr="00B322EF" w:rsidRDefault="008C6072" w:rsidP="00B52903">
            <w:pPr>
              <w:autoSpaceDE w:val="0"/>
              <w:autoSpaceDN w:val="0"/>
              <w:adjustRightInd w:val="0"/>
              <w:spacing w:line="360" w:lineRule="auto"/>
              <w:ind w:left="360"/>
              <w:rPr>
                <w:color w:val="auto"/>
              </w:rPr>
            </w:pPr>
            <w:r w:rsidRPr="00B322EF">
              <w:rPr>
                <w:color w:val="auto"/>
              </w:rPr>
              <w:t>Gasket</w:t>
            </w:r>
          </w:p>
          <w:p w:rsidR="008C6072" w:rsidRPr="00B322EF" w:rsidRDefault="008C6072" w:rsidP="00B52903">
            <w:pPr>
              <w:autoSpaceDE w:val="0"/>
              <w:autoSpaceDN w:val="0"/>
              <w:adjustRightInd w:val="0"/>
              <w:spacing w:line="360" w:lineRule="auto"/>
              <w:ind w:left="360"/>
              <w:rPr>
                <w:color w:val="auto"/>
              </w:rPr>
            </w:pPr>
            <w:r w:rsidRPr="00B322EF">
              <w:rPr>
                <w:color w:val="auto"/>
              </w:rPr>
              <w:t>Potassium Hydroxide</w:t>
            </w:r>
          </w:p>
          <w:p w:rsidR="008C6072" w:rsidRPr="00B322EF" w:rsidRDefault="008C6072" w:rsidP="008C6072">
            <w:pPr>
              <w:numPr>
                <w:ilvl w:val="0"/>
                <w:numId w:val="6"/>
              </w:numPr>
              <w:autoSpaceDE w:val="0"/>
              <w:autoSpaceDN w:val="0"/>
              <w:adjustRightInd w:val="0"/>
              <w:spacing w:after="0" w:line="360" w:lineRule="auto"/>
              <w:jc w:val="left"/>
              <w:rPr>
                <w:color w:val="auto"/>
              </w:rPr>
            </w:pPr>
            <w:r w:rsidRPr="00B322EF">
              <w:rPr>
                <w:color w:val="auto"/>
              </w:rPr>
              <w:lastRenderedPageBreak/>
              <w:t>Deionized water</w:t>
            </w:r>
          </w:p>
          <w:p w:rsidR="008C6072" w:rsidRPr="00B322EF" w:rsidRDefault="008C6072" w:rsidP="008C6072">
            <w:pPr>
              <w:numPr>
                <w:ilvl w:val="0"/>
                <w:numId w:val="6"/>
              </w:numPr>
              <w:autoSpaceDE w:val="0"/>
              <w:autoSpaceDN w:val="0"/>
              <w:adjustRightInd w:val="0"/>
              <w:spacing w:after="0" w:line="360" w:lineRule="auto"/>
              <w:jc w:val="left"/>
              <w:rPr>
                <w:color w:val="auto"/>
              </w:rPr>
            </w:pPr>
            <w:r w:rsidRPr="00B322EF">
              <w:rPr>
                <w:color w:val="auto"/>
              </w:rPr>
              <w:t>BOD Incubator</w:t>
            </w:r>
          </w:p>
        </w:tc>
        <w:tc>
          <w:tcPr>
            <w:tcW w:w="495" w:type="pct"/>
            <w:shd w:val="clear" w:color="auto" w:fill="auto"/>
          </w:tcPr>
          <w:p w:rsidR="008C6072" w:rsidRPr="00B322EF" w:rsidRDefault="008C6072" w:rsidP="00B52903">
            <w:pPr>
              <w:spacing w:before="240"/>
              <w:ind w:left="49"/>
              <w:rPr>
                <w:color w:val="auto"/>
              </w:rPr>
            </w:pPr>
            <w:r w:rsidRPr="00B322EF">
              <w:rPr>
                <w:color w:val="auto"/>
              </w:rPr>
              <w:lastRenderedPageBreak/>
              <w:t>Class Room</w:t>
            </w:r>
          </w:p>
          <w:p w:rsidR="008C6072" w:rsidRPr="00B322EF" w:rsidRDefault="008C6072" w:rsidP="00B52903">
            <w:pPr>
              <w:spacing w:before="240"/>
              <w:ind w:left="49"/>
              <w:rPr>
                <w:color w:val="auto"/>
              </w:rPr>
            </w:pPr>
            <w:r w:rsidRPr="00B322EF">
              <w:rPr>
                <w:color w:val="auto"/>
              </w:rPr>
              <w:t>Lab</w:t>
            </w:r>
          </w:p>
        </w:tc>
      </w:tr>
    </w:tbl>
    <w:p w:rsidR="00743FF9" w:rsidRPr="00B322EF" w:rsidRDefault="00743FF9" w:rsidP="008E5C10">
      <w:pPr>
        <w:rPr>
          <w:color w:val="auto"/>
          <w:lang w:val="pt-PT"/>
        </w:rPr>
      </w:pPr>
    </w:p>
    <w:p w:rsidR="00743FF9" w:rsidRPr="00B322EF" w:rsidRDefault="00743FF9">
      <w:pPr>
        <w:spacing w:after="200" w:line="276" w:lineRule="auto"/>
        <w:ind w:left="0" w:firstLine="0"/>
        <w:jc w:val="left"/>
        <w:rPr>
          <w:b/>
          <w:color w:val="auto"/>
          <w:sz w:val="24"/>
          <w:lang w:val="pt-PT"/>
        </w:rPr>
      </w:pPr>
      <w:r w:rsidRPr="00B322EF">
        <w:rPr>
          <w:b/>
          <w:color w:val="auto"/>
          <w:sz w:val="24"/>
          <w:lang w:val="pt-PT"/>
        </w:rPr>
        <w:br w:type="page"/>
      </w:r>
    </w:p>
    <w:p w:rsidR="008C6072" w:rsidRPr="00B322EF" w:rsidRDefault="008C6072" w:rsidP="00B52903">
      <w:pPr>
        <w:keepNext/>
        <w:keepLines/>
        <w:spacing w:after="0" w:line="246" w:lineRule="auto"/>
        <w:ind w:right="-15"/>
        <w:outlineLvl w:val="1"/>
        <w:rPr>
          <w:b/>
          <w:color w:val="auto"/>
          <w:sz w:val="24"/>
          <w:lang w:val="pt-PT"/>
        </w:rPr>
      </w:pPr>
      <w:bookmarkStart w:id="54" w:name="_Toc110186291"/>
      <w:r w:rsidRPr="00B322EF">
        <w:rPr>
          <w:b/>
          <w:color w:val="auto"/>
          <w:sz w:val="24"/>
          <w:lang w:val="pt-PT"/>
        </w:rPr>
        <w:lastRenderedPageBreak/>
        <w:t xml:space="preserve">Module:1021CS-0111 </w:t>
      </w:r>
      <w:r w:rsidR="002D4FBD" w:rsidRPr="00B322EF">
        <w:rPr>
          <w:b/>
          <w:color w:val="auto"/>
          <w:sz w:val="24"/>
          <w:lang w:val="pt-PT"/>
        </w:rPr>
        <w:t xml:space="preserve">Perform </w:t>
      </w:r>
      <w:r w:rsidRPr="00B322EF">
        <w:rPr>
          <w:b/>
          <w:color w:val="auto"/>
          <w:sz w:val="24"/>
          <w:lang w:val="pt-PT"/>
        </w:rPr>
        <w:t>Testing/Determination of Oil and grease in wastewater</w:t>
      </w:r>
      <w:bookmarkEnd w:id="54"/>
    </w:p>
    <w:p w:rsidR="008C6072" w:rsidRPr="00B322EF" w:rsidRDefault="008C6072" w:rsidP="008E5C10">
      <w:pPr>
        <w:rPr>
          <w:color w:val="auto"/>
          <w:lang w:val="pt-PT"/>
        </w:rPr>
      </w:pPr>
    </w:p>
    <w:p w:rsidR="008C6072" w:rsidRPr="00B322EF" w:rsidRDefault="008C6072" w:rsidP="00B52903">
      <w:pPr>
        <w:spacing w:line="360" w:lineRule="auto"/>
        <w:rPr>
          <w:color w:val="auto"/>
        </w:rPr>
      </w:pPr>
      <w:r w:rsidRPr="00B322EF">
        <w:rPr>
          <w:b/>
          <w:color w:val="auto"/>
          <w:lang w:val="pt-PT"/>
        </w:rPr>
        <w:t xml:space="preserve">Objective: </w:t>
      </w:r>
      <w:r w:rsidRPr="00B322EF">
        <w:rPr>
          <w:color w:val="auto"/>
        </w:rPr>
        <w:t>After the completion of this Module, the Trainee will be able to develop skill and competence required for testing of  oil and grease in wastewater</w:t>
      </w:r>
    </w:p>
    <w:p w:rsidR="008C6072" w:rsidRPr="00B322EF" w:rsidRDefault="008C6072" w:rsidP="00B52903">
      <w:pPr>
        <w:spacing w:line="360" w:lineRule="auto"/>
        <w:rPr>
          <w:b/>
          <w:color w:val="auto"/>
        </w:rPr>
      </w:pPr>
      <w:r w:rsidRPr="00B322EF">
        <w:rPr>
          <w:b/>
          <w:color w:val="auto"/>
        </w:rPr>
        <w:t>Duration:  18 Hours</w:t>
      </w:r>
      <w:r w:rsidRPr="00B322EF">
        <w:rPr>
          <w:b/>
          <w:color w:val="auto"/>
        </w:rPr>
        <w:tab/>
      </w:r>
      <w:r w:rsidRPr="00B322EF">
        <w:rPr>
          <w:b/>
          <w:color w:val="auto"/>
        </w:rPr>
        <w:tab/>
      </w:r>
      <w:r w:rsidRPr="00B322EF">
        <w:rPr>
          <w:b/>
          <w:color w:val="auto"/>
        </w:rPr>
        <w:tab/>
        <w:t>Theory: 06 Hours</w:t>
      </w:r>
      <w:r w:rsidRPr="00B322EF">
        <w:rPr>
          <w:b/>
          <w:color w:val="auto"/>
        </w:rPr>
        <w:tab/>
      </w:r>
      <w:r w:rsidRPr="00B322EF">
        <w:rPr>
          <w:b/>
          <w:color w:val="auto"/>
        </w:rPr>
        <w:tab/>
        <w:t>Practice:  12 Hours                  Credit Hours:  1.8</w:t>
      </w:r>
    </w:p>
    <w:p w:rsidR="008C6072" w:rsidRPr="00B322EF" w:rsidRDefault="008C6072" w:rsidP="00B52903">
      <w:pPr>
        <w:rPr>
          <w:color w:val="auto"/>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63"/>
        <w:gridCol w:w="4781"/>
        <w:gridCol w:w="2645"/>
        <w:gridCol w:w="2284"/>
        <w:gridCol w:w="2212"/>
        <w:gridCol w:w="1464"/>
      </w:tblGrid>
      <w:tr w:rsidR="008C6072" w:rsidRPr="00B322EF" w:rsidTr="00743FF9">
        <w:trPr>
          <w:trHeight w:val="619"/>
        </w:trPr>
        <w:tc>
          <w:tcPr>
            <w:tcW w:w="688" w:type="pct"/>
            <w:shd w:val="clear" w:color="auto" w:fill="E5B8B7"/>
            <w:vAlign w:val="center"/>
          </w:tcPr>
          <w:p w:rsidR="008C6072" w:rsidRPr="00B322EF" w:rsidRDefault="008C6072" w:rsidP="00B52903">
            <w:pPr>
              <w:spacing w:line="276" w:lineRule="auto"/>
              <w:jc w:val="center"/>
              <w:rPr>
                <w:color w:val="auto"/>
              </w:rPr>
            </w:pPr>
            <w:r w:rsidRPr="00B322EF">
              <w:rPr>
                <w:b/>
                <w:color w:val="auto"/>
              </w:rPr>
              <w:t>Learning Unit</w:t>
            </w:r>
          </w:p>
        </w:tc>
        <w:tc>
          <w:tcPr>
            <w:tcW w:w="1548" w:type="pct"/>
            <w:shd w:val="clear" w:color="auto" w:fill="E5B8B7"/>
            <w:vAlign w:val="center"/>
          </w:tcPr>
          <w:p w:rsidR="008C6072" w:rsidRPr="00B322EF" w:rsidRDefault="008C6072" w:rsidP="00B52903">
            <w:pPr>
              <w:spacing w:line="276" w:lineRule="auto"/>
              <w:ind w:left="2"/>
              <w:jc w:val="center"/>
              <w:rPr>
                <w:color w:val="auto"/>
              </w:rPr>
            </w:pPr>
            <w:r w:rsidRPr="00B322EF">
              <w:rPr>
                <w:b/>
                <w:color w:val="auto"/>
              </w:rPr>
              <w:t>Learning Outcomes</w:t>
            </w:r>
          </w:p>
        </w:tc>
        <w:tc>
          <w:tcPr>
            <w:tcW w:w="861" w:type="pct"/>
            <w:shd w:val="clear" w:color="auto" w:fill="E5B8B7"/>
            <w:vAlign w:val="center"/>
          </w:tcPr>
          <w:p w:rsidR="008C6072" w:rsidRPr="00B322EF" w:rsidRDefault="008C6072" w:rsidP="00B52903">
            <w:pPr>
              <w:spacing w:line="276" w:lineRule="auto"/>
              <w:ind w:left="2"/>
              <w:jc w:val="center"/>
              <w:rPr>
                <w:color w:val="auto"/>
              </w:rPr>
            </w:pPr>
            <w:r w:rsidRPr="00B322EF">
              <w:rPr>
                <w:b/>
                <w:color w:val="auto"/>
              </w:rPr>
              <w:t>Learning Elements</w:t>
            </w:r>
          </w:p>
        </w:tc>
        <w:tc>
          <w:tcPr>
            <w:tcW w:w="745" w:type="pct"/>
            <w:shd w:val="clear" w:color="auto" w:fill="E5B8B7"/>
            <w:vAlign w:val="center"/>
          </w:tcPr>
          <w:p w:rsidR="008C6072" w:rsidRPr="00B322EF" w:rsidRDefault="008C6072" w:rsidP="00B52903">
            <w:pPr>
              <w:spacing w:line="276" w:lineRule="auto"/>
              <w:ind w:left="2"/>
              <w:jc w:val="center"/>
              <w:rPr>
                <w:color w:val="auto"/>
              </w:rPr>
            </w:pPr>
            <w:r w:rsidRPr="00B322EF">
              <w:rPr>
                <w:b/>
                <w:color w:val="auto"/>
              </w:rPr>
              <w:t>Duration</w:t>
            </w:r>
          </w:p>
        </w:tc>
        <w:tc>
          <w:tcPr>
            <w:tcW w:w="677" w:type="pct"/>
            <w:shd w:val="clear" w:color="auto" w:fill="E5B8B7"/>
          </w:tcPr>
          <w:p w:rsidR="008C6072" w:rsidRPr="00B322EF" w:rsidRDefault="008C6072" w:rsidP="00B52903">
            <w:pPr>
              <w:spacing w:after="136"/>
              <w:ind w:left="2"/>
              <w:rPr>
                <w:color w:val="auto"/>
              </w:rPr>
            </w:pPr>
            <w:r w:rsidRPr="00B322EF">
              <w:rPr>
                <w:b/>
                <w:color w:val="auto"/>
              </w:rPr>
              <w:t xml:space="preserve">Materials </w:t>
            </w:r>
          </w:p>
          <w:p w:rsidR="008C6072" w:rsidRPr="00B322EF" w:rsidRDefault="008C6072" w:rsidP="00B52903">
            <w:pPr>
              <w:spacing w:line="276" w:lineRule="auto"/>
              <w:ind w:left="2"/>
              <w:rPr>
                <w:color w:val="auto"/>
              </w:rPr>
            </w:pPr>
            <w:r w:rsidRPr="00B322EF">
              <w:rPr>
                <w:b/>
                <w:color w:val="auto"/>
              </w:rPr>
              <w:t xml:space="preserve">Required </w:t>
            </w:r>
          </w:p>
        </w:tc>
        <w:tc>
          <w:tcPr>
            <w:tcW w:w="483" w:type="pct"/>
            <w:shd w:val="clear" w:color="auto" w:fill="E5B8B7"/>
          </w:tcPr>
          <w:p w:rsidR="008C6072" w:rsidRPr="00B322EF" w:rsidRDefault="008C6072" w:rsidP="00B52903">
            <w:pPr>
              <w:spacing w:after="136"/>
              <w:ind w:left="2"/>
              <w:rPr>
                <w:color w:val="auto"/>
              </w:rPr>
            </w:pPr>
            <w:r w:rsidRPr="00B322EF">
              <w:rPr>
                <w:b/>
                <w:color w:val="auto"/>
              </w:rPr>
              <w:t xml:space="preserve">Learning </w:t>
            </w:r>
          </w:p>
          <w:p w:rsidR="008C6072" w:rsidRPr="00B322EF" w:rsidRDefault="008C6072" w:rsidP="00B52903">
            <w:pPr>
              <w:spacing w:line="276" w:lineRule="auto"/>
              <w:ind w:left="2"/>
              <w:rPr>
                <w:color w:val="auto"/>
              </w:rPr>
            </w:pPr>
            <w:r w:rsidRPr="00B322EF">
              <w:rPr>
                <w:b/>
                <w:color w:val="auto"/>
              </w:rPr>
              <w:t xml:space="preserve">Place </w:t>
            </w:r>
          </w:p>
        </w:tc>
      </w:tr>
      <w:tr w:rsidR="008C6072" w:rsidRPr="00B322EF" w:rsidTr="00743FF9">
        <w:trPr>
          <w:trHeight w:val="2550"/>
        </w:trPr>
        <w:tc>
          <w:tcPr>
            <w:tcW w:w="688" w:type="pct"/>
            <w:shd w:val="clear" w:color="auto" w:fill="auto"/>
          </w:tcPr>
          <w:p w:rsidR="008C6072" w:rsidRPr="00B322EF" w:rsidRDefault="008C6072" w:rsidP="00B52903">
            <w:pPr>
              <w:spacing w:line="276" w:lineRule="auto"/>
              <w:ind w:right="120"/>
              <w:rPr>
                <w:b/>
                <w:color w:val="auto"/>
              </w:rPr>
            </w:pPr>
            <w:r w:rsidRPr="00B322EF">
              <w:rPr>
                <w:b/>
                <w:color w:val="auto"/>
              </w:rPr>
              <w:t>LU1.</w:t>
            </w:r>
          </w:p>
          <w:p w:rsidR="008C6072" w:rsidRPr="00B322EF" w:rsidRDefault="008C6072" w:rsidP="00B52903">
            <w:pPr>
              <w:spacing w:line="276" w:lineRule="auto"/>
              <w:ind w:left="103" w:right="120"/>
              <w:rPr>
                <w:color w:val="auto"/>
              </w:rPr>
            </w:pPr>
            <w:r w:rsidRPr="00B322EF">
              <w:rPr>
                <w:color w:val="auto"/>
              </w:rPr>
              <w:t>Prepare samples  for testing</w:t>
            </w:r>
          </w:p>
        </w:tc>
        <w:tc>
          <w:tcPr>
            <w:tcW w:w="1548" w:type="pct"/>
            <w:shd w:val="clear" w:color="auto" w:fill="auto"/>
          </w:tcPr>
          <w:p w:rsidR="008C6072" w:rsidRPr="00B322EF" w:rsidRDefault="008C6072" w:rsidP="00B52903">
            <w:pPr>
              <w:tabs>
                <w:tab w:val="left" w:pos="856"/>
              </w:tabs>
              <w:spacing w:line="360" w:lineRule="auto"/>
              <w:rPr>
                <w:b/>
                <w:bCs/>
                <w:color w:val="auto"/>
              </w:rPr>
            </w:pPr>
            <w:r w:rsidRPr="00B322EF">
              <w:rPr>
                <w:b/>
                <w:bCs/>
                <w:color w:val="auto"/>
              </w:rPr>
              <w:t>Trainee will be able to</w:t>
            </w:r>
          </w:p>
          <w:p w:rsidR="008C6072" w:rsidRPr="00B322EF" w:rsidRDefault="008C6072" w:rsidP="00E87D0A">
            <w:pPr>
              <w:pStyle w:val="ListParagraph"/>
              <w:numPr>
                <w:ilvl w:val="0"/>
                <w:numId w:val="56"/>
              </w:numPr>
              <w:spacing w:after="0" w:line="360" w:lineRule="auto"/>
              <w:ind w:left="361" w:hanging="270"/>
              <w:rPr>
                <w:color w:val="auto"/>
              </w:rPr>
            </w:pPr>
            <w:r w:rsidRPr="00B322EF">
              <w:rPr>
                <w:color w:val="auto"/>
              </w:rPr>
              <w:t>Identify appropriate test method, Glassware, Equipment and safety requirements.</w:t>
            </w:r>
          </w:p>
          <w:p w:rsidR="008C6072" w:rsidRPr="00B322EF" w:rsidRDefault="008C6072" w:rsidP="00E87D0A">
            <w:pPr>
              <w:pStyle w:val="ListParagraph"/>
              <w:numPr>
                <w:ilvl w:val="0"/>
                <w:numId w:val="56"/>
              </w:numPr>
              <w:spacing w:after="0" w:line="360" w:lineRule="auto"/>
              <w:ind w:left="361" w:hanging="270"/>
              <w:rPr>
                <w:color w:val="auto"/>
              </w:rPr>
            </w:pPr>
            <w:r w:rsidRPr="00B322EF">
              <w:rPr>
                <w:color w:val="auto"/>
              </w:rPr>
              <w:t>Check the sample label for the requirement of analysis of Oil and Grease.</w:t>
            </w:r>
          </w:p>
          <w:p w:rsidR="008C6072" w:rsidRPr="00B322EF" w:rsidRDefault="008C6072" w:rsidP="00E87D0A">
            <w:pPr>
              <w:pStyle w:val="ListParagraph"/>
              <w:numPr>
                <w:ilvl w:val="0"/>
                <w:numId w:val="56"/>
              </w:numPr>
              <w:spacing w:after="0" w:line="360" w:lineRule="auto"/>
              <w:ind w:left="361" w:hanging="270"/>
              <w:rPr>
                <w:color w:val="auto"/>
              </w:rPr>
            </w:pPr>
            <w:r w:rsidRPr="00B322EF">
              <w:rPr>
                <w:color w:val="auto"/>
              </w:rPr>
              <w:t>Collect the sample in 1L glass bottle with Teflon lined inner lid.</w:t>
            </w:r>
          </w:p>
          <w:p w:rsidR="008C6072" w:rsidRPr="00B322EF" w:rsidRDefault="008C6072" w:rsidP="00E87D0A">
            <w:pPr>
              <w:pStyle w:val="ListParagraph"/>
              <w:numPr>
                <w:ilvl w:val="0"/>
                <w:numId w:val="56"/>
              </w:numPr>
              <w:spacing w:after="0" w:line="360" w:lineRule="auto"/>
              <w:ind w:left="361" w:hanging="270"/>
              <w:rPr>
                <w:color w:val="auto"/>
              </w:rPr>
            </w:pPr>
            <w:r w:rsidRPr="00B322EF">
              <w:rPr>
                <w:color w:val="auto"/>
              </w:rPr>
              <w:t>Keep the sample at room temperature for few minutes.</w:t>
            </w:r>
          </w:p>
          <w:p w:rsidR="008C6072" w:rsidRPr="00B322EF" w:rsidRDefault="008C6072" w:rsidP="00E87D0A">
            <w:pPr>
              <w:pStyle w:val="ListParagraph"/>
              <w:numPr>
                <w:ilvl w:val="0"/>
                <w:numId w:val="56"/>
              </w:numPr>
              <w:spacing w:after="0" w:line="360" w:lineRule="auto"/>
              <w:ind w:left="361" w:hanging="270"/>
              <w:rPr>
                <w:color w:val="auto"/>
              </w:rPr>
            </w:pPr>
            <w:r w:rsidRPr="00B322EF">
              <w:rPr>
                <w:color w:val="auto"/>
              </w:rPr>
              <w:lastRenderedPageBreak/>
              <w:t>Maintain the pH to &lt;=2 by adding Hydrochloric acid</w:t>
            </w:r>
          </w:p>
          <w:p w:rsidR="008C6072" w:rsidRPr="00B322EF" w:rsidRDefault="008C6072" w:rsidP="00E87D0A">
            <w:pPr>
              <w:pStyle w:val="ListParagraph"/>
              <w:numPr>
                <w:ilvl w:val="0"/>
                <w:numId w:val="56"/>
              </w:numPr>
              <w:spacing w:after="0" w:line="360" w:lineRule="auto"/>
              <w:ind w:left="361" w:hanging="270"/>
              <w:rPr>
                <w:color w:val="auto"/>
              </w:rPr>
            </w:pPr>
            <w:r w:rsidRPr="00B322EF">
              <w:rPr>
                <w:color w:val="auto"/>
              </w:rPr>
              <w:t>Shake the glass sample bottle to assure good mixing of sample.</w:t>
            </w:r>
          </w:p>
          <w:p w:rsidR="008C6072" w:rsidRPr="00B322EF" w:rsidRDefault="008C6072" w:rsidP="00E87D0A">
            <w:pPr>
              <w:pStyle w:val="ListParagraph"/>
              <w:numPr>
                <w:ilvl w:val="0"/>
                <w:numId w:val="56"/>
              </w:numPr>
              <w:spacing w:after="0" w:line="360" w:lineRule="auto"/>
              <w:ind w:left="361" w:hanging="270"/>
              <w:rPr>
                <w:color w:val="auto"/>
              </w:rPr>
            </w:pPr>
            <w:r w:rsidRPr="00B322EF">
              <w:rPr>
                <w:color w:val="auto"/>
              </w:rPr>
              <w:t xml:space="preserve">Prepare Zero liquid (S-315 Solvent 2,2,4 </w:t>
            </w:r>
            <w:proofErr w:type="spellStart"/>
            <w:r w:rsidRPr="00B322EF">
              <w:rPr>
                <w:color w:val="auto"/>
              </w:rPr>
              <w:t>Trimethyl</w:t>
            </w:r>
            <w:proofErr w:type="spellEnd"/>
            <w:r w:rsidRPr="00B322EF">
              <w:rPr>
                <w:color w:val="auto"/>
              </w:rPr>
              <w:t xml:space="preserve"> </w:t>
            </w:r>
            <w:proofErr w:type="spellStart"/>
            <w:r w:rsidRPr="00B322EF">
              <w:rPr>
                <w:color w:val="auto"/>
              </w:rPr>
              <w:t>penytane</w:t>
            </w:r>
            <w:proofErr w:type="spellEnd"/>
            <w:r w:rsidRPr="00B322EF">
              <w:rPr>
                <w:color w:val="auto"/>
              </w:rPr>
              <w:t xml:space="preserve"> ), span liquid (B-heavy oil) and OCB Standard for Calibration</w:t>
            </w:r>
          </w:p>
          <w:p w:rsidR="008C6072" w:rsidRPr="00B322EF" w:rsidRDefault="008C6072" w:rsidP="00E87D0A">
            <w:pPr>
              <w:pStyle w:val="ListParagraph"/>
              <w:numPr>
                <w:ilvl w:val="0"/>
                <w:numId w:val="56"/>
              </w:numPr>
              <w:spacing w:after="0" w:line="360" w:lineRule="auto"/>
              <w:ind w:left="361" w:hanging="270"/>
              <w:rPr>
                <w:color w:val="auto"/>
              </w:rPr>
            </w:pPr>
            <w:r w:rsidRPr="00B322EF">
              <w:rPr>
                <w:color w:val="auto"/>
              </w:rPr>
              <w:t xml:space="preserve">Pure Solvent S-315 is used as zero solvent. </w:t>
            </w:r>
          </w:p>
        </w:tc>
        <w:tc>
          <w:tcPr>
            <w:tcW w:w="861" w:type="pct"/>
            <w:shd w:val="clear" w:color="auto" w:fill="auto"/>
          </w:tcPr>
          <w:p w:rsidR="008C6072" w:rsidRPr="00B322EF" w:rsidRDefault="008C6072" w:rsidP="00B52903">
            <w:pPr>
              <w:pStyle w:val="ListParagraph"/>
              <w:spacing w:line="240" w:lineRule="auto"/>
              <w:ind w:left="362" w:hanging="359"/>
              <w:rPr>
                <w:b/>
                <w:color w:val="auto"/>
                <w:u w:val="single"/>
              </w:rPr>
            </w:pPr>
          </w:p>
          <w:p w:rsidR="008C6072" w:rsidRPr="00B322EF" w:rsidRDefault="008C6072" w:rsidP="00E87D0A">
            <w:pPr>
              <w:pStyle w:val="ListParagraph"/>
              <w:numPr>
                <w:ilvl w:val="0"/>
                <w:numId w:val="56"/>
              </w:numPr>
              <w:spacing w:line="360" w:lineRule="auto"/>
              <w:ind w:left="258" w:hanging="258"/>
              <w:rPr>
                <w:bCs/>
                <w:color w:val="auto"/>
              </w:rPr>
            </w:pPr>
            <w:r w:rsidRPr="00B322EF">
              <w:rPr>
                <w:bCs/>
                <w:color w:val="auto"/>
              </w:rPr>
              <w:t>Describe the sample collection procedure</w:t>
            </w:r>
          </w:p>
          <w:p w:rsidR="008C6072" w:rsidRPr="00B322EF" w:rsidRDefault="008C6072" w:rsidP="00E87D0A">
            <w:pPr>
              <w:pStyle w:val="ListParagraph"/>
              <w:numPr>
                <w:ilvl w:val="0"/>
                <w:numId w:val="56"/>
              </w:numPr>
              <w:spacing w:line="360" w:lineRule="auto"/>
              <w:ind w:left="258" w:hanging="258"/>
              <w:rPr>
                <w:bCs/>
                <w:color w:val="auto"/>
              </w:rPr>
            </w:pPr>
            <w:r w:rsidRPr="00B322EF">
              <w:rPr>
                <w:bCs/>
                <w:color w:val="auto"/>
              </w:rPr>
              <w:t>Enlist the chemicals needed for analysis</w:t>
            </w:r>
          </w:p>
          <w:p w:rsidR="008C6072" w:rsidRPr="00B322EF" w:rsidRDefault="008C6072" w:rsidP="00E87D0A">
            <w:pPr>
              <w:pStyle w:val="ListParagraph"/>
              <w:numPr>
                <w:ilvl w:val="0"/>
                <w:numId w:val="56"/>
              </w:numPr>
              <w:spacing w:line="360" w:lineRule="auto"/>
              <w:ind w:left="258" w:hanging="258"/>
              <w:rPr>
                <w:bCs/>
                <w:color w:val="auto"/>
              </w:rPr>
            </w:pPr>
            <w:r w:rsidRPr="00B322EF">
              <w:rPr>
                <w:bCs/>
                <w:color w:val="auto"/>
              </w:rPr>
              <w:t xml:space="preserve">Define zero and span liquid </w:t>
            </w:r>
          </w:p>
          <w:p w:rsidR="008C6072" w:rsidRPr="00B322EF" w:rsidRDefault="008C6072" w:rsidP="00B52903">
            <w:pPr>
              <w:pStyle w:val="ListParagraph"/>
              <w:spacing w:line="360" w:lineRule="auto"/>
              <w:ind w:left="258" w:firstLine="0"/>
              <w:rPr>
                <w:bCs/>
                <w:color w:val="auto"/>
              </w:rPr>
            </w:pPr>
          </w:p>
          <w:p w:rsidR="008C6072" w:rsidRPr="00B322EF" w:rsidRDefault="008C6072" w:rsidP="00B52903">
            <w:pPr>
              <w:pStyle w:val="ListParagraph"/>
              <w:spacing w:line="240" w:lineRule="auto"/>
              <w:ind w:left="362" w:hanging="359"/>
              <w:rPr>
                <w:b/>
                <w:color w:val="auto"/>
                <w:u w:val="single"/>
              </w:rPr>
            </w:pPr>
            <w:r w:rsidRPr="00B322EF">
              <w:rPr>
                <w:b/>
                <w:color w:val="auto"/>
                <w:u w:val="single"/>
              </w:rPr>
              <w:t>Practical Activity:</w:t>
            </w:r>
          </w:p>
          <w:p w:rsidR="008C6072" w:rsidRPr="00B322EF" w:rsidRDefault="008C6072" w:rsidP="00B52903">
            <w:pPr>
              <w:pStyle w:val="ListParagraph"/>
              <w:spacing w:line="360" w:lineRule="auto"/>
              <w:ind w:left="195" w:hanging="257"/>
              <w:rPr>
                <w:color w:val="auto"/>
              </w:rPr>
            </w:pPr>
            <w:r w:rsidRPr="00B322EF">
              <w:rPr>
                <w:color w:val="auto"/>
              </w:rPr>
              <w:t>Maintain the pH of the sample</w:t>
            </w:r>
          </w:p>
        </w:tc>
        <w:tc>
          <w:tcPr>
            <w:tcW w:w="745" w:type="pct"/>
            <w:shd w:val="clear" w:color="auto" w:fill="auto"/>
            <w:vAlign w:val="center"/>
          </w:tcPr>
          <w:p w:rsidR="008C6072" w:rsidRPr="00B322EF" w:rsidRDefault="008C6072" w:rsidP="00B52903">
            <w:pPr>
              <w:spacing w:line="276" w:lineRule="auto"/>
              <w:ind w:left="647" w:hanging="613"/>
              <w:rPr>
                <w:color w:val="auto"/>
              </w:rPr>
            </w:pPr>
            <w:r w:rsidRPr="00B322EF">
              <w:rPr>
                <w:b/>
                <w:color w:val="auto"/>
              </w:rPr>
              <w:t xml:space="preserve">Theory- </w:t>
            </w:r>
            <w:r w:rsidRPr="00B322EF">
              <w:rPr>
                <w:color w:val="auto"/>
              </w:rPr>
              <w:t>01 Hrs.</w:t>
            </w:r>
          </w:p>
          <w:p w:rsidR="008C6072" w:rsidRPr="00B322EF" w:rsidRDefault="008C6072" w:rsidP="00B52903">
            <w:pPr>
              <w:spacing w:line="276" w:lineRule="auto"/>
              <w:ind w:left="647" w:hanging="613"/>
              <w:rPr>
                <w:color w:val="auto"/>
              </w:rPr>
            </w:pPr>
            <w:r w:rsidRPr="00B322EF">
              <w:rPr>
                <w:b/>
                <w:color w:val="auto"/>
              </w:rPr>
              <w:t>Practical-</w:t>
            </w:r>
            <w:r w:rsidRPr="00B322EF">
              <w:rPr>
                <w:color w:val="auto"/>
              </w:rPr>
              <w:t xml:space="preserve"> 02 Hrs.</w:t>
            </w:r>
          </w:p>
          <w:p w:rsidR="008C6072" w:rsidRPr="00B322EF" w:rsidRDefault="008C6072" w:rsidP="00B52903">
            <w:pPr>
              <w:spacing w:line="276" w:lineRule="auto"/>
              <w:ind w:left="647" w:hanging="613"/>
              <w:rPr>
                <w:color w:val="auto"/>
              </w:rPr>
            </w:pPr>
            <w:r w:rsidRPr="00B322EF">
              <w:rPr>
                <w:b/>
                <w:color w:val="auto"/>
              </w:rPr>
              <w:t>Total-</w:t>
            </w:r>
            <w:r w:rsidRPr="00B322EF">
              <w:rPr>
                <w:color w:val="auto"/>
              </w:rPr>
              <w:t xml:space="preserve">       03 Hrs.</w:t>
            </w:r>
          </w:p>
        </w:tc>
        <w:tc>
          <w:tcPr>
            <w:tcW w:w="677" w:type="pct"/>
            <w:shd w:val="clear" w:color="auto" w:fill="auto"/>
          </w:tcPr>
          <w:p w:rsidR="008C6072" w:rsidRPr="00B322EF" w:rsidRDefault="008C6072" w:rsidP="00E87D0A">
            <w:pPr>
              <w:numPr>
                <w:ilvl w:val="0"/>
                <w:numId w:val="10"/>
              </w:numPr>
              <w:autoSpaceDE w:val="0"/>
              <w:autoSpaceDN w:val="0"/>
              <w:adjustRightInd w:val="0"/>
              <w:spacing w:after="0" w:line="276" w:lineRule="auto"/>
              <w:jc w:val="left"/>
              <w:rPr>
                <w:color w:val="auto"/>
              </w:rPr>
            </w:pPr>
            <w:proofErr w:type="spellStart"/>
            <w:r w:rsidRPr="00B322EF">
              <w:rPr>
                <w:color w:val="auto"/>
              </w:rPr>
              <w:t>Microsyringe</w:t>
            </w:r>
            <w:proofErr w:type="spellEnd"/>
            <w:r w:rsidRPr="00B322EF">
              <w:rPr>
                <w:color w:val="auto"/>
              </w:rPr>
              <w:t xml:space="preserve"> (25µl)</w:t>
            </w:r>
          </w:p>
          <w:p w:rsidR="008C6072" w:rsidRPr="00B322EF" w:rsidRDefault="008C6072" w:rsidP="00E87D0A">
            <w:pPr>
              <w:numPr>
                <w:ilvl w:val="0"/>
                <w:numId w:val="10"/>
              </w:numPr>
              <w:autoSpaceDE w:val="0"/>
              <w:autoSpaceDN w:val="0"/>
              <w:adjustRightInd w:val="0"/>
              <w:spacing w:after="0" w:line="276" w:lineRule="auto"/>
              <w:jc w:val="left"/>
              <w:rPr>
                <w:color w:val="auto"/>
              </w:rPr>
            </w:pPr>
            <w:r w:rsidRPr="00B322EF">
              <w:rPr>
                <w:color w:val="auto"/>
              </w:rPr>
              <w:t>Syringe (10ml)</w:t>
            </w:r>
          </w:p>
          <w:p w:rsidR="008C6072" w:rsidRPr="00B322EF" w:rsidRDefault="008C6072" w:rsidP="00E87D0A">
            <w:pPr>
              <w:numPr>
                <w:ilvl w:val="0"/>
                <w:numId w:val="10"/>
              </w:numPr>
              <w:autoSpaceDE w:val="0"/>
              <w:autoSpaceDN w:val="0"/>
              <w:adjustRightInd w:val="0"/>
              <w:spacing w:after="0" w:line="276" w:lineRule="auto"/>
              <w:jc w:val="left"/>
              <w:rPr>
                <w:color w:val="auto"/>
              </w:rPr>
            </w:pPr>
            <w:r w:rsidRPr="00B322EF">
              <w:rPr>
                <w:color w:val="auto"/>
              </w:rPr>
              <w:t>B- Heavy Oil (specific gravity 0.895)</w:t>
            </w:r>
          </w:p>
          <w:p w:rsidR="008C6072" w:rsidRPr="00B322EF" w:rsidRDefault="008C6072" w:rsidP="00E87D0A">
            <w:pPr>
              <w:numPr>
                <w:ilvl w:val="0"/>
                <w:numId w:val="10"/>
              </w:numPr>
              <w:autoSpaceDE w:val="0"/>
              <w:autoSpaceDN w:val="0"/>
              <w:adjustRightInd w:val="0"/>
              <w:spacing w:after="0" w:line="276" w:lineRule="auto"/>
              <w:jc w:val="left"/>
              <w:rPr>
                <w:color w:val="auto"/>
              </w:rPr>
            </w:pPr>
            <w:r w:rsidRPr="00B322EF">
              <w:rPr>
                <w:color w:val="auto"/>
              </w:rPr>
              <w:t>Volumetric Flask (250 ml)</w:t>
            </w:r>
          </w:p>
          <w:p w:rsidR="008C6072" w:rsidRPr="00B322EF" w:rsidRDefault="008C6072" w:rsidP="00E87D0A">
            <w:pPr>
              <w:pStyle w:val="ListParagraph"/>
              <w:numPr>
                <w:ilvl w:val="0"/>
                <w:numId w:val="10"/>
              </w:numPr>
              <w:spacing w:line="276" w:lineRule="auto"/>
              <w:rPr>
                <w:color w:val="auto"/>
              </w:rPr>
            </w:pPr>
            <w:r w:rsidRPr="00B322EF">
              <w:rPr>
                <w:color w:val="auto"/>
              </w:rPr>
              <w:t xml:space="preserve">Glass sampling bottle with Teflon inner lid </w:t>
            </w:r>
          </w:p>
        </w:tc>
        <w:tc>
          <w:tcPr>
            <w:tcW w:w="483" w:type="pct"/>
            <w:shd w:val="clear" w:color="auto" w:fill="auto"/>
          </w:tcPr>
          <w:p w:rsidR="008C6072" w:rsidRPr="00B322EF" w:rsidRDefault="008C6072" w:rsidP="00B52903">
            <w:pPr>
              <w:spacing w:before="240" w:line="276" w:lineRule="auto"/>
              <w:ind w:left="49"/>
              <w:rPr>
                <w:b/>
                <w:color w:val="auto"/>
              </w:rPr>
            </w:pPr>
            <w:r w:rsidRPr="00B322EF">
              <w:rPr>
                <w:color w:val="auto"/>
              </w:rPr>
              <w:t>Class Room/lab</w:t>
            </w:r>
          </w:p>
        </w:tc>
      </w:tr>
      <w:tr w:rsidR="008C6072" w:rsidRPr="00B322EF" w:rsidTr="00743FF9">
        <w:trPr>
          <w:trHeight w:val="660"/>
        </w:trPr>
        <w:tc>
          <w:tcPr>
            <w:tcW w:w="688" w:type="pct"/>
            <w:shd w:val="clear" w:color="auto" w:fill="auto"/>
          </w:tcPr>
          <w:p w:rsidR="008C6072" w:rsidRPr="00B322EF" w:rsidRDefault="008C6072" w:rsidP="00B52903">
            <w:pPr>
              <w:ind w:right="120"/>
              <w:rPr>
                <w:b/>
                <w:color w:val="auto"/>
              </w:rPr>
            </w:pPr>
            <w:r w:rsidRPr="00B322EF">
              <w:rPr>
                <w:b/>
                <w:color w:val="auto"/>
              </w:rPr>
              <w:lastRenderedPageBreak/>
              <w:t>LU2.</w:t>
            </w:r>
          </w:p>
          <w:p w:rsidR="008C6072" w:rsidRPr="00B322EF" w:rsidRDefault="008C6072" w:rsidP="00B52903">
            <w:pPr>
              <w:ind w:right="120"/>
              <w:rPr>
                <w:color w:val="auto"/>
              </w:rPr>
            </w:pPr>
            <w:r w:rsidRPr="00B322EF">
              <w:rPr>
                <w:color w:val="auto"/>
              </w:rPr>
              <w:t>Prepare for laboratory/field testing</w:t>
            </w:r>
          </w:p>
        </w:tc>
        <w:tc>
          <w:tcPr>
            <w:tcW w:w="1548" w:type="pct"/>
            <w:shd w:val="clear" w:color="auto" w:fill="auto"/>
          </w:tcPr>
          <w:p w:rsidR="008C6072" w:rsidRPr="00B322EF" w:rsidRDefault="008C6072" w:rsidP="00B52903">
            <w:pPr>
              <w:spacing w:line="360" w:lineRule="auto"/>
              <w:rPr>
                <w:b/>
                <w:bCs/>
                <w:color w:val="auto"/>
              </w:rPr>
            </w:pPr>
            <w:r w:rsidRPr="00B322EF">
              <w:rPr>
                <w:b/>
                <w:bCs/>
                <w:color w:val="auto"/>
              </w:rPr>
              <w:t>Trainee will be able to:</w:t>
            </w:r>
          </w:p>
          <w:p w:rsidR="008C6072" w:rsidRPr="00B322EF" w:rsidRDefault="008C6072" w:rsidP="00E87D0A">
            <w:pPr>
              <w:pStyle w:val="ListParagraph"/>
              <w:numPr>
                <w:ilvl w:val="0"/>
                <w:numId w:val="39"/>
              </w:numPr>
              <w:spacing w:after="0" w:line="360" w:lineRule="auto"/>
              <w:ind w:left="450"/>
              <w:rPr>
                <w:color w:val="auto"/>
              </w:rPr>
            </w:pPr>
            <w:r w:rsidRPr="00B322EF">
              <w:rPr>
                <w:color w:val="auto"/>
              </w:rPr>
              <w:t xml:space="preserve"> Set up test equipment OCMA-350 and reagents in accordance with the specified work instructions.</w:t>
            </w:r>
          </w:p>
          <w:p w:rsidR="008C6072" w:rsidRPr="00B322EF" w:rsidRDefault="008C6072" w:rsidP="00E87D0A">
            <w:pPr>
              <w:pStyle w:val="ListParagraph"/>
              <w:numPr>
                <w:ilvl w:val="0"/>
                <w:numId w:val="39"/>
              </w:numPr>
              <w:spacing w:after="0" w:line="360" w:lineRule="auto"/>
              <w:ind w:left="450"/>
              <w:rPr>
                <w:color w:val="auto"/>
              </w:rPr>
            </w:pPr>
            <w:r w:rsidRPr="00B322EF">
              <w:rPr>
                <w:color w:val="auto"/>
              </w:rPr>
              <w:t>Perform zero and span calibration before measurement</w:t>
            </w:r>
          </w:p>
          <w:p w:rsidR="008C6072" w:rsidRPr="00B322EF" w:rsidRDefault="008C6072" w:rsidP="00B52903">
            <w:pPr>
              <w:pStyle w:val="ListParagraph"/>
              <w:spacing w:after="0" w:line="360" w:lineRule="auto"/>
              <w:ind w:left="450" w:firstLine="0"/>
              <w:rPr>
                <w:color w:val="auto"/>
              </w:rPr>
            </w:pPr>
            <w:r w:rsidRPr="00B322EF">
              <w:rPr>
                <w:color w:val="auto"/>
              </w:rPr>
              <w:t>Perform measurement of zero solvent in terms of mg/L.</w:t>
            </w:r>
          </w:p>
          <w:p w:rsidR="008C6072" w:rsidRPr="00B322EF" w:rsidRDefault="008C6072" w:rsidP="00E87D0A">
            <w:pPr>
              <w:pStyle w:val="ListParagraph"/>
              <w:numPr>
                <w:ilvl w:val="0"/>
                <w:numId w:val="39"/>
              </w:numPr>
              <w:spacing w:after="0" w:line="360" w:lineRule="auto"/>
              <w:ind w:left="450"/>
              <w:rPr>
                <w:color w:val="auto"/>
              </w:rPr>
            </w:pPr>
            <w:r w:rsidRPr="00B322EF">
              <w:rPr>
                <w:color w:val="auto"/>
              </w:rPr>
              <w:t>Select mg/L on OCMA-350 for oil in water analysis</w:t>
            </w:r>
          </w:p>
        </w:tc>
        <w:tc>
          <w:tcPr>
            <w:tcW w:w="861" w:type="pct"/>
            <w:shd w:val="clear" w:color="auto" w:fill="auto"/>
          </w:tcPr>
          <w:p w:rsidR="008C6072" w:rsidRPr="00B322EF" w:rsidRDefault="008C6072" w:rsidP="00E87D0A">
            <w:pPr>
              <w:pStyle w:val="ListParagraph"/>
              <w:numPr>
                <w:ilvl w:val="0"/>
                <w:numId w:val="39"/>
              </w:numPr>
              <w:spacing w:after="0" w:line="360" w:lineRule="auto"/>
              <w:ind w:left="450"/>
              <w:rPr>
                <w:color w:val="auto"/>
              </w:rPr>
            </w:pPr>
            <w:r w:rsidRPr="00B322EF">
              <w:rPr>
                <w:color w:val="auto"/>
              </w:rPr>
              <w:t>Describe the procedure for zero calibration</w:t>
            </w:r>
          </w:p>
          <w:p w:rsidR="008C6072" w:rsidRPr="00B322EF" w:rsidRDefault="008C6072" w:rsidP="00B52903">
            <w:pPr>
              <w:pStyle w:val="ListParagraph"/>
              <w:spacing w:after="0" w:line="360" w:lineRule="auto"/>
              <w:ind w:left="450" w:firstLine="0"/>
              <w:rPr>
                <w:color w:val="auto"/>
              </w:rPr>
            </w:pPr>
          </w:p>
          <w:p w:rsidR="008C6072" w:rsidRPr="00B322EF" w:rsidRDefault="008C6072" w:rsidP="00B52903">
            <w:pPr>
              <w:spacing w:line="360" w:lineRule="auto"/>
              <w:rPr>
                <w:b/>
                <w:bCs/>
                <w:color w:val="auto"/>
              </w:rPr>
            </w:pPr>
            <w:r w:rsidRPr="00B322EF">
              <w:rPr>
                <w:b/>
                <w:bCs/>
                <w:color w:val="auto"/>
              </w:rPr>
              <w:t>Practical Activity:</w:t>
            </w:r>
          </w:p>
          <w:p w:rsidR="008C6072" w:rsidRPr="00B322EF" w:rsidRDefault="008C6072" w:rsidP="00B52903">
            <w:pPr>
              <w:spacing w:line="360" w:lineRule="auto"/>
              <w:ind w:left="347"/>
              <w:rPr>
                <w:color w:val="auto"/>
              </w:rPr>
            </w:pPr>
            <w:r w:rsidRPr="00B322EF">
              <w:rPr>
                <w:color w:val="auto"/>
              </w:rPr>
              <w:t>Perform zero calibration</w:t>
            </w:r>
          </w:p>
          <w:p w:rsidR="008C6072" w:rsidRPr="00B322EF" w:rsidRDefault="008C6072" w:rsidP="00E87D0A">
            <w:pPr>
              <w:pStyle w:val="ListParagraph"/>
              <w:numPr>
                <w:ilvl w:val="0"/>
                <w:numId w:val="39"/>
              </w:numPr>
              <w:spacing w:after="0" w:line="360" w:lineRule="auto"/>
              <w:ind w:left="450"/>
              <w:rPr>
                <w:color w:val="auto"/>
              </w:rPr>
            </w:pPr>
          </w:p>
        </w:tc>
        <w:tc>
          <w:tcPr>
            <w:tcW w:w="745" w:type="pct"/>
            <w:shd w:val="clear" w:color="auto" w:fill="auto"/>
            <w:vAlign w:val="center"/>
          </w:tcPr>
          <w:p w:rsidR="008C6072" w:rsidRPr="00B322EF" w:rsidRDefault="008C6072" w:rsidP="00B52903">
            <w:pPr>
              <w:spacing w:line="276" w:lineRule="auto"/>
              <w:ind w:left="647" w:hanging="613"/>
              <w:rPr>
                <w:color w:val="auto"/>
              </w:rPr>
            </w:pPr>
            <w:r w:rsidRPr="00B322EF">
              <w:rPr>
                <w:b/>
                <w:color w:val="auto"/>
              </w:rPr>
              <w:t xml:space="preserve">Theory-   </w:t>
            </w:r>
            <w:r w:rsidRPr="00B322EF">
              <w:rPr>
                <w:color w:val="auto"/>
              </w:rPr>
              <w:t xml:space="preserve"> 01 Hr.</w:t>
            </w:r>
          </w:p>
          <w:p w:rsidR="008C6072" w:rsidRPr="00B322EF" w:rsidRDefault="008C6072" w:rsidP="00B52903">
            <w:pPr>
              <w:spacing w:line="276" w:lineRule="auto"/>
              <w:ind w:left="647" w:hanging="613"/>
              <w:rPr>
                <w:color w:val="auto"/>
              </w:rPr>
            </w:pPr>
            <w:r w:rsidRPr="00B322EF">
              <w:rPr>
                <w:b/>
                <w:color w:val="auto"/>
              </w:rPr>
              <w:t>Practical-</w:t>
            </w:r>
            <w:r w:rsidRPr="00B322EF">
              <w:rPr>
                <w:color w:val="auto"/>
              </w:rPr>
              <w:t xml:space="preserve"> 02 Hrs.</w:t>
            </w:r>
          </w:p>
          <w:p w:rsidR="008C6072" w:rsidRPr="00B322EF" w:rsidRDefault="008C6072" w:rsidP="00B52903">
            <w:pPr>
              <w:spacing w:line="276" w:lineRule="auto"/>
              <w:ind w:left="647" w:hanging="613"/>
              <w:rPr>
                <w:color w:val="auto"/>
              </w:rPr>
            </w:pPr>
            <w:r w:rsidRPr="00B322EF">
              <w:rPr>
                <w:b/>
                <w:color w:val="auto"/>
              </w:rPr>
              <w:t>Total-</w:t>
            </w:r>
            <w:r w:rsidRPr="00B322EF">
              <w:rPr>
                <w:color w:val="auto"/>
              </w:rPr>
              <w:t xml:space="preserve">       03 Hrs.</w:t>
            </w:r>
          </w:p>
        </w:tc>
        <w:tc>
          <w:tcPr>
            <w:tcW w:w="677" w:type="pct"/>
            <w:shd w:val="clear" w:color="auto" w:fill="auto"/>
          </w:tcPr>
          <w:p w:rsidR="008C6072" w:rsidRPr="00B322EF" w:rsidRDefault="008C6072" w:rsidP="00E87D0A">
            <w:pPr>
              <w:pStyle w:val="ListParagraph"/>
              <w:numPr>
                <w:ilvl w:val="0"/>
                <w:numId w:val="39"/>
              </w:numPr>
              <w:spacing w:after="0" w:line="360" w:lineRule="auto"/>
              <w:ind w:left="450"/>
              <w:rPr>
                <w:color w:val="auto"/>
              </w:rPr>
            </w:pPr>
            <w:r w:rsidRPr="00B322EF">
              <w:rPr>
                <w:color w:val="auto"/>
              </w:rPr>
              <w:t>OCMA-350</w:t>
            </w:r>
          </w:p>
          <w:p w:rsidR="008C6072" w:rsidRPr="00B322EF" w:rsidRDefault="008C6072" w:rsidP="00E87D0A">
            <w:pPr>
              <w:pStyle w:val="ListParagraph"/>
              <w:numPr>
                <w:ilvl w:val="0"/>
                <w:numId w:val="39"/>
              </w:numPr>
              <w:spacing w:after="0" w:line="360" w:lineRule="auto"/>
              <w:ind w:left="450"/>
              <w:rPr>
                <w:color w:val="auto"/>
              </w:rPr>
            </w:pPr>
            <w:r w:rsidRPr="00B322EF">
              <w:rPr>
                <w:color w:val="auto"/>
              </w:rPr>
              <w:t>Zero liquid</w:t>
            </w:r>
          </w:p>
          <w:p w:rsidR="008C6072" w:rsidRPr="00B322EF" w:rsidRDefault="008C6072" w:rsidP="00E87D0A">
            <w:pPr>
              <w:pStyle w:val="ListParagraph"/>
              <w:numPr>
                <w:ilvl w:val="0"/>
                <w:numId w:val="39"/>
              </w:numPr>
              <w:spacing w:after="0" w:line="360" w:lineRule="auto"/>
              <w:ind w:left="450"/>
              <w:rPr>
                <w:color w:val="auto"/>
              </w:rPr>
            </w:pPr>
            <w:r w:rsidRPr="00B322EF">
              <w:rPr>
                <w:color w:val="auto"/>
              </w:rPr>
              <w:t>Span liquid</w:t>
            </w:r>
          </w:p>
          <w:p w:rsidR="008C6072" w:rsidRPr="00B322EF" w:rsidRDefault="008C6072" w:rsidP="00E87D0A">
            <w:pPr>
              <w:pStyle w:val="ListParagraph"/>
              <w:numPr>
                <w:ilvl w:val="0"/>
                <w:numId w:val="39"/>
              </w:numPr>
              <w:spacing w:after="0" w:line="360" w:lineRule="auto"/>
              <w:ind w:left="450"/>
              <w:rPr>
                <w:color w:val="auto"/>
              </w:rPr>
            </w:pPr>
            <w:r w:rsidRPr="00B322EF">
              <w:rPr>
                <w:color w:val="auto"/>
              </w:rPr>
              <w:t>Cell with cap</w:t>
            </w:r>
          </w:p>
          <w:p w:rsidR="008C6072" w:rsidRPr="00B322EF" w:rsidRDefault="008C6072" w:rsidP="00B52903">
            <w:pPr>
              <w:pStyle w:val="ListParagraph"/>
              <w:spacing w:after="0" w:line="360" w:lineRule="auto"/>
              <w:ind w:left="450" w:firstLine="0"/>
              <w:rPr>
                <w:color w:val="auto"/>
              </w:rPr>
            </w:pPr>
          </w:p>
          <w:p w:rsidR="008C6072" w:rsidRPr="00B322EF" w:rsidRDefault="008C6072" w:rsidP="00B52903">
            <w:pPr>
              <w:pStyle w:val="ListParagraph"/>
              <w:spacing w:after="0" w:line="360" w:lineRule="auto"/>
              <w:ind w:left="450" w:firstLine="0"/>
              <w:rPr>
                <w:color w:val="auto"/>
              </w:rPr>
            </w:pPr>
          </w:p>
          <w:p w:rsidR="008C6072" w:rsidRPr="00B322EF" w:rsidRDefault="008C6072" w:rsidP="00B52903">
            <w:pPr>
              <w:spacing w:line="360" w:lineRule="auto"/>
              <w:rPr>
                <w:color w:val="auto"/>
              </w:rPr>
            </w:pPr>
          </w:p>
        </w:tc>
        <w:tc>
          <w:tcPr>
            <w:tcW w:w="483" w:type="pct"/>
            <w:shd w:val="clear" w:color="auto" w:fill="auto"/>
          </w:tcPr>
          <w:p w:rsidR="008C6072" w:rsidRPr="00B322EF" w:rsidRDefault="008C6072" w:rsidP="00B52903">
            <w:pPr>
              <w:spacing w:before="240" w:line="276" w:lineRule="auto"/>
              <w:ind w:left="49"/>
              <w:rPr>
                <w:color w:val="auto"/>
              </w:rPr>
            </w:pPr>
            <w:r w:rsidRPr="00B322EF">
              <w:rPr>
                <w:color w:val="auto"/>
              </w:rPr>
              <w:t>Class Room</w:t>
            </w:r>
          </w:p>
          <w:p w:rsidR="008C6072" w:rsidRPr="00B322EF" w:rsidRDefault="008C6072" w:rsidP="00B52903">
            <w:pPr>
              <w:spacing w:line="276" w:lineRule="auto"/>
              <w:ind w:left="49"/>
              <w:rPr>
                <w:b/>
                <w:color w:val="auto"/>
              </w:rPr>
            </w:pPr>
            <w:r w:rsidRPr="00B322EF">
              <w:rPr>
                <w:color w:val="auto"/>
              </w:rPr>
              <w:t>Lab</w:t>
            </w:r>
          </w:p>
        </w:tc>
      </w:tr>
      <w:tr w:rsidR="008C6072" w:rsidRPr="00B322EF" w:rsidTr="00743FF9">
        <w:trPr>
          <w:trHeight w:val="1554"/>
        </w:trPr>
        <w:tc>
          <w:tcPr>
            <w:tcW w:w="688" w:type="pct"/>
            <w:shd w:val="clear" w:color="auto" w:fill="auto"/>
          </w:tcPr>
          <w:p w:rsidR="008C6072" w:rsidRPr="00B322EF" w:rsidRDefault="008C6072" w:rsidP="00B52903">
            <w:pPr>
              <w:spacing w:line="360" w:lineRule="auto"/>
              <w:ind w:right="120"/>
              <w:rPr>
                <w:b/>
                <w:color w:val="auto"/>
              </w:rPr>
            </w:pPr>
            <w:r w:rsidRPr="00B322EF">
              <w:rPr>
                <w:b/>
                <w:color w:val="auto"/>
              </w:rPr>
              <w:lastRenderedPageBreak/>
              <w:t>LU3.</w:t>
            </w:r>
          </w:p>
          <w:p w:rsidR="008C6072" w:rsidRPr="00B322EF" w:rsidRDefault="008C6072" w:rsidP="00B52903">
            <w:pPr>
              <w:spacing w:line="360" w:lineRule="auto"/>
              <w:rPr>
                <w:b/>
                <w:color w:val="auto"/>
              </w:rPr>
            </w:pPr>
            <w:r w:rsidRPr="00B322EF">
              <w:rPr>
                <w:rStyle w:val="Strong"/>
                <w:iCs/>
                <w:color w:val="auto"/>
              </w:rPr>
              <w:t>Perform tests on samples</w:t>
            </w:r>
          </w:p>
        </w:tc>
        <w:tc>
          <w:tcPr>
            <w:tcW w:w="1548" w:type="pct"/>
            <w:shd w:val="clear" w:color="auto" w:fill="auto"/>
          </w:tcPr>
          <w:p w:rsidR="008C6072" w:rsidRPr="00B322EF" w:rsidRDefault="008C6072" w:rsidP="00B52903">
            <w:pPr>
              <w:spacing w:line="360" w:lineRule="auto"/>
              <w:rPr>
                <w:b/>
                <w:bCs/>
                <w:color w:val="auto"/>
              </w:rPr>
            </w:pPr>
            <w:r w:rsidRPr="00B322EF">
              <w:rPr>
                <w:b/>
                <w:bCs/>
                <w:color w:val="auto"/>
              </w:rPr>
              <w:t>Trainee will be able to</w:t>
            </w:r>
          </w:p>
          <w:p w:rsidR="008C6072" w:rsidRPr="00B322EF" w:rsidRDefault="008C6072" w:rsidP="00E87D0A">
            <w:pPr>
              <w:pStyle w:val="ListParagraph"/>
              <w:numPr>
                <w:ilvl w:val="0"/>
                <w:numId w:val="59"/>
              </w:numPr>
              <w:spacing w:after="0" w:line="360" w:lineRule="auto"/>
              <w:ind w:left="172" w:hanging="180"/>
              <w:jc w:val="left"/>
              <w:rPr>
                <w:color w:val="auto"/>
              </w:rPr>
            </w:pPr>
            <w:r w:rsidRPr="00B322EF">
              <w:rPr>
                <w:color w:val="auto"/>
              </w:rPr>
              <w:t xml:space="preserve">  Prepare sample by taking 10ml sample and 10ml of the solvent S-316 (Infrared Spectroscopy Grade) into the 40ml vial. </w:t>
            </w:r>
          </w:p>
          <w:p w:rsidR="008C6072" w:rsidRPr="00B322EF" w:rsidRDefault="008C6072" w:rsidP="00E87D0A">
            <w:pPr>
              <w:pStyle w:val="ListParagraph"/>
              <w:numPr>
                <w:ilvl w:val="0"/>
                <w:numId w:val="59"/>
              </w:numPr>
              <w:spacing w:after="0" w:line="360" w:lineRule="auto"/>
              <w:ind w:left="172" w:hanging="180"/>
              <w:jc w:val="left"/>
              <w:rPr>
                <w:color w:val="auto"/>
              </w:rPr>
            </w:pPr>
            <w:r w:rsidRPr="00B322EF">
              <w:rPr>
                <w:color w:val="auto"/>
              </w:rPr>
              <w:t>Cap the vial and shake it vigorously to extract oil in water in solvent.</w:t>
            </w:r>
          </w:p>
          <w:p w:rsidR="008C6072" w:rsidRPr="00B322EF" w:rsidRDefault="008C6072" w:rsidP="00E87D0A">
            <w:pPr>
              <w:pStyle w:val="ListParagraph"/>
              <w:numPr>
                <w:ilvl w:val="0"/>
                <w:numId w:val="59"/>
              </w:numPr>
              <w:spacing w:after="0" w:line="360" w:lineRule="auto"/>
              <w:ind w:left="172" w:hanging="180"/>
              <w:jc w:val="left"/>
              <w:rPr>
                <w:color w:val="auto"/>
              </w:rPr>
            </w:pPr>
            <w:r w:rsidRPr="00B322EF">
              <w:rPr>
                <w:color w:val="auto"/>
              </w:rPr>
              <w:t>In case of emulsion treat the extract to break it. Carefully pipette the as much solvent/extract as possible without taking the water layer in a beaker.</w:t>
            </w:r>
          </w:p>
          <w:p w:rsidR="008C6072" w:rsidRPr="00B322EF" w:rsidRDefault="008C6072" w:rsidP="00E87D0A">
            <w:pPr>
              <w:pStyle w:val="ListParagraph"/>
              <w:numPr>
                <w:ilvl w:val="0"/>
                <w:numId w:val="59"/>
              </w:numPr>
              <w:spacing w:after="0" w:line="360" w:lineRule="auto"/>
              <w:ind w:left="172" w:hanging="180"/>
              <w:jc w:val="left"/>
              <w:rPr>
                <w:color w:val="auto"/>
              </w:rPr>
            </w:pPr>
            <w:r w:rsidRPr="00B322EF">
              <w:rPr>
                <w:color w:val="auto"/>
              </w:rPr>
              <w:t>Add 1 or more grams of anhydrous Sodium Sulfate, Na2SO4, to break the emulsion by stirring it with glass rod</w:t>
            </w:r>
          </w:p>
          <w:p w:rsidR="008C6072" w:rsidRPr="00B322EF" w:rsidRDefault="008C6072" w:rsidP="00E87D0A">
            <w:pPr>
              <w:pStyle w:val="ListParagraph"/>
              <w:numPr>
                <w:ilvl w:val="0"/>
                <w:numId w:val="59"/>
              </w:numPr>
              <w:spacing w:after="0" w:line="360" w:lineRule="auto"/>
              <w:ind w:left="172" w:hanging="180"/>
              <w:jc w:val="left"/>
              <w:rPr>
                <w:color w:val="auto"/>
              </w:rPr>
            </w:pPr>
            <w:r w:rsidRPr="00B322EF">
              <w:rPr>
                <w:color w:val="auto"/>
              </w:rPr>
              <w:t xml:space="preserve"> The extract should appear as non-turbid but may be colored</w:t>
            </w:r>
          </w:p>
          <w:p w:rsidR="008C6072" w:rsidRPr="00B322EF" w:rsidRDefault="008C6072" w:rsidP="00E87D0A">
            <w:pPr>
              <w:pStyle w:val="ListParagraph"/>
              <w:numPr>
                <w:ilvl w:val="0"/>
                <w:numId w:val="59"/>
              </w:numPr>
              <w:spacing w:after="0" w:line="360" w:lineRule="auto"/>
              <w:ind w:left="172" w:hanging="180"/>
              <w:jc w:val="left"/>
              <w:rPr>
                <w:color w:val="auto"/>
              </w:rPr>
            </w:pPr>
            <w:r w:rsidRPr="00B322EF">
              <w:rPr>
                <w:color w:val="auto"/>
              </w:rPr>
              <w:t xml:space="preserve">Put a conditioned 11cm No. 40 </w:t>
            </w:r>
            <w:proofErr w:type="spellStart"/>
            <w:r w:rsidRPr="00B322EF">
              <w:rPr>
                <w:color w:val="auto"/>
              </w:rPr>
              <w:t>whatman</w:t>
            </w:r>
            <w:proofErr w:type="spellEnd"/>
            <w:r w:rsidRPr="00B322EF">
              <w:rPr>
                <w:color w:val="auto"/>
              </w:rPr>
              <w:t xml:space="preserve"> filter paper into a glass funnel and filter the extract to remove the Na2SO4</w:t>
            </w:r>
          </w:p>
          <w:p w:rsidR="008C6072" w:rsidRPr="00B322EF" w:rsidRDefault="008C6072" w:rsidP="00E87D0A">
            <w:pPr>
              <w:pStyle w:val="ListParagraph"/>
              <w:numPr>
                <w:ilvl w:val="0"/>
                <w:numId w:val="59"/>
              </w:numPr>
              <w:spacing w:after="0" w:line="360" w:lineRule="auto"/>
              <w:ind w:left="172" w:hanging="180"/>
              <w:jc w:val="left"/>
              <w:rPr>
                <w:color w:val="auto"/>
              </w:rPr>
            </w:pPr>
            <w:r w:rsidRPr="00B322EF">
              <w:rPr>
                <w:color w:val="auto"/>
              </w:rPr>
              <w:t xml:space="preserve">If less than 6ml of solvent/extract are recovered, add a measured amount of </w:t>
            </w:r>
            <w:r w:rsidRPr="00B322EF">
              <w:rPr>
                <w:color w:val="auto"/>
              </w:rPr>
              <w:lastRenderedPageBreak/>
              <w:t>solvent, and account for dilution in the results.</w:t>
            </w:r>
          </w:p>
          <w:p w:rsidR="008C6072" w:rsidRPr="00B322EF" w:rsidRDefault="008C6072" w:rsidP="00E87D0A">
            <w:pPr>
              <w:pStyle w:val="ListParagraph"/>
              <w:numPr>
                <w:ilvl w:val="0"/>
                <w:numId w:val="59"/>
              </w:numPr>
              <w:spacing w:after="0" w:line="360" w:lineRule="auto"/>
              <w:ind w:left="172" w:hanging="180"/>
              <w:jc w:val="left"/>
              <w:rPr>
                <w:color w:val="auto"/>
              </w:rPr>
            </w:pPr>
            <w:r w:rsidRPr="00B322EF">
              <w:rPr>
                <w:color w:val="auto"/>
              </w:rPr>
              <w:t xml:space="preserve"> Pipette 6ml of solvent/extract and place the OCMA-350 cell into equipment for measurement.</w:t>
            </w:r>
          </w:p>
          <w:p w:rsidR="008C6072" w:rsidRPr="00B322EF" w:rsidRDefault="008C6072" w:rsidP="00E87D0A">
            <w:pPr>
              <w:pStyle w:val="ListParagraph"/>
              <w:numPr>
                <w:ilvl w:val="0"/>
                <w:numId w:val="59"/>
              </w:numPr>
              <w:spacing w:after="0" w:line="360" w:lineRule="auto"/>
              <w:ind w:left="172" w:hanging="180"/>
              <w:jc w:val="left"/>
              <w:rPr>
                <w:color w:val="auto"/>
              </w:rPr>
            </w:pPr>
            <w:r w:rsidRPr="00B322EF">
              <w:rPr>
                <w:color w:val="auto"/>
              </w:rPr>
              <w:t>Read the concentration or press measure to start the stability check. This reading obtained in terms of Total Recoverable Oil and Grease.</w:t>
            </w:r>
          </w:p>
          <w:p w:rsidR="008C6072" w:rsidRPr="00B322EF" w:rsidRDefault="008C6072" w:rsidP="00E87D0A">
            <w:pPr>
              <w:pStyle w:val="ListParagraph"/>
              <w:numPr>
                <w:ilvl w:val="0"/>
                <w:numId w:val="59"/>
              </w:numPr>
              <w:spacing w:after="0" w:line="360" w:lineRule="auto"/>
              <w:ind w:left="172" w:hanging="180"/>
              <w:jc w:val="left"/>
              <w:rPr>
                <w:color w:val="auto"/>
              </w:rPr>
            </w:pPr>
            <w:r w:rsidRPr="00B322EF">
              <w:rPr>
                <w:color w:val="auto"/>
              </w:rPr>
              <w:t>Remove the cell from OCMA-350 and empty for next measurement.</w:t>
            </w:r>
          </w:p>
        </w:tc>
        <w:tc>
          <w:tcPr>
            <w:tcW w:w="861" w:type="pct"/>
            <w:shd w:val="clear" w:color="auto" w:fill="auto"/>
          </w:tcPr>
          <w:p w:rsidR="008C6072" w:rsidRPr="00B322EF" w:rsidRDefault="008C6072" w:rsidP="00E87D0A">
            <w:pPr>
              <w:pStyle w:val="ListParagraph"/>
              <w:numPr>
                <w:ilvl w:val="0"/>
                <w:numId w:val="39"/>
              </w:numPr>
              <w:spacing w:after="0" w:line="360" w:lineRule="auto"/>
              <w:ind w:left="450"/>
              <w:rPr>
                <w:color w:val="auto"/>
              </w:rPr>
            </w:pPr>
            <w:r w:rsidRPr="00B322EF">
              <w:rPr>
                <w:color w:val="auto"/>
              </w:rPr>
              <w:lastRenderedPageBreak/>
              <w:t>Describe the sample preparation procedure measurement</w:t>
            </w:r>
          </w:p>
          <w:p w:rsidR="008C6072" w:rsidRPr="00B322EF" w:rsidRDefault="008C6072" w:rsidP="00E87D0A">
            <w:pPr>
              <w:pStyle w:val="ListParagraph"/>
              <w:numPr>
                <w:ilvl w:val="0"/>
                <w:numId w:val="39"/>
              </w:numPr>
              <w:spacing w:after="0" w:line="360" w:lineRule="auto"/>
              <w:ind w:left="450"/>
              <w:rPr>
                <w:color w:val="auto"/>
              </w:rPr>
            </w:pPr>
            <w:r w:rsidRPr="00B322EF">
              <w:rPr>
                <w:color w:val="auto"/>
              </w:rPr>
              <w:t>Explain the procedure for emulsion treatment</w:t>
            </w:r>
          </w:p>
          <w:p w:rsidR="008C6072" w:rsidRPr="00B322EF" w:rsidRDefault="008C6072" w:rsidP="00B52903">
            <w:pPr>
              <w:spacing w:line="360" w:lineRule="auto"/>
              <w:rPr>
                <w:color w:val="auto"/>
              </w:rPr>
            </w:pPr>
          </w:p>
          <w:p w:rsidR="008C6072" w:rsidRPr="00B322EF" w:rsidRDefault="008C6072" w:rsidP="00B52903">
            <w:pPr>
              <w:spacing w:line="360" w:lineRule="auto"/>
              <w:rPr>
                <w:color w:val="auto"/>
              </w:rPr>
            </w:pPr>
            <w:r w:rsidRPr="00B322EF">
              <w:rPr>
                <w:b/>
                <w:bCs/>
                <w:color w:val="auto"/>
              </w:rPr>
              <w:t>Practical Activity</w:t>
            </w:r>
            <w:r w:rsidRPr="00B322EF">
              <w:rPr>
                <w:color w:val="auto"/>
              </w:rPr>
              <w:t>:</w:t>
            </w:r>
          </w:p>
          <w:p w:rsidR="008C6072" w:rsidRPr="00B322EF" w:rsidRDefault="008C6072" w:rsidP="00B52903">
            <w:pPr>
              <w:spacing w:line="360" w:lineRule="auto"/>
              <w:ind w:left="347"/>
              <w:rPr>
                <w:color w:val="auto"/>
              </w:rPr>
            </w:pPr>
            <w:r w:rsidRPr="00B322EF">
              <w:rPr>
                <w:color w:val="auto"/>
              </w:rPr>
              <w:t xml:space="preserve">Prepare the sample for oil and grease test </w:t>
            </w:r>
          </w:p>
        </w:tc>
        <w:tc>
          <w:tcPr>
            <w:tcW w:w="745" w:type="pct"/>
            <w:shd w:val="clear" w:color="auto" w:fill="auto"/>
            <w:vAlign w:val="center"/>
          </w:tcPr>
          <w:p w:rsidR="008C6072" w:rsidRPr="00B322EF" w:rsidRDefault="008C6072" w:rsidP="00B52903">
            <w:pPr>
              <w:spacing w:line="360" w:lineRule="auto"/>
              <w:ind w:left="647" w:hanging="613"/>
              <w:rPr>
                <w:b/>
                <w:color w:val="auto"/>
              </w:rPr>
            </w:pPr>
            <w:r w:rsidRPr="00B322EF">
              <w:rPr>
                <w:b/>
                <w:color w:val="auto"/>
              </w:rPr>
              <w:t xml:space="preserve">Theory-    </w:t>
            </w:r>
            <w:r w:rsidRPr="00B322EF">
              <w:rPr>
                <w:color w:val="auto"/>
              </w:rPr>
              <w:t>01 Hr.</w:t>
            </w:r>
          </w:p>
          <w:p w:rsidR="008C6072" w:rsidRPr="00B322EF" w:rsidRDefault="008C6072" w:rsidP="00B52903">
            <w:pPr>
              <w:spacing w:line="360" w:lineRule="auto"/>
              <w:ind w:left="647" w:hanging="613"/>
              <w:rPr>
                <w:color w:val="auto"/>
              </w:rPr>
            </w:pPr>
            <w:r w:rsidRPr="00B322EF">
              <w:rPr>
                <w:b/>
                <w:color w:val="auto"/>
              </w:rPr>
              <w:t>Practical</w:t>
            </w:r>
            <w:r w:rsidRPr="00B322EF">
              <w:rPr>
                <w:color w:val="auto"/>
              </w:rPr>
              <w:t>- 02 Hrs.</w:t>
            </w:r>
          </w:p>
          <w:p w:rsidR="008C6072" w:rsidRPr="00B322EF" w:rsidRDefault="008C6072" w:rsidP="00B52903">
            <w:pPr>
              <w:spacing w:line="360" w:lineRule="auto"/>
              <w:ind w:left="647" w:hanging="613"/>
              <w:rPr>
                <w:b/>
                <w:color w:val="auto"/>
              </w:rPr>
            </w:pPr>
            <w:r w:rsidRPr="00B322EF">
              <w:rPr>
                <w:b/>
                <w:color w:val="auto"/>
              </w:rPr>
              <w:t>Total-</w:t>
            </w:r>
            <w:r w:rsidRPr="00B322EF">
              <w:rPr>
                <w:color w:val="auto"/>
              </w:rPr>
              <w:t xml:space="preserve">       03 Hrs</w:t>
            </w:r>
            <w:r w:rsidRPr="00B322EF">
              <w:rPr>
                <w:b/>
                <w:color w:val="auto"/>
              </w:rPr>
              <w:t>.</w:t>
            </w:r>
          </w:p>
        </w:tc>
        <w:tc>
          <w:tcPr>
            <w:tcW w:w="677" w:type="pct"/>
            <w:shd w:val="clear" w:color="auto" w:fill="auto"/>
          </w:tcPr>
          <w:p w:rsidR="008C6072" w:rsidRPr="00B322EF" w:rsidRDefault="008C6072" w:rsidP="00B52903">
            <w:pPr>
              <w:autoSpaceDE w:val="0"/>
              <w:autoSpaceDN w:val="0"/>
              <w:adjustRightInd w:val="0"/>
              <w:spacing w:line="276" w:lineRule="auto"/>
              <w:rPr>
                <w:b/>
                <w:color w:val="auto"/>
              </w:rPr>
            </w:pPr>
          </w:p>
          <w:p w:rsidR="008C6072" w:rsidRPr="00B322EF" w:rsidRDefault="008C6072" w:rsidP="00E87D0A">
            <w:pPr>
              <w:pStyle w:val="ListParagraph"/>
              <w:numPr>
                <w:ilvl w:val="0"/>
                <w:numId w:val="39"/>
              </w:numPr>
              <w:autoSpaceDE w:val="0"/>
              <w:autoSpaceDN w:val="0"/>
              <w:adjustRightInd w:val="0"/>
              <w:spacing w:after="0" w:line="276" w:lineRule="auto"/>
              <w:ind w:left="450"/>
              <w:jc w:val="left"/>
              <w:rPr>
                <w:color w:val="auto"/>
              </w:rPr>
            </w:pPr>
            <w:r w:rsidRPr="00B322EF">
              <w:rPr>
                <w:color w:val="auto"/>
              </w:rPr>
              <w:t>OCMA-350</w:t>
            </w:r>
          </w:p>
          <w:p w:rsidR="008C6072" w:rsidRPr="00B322EF" w:rsidRDefault="008C6072" w:rsidP="00E87D0A">
            <w:pPr>
              <w:pStyle w:val="ListParagraph"/>
              <w:numPr>
                <w:ilvl w:val="0"/>
                <w:numId w:val="39"/>
              </w:numPr>
              <w:autoSpaceDE w:val="0"/>
              <w:autoSpaceDN w:val="0"/>
              <w:adjustRightInd w:val="0"/>
              <w:spacing w:after="0" w:line="276" w:lineRule="auto"/>
              <w:ind w:left="450"/>
              <w:jc w:val="left"/>
              <w:rPr>
                <w:color w:val="auto"/>
              </w:rPr>
            </w:pPr>
            <w:r w:rsidRPr="00B322EF">
              <w:rPr>
                <w:color w:val="auto"/>
              </w:rPr>
              <w:t>Cell with Cap</w:t>
            </w:r>
          </w:p>
          <w:p w:rsidR="008C6072" w:rsidRPr="00B322EF" w:rsidRDefault="008C6072" w:rsidP="00E87D0A">
            <w:pPr>
              <w:pStyle w:val="ListParagraph"/>
              <w:numPr>
                <w:ilvl w:val="0"/>
                <w:numId w:val="39"/>
              </w:numPr>
              <w:autoSpaceDE w:val="0"/>
              <w:autoSpaceDN w:val="0"/>
              <w:adjustRightInd w:val="0"/>
              <w:spacing w:after="0" w:line="276" w:lineRule="auto"/>
              <w:ind w:left="450"/>
              <w:jc w:val="left"/>
              <w:rPr>
                <w:color w:val="auto"/>
              </w:rPr>
            </w:pPr>
            <w:proofErr w:type="spellStart"/>
            <w:r w:rsidRPr="00B322EF">
              <w:rPr>
                <w:color w:val="auto"/>
              </w:rPr>
              <w:t>Microsyringe</w:t>
            </w:r>
            <w:proofErr w:type="spellEnd"/>
            <w:r w:rsidRPr="00B322EF">
              <w:rPr>
                <w:color w:val="auto"/>
              </w:rPr>
              <w:t xml:space="preserve"> (25µl)</w:t>
            </w:r>
          </w:p>
          <w:p w:rsidR="008C6072" w:rsidRPr="00B322EF" w:rsidRDefault="008C6072" w:rsidP="00E87D0A">
            <w:pPr>
              <w:pStyle w:val="ListParagraph"/>
              <w:numPr>
                <w:ilvl w:val="0"/>
                <w:numId w:val="39"/>
              </w:numPr>
              <w:autoSpaceDE w:val="0"/>
              <w:autoSpaceDN w:val="0"/>
              <w:adjustRightInd w:val="0"/>
              <w:spacing w:after="0" w:line="276" w:lineRule="auto"/>
              <w:ind w:left="450"/>
              <w:jc w:val="left"/>
              <w:rPr>
                <w:color w:val="auto"/>
              </w:rPr>
            </w:pPr>
            <w:r w:rsidRPr="00B322EF">
              <w:rPr>
                <w:color w:val="auto"/>
              </w:rPr>
              <w:t>Syringe (10ml)</w:t>
            </w:r>
          </w:p>
          <w:p w:rsidR="008C6072" w:rsidRPr="00B322EF" w:rsidRDefault="008C6072" w:rsidP="00E87D0A">
            <w:pPr>
              <w:pStyle w:val="ListParagraph"/>
              <w:numPr>
                <w:ilvl w:val="0"/>
                <w:numId w:val="39"/>
              </w:numPr>
              <w:autoSpaceDE w:val="0"/>
              <w:autoSpaceDN w:val="0"/>
              <w:adjustRightInd w:val="0"/>
              <w:spacing w:after="0" w:line="276" w:lineRule="auto"/>
              <w:ind w:left="450"/>
              <w:jc w:val="left"/>
              <w:rPr>
                <w:color w:val="auto"/>
              </w:rPr>
            </w:pPr>
            <w:r w:rsidRPr="00B322EF">
              <w:rPr>
                <w:color w:val="auto"/>
              </w:rPr>
              <w:t>B- Heavy Oil (specific gravity 0.895)</w:t>
            </w:r>
          </w:p>
          <w:p w:rsidR="008C6072" w:rsidRPr="00B322EF" w:rsidRDefault="008C6072" w:rsidP="00E87D0A">
            <w:pPr>
              <w:pStyle w:val="ListParagraph"/>
              <w:numPr>
                <w:ilvl w:val="0"/>
                <w:numId w:val="39"/>
              </w:numPr>
              <w:autoSpaceDE w:val="0"/>
              <w:autoSpaceDN w:val="0"/>
              <w:adjustRightInd w:val="0"/>
              <w:spacing w:after="0" w:line="276" w:lineRule="auto"/>
              <w:ind w:left="450"/>
              <w:jc w:val="left"/>
              <w:rPr>
                <w:color w:val="auto"/>
              </w:rPr>
            </w:pPr>
            <w:r w:rsidRPr="00B322EF">
              <w:rPr>
                <w:color w:val="auto"/>
              </w:rPr>
              <w:t>Volumetric Flask (250 ml)</w:t>
            </w:r>
          </w:p>
          <w:p w:rsidR="008C6072" w:rsidRPr="00B322EF" w:rsidRDefault="008C6072" w:rsidP="00E87D0A">
            <w:pPr>
              <w:pStyle w:val="ListParagraph"/>
              <w:numPr>
                <w:ilvl w:val="0"/>
                <w:numId w:val="39"/>
              </w:numPr>
              <w:autoSpaceDE w:val="0"/>
              <w:autoSpaceDN w:val="0"/>
              <w:adjustRightInd w:val="0"/>
              <w:spacing w:after="0" w:line="276" w:lineRule="auto"/>
              <w:ind w:left="450"/>
              <w:jc w:val="left"/>
              <w:rPr>
                <w:color w:val="auto"/>
              </w:rPr>
            </w:pPr>
            <w:r w:rsidRPr="00B322EF">
              <w:rPr>
                <w:color w:val="auto"/>
              </w:rPr>
              <w:t>Glass sampling bottle with Teflon inner lid</w:t>
            </w:r>
          </w:p>
          <w:p w:rsidR="008C6072" w:rsidRPr="00B322EF" w:rsidRDefault="008C6072" w:rsidP="00B52903">
            <w:pPr>
              <w:autoSpaceDE w:val="0"/>
              <w:autoSpaceDN w:val="0"/>
              <w:adjustRightInd w:val="0"/>
              <w:spacing w:line="276" w:lineRule="auto"/>
              <w:ind w:left="362"/>
              <w:rPr>
                <w:color w:val="auto"/>
              </w:rPr>
            </w:pPr>
            <w:r w:rsidRPr="00B322EF">
              <w:rPr>
                <w:color w:val="auto"/>
              </w:rPr>
              <w:tab/>
            </w:r>
          </w:p>
          <w:p w:rsidR="008C6072" w:rsidRPr="00B322EF" w:rsidRDefault="008C6072" w:rsidP="00B52903">
            <w:pPr>
              <w:pStyle w:val="ListParagraph"/>
              <w:spacing w:after="0" w:line="360" w:lineRule="auto"/>
              <w:ind w:left="360" w:firstLine="0"/>
              <w:jc w:val="left"/>
              <w:rPr>
                <w:color w:val="auto"/>
              </w:rPr>
            </w:pPr>
          </w:p>
        </w:tc>
        <w:tc>
          <w:tcPr>
            <w:tcW w:w="483" w:type="pct"/>
            <w:shd w:val="clear" w:color="auto" w:fill="auto"/>
          </w:tcPr>
          <w:p w:rsidR="008C6072" w:rsidRPr="00B322EF" w:rsidRDefault="008C6072" w:rsidP="00B52903">
            <w:pPr>
              <w:spacing w:before="240" w:line="360" w:lineRule="auto"/>
              <w:ind w:left="49"/>
              <w:rPr>
                <w:color w:val="auto"/>
              </w:rPr>
            </w:pPr>
            <w:r w:rsidRPr="00B322EF">
              <w:rPr>
                <w:color w:val="auto"/>
              </w:rPr>
              <w:t>Class Room</w:t>
            </w:r>
          </w:p>
          <w:p w:rsidR="008C6072" w:rsidRPr="00B322EF" w:rsidRDefault="008C6072" w:rsidP="00B52903">
            <w:pPr>
              <w:spacing w:line="360" w:lineRule="auto"/>
              <w:ind w:left="49"/>
              <w:rPr>
                <w:b/>
                <w:color w:val="auto"/>
              </w:rPr>
            </w:pPr>
            <w:r w:rsidRPr="00B322EF">
              <w:rPr>
                <w:color w:val="auto"/>
              </w:rPr>
              <w:t>Lab</w:t>
            </w:r>
          </w:p>
        </w:tc>
      </w:tr>
      <w:tr w:rsidR="008C6072" w:rsidRPr="00B322EF" w:rsidTr="00743FF9">
        <w:trPr>
          <w:trHeight w:val="1554"/>
        </w:trPr>
        <w:tc>
          <w:tcPr>
            <w:tcW w:w="688" w:type="pct"/>
            <w:shd w:val="clear" w:color="auto" w:fill="auto"/>
          </w:tcPr>
          <w:p w:rsidR="008C6072" w:rsidRPr="00B322EF" w:rsidRDefault="008C6072" w:rsidP="00B52903">
            <w:pPr>
              <w:spacing w:line="360" w:lineRule="auto"/>
              <w:ind w:right="120"/>
              <w:rPr>
                <w:b/>
                <w:color w:val="auto"/>
              </w:rPr>
            </w:pPr>
            <w:r w:rsidRPr="00B322EF">
              <w:rPr>
                <w:b/>
                <w:color w:val="auto"/>
              </w:rPr>
              <w:lastRenderedPageBreak/>
              <w:t>LU4.</w:t>
            </w:r>
          </w:p>
          <w:p w:rsidR="008C6072" w:rsidRPr="00B322EF" w:rsidRDefault="008C6072" w:rsidP="00B52903">
            <w:pPr>
              <w:spacing w:line="360" w:lineRule="auto"/>
              <w:rPr>
                <w:b/>
                <w:color w:val="auto"/>
              </w:rPr>
            </w:pPr>
            <w:r w:rsidRPr="00B322EF">
              <w:rPr>
                <w:rStyle w:val="Strong"/>
                <w:iCs/>
                <w:color w:val="auto"/>
              </w:rPr>
              <w:t>Quality Control Checks</w:t>
            </w:r>
          </w:p>
        </w:tc>
        <w:tc>
          <w:tcPr>
            <w:tcW w:w="1548" w:type="pct"/>
            <w:shd w:val="clear" w:color="auto" w:fill="auto"/>
          </w:tcPr>
          <w:p w:rsidR="008C6072" w:rsidRPr="00B322EF" w:rsidRDefault="008C6072" w:rsidP="00B52903">
            <w:pPr>
              <w:spacing w:line="360" w:lineRule="auto"/>
              <w:rPr>
                <w:color w:val="auto"/>
              </w:rPr>
            </w:pPr>
            <w:r w:rsidRPr="00B322EF">
              <w:rPr>
                <w:b/>
                <w:bCs/>
                <w:color w:val="auto"/>
              </w:rPr>
              <w:t>Trainee will be able to</w:t>
            </w:r>
            <w:r w:rsidRPr="00B322EF">
              <w:rPr>
                <w:color w:val="auto"/>
              </w:rPr>
              <w:t>:</w:t>
            </w:r>
          </w:p>
          <w:p w:rsidR="008C6072" w:rsidRPr="00B322EF" w:rsidRDefault="008C6072" w:rsidP="00E87D0A">
            <w:pPr>
              <w:pStyle w:val="ListParagraph"/>
              <w:numPr>
                <w:ilvl w:val="0"/>
                <w:numId w:val="59"/>
              </w:numPr>
              <w:spacing w:after="0" w:line="360" w:lineRule="auto"/>
              <w:ind w:left="172" w:hanging="180"/>
              <w:jc w:val="left"/>
              <w:rPr>
                <w:color w:val="auto"/>
              </w:rPr>
            </w:pPr>
            <w:r w:rsidRPr="00B322EF">
              <w:rPr>
                <w:color w:val="auto"/>
              </w:rPr>
              <w:t xml:space="preserve"> Perform  zero and span calibration before the measurement</w:t>
            </w:r>
          </w:p>
          <w:p w:rsidR="008C6072" w:rsidRPr="00B322EF" w:rsidRDefault="008C6072" w:rsidP="00E87D0A">
            <w:pPr>
              <w:pStyle w:val="ListParagraph"/>
              <w:numPr>
                <w:ilvl w:val="0"/>
                <w:numId w:val="39"/>
              </w:numPr>
              <w:spacing w:after="0" w:line="360" w:lineRule="auto"/>
              <w:ind w:left="450"/>
              <w:rPr>
                <w:color w:val="auto"/>
              </w:rPr>
            </w:pPr>
            <w:r w:rsidRPr="00B322EF">
              <w:rPr>
                <w:color w:val="auto"/>
              </w:rPr>
              <w:t>In case of measuring background changes</w:t>
            </w:r>
          </w:p>
          <w:p w:rsidR="008C6072" w:rsidRPr="00B322EF" w:rsidRDefault="008C6072" w:rsidP="00E87D0A">
            <w:pPr>
              <w:pStyle w:val="ListParagraph"/>
              <w:numPr>
                <w:ilvl w:val="0"/>
                <w:numId w:val="58"/>
              </w:numPr>
              <w:spacing w:after="0" w:line="360" w:lineRule="auto"/>
              <w:rPr>
                <w:color w:val="auto"/>
              </w:rPr>
            </w:pPr>
            <w:r w:rsidRPr="00B322EF">
              <w:rPr>
                <w:color w:val="auto"/>
              </w:rPr>
              <w:t>Replacing the measuring cell</w:t>
            </w:r>
          </w:p>
          <w:p w:rsidR="008C6072" w:rsidRPr="00B322EF" w:rsidRDefault="008C6072" w:rsidP="00E87D0A">
            <w:pPr>
              <w:pStyle w:val="ListParagraph"/>
              <w:numPr>
                <w:ilvl w:val="0"/>
                <w:numId w:val="58"/>
              </w:numPr>
              <w:spacing w:after="0" w:line="360" w:lineRule="auto"/>
              <w:rPr>
                <w:color w:val="auto"/>
              </w:rPr>
            </w:pPr>
            <w:r w:rsidRPr="00B322EF">
              <w:rPr>
                <w:color w:val="auto"/>
              </w:rPr>
              <w:t>Change of lot no. of solvent</w:t>
            </w:r>
          </w:p>
          <w:p w:rsidR="008C6072" w:rsidRPr="00B322EF" w:rsidRDefault="008C6072" w:rsidP="00E87D0A">
            <w:pPr>
              <w:pStyle w:val="ListParagraph"/>
              <w:numPr>
                <w:ilvl w:val="0"/>
                <w:numId w:val="58"/>
              </w:numPr>
              <w:spacing w:after="0" w:line="360" w:lineRule="auto"/>
              <w:rPr>
                <w:color w:val="auto"/>
              </w:rPr>
            </w:pPr>
            <w:r w:rsidRPr="00B322EF">
              <w:rPr>
                <w:color w:val="auto"/>
              </w:rPr>
              <w:t>When power is off more than one week</w:t>
            </w:r>
          </w:p>
          <w:p w:rsidR="008C6072" w:rsidRPr="00B322EF" w:rsidRDefault="008C6072" w:rsidP="00E87D0A">
            <w:pPr>
              <w:pStyle w:val="ListParagraph"/>
              <w:numPr>
                <w:ilvl w:val="0"/>
                <w:numId w:val="58"/>
              </w:numPr>
              <w:spacing w:after="0" w:line="360" w:lineRule="auto"/>
              <w:rPr>
                <w:color w:val="auto"/>
              </w:rPr>
            </w:pPr>
            <w:r w:rsidRPr="00B322EF">
              <w:rPr>
                <w:color w:val="auto"/>
              </w:rPr>
              <w:lastRenderedPageBreak/>
              <w:t>Change the calibration liquid</w:t>
            </w:r>
          </w:p>
          <w:p w:rsidR="008C6072" w:rsidRPr="00B322EF" w:rsidRDefault="008C6072" w:rsidP="00B52903">
            <w:pPr>
              <w:pStyle w:val="ListParagraph"/>
              <w:spacing w:after="0" w:line="360" w:lineRule="auto"/>
              <w:ind w:left="172" w:firstLine="0"/>
              <w:jc w:val="left"/>
              <w:rPr>
                <w:color w:val="auto"/>
              </w:rPr>
            </w:pPr>
            <w:r w:rsidRPr="00B322EF">
              <w:rPr>
                <w:color w:val="auto"/>
              </w:rPr>
              <w:t xml:space="preserve"> </w:t>
            </w:r>
          </w:p>
        </w:tc>
        <w:tc>
          <w:tcPr>
            <w:tcW w:w="861" w:type="pct"/>
            <w:shd w:val="clear" w:color="auto" w:fill="auto"/>
          </w:tcPr>
          <w:p w:rsidR="008C6072" w:rsidRPr="00B322EF" w:rsidRDefault="008C6072" w:rsidP="00E87D0A">
            <w:pPr>
              <w:pStyle w:val="ListParagraph"/>
              <w:numPr>
                <w:ilvl w:val="0"/>
                <w:numId w:val="39"/>
              </w:numPr>
              <w:tabs>
                <w:tab w:val="left" w:pos="223"/>
              </w:tabs>
              <w:autoSpaceDE w:val="0"/>
              <w:autoSpaceDN w:val="0"/>
              <w:adjustRightInd w:val="0"/>
              <w:spacing w:after="0" w:line="360" w:lineRule="auto"/>
              <w:ind w:left="43" w:hanging="43"/>
              <w:jc w:val="left"/>
              <w:rPr>
                <w:rFonts w:eastAsia="Times New Roman"/>
                <w:b/>
                <w:color w:val="auto"/>
                <w:u w:val="single"/>
              </w:rPr>
            </w:pPr>
            <w:r w:rsidRPr="00B322EF">
              <w:rPr>
                <w:color w:val="auto"/>
              </w:rPr>
              <w:lastRenderedPageBreak/>
              <w:t>State the conditions for span calibration</w:t>
            </w:r>
            <w:r w:rsidRPr="00B322EF">
              <w:rPr>
                <w:rFonts w:eastAsia="Times New Roman"/>
                <w:b/>
                <w:color w:val="auto"/>
              </w:rPr>
              <w:t xml:space="preserve"> </w:t>
            </w:r>
            <w:r w:rsidRPr="00B322EF">
              <w:rPr>
                <w:rFonts w:eastAsia="Times New Roman"/>
                <w:b/>
                <w:color w:val="auto"/>
                <w:u w:val="single"/>
              </w:rPr>
              <w:t xml:space="preserve">Practical </w:t>
            </w:r>
            <w:proofErr w:type="spellStart"/>
            <w:r w:rsidRPr="00B322EF">
              <w:rPr>
                <w:rFonts w:eastAsia="Times New Roman"/>
                <w:b/>
                <w:color w:val="auto"/>
                <w:u w:val="single"/>
              </w:rPr>
              <w:t>ctivity</w:t>
            </w:r>
            <w:proofErr w:type="spellEnd"/>
            <w:r w:rsidRPr="00B322EF">
              <w:rPr>
                <w:rFonts w:eastAsia="Times New Roman"/>
                <w:b/>
                <w:color w:val="auto"/>
                <w:u w:val="single"/>
              </w:rPr>
              <w:t>:</w:t>
            </w:r>
          </w:p>
          <w:p w:rsidR="008C6072" w:rsidRPr="00B322EF" w:rsidRDefault="008C6072" w:rsidP="00B52903">
            <w:pPr>
              <w:spacing w:line="360" w:lineRule="auto"/>
              <w:ind w:left="95"/>
              <w:rPr>
                <w:rFonts w:eastAsia="Times New Roman"/>
                <w:color w:val="auto"/>
              </w:rPr>
            </w:pPr>
            <w:r w:rsidRPr="00B322EF">
              <w:rPr>
                <w:rFonts w:eastAsia="Times New Roman"/>
                <w:color w:val="auto"/>
              </w:rPr>
              <w:t xml:space="preserve">Perform span calibration </w:t>
            </w:r>
          </w:p>
        </w:tc>
        <w:tc>
          <w:tcPr>
            <w:tcW w:w="745" w:type="pct"/>
            <w:shd w:val="clear" w:color="auto" w:fill="auto"/>
            <w:vAlign w:val="center"/>
          </w:tcPr>
          <w:p w:rsidR="008C6072" w:rsidRPr="00B322EF" w:rsidRDefault="008C6072" w:rsidP="00B52903">
            <w:pPr>
              <w:spacing w:line="360" w:lineRule="auto"/>
              <w:ind w:left="647" w:hanging="613"/>
              <w:rPr>
                <w:b/>
                <w:color w:val="auto"/>
              </w:rPr>
            </w:pPr>
            <w:r w:rsidRPr="00B322EF">
              <w:rPr>
                <w:b/>
                <w:color w:val="auto"/>
              </w:rPr>
              <w:t xml:space="preserve">Theory-    </w:t>
            </w:r>
            <w:r w:rsidRPr="00B322EF">
              <w:rPr>
                <w:color w:val="auto"/>
              </w:rPr>
              <w:t>01 Hr.</w:t>
            </w:r>
          </w:p>
          <w:p w:rsidR="008C6072" w:rsidRPr="00B322EF" w:rsidRDefault="008C6072" w:rsidP="00B52903">
            <w:pPr>
              <w:spacing w:line="360" w:lineRule="auto"/>
              <w:ind w:left="647" w:hanging="613"/>
              <w:rPr>
                <w:color w:val="auto"/>
              </w:rPr>
            </w:pPr>
            <w:r w:rsidRPr="00B322EF">
              <w:rPr>
                <w:b/>
                <w:color w:val="auto"/>
              </w:rPr>
              <w:t>Practical</w:t>
            </w:r>
            <w:r w:rsidRPr="00B322EF">
              <w:rPr>
                <w:color w:val="auto"/>
              </w:rPr>
              <w:t>- 02 Hrs.</w:t>
            </w:r>
          </w:p>
          <w:p w:rsidR="008C6072" w:rsidRPr="00B322EF" w:rsidRDefault="008C6072" w:rsidP="00B52903">
            <w:pPr>
              <w:spacing w:line="360" w:lineRule="auto"/>
              <w:ind w:left="647" w:hanging="613"/>
              <w:rPr>
                <w:b/>
                <w:color w:val="auto"/>
              </w:rPr>
            </w:pPr>
            <w:r w:rsidRPr="00B322EF">
              <w:rPr>
                <w:b/>
                <w:color w:val="auto"/>
              </w:rPr>
              <w:t>Total-</w:t>
            </w:r>
            <w:r w:rsidRPr="00B322EF">
              <w:rPr>
                <w:color w:val="auto"/>
              </w:rPr>
              <w:t xml:space="preserve">       03 Hrs.</w:t>
            </w:r>
          </w:p>
        </w:tc>
        <w:tc>
          <w:tcPr>
            <w:tcW w:w="677" w:type="pct"/>
            <w:shd w:val="clear" w:color="auto" w:fill="auto"/>
          </w:tcPr>
          <w:p w:rsidR="008C6072" w:rsidRPr="00B322EF" w:rsidRDefault="008C6072" w:rsidP="00B52903">
            <w:pPr>
              <w:autoSpaceDE w:val="0"/>
              <w:autoSpaceDN w:val="0"/>
              <w:adjustRightInd w:val="0"/>
              <w:spacing w:line="276" w:lineRule="auto"/>
              <w:rPr>
                <w:b/>
                <w:color w:val="auto"/>
              </w:rPr>
            </w:pPr>
          </w:p>
          <w:p w:rsidR="008C6072" w:rsidRPr="00B322EF" w:rsidRDefault="008C6072" w:rsidP="00E87D0A">
            <w:pPr>
              <w:pStyle w:val="ListParagraph"/>
              <w:numPr>
                <w:ilvl w:val="0"/>
                <w:numId w:val="39"/>
              </w:numPr>
              <w:autoSpaceDE w:val="0"/>
              <w:autoSpaceDN w:val="0"/>
              <w:adjustRightInd w:val="0"/>
              <w:spacing w:after="0" w:line="276" w:lineRule="auto"/>
              <w:ind w:left="450"/>
              <w:jc w:val="left"/>
              <w:rPr>
                <w:color w:val="auto"/>
              </w:rPr>
            </w:pPr>
            <w:r w:rsidRPr="00B322EF">
              <w:rPr>
                <w:color w:val="auto"/>
              </w:rPr>
              <w:t>OCMA-350</w:t>
            </w:r>
          </w:p>
          <w:p w:rsidR="008C6072" w:rsidRPr="00B322EF" w:rsidRDefault="008C6072" w:rsidP="00E87D0A">
            <w:pPr>
              <w:pStyle w:val="ListParagraph"/>
              <w:numPr>
                <w:ilvl w:val="0"/>
                <w:numId w:val="39"/>
              </w:numPr>
              <w:autoSpaceDE w:val="0"/>
              <w:autoSpaceDN w:val="0"/>
              <w:adjustRightInd w:val="0"/>
              <w:spacing w:after="0" w:line="276" w:lineRule="auto"/>
              <w:ind w:left="450"/>
              <w:jc w:val="left"/>
              <w:rPr>
                <w:color w:val="auto"/>
              </w:rPr>
            </w:pPr>
            <w:r w:rsidRPr="00B322EF">
              <w:rPr>
                <w:color w:val="auto"/>
              </w:rPr>
              <w:t>Cell with Cap</w:t>
            </w:r>
          </w:p>
          <w:p w:rsidR="008C6072" w:rsidRPr="00B322EF" w:rsidRDefault="008C6072" w:rsidP="00E87D0A">
            <w:pPr>
              <w:pStyle w:val="ListParagraph"/>
              <w:numPr>
                <w:ilvl w:val="0"/>
                <w:numId w:val="39"/>
              </w:numPr>
              <w:autoSpaceDE w:val="0"/>
              <w:autoSpaceDN w:val="0"/>
              <w:adjustRightInd w:val="0"/>
              <w:spacing w:after="0" w:line="276" w:lineRule="auto"/>
              <w:ind w:left="450"/>
              <w:jc w:val="left"/>
              <w:rPr>
                <w:color w:val="auto"/>
              </w:rPr>
            </w:pPr>
            <w:proofErr w:type="spellStart"/>
            <w:r w:rsidRPr="00B322EF">
              <w:rPr>
                <w:color w:val="auto"/>
              </w:rPr>
              <w:t>Microsyringe</w:t>
            </w:r>
            <w:proofErr w:type="spellEnd"/>
            <w:r w:rsidRPr="00B322EF">
              <w:rPr>
                <w:color w:val="auto"/>
              </w:rPr>
              <w:t xml:space="preserve"> (25µl)</w:t>
            </w:r>
          </w:p>
          <w:p w:rsidR="008C6072" w:rsidRPr="00B322EF" w:rsidRDefault="008C6072" w:rsidP="00E87D0A">
            <w:pPr>
              <w:pStyle w:val="ListParagraph"/>
              <w:numPr>
                <w:ilvl w:val="0"/>
                <w:numId w:val="39"/>
              </w:numPr>
              <w:autoSpaceDE w:val="0"/>
              <w:autoSpaceDN w:val="0"/>
              <w:adjustRightInd w:val="0"/>
              <w:spacing w:after="0" w:line="276" w:lineRule="auto"/>
              <w:ind w:left="450"/>
              <w:jc w:val="left"/>
              <w:rPr>
                <w:color w:val="auto"/>
              </w:rPr>
            </w:pPr>
            <w:r w:rsidRPr="00B322EF">
              <w:rPr>
                <w:color w:val="auto"/>
              </w:rPr>
              <w:t>Syringe (10ml)</w:t>
            </w:r>
          </w:p>
          <w:p w:rsidR="008C6072" w:rsidRPr="00B322EF" w:rsidRDefault="008C6072" w:rsidP="00E87D0A">
            <w:pPr>
              <w:pStyle w:val="ListParagraph"/>
              <w:numPr>
                <w:ilvl w:val="0"/>
                <w:numId w:val="39"/>
              </w:numPr>
              <w:autoSpaceDE w:val="0"/>
              <w:autoSpaceDN w:val="0"/>
              <w:adjustRightInd w:val="0"/>
              <w:spacing w:after="0" w:line="276" w:lineRule="auto"/>
              <w:ind w:left="450"/>
              <w:jc w:val="left"/>
              <w:rPr>
                <w:color w:val="auto"/>
              </w:rPr>
            </w:pPr>
            <w:r w:rsidRPr="00B322EF">
              <w:rPr>
                <w:color w:val="auto"/>
              </w:rPr>
              <w:t>B- Heavy Oil (specific gravity 0.895)</w:t>
            </w:r>
          </w:p>
          <w:p w:rsidR="008C6072" w:rsidRPr="00B322EF" w:rsidRDefault="008C6072" w:rsidP="00E87D0A">
            <w:pPr>
              <w:pStyle w:val="ListParagraph"/>
              <w:numPr>
                <w:ilvl w:val="0"/>
                <w:numId w:val="39"/>
              </w:numPr>
              <w:autoSpaceDE w:val="0"/>
              <w:autoSpaceDN w:val="0"/>
              <w:adjustRightInd w:val="0"/>
              <w:spacing w:after="0" w:line="276" w:lineRule="auto"/>
              <w:ind w:left="450"/>
              <w:jc w:val="left"/>
              <w:rPr>
                <w:color w:val="auto"/>
              </w:rPr>
            </w:pPr>
            <w:r w:rsidRPr="00B322EF">
              <w:rPr>
                <w:color w:val="auto"/>
              </w:rPr>
              <w:t>Volumetric Flask (250 ml)</w:t>
            </w:r>
          </w:p>
          <w:p w:rsidR="008C6072" w:rsidRPr="00B322EF" w:rsidRDefault="008C6072" w:rsidP="00E87D0A">
            <w:pPr>
              <w:pStyle w:val="ListParagraph"/>
              <w:numPr>
                <w:ilvl w:val="0"/>
                <w:numId w:val="39"/>
              </w:numPr>
              <w:autoSpaceDE w:val="0"/>
              <w:autoSpaceDN w:val="0"/>
              <w:adjustRightInd w:val="0"/>
              <w:spacing w:after="0" w:line="276" w:lineRule="auto"/>
              <w:ind w:left="450"/>
              <w:jc w:val="left"/>
              <w:rPr>
                <w:color w:val="auto"/>
              </w:rPr>
            </w:pPr>
            <w:r w:rsidRPr="00B322EF">
              <w:rPr>
                <w:color w:val="auto"/>
              </w:rPr>
              <w:lastRenderedPageBreak/>
              <w:t>Glass sampling bottle with Teflon inner lid</w:t>
            </w:r>
          </w:p>
          <w:p w:rsidR="008C6072" w:rsidRPr="00B322EF" w:rsidRDefault="008C6072" w:rsidP="00B52903">
            <w:pPr>
              <w:pStyle w:val="ListParagraph"/>
              <w:autoSpaceDE w:val="0"/>
              <w:autoSpaceDN w:val="0"/>
              <w:adjustRightInd w:val="0"/>
              <w:spacing w:after="0" w:line="276" w:lineRule="auto"/>
              <w:ind w:left="450" w:firstLine="0"/>
              <w:jc w:val="left"/>
              <w:rPr>
                <w:color w:val="auto"/>
              </w:rPr>
            </w:pPr>
          </w:p>
          <w:p w:rsidR="008C6072" w:rsidRPr="00B322EF" w:rsidRDefault="008C6072" w:rsidP="00B52903">
            <w:pPr>
              <w:autoSpaceDE w:val="0"/>
              <w:autoSpaceDN w:val="0"/>
              <w:adjustRightInd w:val="0"/>
              <w:spacing w:line="276" w:lineRule="auto"/>
              <w:rPr>
                <w:color w:val="auto"/>
              </w:rPr>
            </w:pPr>
          </w:p>
        </w:tc>
        <w:tc>
          <w:tcPr>
            <w:tcW w:w="483" w:type="pct"/>
            <w:shd w:val="clear" w:color="auto" w:fill="auto"/>
          </w:tcPr>
          <w:p w:rsidR="008C6072" w:rsidRPr="00B322EF" w:rsidRDefault="008C6072" w:rsidP="00B52903">
            <w:pPr>
              <w:spacing w:before="240" w:line="360" w:lineRule="auto"/>
              <w:ind w:left="49"/>
              <w:rPr>
                <w:color w:val="auto"/>
              </w:rPr>
            </w:pPr>
            <w:r w:rsidRPr="00B322EF">
              <w:rPr>
                <w:color w:val="auto"/>
              </w:rPr>
              <w:lastRenderedPageBreak/>
              <w:t>Class Room</w:t>
            </w:r>
          </w:p>
          <w:p w:rsidR="008C6072" w:rsidRPr="00B322EF" w:rsidRDefault="008C6072" w:rsidP="00B52903">
            <w:pPr>
              <w:spacing w:line="360" w:lineRule="auto"/>
              <w:ind w:left="49"/>
              <w:rPr>
                <w:b/>
                <w:color w:val="auto"/>
              </w:rPr>
            </w:pPr>
            <w:r w:rsidRPr="00B322EF">
              <w:rPr>
                <w:color w:val="auto"/>
              </w:rPr>
              <w:t>Lab</w:t>
            </w:r>
          </w:p>
        </w:tc>
      </w:tr>
      <w:tr w:rsidR="008C6072" w:rsidRPr="00B322EF" w:rsidTr="00743FF9">
        <w:trPr>
          <w:trHeight w:val="1554"/>
        </w:trPr>
        <w:tc>
          <w:tcPr>
            <w:tcW w:w="688" w:type="pct"/>
            <w:shd w:val="clear" w:color="auto" w:fill="auto"/>
          </w:tcPr>
          <w:p w:rsidR="008C6072" w:rsidRPr="00B322EF" w:rsidRDefault="008C6072" w:rsidP="00B52903">
            <w:pPr>
              <w:ind w:right="120"/>
              <w:rPr>
                <w:b/>
                <w:color w:val="auto"/>
              </w:rPr>
            </w:pPr>
            <w:r w:rsidRPr="00B322EF">
              <w:rPr>
                <w:b/>
                <w:color w:val="auto"/>
              </w:rPr>
              <w:lastRenderedPageBreak/>
              <w:t>LU5.</w:t>
            </w:r>
          </w:p>
          <w:p w:rsidR="008C6072" w:rsidRPr="00B322EF" w:rsidRDefault="008C6072" w:rsidP="00B52903">
            <w:pPr>
              <w:ind w:right="120"/>
              <w:rPr>
                <w:b/>
                <w:color w:val="auto"/>
              </w:rPr>
            </w:pPr>
            <w:r w:rsidRPr="00B322EF">
              <w:rPr>
                <w:rStyle w:val="Strong"/>
                <w:iCs/>
                <w:color w:val="auto"/>
              </w:rPr>
              <w:t>Record the results/</w:t>
            </w:r>
            <w:proofErr w:type="spellStart"/>
            <w:r w:rsidRPr="00B322EF">
              <w:rPr>
                <w:rStyle w:val="Strong"/>
                <w:iCs/>
                <w:color w:val="auto"/>
              </w:rPr>
              <w:t>finalise</w:t>
            </w:r>
            <w:proofErr w:type="spellEnd"/>
            <w:r w:rsidRPr="00B322EF">
              <w:rPr>
                <w:rStyle w:val="Strong"/>
                <w:iCs/>
                <w:color w:val="auto"/>
              </w:rPr>
              <w:t xml:space="preserve"> work</w:t>
            </w:r>
          </w:p>
        </w:tc>
        <w:tc>
          <w:tcPr>
            <w:tcW w:w="1548" w:type="pct"/>
            <w:shd w:val="clear" w:color="auto" w:fill="auto"/>
          </w:tcPr>
          <w:p w:rsidR="008C6072" w:rsidRPr="00B322EF" w:rsidRDefault="008C6072" w:rsidP="00B52903">
            <w:pPr>
              <w:spacing w:line="360" w:lineRule="auto"/>
              <w:ind w:left="2"/>
              <w:rPr>
                <w:b/>
                <w:color w:val="auto"/>
              </w:rPr>
            </w:pPr>
            <w:r w:rsidRPr="00B322EF">
              <w:rPr>
                <w:b/>
                <w:color w:val="auto"/>
              </w:rPr>
              <w:t>Trainee will be able to:</w:t>
            </w:r>
          </w:p>
          <w:p w:rsidR="008C6072" w:rsidRPr="00B322EF" w:rsidRDefault="008C6072" w:rsidP="00E87D0A">
            <w:pPr>
              <w:pStyle w:val="ListParagraph"/>
              <w:numPr>
                <w:ilvl w:val="0"/>
                <w:numId w:val="47"/>
              </w:numPr>
              <w:spacing w:after="0" w:line="360" w:lineRule="auto"/>
              <w:ind w:left="360"/>
              <w:rPr>
                <w:bCs/>
                <w:iCs/>
                <w:color w:val="auto"/>
              </w:rPr>
            </w:pPr>
            <w:r w:rsidRPr="00B322EF">
              <w:rPr>
                <w:bCs/>
                <w:iCs/>
                <w:color w:val="auto"/>
              </w:rPr>
              <w:t>Note down the Results on analyst workbook.</w:t>
            </w:r>
          </w:p>
          <w:p w:rsidR="008C6072" w:rsidRPr="00B322EF" w:rsidRDefault="008C6072" w:rsidP="00E87D0A">
            <w:pPr>
              <w:pStyle w:val="ListParagraph"/>
              <w:numPr>
                <w:ilvl w:val="0"/>
                <w:numId w:val="47"/>
              </w:numPr>
              <w:spacing w:after="0" w:line="360" w:lineRule="auto"/>
              <w:ind w:left="360"/>
              <w:rPr>
                <w:bCs/>
                <w:iCs/>
                <w:color w:val="auto"/>
              </w:rPr>
            </w:pPr>
            <w:r w:rsidRPr="00B322EF">
              <w:rPr>
                <w:bCs/>
                <w:iCs/>
                <w:color w:val="auto"/>
              </w:rPr>
              <w:t xml:space="preserve">Calculate the uncertainty of </w:t>
            </w:r>
            <w:r w:rsidRPr="00B322EF">
              <w:rPr>
                <w:bCs/>
                <w:color w:val="auto"/>
              </w:rPr>
              <w:t>the</w:t>
            </w:r>
            <w:r w:rsidRPr="00B322EF">
              <w:rPr>
                <w:bCs/>
                <w:iCs/>
                <w:color w:val="auto"/>
              </w:rPr>
              <w:t xml:space="preserve"> results</w:t>
            </w:r>
          </w:p>
          <w:p w:rsidR="008C6072" w:rsidRPr="00B322EF" w:rsidRDefault="008C6072" w:rsidP="00E87D0A">
            <w:pPr>
              <w:pStyle w:val="ListParagraph"/>
              <w:numPr>
                <w:ilvl w:val="0"/>
                <w:numId w:val="47"/>
              </w:numPr>
              <w:spacing w:after="0" w:line="360" w:lineRule="auto"/>
              <w:ind w:left="360"/>
              <w:rPr>
                <w:color w:val="auto"/>
              </w:rPr>
            </w:pPr>
            <w:r w:rsidRPr="00B322EF">
              <w:rPr>
                <w:color w:val="auto"/>
              </w:rPr>
              <w:t>Record and reporting of the results.</w:t>
            </w:r>
          </w:p>
          <w:p w:rsidR="008C6072" w:rsidRPr="00B322EF" w:rsidRDefault="008C6072" w:rsidP="00E87D0A">
            <w:pPr>
              <w:pStyle w:val="ListParagraph"/>
              <w:numPr>
                <w:ilvl w:val="0"/>
                <w:numId w:val="47"/>
              </w:numPr>
              <w:spacing w:line="360" w:lineRule="auto"/>
              <w:ind w:left="360"/>
              <w:rPr>
                <w:b/>
                <w:color w:val="auto"/>
              </w:rPr>
            </w:pPr>
            <w:r w:rsidRPr="00B322EF">
              <w:rPr>
                <w:color w:val="auto"/>
              </w:rPr>
              <w:t>Clear and restore work area.</w:t>
            </w:r>
          </w:p>
        </w:tc>
        <w:tc>
          <w:tcPr>
            <w:tcW w:w="861" w:type="pct"/>
            <w:shd w:val="clear" w:color="auto" w:fill="auto"/>
          </w:tcPr>
          <w:p w:rsidR="008C6072" w:rsidRPr="00B322EF" w:rsidRDefault="008C6072" w:rsidP="00E87D0A">
            <w:pPr>
              <w:pStyle w:val="ListParagraph"/>
              <w:numPr>
                <w:ilvl w:val="0"/>
                <w:numId w:val="10"/>
              </w:numPr>
              <w:spacing w:line="360" w:lineRule="auto"/>
              <w:rPr>
                <w:rFonts w:eastAsia="Times New Roman"/>
                <w:color w:val="auto"/>
              </w:rPr>
            </w:pPr>
            <w:r w:rsidRPr="00B322EF">
              <w:rPr>
                <w:rFonts w:eastAsia="Times New Roman"/>
                <w:color w:val="auto"/>
              </w:rPr>
              <w:t>Enlist the steps for uncertainty measurement.</w:t>
            </w:r>
          </w:p>
          <w:p w:rsidR="008C6072" w:rsidRPr="00B322EF" w:rsidRDefault="008C6072" w:rsidP="00E87D0A">
            <w:pPr>
              <w:pStyle w:val="ListParagraph"/>
              <w:numPr>
                <w:ilvl w:val="0"/>
                <w:numId w:val="10"/>
              </w:numPr>
              <w:spacing w:line="360" w:lineRule="auto"/>
              <w:rPr>
                <w:rFonts w:eastAsia="Times New Roman"/>
                <w:color w:val="auto"/>
              </w:rPr>
            </w:pPr>
            <w:r w:rsidRPr="00B322EF">
              <w:rPr>
                <w:rFonts w:eastAsia="Times New Roman"/>
                <w:color w:val="auto"/>
              </w:rPr>
              <w:t>Explain the recording and reporting of results of sample</w:t>
            </w:r>
          </w:p>
          <w:p w:rsidR="008C6072" w:rsidRPr="00B322EF" w:rsidRDefault="008C6072" w:rsidP="00B52903">
            <w:pPr>
              <w:autoSpaceDE w:val="0"/>
              <w:autoSpaceDN w:val="0"/>
              <w:adjustRightInd w:val="0"/>
              <w:spacing w:line="360" w:lineRule="auto"/>
              <w:rPr>
                <w:rFonts w:eastAsia="Times New Roman"/>
                <w:b/>
                <w:color w:val="auto"/>
              </w:rPr>
            </w:pPr>
            <w:r w:rsidRPr="00B322EF">
              <w:rPr>
                <w:rFonts w:eastAsia="Times New Roman"/>
                <w:b/>
                <w:color w:val="auto"/>
              </w:rPr>
              <w:t>Practical Activity:</w:t>
            </w:r>
          </w:p>
          <w:p w:rsidR="008C6072" w:rsidRPr="00B322EF" w:rsidRDefault="008C6072" w:rsidP="00B52903">
            <w:pPr>
              <w:spacing w:line="360" w:lineRule="auto"/>
              <w:ind w:left="105"/>
              <w:rPr>
                <w:rFonts w:eastAsia="Times New Roman"/>
                <w:color w:val="auto"/>
              </w:rPr>
            </w:pPr>
            <w:r w:rsidRPr="00B322EF">
              <w:rPr>
                <w:rFonts w:eastAsia="Times New Roman"/>
                <w:color w:val="auto"/>
              </w:rPr>
              <w:t>Calculate the uncertainty of the results of analyzed sample</w:t>
            </w:r>
          </w:p>
        </w:tc>
        <w:tc>
          <w:tcPr>
            <w:tcW w:w="745" w:type="pct"/>
            <w:shd w:val="clear" w:color="auto" w:fill="auto"/>
            <w:vAlign w:val="center"/>
          </w:tcPr>
          <w:p w:rsidR="008C6072" w:rsidRPr="00B322EF" w:rsidRDefault="008C6072" w:rsidP="00B52903">
            <w:pPr>
              <w:spacing w:line="360" w:lineRule="auto"/>
              <w:ind w:left="647" w:hanging="613"/>
              <w:rPr>
                <w:b/>
                <w:color w:val="auto"/>
              </w:rPr>
            </w:pPr>
          </w:p>
          <w:p w:rsidR="008C6072" w:rsidRPr="00B322EF" w:rsidRDefault="008C6072" w:rsidP="00B52903">
            <w:pPr>
              <w:spacing w:line="360" w:lineRule="auto"/>
              <w:ind w:left="647" w:hanging="613"/>
              <w:rPr>
                <w:b/>
                <w:color w:val="auto"/>
              </w:rPr>
            </w:pPr>
          </w:p>
          <w:p w:rsidR="008C6072" w:rsidRPr="00B322EF" w:rsidRDefault="008C6072" w:rsidP="00B52903">
            <w:pPr>
              <w:spacing w:line="360" w:lineRule="auto"/>
              <w:ind w:left="647" w:hanging="613"/>
              <w:rPr>
                <w:b/>
                <w:color w:val="auto"/>
              </w:rPr>
            </w:pPr>
          </w:p>
          <w:p w:rsidR="008C6072" w:rsidRPr="00B322EF" w:rsidRDefault="008C6072" w:rsidP="00B52903">
            <w:pPr>
              <w:spacing w:line="360" w:lineRule="auto"/>
              <w:ind w:left="647" w:hanging="613"/>
              <w:rPr>
                <w:b/>
                <w:color w:val="auto"/>
              </w:rPr>
            </w:pPr>
          </w:p>
          <w:p w:rsidR="008C6072" w:rsidRPr="00B322EF" w:rsidRDefault="008C6072" w:rsidP="00B52903">
            <w:pPr>
              <w:spacing w:line="360" w:lineRule="auto"/>
              <w:ind w:left="647" w:hanging="613"/>
              <w:rPr>
                <w:b/>
                <w:color w:val="auto"/>
              </w:rPr>
            </w:pPr>
          </w:p>
          <w:p w:rsidR="008C6072" w:rsidRPr="00B322EF" w:rsidRDefault="008C6072" w:rsidP="00B52903">
            <w:pPr>
              <w:spacing w:line="360" w:lineRule="auto"/>
              <w:ind w:left="647" w:hanging="613"/>
              <w:rPr>
                <w:b/>
                <w:color w:val="auto"/>
              </w:rPr>
            </w:pPr>
            <w:r w:rsidRPr="00B322EF">
              <w:rPr>
                <w:b/>
                <w:color w:val="auto"/>
              </w:rPr>
              <w:t xml:space="preserve">Theory-    </w:t>
            </w:r>
            <w:r w:rsidRPr="00B322EF">
              <w:rPr>
                <w:color w:val="auto"/>
              </w:rPr>
              <w:t>01 Hr.</w:t>
            </w:r>
          </w:p>
          <w:p w:rsidR="008C6072" w:rsidRPr="00B322EF" w:rsidRDefault="008C6072" w:rsidP="00B52903">
            <w:pPr>
              <w:spacing w:line="360" w:lineRule="auto"/>
              <w:ind w:left="647" w:hanging="613"/>
              <w:rPr>
                <w:b/>
                <w:color w:val="auto"/>
              </w:rPr>
            </w:pPr>
            <w:r w:rsidRPr="00B322EF">
              <w:rPr>
                <w:b/>
                <w:color w:val="auto"/>
              </w:rPr>
              <w:t xml:space="preserve">Practical- </w:t>
            </w:r>
            <w:r w:rsidRPr="00B322EF">
              <w:rPr>
                <w:color w:val="auto"/>
              </w:rPr>
              <w:t>02 Hrs.</w:t>
            </w:r>
          </w:p>
          <w:p w:rsidR="008C6072" w:rsidRPr="00B322EF" w:rsidRDefault="008C6072" w:rsidP="00B52903">
            <w:pPr>
              <w:spacing w:line="360" w:lineRule="auto"/>
              <w:ind w:left="647" w:hanging="613"/>
              <w:rPr>
                <w:b/>
                <w:color w:val="auto"/>
              </w:rPr>
            </w:pPr>
            <w:r w:rsidRPr="00B322EF">
              <w:rPr>
                <w:b/>
                <w:color w:val="auto"/>
              </w:rPr>
              <w:t xml:space="preserve">Total-       </w:t>
            </w:r>
            <w:r w:rsidRPr="00B322EF">
              <w:rPr>
                <w:color w:val="auto"/>
              </w:rPr>
              <w:t>03 Hrs.</w:t>
            </w:r>
          </w:p>
        </w:tc>
        <w:tc>
          <w:tcPr>
            <w:tcW w:w="677" w:type="pct"/>
            <w:shd w:val="clear" w:color="auto" w:fill="auto"/>
          </w:tcPr>
          <w:p w:rsidR="008C6072" w:rsidRPr="00B322EF" w:rsidRDefault="008C6072" w:rsidP="008C6072">
            <w:pPr>
              <w:numPr>
                <w:ilvl w:val="0"/>
                <w:numId w:val="6"/>
              </w:numPr>
              <w:autoSpaceDE w:val="0"/>
              <w:autoSpaceDN w:val="0"/>
              <w:adjustRightInd w:val="0"/>
              <w:spacing w:after="0" w:line="276" w:lineRule="auto"/>
              <w:jc w:val="left"/>
              <w:rPr>
                <w:color w:val="auto"/>
              </w:rPr>
            </w:pPr>
            <w:r w:rsidRPr="00B322EF">
              <w:rPr>
                <w:color w:val="auto"/>
              </w:rPr>
              <w:t>Workbook</w:t>
            </w:r>
          </w:p>
          <w:p w:rsidR="008C6072" w:rsidRPr="00B322EF" w:rsidRDefault="008C6072" w:rsidP="008C6072">
            <w:pPr>
              <w:numPr>
                <w:ilvl w:val="0"/>
                <w:numId w:val="6"/>
              </w:numPr>
              <w:autoSpaceDE w:val="0"/>
              <w:autoSpaceDN w:val="0"/>
              <w:adjustRightInd w:val="0"/>
              <w:spacing w:after="0" w:line="276" w:lineRule="auto"/>
              <w:jc w:val="left"/>
              <w:rPr>
                <w:color w:val="auto"/>
              </w:rPr>
            </w:pPr>
            <w:r w:rsidRPr="00B322EF">
              <w:rPr>
                <w:color w:val="auto"/>
              </w:rPr>
              <w:t>Result record form</w:t>
            </w:r>
          </w:p>
          <w:p w:rsidR="008C6072" w:rsidRPr="00B322EF" w:rsidRDefault="008C6072" w:rsidP="008C6072">
            <w:pPr>
              <w:numPr>
                <w:ilvl w:val="0"/>
                <w:numId w:val="6"/>
              </w:numPr>
              <w:autoSpaceDE w:val="0"/>
              <w:autoSpaceDN w:val="0"/>
              <w:adjustRightInd w:val="0"/>
              <w:spacing w:after="0" w:line="276" w:lineRule="auto"/>
              <w:jc w:val="left"/>
              <w:rPr>
                <w:color w:val="auto"/>
              </w:rPr>
            </w:pPr>
            <w:r w:rsidRPr="00B322EF">
              <w:rPr>
                <w:color w:val="auto"/>
              </w:rPr>
              <w:t>Calculator</w:t>
            </w:r>
          </w:p>
          <w:p w:rsidR="008C6072" w:rsidRPr="00B322EF" w:rsidRDefault="008C6072" w:rsidP="00B52903">
            <w:pPr>
              <w:autoSpaceDE w:val="0"/>
              <w:autoSpaceDN w:val="0"/>
              <w:adjustRightInd w:val="0"/>
              <w:spacing w:line="360" w:lineRule="auto"/>
              <w:rPr>
                <w:color w:val="auto"/>
              </w:rPr>
            </w:pPr>
          </w:p>
        </w:tc>
        <w:tc>
          <w:tcPr>
            <w:tcW w:w="483" w:type="pct"/>
            <w:shd w:val="clear" w:color="auto" w:fill="auto"/>
          </w:tcPr>
          <w:p w:rsidR="008C6072" w:rsidRPr="00B322EF" w:rsidRDefault="008C6072" w:rsidP="00B52903">
            <w:pPr>
              <w:spacing w:before="240" w:line="360" w:lineRule="auto"/>
              <w:ind w:left="49"/>
              <w:rPr>
                <w:color w:val="auto"/>
              </w:rPr>
            </w:pPr>
            <w:r w:rsidRPr="00B322EF">
              <w:rPr>
                <w:color w:val="auto"/>
              </w:rPr>
              <w:t>Class Room</w:t>
            </w:r>
          </w:p>
          <w:p w:rsidR="008C6072" w:rsidRPr="00B322EF" w:rsidRDefault="008C6072" w:rsidP="00B52903">
            <w:pPr>
              <w:spacing w:line="360" w:lineRule="auto"/>
              <w:ind w:left="49"/>
              <w:rPr>
                <w:b/>
                <w:color w:val="auto"/>
              </w:rPr>
            </w:pPr>
            <w:r w:rsidRPr="00B322EF">
              <w:rPr>
                <w:color w:val="auto"/>
              </w:rPr>
              <w:t>Lab/ Field Visit</w:t>
            </w:r>
          </w:p>
        </w:tc>
      </w:tr>
      <w:tr w:rsidR="008C6072" w:rsidRPr="00B322EF" w:rsidTr="00743FF9">
        <w:trPr>
          <w:trHeight w:val="1554"/>
        </w:trPr>
        <w:tc>
          <w:tcPr>
            <w:tcW w:w="688" w:type="pct"/>
            <w:shd w:val="clear" w:color="auto" w:fill="auto"/>
          </w:tcPr>
          <w:p w:rsidR="008C6072" w:rsidRPr="00B322EF" w:rsidRDefault="008C6072" w:rsidP="00B52903">
            <w:pPr>
              <w:ind w:right="120"/>
              <w:rPr>
                <w:b/>
                <w:color w:val="auto"/>
              </w:rPr>
            </w:pPr>
            <w:r w:rsidRPr="00B322EF">
              <w:rPr>
                <w:b/>
                <w:color w:val="auto"/>
              </w:rPr>
              <w:lastRenderedPageBreak/>
              <w:t>LU6.</w:t>
            </w:r>
          </w:p>
          <w:p w:rsidR="008C6072" w:rsidRPr="00B322EF" w:rsidRDefault="008C6072" w:rsidP="00B52903">
            <w:pPr>
              <w:ind w:right="120"/>
              <w:rPr>
                <w:b/>
                <w:color w:val="auto"/>
              </w:rPr>
            </w:pPr>
            <w:r w:rsidRPr="00B322EF">
              <w:rPr>
                <w:rStyle w:val="Strong"/>
                <w:color w:val="auto"/>
              </w:rPr>
              <w:t>Adopt the precautions during testing work</w:t>
            </w:r>
          </w:p>
        </w:tc>
        <w:tc>
          <w:tcPr>
            <w:tcW w:w="1548" w:type="pct"/>
            <w:shd w:val="clear" w:color="auto" w:fill="auto"/>
          </w:tcPr>
          <w:p w:rsidR="008C6072" w:rsidRPr="00B322EF" w:rsidRDefault="008C6072" w:rsidP="00B52903">
            <w:pPr>
              <w:spacing w:line="360" w:lineRule="auto"/>
              <w:ind w:left="2"/>
              <w:rPr>
                <w:b/>
                <w:color w:val="auto"/>
              </w:rPr>
            </w:pPr>
            <w:r w:rsidRPr="00B322EF">
              <w:rPr>
                <w:b/>
                <w:color w:val="auto"/>
              </w:rPr>
              <w:t>Internee will be able to</w:t>
            </w:r>
          </w:p>
          <w:p w:rsidR="008C6072" w:rsidRPr="00B322EF" w:rsidRDefault="008C6072" w:rsidP="00E87D0A">
            <w:pPr>
              <w:pStyle w:val="ListParagraph"/>
              <w:numPr>
                <w:ilvl w:val="0"/>
                <w:numId w:val="48"/>
              </w:numPr>
              <w:spacing w:after="0" w:line="360" w:lineRule="auto"/>
              <w:rPr>
                <w:color w:val="auto"/>
              </w:rPr>
            </w:pPr>
            <w:r w:rsidRPr="00B322EF">
              <w:rPr>
                <w:color w:val="auto"/>
              </w:rPr>
              <w:t>Discharge the solvent in the cell, clean it and store it carefully.</w:t>
            </w:r>
          </w:p>
          <w:p w:rsidR="008C6072" w:rsidRPr="00B322EF" w:rsidRDefault="008C6072" w:rsidP="00E87D0A">
            <w:pPr>
              <w:pStyle w:val="ListParagraph"/>
              <w:numPr>
                <w:ilvl w:val="0"/>
                <w:numId w:val="48"/>
              </w:numPr>
              <w:spacing w:after="0" w:line="360" w:lineRule="auto"/>
              <w:rPr>
                <w:color w:val="auto"/>
              </w:rPr>
            </w:pPr>
            <w:r w:rsidRPr="00B322EF">
              <w:rPr>
                <w:color w:val="auto"/>
              </w:rPr>
              <w:t>Close the Cover on the unit to avoid dust.</w:t>
            </w:r>
          </w:p>
          <w:p w:rsidR="008C6072" w:rsidRPr="00B322EF" w:rsidRDefault="008C6072" w:rsidP="00E87D0A">
            <w:pPr>
              <w:pStyle w:val="ListParagraph"/>
              <w:numPr>
                <w:ilvl w:val="0"/>
                <w:numId w:val="48"/>
              </w:numPr>
              <w:spacing w:after="0" w:line="360" w:lineRule="auto"/>
              <w:rPr>
                <w:color w:val="auto"/>
              </w:rPr>
            </w:pPr>
            <w:r w:rsidRPr="00B322EF">
              <w:rPr>
                <w:color w:val="auto"/>
              </w:rPr>
              <w:t>When filling the cell, make sure there are no bubbles in the cell.</w:t>
            </w:r>
          </w:p>
          <w:p w:rsidR="008C6072" w:rsidRPr="00B322EF" w:rsidRDefault="008C6072" w:rsidP="00E87D0A">
            <w:pPr>
              <w:pStyle w:val="ListParagraph"/>
              <w:numPr>
                <w:ilvl w:val="0"/>
                <w:numId w:val="48"/>
              </w:numPr>
              <w:spacing w:after="0" w:line="360" w:lineRule="auto"/>
              <w:rPr>
                <w:color w:val="auto"/>
              </w:rPr>
            </w:pPr>
            <w:r w:rsidRPr="00B322EF">
              <w:rPr>
                <w:color w:val="auto"/>
              </w:rPr>
              <w:t>Do not touch the ends of a cell.</w:t>
            </w:r>
          </w:p>
          <w:p w:rsidR="008C6072" w:rsidRPr="00B322EF" w:rsidRDefault="008C6072" w:rsidP="00E87D0A">
            <w:pPr>
              <w:pStyle w:val="ListParagraph"/>
              <w:numPr>
                <w:ilvl w:val="0"/>
                <w:numId w:val="48"/>
              </w:numPr>
              <w:spacing w:after="0" w:line="360" w:lineRule="auto"/>
              <w:rPr>
                <w:color w:val="auto"/>
              </w:rPr>
            </w:pPr>
            <w:r w:rsidRPr="00B322EF">
              <w:rPr>
                <w:color w:val="auto"/>
              </w:rPr>
              <w:t>Do not spill the solvent on the measuring unit during cell insertion.</w:t>
            </w:r>
          </w:p>
          <w:p w:rsidR="008C6072" w:rsidRPr="00B322EF" w:rsidRDefault="008C6072" w:rsidP="00E87D0A">
            <w:pPr>
              <w:pStyle w:val="ListParagraph"/>
              <w:numPr>
                <w:ilvl w:val="0"/>
                <w:numId w:val="48"/>
              </w:numPr>
              <w:spacing w:after="0" w:line="360" w:lineRule="auto"/>
              <w:rPr>
                <w:color w:val="auto"/>
              </w:rPr>
            </w:pPr>
            <w:r w:rsidRPr="00B322EF">
              <w:rPr>
                <w:color w:val="auto"/>
              </w:rPr>
              <w:t>For accurate measuring results, calibration and measurement should be started after the “</w:t>
            </w:r>
            <w:proofErr w:type="spellStart"/>
            <w:r w:rsidRPr="00B322EF">
              <w:rPr>
                <w:color w:val="auto"/>
              </w:rPr>
              <w:t>warmup</w:t>
            </w:r>
            <w:proofErr w:type="spellEnd"/>
            <w:r w:rsidRPr="00B322EF">
              <w:rPr>
                <w:color w:val="auto"/>
              </w:rPr>
              <w:t>” lamp off.</w:t>
            </w:r>
          </w:p>
          <w:p w:rsidR="008C6072" w:rsidRPr="00B322EF" w:rsidRDefault="008C6072" w:rsidP="00E87D0A">
            <w:pPr>
              <w:pStyle w:val="ListParagraph"/>
              <w:numPr>
                <w:ilvl w:val="0"/>
                <w:numId w:val="48"/>
              </w:numPr>
              <w:spacing w:after="0" w:line="360" w:lineRule="auto"/>
              <w:rPr>
                <w:color w:val="auto"/>
              </w:rPr>
            </w:pPr>
            <w:r w:rsidRPr="00B322EF">
              <w:rPr>
                <w:color w:val="auto"/>
              </w:rPr>
              <w:t>Solvent can be absorbed through the skin, wear gloves when handling it.</w:t>
            </w:r>
          </w:p>
          <w:p w:rsidR="008C6072" w:rsidRPr="00B322EF" w:rsidRDefault="008C6072" w:rsidP="00E87D0A">
            <w:pPr>
              <w:pStyle w:val="ListParagraph"/>
              <w:numPr>
                <w:ilvl w:val="0"/>
                <w:numId w:val="48"/>
              </w:numPr>
              <w:spacing w:line="360" w:lineRule="auto"/>
              <w:rPr>
                <w:b/>
                <w:color w:val="auto"/>
              </w:rPr>
            </w:pPr>
            <w:r w:rsidRPr="00B322EF">
              <w:rPr>
                <w:color w:val="auto"/>
              </w:rPr>
              <w:t>Avoid inhaling of vapors or ingest liquid</w:t>
            </w:r>
          </w:p>
        </w:tc>
        <w:tc>
          <w:tcPr>
            <w:tcW w:w="861" w:type="pct"/>
            <w:shd w:val="clear" w:color="auto" w:fill="auto"/>
          </w:tcPr>
          <w:p w:rsidR="008C6072" w:rsidRPr="00B322EF" w:rsidRDefault="008C6072" w:rsidP="00E87D0A">
            <w:pPr>
              <w:pStyle w:val="ListParagraph"/>
              <w:numPr>
                <w:ilvl w:val="0"/>
                <w:numId w:val="10"/>
              </w:numPr>
              <w:spacing w:line="360" w:lineRule="auto"/>
              <w:rPr>
                <w:rFonts w:eastAsia="Times New Roman"/>
                <w:color w:val="auto"/>
              </w:rPr>
            </w:pPr>
            <w:r w:rsidRPr="00B322EF">
              <w:rPr>
                <w:rFonts w:eastAsia="Times New Roman"/>
                <w:color w:val="auto"/>
              </w:rPr>
              <w:t>Enlist the precautions for testing</w:t>
            </w:r>
          </w:p>
          <w:p w:rsidR="008C6072" w:rsidRPr="00B322EF" w:rsidRDefault="008C6072" w:rsidP="00B52903">
            <w:pPr>
              <w:autoSpaceDE w:val="0"/>
              <w:autoSpaceDN w:val="0"/>
              <w:adjustRightInd w:val="0"/>
              <w:spacing w:line="360" w:lineRule="auto"/>
              <w:rPr>
                <w:rFonts w:eastAsia="Times New Roman"/>
                <w:b/>
                <w:color w:val="auto"/>
              </w:rPr>
            </w:pPr>
            <w:r w:rsidRPr="00B322EF">
              <w:rPr>
                <w:rFonts w:eastAsia="Times New Roman"/>
                <w:b/>
                <w:color w:val="auto"/>
              </w:rPr>
              <w:t>Practical Activity:</w:t>
            </w:r>
          </w:p>
          <w:p w:rsidR="008C6072" w:rsidRPr="00B322EF" w:rsidRDefault="008C6072" w:rsidP="00B52903">
            <w:pPr>
              <w:spacing w:line="360" w:lineRule="auto"/>
              <w:ind w:left="105"/>
              <w:rPr>
                <w:rFonts w:eastAsia="Times New Roman"/>
                <w:color w:val="auto"/>
              </w:rPr>
            </w:pPr>
            <w:r w:rsidRPr="00B322EF">
              <w:rPr>
                <w:rFonts w:eastAsia="Times New Roman"/>
                <w:color w:val="auto"/>
              </w:rPr>
              <w:t>Demonstrate the sample filling in cell</w:t>
            </w:r>
          </w:p>
          <w:p w:rsidR="008C6072" w:rsidRPr="00B322EF" w:rsidRDefault="008C6072" w:rsidP="00B52903">
            <w:pPr>
              <w:pStyle w:val="ListParagraph"/>
              <w:spacing w:line="360" w:lineRule="auto"/>
              <w:ind w:left="362" w:firstLine="0"/>
              <w:rPr>
                <w:rFonts w:eastAsia="Times New Roman"/>
                <w:color w:val="auto"/>
              </w:rPr>
            </w:pPr>
          </w:p>
        </w:tc>
        <w:tc>
          <w:tcPr>
            <w:tcW w:w="745" w:type="pct"/>
            <w:shd w:val="clear" w:color="auto" w:fill="auto"/>
            <w:vAlign w:val="center"/>
          </w:tcPr>
          <w:p w:rsidR="008C6072" w:rsidRPr="00B322EF" w:rsidRDefault="008C6072" w:rsidP="00B52903">
            <w:pPr>
              <w:spacing w:line="360" w:lineRule="auto"/>
              <w:ind w:left="647" w:hanging="613"/>
              <w:rPr>
                <w:b/>
                <w:color w:val="auto"/>
              </w:rPr>
            </w:pPr>
            <w:r w:rsidRPr="00B322EF">
              <w:rPr>
                <w:b/>
                <w:color w:val="auto"/>
              </w:rPr>
              <w:t xml:space="preserve">Theory-    </w:t>
            </w:r>
            <w:r w:rsidRPr="00B322EF">
              <w:rPr>
                <w:color w:val="auto"/>
              </w:rPr>
              <w:t>01 Hr.</w:t>
            </w:r>
          </w:p>
          <w:p w:rsidR="008C6072" w:rsidRPr="00B322EF" w:rsidRDefault="008C6072" w:rsidP="00B52903">
            <w:pPr>
              <w:spacing w:line="360" w:lineRule="auto"/>
              <w:ind w:left="647" w:hanging="613"/>
              <w:rPr>
                <w:b/>
                <w:color w:val="auto"/>
              </w:rPr>
            </w:pPr>
            <w:r w:rsidRPr="00B322EF">
              <w:rPr>
                <w:b/>
                <w:color w:val="auto"/>
              </w:rPr>
              <w:t xml:space="preserve">Practical- </w:t>
            </w:r>
            <w:r w:rsidRPr="00B322EF">
              <w:rPr>
                <w:color w:val="auto"/>
              </w:rPr>
              <w:t>02 Hrs.</w:t>
            </w:r>
          </w:p>
          <w:p w:rsidR="008C6072" w:rsidRPr="00B322EF" w:rsidRDefault="008C6072" w:rsidP="00B52903">
            <w:pPr>
              <w:spacing w:line="360" w:lineRule="auto"/>
              <w:ind w:left="647" w:hanging="613"/>
              <w:rPr>
                <w:b/>
                <w:color w:val="auto"/>
              </w:rPr>
            </w:pPr>
            <w:r w:rsidRPr="00B322EF">
              <w:rPr>
                <w:b/>
                <w:color w:val="auto"/>
              </w:rPr>
              <w:t xml:space="preserve">Total-       </w:t>
            </w:r>
            <w:r w:rsidRPr="00B322EF">
              <w:rPr>
                <w:color w:val="auto"/>
              </w:rPr>
              <w:t>03 Hrs.</w:t>
            </w:r>
          </w:p>
        </w:tc>
        <w:tc>
          <w:tcPr>
            <w:tcW w:w="677" w:type="pct"/>
            <w:shd w:val="clear" w:color="auto" w:fill="auto"/>
          </w:tcPr>
          <w:p w:rsidR="008C6072" w:rsidRPr="00B322EF" w:rsidRDefault="008C6072" w:rsidP="00B52903">
            <w:pPr>
              <w:autoSpaceDE w:val="0"/>
              <w:autoSpaceDN w:val="0"/>
              <w:adjustRightInd w:val="0"/>
              <w:spacing w:line="360" w:lineRule="auto"/>
              <w:ind w:left="360"/>
              <w:rPr>
                <w:color w:val="auto"/>
              </w:rPr>
            </w:pPr>
          </w:p>
          <w:p w:rsidR="008C6072" w:rsidRPr="00B322EF" w:rsidRDefault="008C6072" w:rsidP="008C6072">
            <w:pPr>
              <w:numPr>
                <w:ilvl w:val="0"/>
                <w:numId w:val="6"/>
              </w:numPr>
              <w:autoSpaceDE w:val="0"/>
              <w:autoSpaceDN w:val="0"/>
              <w:adjustRightInd w:val="0"/>
              <w:spacing w:after="0" w:line="360" w:lineRule="auto"/>
              <w:rPr>
                <w:color w:val="auto"/>
              </w:rPr>
            </w:pPr>
            <w:r w:rsidRPr="00B322EF">
              <w:rPr>
                <w:color w:val="auto"/>
              </w:rPr>
              <w:t>Cell with Cap</w:t>
            </w:r>
          </w:p>
          <w:p w:rsidR="008C6072" w:rsidRPr="00B322EF" w:rsidRDefault="008C6072" w:rsidP="008C6072">
            <w:pPr>
              <w:numPr>
                <w:ilvl w:val="0"/>
                <w:numId w:val="6"/>
              </w:numPr>
              <w:autoSpaceDE w:val="0"/>
              <w:autoSpaceDN w:val="0"/>
              <w:adjustRightInd w:val="0"/>
              <w:spacing w:after="0" w:line="360" w:lineRule="auto"/>
              <w:rPr>
                <w:color w:val="auto"/>
              </w:rPr>
            </w:pPr>
            <w:r w:rsidRPr="00B322EF">
              <w:rPr>
                <w:color w:val="auto"/>
              </w:rPr>
              <w:t>sample</w:t>
            </w:r>
          </w:p>
          <w:p w:rsidR="008C6072" w:rsidRPr="00B322EF" w:rsidRDefault="008C6072" w:rsidP="00B52903">
            <w:pPr>
              <w:autoSpaceDE w:val="0"/>
              <w:autoSpaceDN w:val="0"/>
              <w:adjustRightInd w:val="0"/>
              <w:spacing w:line="360" w:lineRule="auto"/>
              <w:ind w:left="360"/>
              <w:rPr>
                <w:color w:val="auto"/>
              </w:rPr>
            </w:pPr>
          </w:p>
        </w:tc>
        <w:tc>
          <w:tcPr>
            <w:tcW w:w="483" w:type="pct"/>
            <w:shd w:val="clear" w:color="auto" w:fill="auto"/>
          </w:tcPr>
          <w:p w:rsidR="008C6072" w:rsidRPr="00B322EF" w:rsidRDefault="008C6072" w:rsidP="00B52903">
            <w:pPr>
              <w:spacing w:before="240"/>
              <w:ind w:left="49"/>
              <w:rPr>
                <w:color w:val="auto"/>
              </w:rPr>
            </w:pPr>
            <w:r w:rsidRPr="00B322EF">
              <w:rPr>
                <w:color w:val="auto"/>
              </w:rPr>
              <w:t>Class Room</w:t>
            </w:r>
          </w:p>
          <w:p w:rsidR="008C6072" w:rsidRPr="00B322EF" w:rsidRDefault="008C6072" w:rsidP="00B52903">
            <w:pPr>
              <w:spacing w:before="240"/>
              <w:ind w:left="49"/>
              <w:rPr>
                <w:color w:val="auto"/>
              </w:rPr>
            </w:pPr>
            <w:r w:rsidRPr="00B322EF">
              <w:rPr>
                <w:color w:val="auto"/>
              </w:rPr>
              <w:t>Lab</w:t>
            </w:r>
          </w:p>
        </w:tc>
      </w:tr>
    </w:tbl>
    <w:p w:rsidR="008C6072" w:rsidRPr="00B322EF" w:rsidRDefault="008C6072">
      <w:pPr>
        <w:rPr>
          <w:color w:val="auto"/>
        </w:rPr>
      </w:pPr>
    </w:p>
    <w:p w:rsidR="008C6072" w:rsidRPr="00B322EF" w:rsidRDefault="008C6072">
      <w:pPr>
        <w:rPr>
          <w:color w:val="auto"/>
        </w:rPr>
      </w:pPr>
      <w:r w:rsidRPr="00B322EF">
        <w:rPr>
          <w:color w:val="auto"/>
        </w:rPr>
        <w:br w:type="page"/>
      </w:r>
    </w:p>
    <w:p w:rsidR="008C6072" w:rsidRPr="00B322EF" w:rsidRDefault="008E5C10" w:rsidP="00B52903">
      <w:pPr>
        <w:keepNext/>
        <w:keepLines/>
        <w:spacing w:after="0" w:line="246" w:lineRule="auto"/>
        <w:ind w:right="-15"/>
        <w:outlineLvl w:val="1"/>
        <w:rPr>
          <w:b/>
          <w:color w:val="auto"/>
          <w:sz w:val="24"/>
          <w:lang w:val="pt-PT"/>
        </w:rPr>
      </w:pPr>
      <w:bookmarkStart w:id="55" w:name="_Toc110186292"/>
      <w:r w:rsidRPr="00B322EF">
        <w:rPr>
          <w:iCs/>
          <w:color w:val="auto"/>
        </w:rPr>
        <w:lastRenderedPageBreak/>
        <w:t>Module</w:t>
      </w:r>
      <w:r w:rsidRPr="00B322EF">
        <w:rPr>
          <w:b/>
          <w:color w:val="auto"/>
          <w:sz w:val="24"/>
          <w:lang w:val="pt-PT"/>
        </w:rPr>
        <w:t xml:space="preserve"> </w:t>
      </w:r>
      <w:r w:rsidR="008C6072" w:rsidRPr="00B322EF">
        <w:rPr>
          <w:b/>
          <w:color w:val="auto"/>
          <w:sz w:val="24"/>
          <w:lang w:val="pt-PT"/>
        </w:rPr>
        <w:t>1021CS-012:</w:t>
      </w:r>
      <w:r w:rsidR="0080671B" w:rsidRPr="00B322EF">
        <w:rPr>
          <w:b/>
          <w:color w:val="auto"/>
          <w:sz w:val="24"/>
          <w:lang w:val="pt-PT"/>
        </w:rPr>
        <w:t xml:space="preserve"> </w:t>
      </w:r>
      <w:r w:rsidR="002D4FBD" w:rsidRPr="00B322EF">
        <w:rPr>
          <w:b/>
          <w:color w:val="auto"/>
          <w:sz w:val="24"/>
          <w:lang w:val="pt-PT"/>
        </w:rPr>
        <w:t xml:space="preserve">Perform </w:t>
      </w:r>
      <w:r w:rsidR="008C6072" w:rsidRPr="00B322EF">
        <w:rPr>
          <w:b/>
          <w:color w:val="auto"/>
          <w:sz w:val="24"/>
          <w:lang w:val="pt-PT"/>
        </w:rPr>
        <w:t>Testing/Determination of Total Suspended Solids (TSS)</w:t>
      </w:r>
      <w:bookmarkEnd w:id="55"/>
    </w:p>
    <w:p w:rsidR="008C6072" w:rsidRPr="00B322EF" w:rsidRDefault="008C6072" w:rsidP="008E5C10">
      <w:pPr>
        <w:rPr>
          <w:color w:val="auto"/>
          <w:lang w:val="pt-PT"/>
        </w:rPr>
      </w:pPr>
    </w:p>
    <w:p w:rsidR="008C6072" w:rsidRPr="00B322EF" w:rsidRDefault="008C6072" w:rsidP="00B52903">
      <w:pPr>
        <w:spacing w:line="360" w:lineRule="auto"/>
        <w:rPr>
          <w:color w:val="auto"/>
        </w:rPr>
      </w:pPr>
      <w:r w:rsidRPr="00B322EF">
        <w:rPr>
          <w:b/>
          <w:color w:val="auto"/>
          <w:lang w:val="pt-PT"/>
        </w:rPr>
        <w:t xml:space="preserve">Objective: </w:t>
      </w:r>
      <w:r w:rsidRPr="00B322EF">
        <w:rPr>
          <w:color w:val="auto"/>
        </w:rPr>
        <w:t>After the completion of this Module, the Trainee will be able to develop skill and competence required for testing of  Total and Suspended Solids (TSS)</w:t>
      </w:r>
    </w:p>
    <w:p w:rsidR="008C6072" w:rsidRPr="00B322EF" w:rsidRDefault="008C6072" w:rsidP="00B52903">
      <w:pPr>
        <w:spacing w:line="360" w:lineRule="auto"/>
        <w:rPr>
          <w:b/>
          <w:color w:val="auto"/>
        </w:rPr>
      </w:pPr>
      <w:r w:rsidRPr="00B322EF">
        <w:rPr>
          <w:b/>
          <w:color w:val="auto"/>
        </w:rPr>
        <w:t>Duration:  18 Hours</w:t>
      </w:r>
      <w:r w:rsidRPr="00B322EF">
        <w:rPr>
          <w:b/>
          <w:color w:val="auto"/>
        </w:rPr>
        <w:tab/>
      </w:r>
      <w:r w:rsidRPr="00B322EF">
        <w:rPr>
          <w:b/>
          <w:color w:val="auto"/>
        </w:rPr>
        <w:tab/>
      </w:r>
      <w:r w:rsidRPr="00B322EF">
        <w:rPr>
          <w:b/>
          <w:color w:val="auto"/>
        </w:rPr>
        <w:tab/>
        <w:t>Theory: 06 Hours</w:t>
      </w:r>
      <w:r w:rsidRPr="00B322EF">
        <w:rPr>
          <w:b/>
          <w:color w:val="auto"/>
        </w:rPr>
        <w:tab/>
      </w:r>
      <w:r w:rsidRPr="00B322EF">
        <w:rPr>
          <w:b/>
          <w:color w:val="auto"/>
        </w:rPr>
        <w:tab/>
        <w:t>Practice:  12 Hours                  Credit Hours:  1.8</w:t>
      </w:r>
    </w:p>
    <w:p w:rsidR="008C6072" w:rsidRPr="00B322EF" w:rsidRDefault="008C6072" w:rsidP="00B52903">
      <w:pPr>
        <w:rPr>
          <w:color w:val="auto"/>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63"/>
        <w:gridCol w:w="4809"/>
        <w:gridCol w:w="2674"/>
        <w:gridCol w:w="2313"/>
        <w:gridCol w:w="2092"/>
        <w:gridCol w:w="1498"/>
      </w:tblGrid>
      <w:tr w:rsidR="008C6072" w:rsidRPr="00B322EF" w:rsidTr="00743FF9">
        <w:trPr>
          <w:trHeight w:val="619"/>
        </w:trPr>
        <w:tc>
          <w:tcPr>
            <w:tcW w:w="688" w:type="pct"/>
            <w:shd w:val="clear" w:color="auto" w:fill="E5B8B7"/>
            <w:vAlign w:val="center"/>
          </w:tcPr>
          <w:p w:rsidR="008C6072" w:rsidRPr="00B322EF" w:rsidRDefault="008C6072" w:rsidP="00B52903">
            <w:pPr>
              <w:spacing w:line="276" w:lineRule="auto"/>
              <w:jc w:val="center"/>
              <w:rPr>
                <w:color w:val="auto"/>
              </w:rPr>
            </w:pPr>
            <w:r w:rsidRPr="00B322EF">
              <w:rPr>
                <w:b/>
                <w:color w:val="auto"/>
              </w:rPr>
              <w:t>Learning Unit</w:t>
            </w:r>
          </w:p>
        </w:tc>
        <w:tc>
          <w:tcPr>
            <w:tcW w:w="1548" w:type="pct"/>
            <w:shd w:val="clear" w:color="auto" w:fill="E5B8B7"/>
            <w:vAlign w:val="center"/>
          </w:tcPr>
          <w:p w:rsidR="008C6072" w:rsidRPr="00B322EF" w:rsidRDefault="008C6072" w:rsidP="00B52903">
            <w:pPr>
              <w:spacing w:line="276" w:lineRule="auto"/>
              <w:ind w:left="2"/>
              <w:jc w:val="center"/>
              <w:rPr>
                <w:color w:val="auto"/>
              </w:rPr>
            </w:pPr>
            <w:r w:rsidRPr="00B322EF">
              <w:rPr>
                <w:b/>
                <w:color w:val="auto"/>
              </w:rPr>
              <w:t>Learning Outcomes</w:t>
            </w:r>
          </w:p>
        </w:tc>
        <w:tc>
          <w:tcPr>
            <w:tcW w:w="861" w:type="pct"/>
            <w:shd w:val="clear" w:color="auto" w:fill="E5B8B7"/>
            <w:vAlign w:val="center"/>
          </w:tcPr>
          <w:p w:rsidR="008C6072" w:rsidRPr="00B322EF" w:rsidRDefault="008C6072" w:rsidP="00B52903">
            <w:pPr>
              <w:spacing w:line="276" w:lineRule="auto"/>
              <w:ind w:left="2"/>
              <w:jc w:val="center"/>
              <w:rPr>
                <w:color w:val="auto"/>
              </w:rPr>
            </w:pPr>
            <w:r w:rsidRPr="00B322EF">
              <w:rPr>
                <w:b/>
                <w:color w:val="auto"/>
              </w:rPr>
              <w:t>Learning Elements</w:t>
            </w:r>
          </w:p>
        </w:tc>
        <w:tc>
          <w:tcPr>
            <w:tcW w:w="745" w:type="pct"/>
            <w:shd w:val="clear" w:color="auto" w:fill="E5B8B7"/>
            <w:vAlign w:val="center"/>
          </w:tcPr>
          <w:p w:rsidR="008C6072" w:rsidRPr="00B322EF" w:rsidRDefault="008C6072" w:rsidP="00B52903">
            <w:pPr>
              <w:spacing w:line="276" w:lineRule="auto"/>
              <w:ind w:left="2"/>
              <w:jc w:val="center"/>
              <w:rPr>
                <w:color w:val="auto"/>
              </w:rPr>
            </w:pPr>
            <w:r w:rsidRPr="00B322EF">
              <w:rPr>
                <w:b/>
                <w:color w:val="auto"/>
              </w:rPr>
              <w:t>Duration</w:t>
            </w:r>
          </w:p>
        </w:tc>
        <w:tc>
          <w:tcPr>
            <w:tcW w:w="674" w:type="pct"/>
            <w:shd w:val="clear" w:color="auto" w:fill="E5B8B7"/>
          </w:tcPr>
          <w:p w:rsidR="008C6072" w:rsidRPr="00B322EF" w:rsidRDefault="008C6072" w:rsidP="00B52903">
            <w:pPr>
              <w:spacing w:after="136"/>
              <w:ind w:left="2"/>
              <w:rPr>
                <w:color w:val="auto"/>
              </w:rPr>
            </w:pPr>
            <w:r w:rsidRPr="00B322EF">
              <w:rPr>
                <w:b/>
                <w:color w:val="auto"/>
              </w:rPr>
              <w:t xml:space="preserve">Materials </w:t>
            </w:r>
          </w:p>
          <w:p w:rsidR="008C6072" w:rsidRPr="00B322EF" w:rsidRDefault="008C6072" w:rsidP="00B52903">
            <w:pPr>
              <w:spacing w:line="276" w:lineRule="auto"/>
              <w:ind w:left="2"/>
              <w:rPr>
                <w:color w:val="auto"/>
              </w:rPr>
            </w:pPr>
            <w:r w:rsidRPr="00B322EF">
              <w:rPr>
                <w:b/>
                <w:color w:val="auto"/>
              </w:rPr>
              <w:t xml:space="preserve">Required </w:t>
            </w:r>
          </w:p>
        </w:tc>
        <w:tc>
          <w:tcPr>
            <w:tcW w:w="483" w:type="pct"/>
            <w:shd w:val="clear" w:color="auto" w:fill="E5B8B7"/>
          </w:tcPr>
          <w:p w:rsidR="008C6072" w:rsidRPr="00B322EF" w:rsidRDefault="008C6072" w:rsidP="00B52903">
            <w:pPr>
              <w:spacing w:after="136"/>
              <w:ind w:left="2"/>
              <w:rPr>
                <w:color w:val="auto"/>
              </w:rPr>
            </w:pPr>
            <w:r w:rsidRPr="00B322EF">
              <w:rPr>
                <w:b/>
                <w:color w:val="auto"/>
              </w:rPr>
              <w:t xml:space="preserve">Learning </w:t>
            </w:r>
          </w:p>
          <w:p w:rsidR="008C6072" w:rsidRPr="00B322EF" w:rsidRDefault="008C6072" w:rsidP="00B52903">
            <w:pPr>
              <w:spacing w:line="276" w:lineRule="auto"/>
              <w:ind w:left="2"/>
              <w:rPr>
                <w:color w:val="auto"/>
              </w:rPr>
            </w:pPr>
            <w:r w:rsidRPr="00B322EF">
              <w:rPr>
                <w:b/>
                <w:color w:val="auto"/>
              </w:rPr>
              <w:t xml:space="preserve">Place </w:t>
            </w:r>
          </w:p>
        </w:tc>
      </w:tr>
      <w:tr w:rsidR="008C6072" w:rsidRPr="00B322EF" w:rsidTr="00743FF9">
        <w:trPr>
          <w:trHeight w:val="2550"/>
        </w:trPr>
        <w:tc>
          <w:tcPr>
            <w:tcW w:w="688" w:type="pct"/>
            <w:shd w:val="clear" w:color="auto" w:fill="auto"/>
          </w:tcPr>
          <w:p w:rsidR="008C6072" w:rsidRPr="00B322EF" w:rsidRDefault="008C6072" w:rsidP="00B52903">
            <w:pPr>
              <w:spacing w:line="276" w:lineRule="auto"/>
              <w:ind w:right="120"/>
              <w:rPr>
                <w:b/>
                <w:color w:val="auto"/>
              </w:rPr>
            </w:pPr>
            <w:r w:rsidRPr="00B322EF">
              <w:rPr>
                <w:b/>
                <w:color w:val="auto"/>
              </w:rPr>
              <w:t>LU1.</w:t>
            </w:r>
          </w:p>
          <w:p w:rsidR="008C6072" w:rsidRPr="00B322EF" w:rsidRDefault="008C6072" w:rsidP="00B52903">
            <w:pPr>
              <w:spacing w:line="276" w:lineRule="auto"/>
              <w:ind w:left="103" w:right="120"/>
              <w:rPr>
                <w:color w:val="auto"/>
              </w:rPr>
            </w:pPr>
            <w:r w:rsidRPr="00B322EF">
              <w:rPr>
                <w:color w:val="auto"/>
              </w:rPr>
              <w:t>Prepare samples  for testing</w:t>
            </w:r>
          </w:p>
        </w:tc>
        <w:tc>
          <w:tcPr>
            <w:tcW w:w="1548" w:type="pct"/>
            <w:shd w:val="clear" w:color="auto" w:fill="auto"/>
          </w:tcPr>
          <w:p w:rsidR="008C6072" w:rsidRPr="00B322EF" w:rsidRDefault="008C6072" w:rsidP="00B52903">
            <w:pPr>
              <w:tabs>
                <w:tab w:val="left" w:pos="856"/>
              </w:tabs>
              <w:spacing w:line="360" w:lineRule="auto"/>
              <w:rPr>
                <w:b/>
                <w:bCs/>
                <w:color w:val="auto"/>
              </w:rPr>
            </w:pPr>
            <w:r w:rsidRPr="00B322EF">
              <w:rPr>
                <w:b/>
                <w:bCs/>
                <w:color w:val="auto"/>
              </w:rPr>
              <w:t>Trainee will be able to</w:t>
            </w:r>
          </w:p>
          <w:p w:rsidR="008C6072" w:rsidRPr="00B322EF" w:rsidRDefault="008C6072" w:rsidP="00E87D0A">
            <w:pPr>
              <w:pStyle w:val="ListParagraph"/>
              <w:numPr>
                <w:ilvl w:val="0"/>
                <w:numId w:val="56"/>
              </w:numPr>
              <w:spacing w:after="0" w:line="360" w:lineRule="auto"/>
              <w:ind w:left="370"/>
              <w:rPr>
                <w:color w:val="auto"/>
              </w:rPr>
            </w:pPr>
            <w:r w:rsidRPr="00B322EF">
              <w:rPr>
                <w:color w:val="auto"/>
              </w:rPr>
              <w:t>Check the sample label for the requirement of analysis of Total Suspended Solids (TSS).</w:t>
            </w:r>
          </w:p>
          <w:p w:rsidR="008C6072" w:rsidRPr="00B322EF" w:rsidRDefault="008C6072" w:rsidP="00E87D0A">
            <w:pPr>
              <w:pStyle w:val="ListParagraph"/>
              <w:numPr>
                <w:ilvl w:val="0"/>
                <w:numId w:val="56"/>
              </w:numPr>
              <w:spacing w:after="0" w:line="360" w:lineRule="auto"/>
              <w:ind w:left="370"/>
              <w:jc w:val="left"/>
              <w:rPr>
                <w:color w:val="auto"/>
              </w:rPr>
            </w:pPr>
            <w:r w:rsidRPr="00B322EF">
              <w:rPr>
                <w:color w:val="auto"/>
              </w:rPr>
              <w:t>Identify appropriate test method, Glassware equipment and safety requirements.</w:t>
            </w:r>
          </w:p>
          <w:p w:rsidR="008C6072" w:rsidRPr="00B322EF" w:rsidRDefault="008C6072" w:rsidP="00E87D0A">
            <w:pPr>
              <w:pStyle w:val="ListParagraph"/>
              <w:numPr>
                <w:ilvl w:val="0"/>
                <w:numId w:val="56"/>
              </w:numPr>
              <w:spacing w:after="0" w:line="360" w:lineRule="auto"/>
              <w:ind w:left="370"/>
              <w:rPr>
                <w:color w:val="auto"/>
              </w:rPr>
            </w:pPr>
            <w:r w:rsidRPr="00B322EF">
              <w:rPr>
                <w:color w:val="auto"/>
              </w:rPr>
              <w:t>Keeps the sample at room temperature for few minutes.</w:t>
            </w:r>
          </w:p>
          <w:p w:rsidR="008C6072" w:rsidRPr="00B322EF" w:rsidRDefault="008C6072" w:rsidP="00E87D0A">
            <w:pPr>
              <w:pStyle w:val="ListParagraph"/>
              <w:numPr>
                <w:ilvl w:val="0"/>
                <w:numId w:val="56"/>
              </w:numPr>
              <w:spacing w:after="0" w:line="360" w:lineRule="auto"/>
              <w:ind w:left="370"/>
              <w:rPr>
                <w:color w:val="auto"/>
              </w:rPr>
            </w:pPr>
            <w:r w:rsidRPr="00B322EF">
              <w:rPr>
                <w:color w:val="auto"/>
              </w:rPr>
              <w:t xml:space="preserve">Stir sample with a magnetic stirrer at a speed to shear larger particles, to obtain a </w:t>
            </w:r>
            <w:r w:rsidRPr="00B322EF">
              <w:rPr>
                <w:color w:val="auto"/>
              </w:rPr>
              <w:lastRenderedPageBreak/>
              <w:t xml:space="preserve">more uniform (preferably homogeneous) particle size. </w:t>
            </w:r>
          </w:p>
        </w:tc>
        <w:tc>
          <w:tcPr>
            <w:tcW w:w="861" w:type="pct"/>
            <w:shd w:val="clear" w:color="auto" w:fill="auto"/>
          </w:tcPr>
          <w:p w:rsidR="008C6072" w:rsidRPr="00B322EF" w:rsidRDefault="008C6072" w:rsidP="00B52903">
            <w:pPr>
              <w:pStyle w:val="ListParagraph"/>
              <w:spacing w:line="240" w:lineRule="auto"/>
              <w:ind w:left="362" w:hanging="359"/>
              <w:rPr>
                <w:b/>
                <w:color w:val="auto"/>
                <w:u w:val="single"/>
              </w:rPr>
            </w:pPr>
          </w:p>
          <w:p w:rsidR="008C6072" w:rsidRPr="00B322EF" w:rsidRDefault="008C6072" w:rsidP="00E87D0A">
            <w:pPr>
              <w:pStyle w:val="ListParagraph"/>
              <w:numPr>
                <w:ilvl w:val="0"/>
                <w:numId w:val="56"/>
              </w:numPr>
              <w:spacing w:line="360" w:lineRule="auto"/>
              <w:ind w:left="258" w:hanging="258"/>
              <w:rPr>
                <w:bCs/>
                <w:color w:val="auto"/>
              </w:rPr>
            </w:pPr>
            <w:r w:rsidRPr="00B322EF">
              <w:rPr>
                <w:bCs/>
                <w:color w:val="auto"/>
              </w:rPr>
              <w:t>Define Total Suspended Solids (TSS)</w:t>
            </w:r>
          </w:p>
          <w:p w:rsidR="008C6072" w:rsidRPr="00B322EF" w:rsidRDefault="008C6072" w:rsidP="00E87D0A">
            <w:pPr>
              <w:pStyle w:val="ListParagraph"/>
              <w:numPr>
                <w:ilvl w:val="0"/>
                <w:numId w:val="56"/>
              </w:numPr>
              <w:tabs>
                <w:tab w:val="left" w:pos="348"/>
              </w:tabs>
              <w:spacing w:line="360" w:lineRule="auto"/>
              <w:ind w:left="348"/>
              <w:rPr>
                <w:bCs/>
                <w:color w:val="auto"/>
              </w:rPr>
            </w:pPr>
            <w:r w:rsidRPr="00B322EF">
              <w:rPr>
                <w:bCs/>
                <w:color w:val="auto"/>
              </w:rPr>
              <w:t>Describe the pre conditioning of sample</w:t>
            </w:r>
          </w:p>
          <w:p w:rsidR="008C6072" w:rsidRPr="00B322EF" w:rsidRDefault="008C6072" w:rsidP="00B52903">
            <w:pPr>
              <w:pStyle w:val="ListParagraph"/>
              <w:spacing w:line="240" w:lineRule="auto"/>
              <w:ind w:left="362" w:hanging="359"/>
              <w:rPr>
                <w:b/>
                <w:color w:val="auto"/>
                <w:u w:val="single"/>
              </w:rPr>
            </w:pPr>
            <w:r w:rsidRPr="00B322EF">
              <w:rPr>
                <w:b/>
                <w:color w:val="auto"/>
                <w:u w:val="single"/>
              </w:rPr>
              <w:t>Practical Activity:</w:t>
            </w:r>
          </w:p>
          <w:p w:rsidR="008C6072" w:rsidRPr="00B322EF" w:rsidRDefault="008C6072" w:rsidP="00B52903">
            <w:pPr>
              <w:pStyle w:val="ListParagraph"/>
              <w:spacing w:line="360" w:lineRule="auto"/>
              <w:ind w:left="195" w:hanging="257"/>
              <w:rPr>
                <w:color w:val="auto"/>
              </w:rPr>
            </w:pPr>
          </w:p>
          <w:p w:rsidR="008C6072" w:rsidRPr="00B322EF" w:rsidRDefault="008C6072" w:rsidP="00B52903">
            <w:pPr>
              <w:pStyle w:val="ListParagraph"/>
              <w:spacing w:line="360" w:lineRule="auto"/>
              <w:ind w:left="195" w:hanging="257"/>
              <w:rPr>
                <w:color w:val="auto"/>
              </w:rPr>
            </w:pPr>
            <w:r w:rsidRPr="00B322EF">
              <w:rPr>
                <w:color w:val="auto"/>
              </w:rPr>
              <w:t>Homogenize the sample for analysis</w:t>
            </w:r>
          </w:p>
        </w:tc>
        <w:tc>
          <w:tcPr>
            <w:tcW w:w="745" w:type="pct"/>
            <w:shd w:val="clear" w:color="auto" w:fill="auto"/>
            <w:vAlign w:val="center"/>
          </w:tcPr>
          <w:p w:rsidR="008C6072" w:rsidRPr="00B322EF" w:rsidRDefault="008C6072" w:rsidP="00B52903">
            <w:pPr>
              <w:spacing w:line="276" w:lineRule="auto"/>
              <w:ind w:left="647" w:hanging="613"/>
              <w:rPr>
                <w:color w:val="auto"/>
              </w:rPr>
            </w:pPr>
            <w:r w:rsidRPr="00B322EF">
              <w:rPr>
                <w:b/>
                <w:color w:val="auto"/>
              </w:rPr>
              <w:t xml:space="preserve">Theory- </w:t>
            </w:r>
            <w:r w:rsidRPr="00B322EF">
              <w:rPr>
                <w:color w:val="auto"/>
              </w:rPr>
              <w:t>01 Hrs.</w:t>
            </w:r>
          </w:p>
          <w:p w:rsidR="008C6072" w:rsidRPr="00B322EF" w:rsidRDefault="008C6072" w:rsidP="00B52903">
            <w:pPr>
              <w:spacing w:line="276" w:lineRule="auto"/>
              <w:ind w:left="647" w:hanging="613"/>
              <w:rPr>
                <w:color w:val="auto"/>
              </w:rPr>
            </w:pPr>
            <w:r w:rsidRPr="00B322EF">
              <w:rPr>
                <w:b/>
                <w:color w:val="auto"/>
              </w:rPr>
              <w:t>Practical-</w:t>
            </w:r>
            <w:r w:rsidRPr="00B322EF">
              <w:rPr>
                <w:color w:val="auto"/>
              </w:rPr>
              <w:t xml:space="preserve"> 02 Hrs.</w:t>
            </w:r>
          </w:p>
          <w:p w:rsidR="008C6072" w:rsidRPr="00B322EF" w:rsidRDefault="008C6072" w:rsidP="00B52903">
            <w:pPr>
              <w:spacing w:line="276" w:lineRule="auto"/>
              <w:ind w:left="647" w:hanging="613"/>
              <w:rPr>
                <w:color w:val="auto"/>
              </w:rPr>
            </w:pPr>
            <w:r w:rsidRPr="00B322EF">
              <w:rPr>
                <w:b/>
                <w:color w:val="auto"/>
              </w:rPr>
              <w:t>Total-</w:t>
            </w:r>
            <w:r w:rsidRPr="00B322EF">
              <w:rPr>
                <w:color w:val="auto"/>
              </w:rPr>
              <w:t xml:space="preserve">       03 Hrs.</w:t>
            </w:r>
          </w:p>
        </w:tc>
        <w:tc>
          <w:tcPr>
            <w:tcW w:w="674" w:type="pct"/>
            <w:shd w:val="clear" w:color="auto" w:fill="auto"/>
          </w:tcPr>
          <w:p w:rsidR="008C6072" w:rsidRPr="00B322EF" w:rsidRDefault="008C6072" w:rsidP="00E87D0A">
            <w:pPr>
              <w:pStyle w:val="ListParagraph"/>
              <w:numPr>
                <w:ilvl w:val="0"/>
                <w:numId w:val="10"/>
              </w:numPr>
              <w:spacing w:line="276" w:lineRule="auto"/>
              <w:rPr>
                <w:color w:val="auto"/>
              </w:rPr>
            </w:pPr>
            <w:r w:rsidRPr="00B322EF">
              <w:rPr>
                <w:color w:val="auto"/>
              </w:rPr>
              <w:t>Wastewater sample</w:t>
            </w:r>
          </w:p>
          <w:p w:rsidR="008C6072" w:rsidRPr="00B322EF" w:rsidRDefault="008C6072" w:rsidP="00E87D0A">
            <w:pPr>
              <w:pStyle w:val="ListParagraph"/>
              <w:numPr>
                <w:ilvl w:val="0"/>
                <w:numId w:val="10"/>
              </w:numPr>
              <w:spacing w:line="276" w:lineRule="auto"/>
              <w:rPr>
                <w:color w:val="auto"/>
              </w:rPr>
            </w:pPr>
            <w:r w:rsidRPr="00B322EF">
              <w:rPr>
                <w:color w:val="auto"/>
              </w:rPr>
              <w:t>Stirring plate</w:t>
            </w:r>
          </w:p>
          <w:p w:rsidR="008C6072" w:rsidRPr="00B322EF" w:rsidRDefault="008C6072" w:rsidP="00B52903">
            <w:pPr>
              <w:pStyle w:val="ListParagraph"/>
              <w:spacing w:line="276" w:lineRule="auto"/>
              <w:ind w:left="362" w:firstLine="0"/>
              <w:rPr>
                <w:color w:val="auto"/>
              </w:rPr>
            </w:pPr>
          </w:p>
        </w:tc>
        <w:tc>
          <w:tcPr>
            <w:tcW w:w="483" w:type="pct"/>
            <w:shd w:val="clear" w:color="auto" w:fill="auto"/>
          </w:tcPr>
          <w:p w:rsidR="008C6072" w:rsidRPr="00B322EF" w:rsidRDefault="008C6072" w:rsidP="00B52903">
            <w:pPr>
              <w:spacing w:before="240" w:line="276" w:lineRule="auto"/>
              <w:ind w:left="49"/>
              <w:rPr>
                <w:b/>
                <w:color w:val="auto"/>
              </w:rPr>
            </w:pPr>
            <w:r w:rsidRPr="00B322EF">
              <w:rPr>
                <w:color w:val="auto"/>
              </w:rPr>
              <w:t>Class Room/lab</w:t>
            </w:r>
          </w:p>
        </w:tc>
      </w:tr>
      <w:tr w:rsidR="008C6072" w:rsidRPr="00B322EF" w:rsidTr="00743FF9">
        <w:trPr>
          <w:trHeight w:val="660"/>
        </w:trPr>
        <w:tc>
          <w:tcPr>
            <w:tcW w:w="688" w:type="pct"/>
            <w:shd w:val="clear" w:color="auto" w:fill="auto"/>
          </w:tcPr>
          <w:p w:rsidR="008C6072" w:rsidRPr="00B322EF" w:rsidRDefault="008C6072" w:rsidP="00B52903">
            <w:pPr>
              <w:ind w:right="120"/>
              <w:rPr>
                <w:b/>
                <w:color w:val="auto"/>
              </w:rPr>
            </w:pPr>
            <w:r w:rsidRPr="00B322EF">
              <w:rPr>
                <w:b/>
                <w:color w:val="auto"/>
              </w:rPr>
              <w:lastRenderedPageBreak/>
              <w:t>LU2.</w:t>
            </w:r>
          </w:p>
          <w:p w:rsidR="008C6072" w:rsidRPr="00B322EF" w:rsidRDefault="008C6072" w:rsidP="00B52903">
            <w:pPr>
              <w:ind w:right="120"/>
              <w:rPr>
                <w:color w:val="auto"/>
              </w:rPr>
            </w:pPr>
            <w:r w:rsidRPr="00B322EF">
              <w:rPr>
                <w:color w:val="auto"/>
              </w:rPr>
              <w:t>Prepare for laboratory/field testing</w:t>
            </w:r>
          </w:p>
        </w:tc>
        <w:tc>
          <w:tcPr>
            <w:tcW w:w="1548" w:type="pct"/>
            <w:shd w:val="clear" w:color="auto" w:fill="auto"/>
          </w:tcPr>
          <w:p w:rsidR="008C6072" w:rsidRPr="00B322EF" w:rsidRDefault="008C6072" w:rsidP="00B52903">
            <w:pPr>
              <w:spacing w:line="360" w:lineRule="auto"/>
              <w:rPr>
                <w:b/>
                <w:bCs/>
                <w:color w:val="auto"/>
              </w:rPr>
            </w:pPr>
            <w:r w:rsidRPr="00B322EF">
              <w:rPr>
                <w:b/>
                <w:bCs/>
                <w:color w:val="auto"/>
              </w:rPr>
              <w:t>Trainee will be able to:</w:t>
            </w:r>
          </w:p>
          <w:p w:rsidR="008C6072" w:rsidRPr="00B322EF" w:rsidRDefault="008C6072" w:rsidP="00E87D0A">
            <w:pPr>
              <w:pStyle w:val="ListParagraph"/>
              <w:numPr>
                <w:ilvl w:val="0"/>
                <w:numId w:val="59"/>
              </w:numPr>
              <w:spacing w:after="0" w:line="360" w:lineRule="auto"/>
              <w:ind w:left="172" w:hanging="180"/>
              <w:jc w:val="left"/>
              <w:rPr>
                <w:color w:val="auto"/>
              </w:rPr>
            </w:pPr>
            <w:r w:rsidRPr="00B322EF">
              <w:rPr>
                <w:color w:val="auto"/>
              </w:rPr>
              <w:t xml:space="preserve"> Set up the apparatus and/or reagents in accordance with the specified work instructions.</w:t>
            </w:r>
          </w:p>
          <w:p w:rsidR="008C6072" w:rsidRPr="00B322EF" w:rsidRDefault="008C6072" w:rsidP="00E87D0A">
            <w:pPr>
              <w:pStyle w:val="ListParagraph"/>
              <w:numPr>
                <w:ilvl w:val="0"/>
                <w:numId w:val="59"/>
              </w:numPr>
              <w:spacing w:after="0" w:line="360" w:lineRule="auto"/>
              <w:ind w:left="172" w:hanging="180"/>
              <w:jc w:val="left"/>
              <w:rPr>
                <w:color w:val="auto"/>
              </w:rPr>
            </w:pPr>
            <w:r w:rsidRPr="00B322EF">
              <w:rPr>
                <w:color w:val="auto"/>
              </w:rPr>
              <w:t>Conduct pre-use and safety checks.</w:t>
            </w:r>
          </w:p>
          <w:p w:rsidR="008C6072" w:rsidRPr="00B322EF" w:rsidRDefault="008C6072" w:rsidP="00E87D0A">
            <w:pPr>
              <w:pStyle w:val="ListParagraph"/>
              <w:numPr>
                <w:ilvl w:val="0"/>
                <w:numId w:val="59"/>
              </w:numPr>
              <w:spacing w:after="0" w:line="360" w:lineRule="auto"/>
              <w:ind w:left="172" w:hanging="180"/>
              <w:jc w:val="left"/>
              <w:rPr>
                <w:color w:val="auto"/>
              </w:rPr>
            </w:pPr>
            <w:r w:rsidRPr="00B322EF">
              <w:rPr>
                <w:color w:val="auto"/>
              </w:rPr>
              <w:t>Take Sample volume to yield between 2.5 and 200 mg dried residue.</w:t>
            </w:r>
          </w:p>
          <w:p w:rsidR="008C6072" w:rsidRPr="00B322EF" w:rsidRDefault="008C6072" w:rsidP="00E87D0A">
            <w:pPr>
              <w:pStyle w:val="ListParagraph"/>
              <w:numPr>
                <w:ilvl w:val="0"/>
                <w:numId w:val="59"/>
              </w:numPr>
              <w:spacing w:after="0" w:line="360" w:lineRule="auto"/>
              <w:ind w:left="172" w:hanging="180"/>
              <w:jc w:val="left"/>
              <w:rPr>
                <w:color w:val="auto"/>
              </w:rPr>
            </w:pPr>
            <w:r w:rsidRPr="00B322EF">
              <w:rPr>
                <w:color w:val="auto"/>
              </w:rPr>
              <w:t>If volume filtered fails to meet minimum yield, increase sample volume to 1L.</w:t>
            </w:r>
          </w:p>
          <w:p w:rsidR="008C6072" w:rsidRPr="00B322EF" w:rsidRDefault="008C6072" w:rsidP="00E87D0A">
            <w:pPr>
              <w:pStyle w:val="ListParagraph"/>
              <w:numPr>
                <w:ilvl w:val="0"/>
                <w:numId w:val="59"/>
              </w:numPr>
              <w:spacing w:after="0" w:line="360" w:lineRule="auto"/>
              <w:ind w:left="172" w:hanging="180"/>
              <w:jc w:val="left"/>
              <w:rPr>
                <w:color w:val="auto"/>
              </w:rPr>
            </w:pPr>
            <w:r w:rsidRPr="00B322EF">
              <w:rPr>
                <w:color w:val="auto"/>
              </w:rPr>
              <w:t>Place filter disks onto the filtration apparatus. Apply vacuum and rinse each with three successive 20-</w:t>
            </w:r>
            <w:r w:rsidR="0080671B" w:rsidRPr="00B322EF">
              <w:rPr>
                <w:color w:val="auto"/>
              </w:rPr>
              <w:t>Ml</w:t>
            </w:r>
            <w:r w:rsidRPr="00B322EF">
              <w:rPr>
                <w:color w:val="auto"/>
              </w:rPr>
              <w:t xml:space="preserve"> volumes of deionized water.</w:t>
            </w:r>
          </w:p>
          <w:p w:rsidR="008C6072" w:rsidRPr="00B322EF" w:rsidRDefault="008C6072" w:rsidP="00E87D0A">
            <w:pPr>
              <w:pStyle w:val="ListParagraph"/>
              <w:numPr>
                <w:ilvl w:val="0"/>
                <w:numId w:val="59"/>
              </w:numPr>
              <w:spacing w:after="0" w:line="360" w:lineRule="auto"/>
              <w:ind w:left="172" w:hanging="180"/>
              <w:jc w:val="left"/>
              <w:rPr>
                <w:color w:val="auto"/>
              </w:rPr>
            </w:pPr>
            <w:r w:rsidRPr="00B322EF">
              <w:rPr>
                <w:color w:val="auto"/>
              </w:rPr>
              <w:t xml:space="preserve"> Draw air through the filters until it appears </w:t>
            </w:r>
            <w:r w:rsidRPr="00B322EF">
              <w:rPr>
                <w:color w:val="auto"/>
              </w:rPr>
              <w:lastRenderedPageBreak/>
              <w:t>that all water has been drawn off. Store filters in a desiccator until use</w:t>
            </w:r>
          </w:p>
        </w:tc>
        <w:tc>
          <w:tcPr>
            <w:tcW w:w="861" w:type="pct"/>
            <w:shd w:val="clear" w:color="auto" w:fill="auto"/>
          </w:tcPr>
          <w:p w:rsidR="008C6072" w:rsidRPr="00B322EF" w:rsidRDefault="008C6072" w:rsidP="00E87D0A">
            <w:pPr>
              <w:pStyle w:val="ListParagraph"/>
              <w:numPr>
                <w:ilvl w:val="0"/>
                <w:numId w:val="39"/>
              </w:numPr>
              <w:spacing w:after="0" w:line="360" w:lineRule="auto"/>
              <w:ind w:left="450"/>
              <w:rPr>
                <w:color w:val="auto"/>
              </w:rPr>
            </w:pPr>
            <w:r w:rsidRPr="00B322EF">
              <w:rPr>
                <w:color w:val="auto"/>
              </w:rPr>
              <w:lastRenderedPageBreak/>
              <w:t>Describe the Pre-conditioning of filter paper</w:t>
            </w:r>
          </w:p>
          <w:p w:rsidR="008C6072" w:rsidRPr="00B322EF" w:rsidRDefault="008C6072" w:rsidP="00E87D0A">
            <w:pPr>
              <w:pStyle w:val="ListParagraph"/>
              <w:numPr>
                <w:ilvl w:val="0"/>
                <w:numId w:val="39"/>
              </w:numPr>
              <w:spacing w:after="0" w:line="360" w:lineRule="auto"/>
              <w:ind w:left="450"/>
              <w:rPr>
                <w:color w:val="auto"/>
              </w:rPr>
            </w:pPr>
            <w:r w:rsidRPr="00B322EF">
              <w:rPr>
                <w:color w:val="auto"/>
              </w:rPr>
              <w:t>Define the procedure for sample volume selection</w:t>
            </w:r>
          </w:p>
          <w:p w:rsidR="008C6072" w:rsidRPr="00B322EF" w:rsidRDefault="008C6072" w:rsidP="00B52903">
            <w:pPr>
              <w:spacing w:line="360" w:lineRule="auto"/>
              <w:rPr>
                <w:b/>
                <w:bCs/>
                <w:color w:val="auto"/>
              </w:rPr>
            </w:pPr>
            <w:r w:rsidRPr="00B322EF">
              <w:rPr>
                <w:b/>
                <w:bCs/>
                <w:color w:val="auto"/>
              </w:rPr>
              <w:t>Practical Activity:</w:t>
            </w:r>
          </w:p>
          <w:p w:rsidR="008C6072" w:rsidRPr="00B322EF" w:rsidRDefault="008C6072" w:rsidP="00B52903">
            <w:pPr>
              <w:spacing w:line="360" w:lineRule="auto"/>
              <w:ind w:left="347"/>
              <w:rPr>
                <w:color w:val="auto"/>
              </w:rPr>
            </w:pPr>
            <w:r w:rsidRPr="00B322EF">
              <w:rPr>
                <w:color w:val="auto"/>
              </w:rPr>
              <w:t>Perform the conditioning of filter paper</w:t>
            </w:r>
          </w:p>
          <w:p w:rsidR="008C6072" w:rsidRPr="00B322EF" w:rsidRDefault="008C6072" w:rsidP="00B52903">
            <w:pPr>
              <w:pStyle w:val="ListParagraph"/>
              <w:spacing w:after="0" w:line="360" w:lineRule="auto"/>
              <w:ind w:left="450" w:firstLine="0"/>
              <w:rPr>
                <w:color w:val="auto"/>
              </w:rPr>
            </w:pPr>
          </w:p>
        </w:tc>
        <w:tc>
          <w:tcPr>
            <w:tcW w:w="745" w:type="pct"/>
            <w:shd w:val="clear" w:color="auto" w:fill="auto"/>
            <w:vAlign w:val="center"/>
          </w:tcPr>
          <w:p w:rsidR="008C6072" w:rsidRPr="00B322EF" w:rsidRDefault="008C6072" w:rsidP="00B52903">
            <w:pPr>
              <w:spacing w:line="276" w:lineRule="auto"/>
              <w:ind w:left="647" w:hanging="613"/>
              <w:rPr>
                <w:color w:val="auto"/>
              </w:rPr>
            </w:pPr>
            <w:r w:rsidRPr="00B322EF">
              <w:rPr>
                <w:b/>
                <w:color w:val="auto"/>
              </w:rPr>
              <w:t xml:space="preserve">Theory-   </w:t>
            </w:r>
            <w:r w:rsidRPr="00B322EF">
              <w:rPr>
                <w:color w:val="auto"/>
              </w:rPr>
              <w:t xml:space="preserve"> 01 Hr.</w:t>
            </w:r>
          </w:p>
          <w:p w:rsidR="008C6072" w:rsidRPr="00B322EF" w:rsidRDefault="008C6072" w:rsidP="00B52903">
            <w:pPr>
              <w:spacing w:line="276" w:lineRule="auto"/>
              <w:ind w:left="647" w:hanging="613"/>
              <w:rPr>
                <w:color w:val="auto"/>
              </w:rPr>
            </w:pPr>
            <w:r w:rsidRPr="00B322EF">
              <w:rPr>
                <w:b/>
                <w:color w:val="auto"/>
              </w:rPr>
              <w:t>Practical-</w:t>
            </w:r>
            <w:r w:rsidRPr="00B322EF">
              <w:rPr>
                <w:color w:val="auto"/>
              </w:rPr>
              <w:t xml:space="preserve"> 02 Hrs.</w:t>
            </w:r>
          </w:p>
          <w:p w:rsidR="008C6072" w:rsidRPr="00B322EF" w:rsidRDefault="008C6072" w:rsidP="00B52903">
            <w:pPr>
              <w:spacing w:line="276" w:lineRule="auto"/>
              <w:ind w:left="647" w:hanging="613"/>
              <w:rPr>
                <w:color w:val="auto"/>
              </w:rPr>
            </w:pPr>
            <w:r w:rsidRPr="00B322EF">
              <w:rPr>
                <w:b/>
                <w:color w:val="auto"/>
              </w:rPr>
              <w:t>Total-</w:t>
            </w:r>
            <w:r w:rsidRPr="00B322EF">
              <w:rPr>
                <w:color w:val="auto"/>
              </w:rPr>
              <w:t xml:space="preserve">       03 Hrs.</w:t>
            </w:r>
          </w:p>
        </w:tc>
        <w:tc>
          <w:tcPr>
            <w:tcW w:w="674" w:type="pct"/>
            <w:shd w:val="clear" w:color="auto" w:fill="auto"/>
          </w:tcPr>
          <w:p w:rsidR="008C6072" w:rsidRPr="00B322EF" w:rsidRDefault="008C6072" w:rsidP="00E87D0A">
            <w:pPr>
              <w:pStyle w:val="ListParagraph"/>
              <w:numPr>
                <w:ilvl w:val="0"/>
                <w:numId w:val="39"/>
              </w:numPr>
              <w:spacing w:after="0" w:line="360" w:lineRule="auto"/>
              <w:ind w:left="450"/>
              <w:rPr>
                <w:color w:val="auto"/>
              </w:rPr>
            </w:pPr>
            <w:r w:rsidRPr="00B322EF">
              <w:rPr>
                <w:color w:val="auto"/>
              </w:rPr>
              <w:t>Filter disks</w:t>
            </w:r>
          </w:p>
          <w:p w:rsidR="008C6072" w:rsidRPr="00B322EF" w:rsidRDefault="008C6072" w:rsidP="00E87D0A">
            <w:pPr>
              <w:pStyle w:val="ListParagraph"/>
              <w:numPr>
                <w:ilvl w:val="0"/>
                <w:numId w:val="39"/>
              </w:numPr>
              <w:spacing w:after="0" w:line="360" w:lineRule="auto"/>
              <w:ind w:left="450"/>
              <w:rPr>
                <w:color w:val="auto"/>
              </w:rPr>
            </w:pPr>
            <w:r w:rsidRPr="00B322EF">
              <w:rPr>
                <w:color w:val="auto"/>
              </w:rPr>
              <w:t>Filtration assembly</w:t>
            </w:r>
          </w:p>
          <w:p w:rsidR="008C6072" w:rsidRPr="00B322EF" w:rsidRDefault="008C6072" w:rsidP="00E87D0A">
            <w:pPr>
              <w:pStyle w:val="ListParagraph"/>
              <w:numPr>
                <w:ilvl w:val="0"/>
                <w:numId w:val="39"/>
              </w:numPr>
              <w:spacing w:after="0" w:line="360" w:lineRule="auto"/>
              <w:ind w:left="450"/>
              <w:rPr>
                <w:color w:val="auto"/>
              </w:rPr>
            </w:pPr>
            <w:r w:rsidRPr="00B322EF">
              <w:rPr>
                <w:color w:val="auto"/>
              </w:rPr>
              <w:t>Desiccator</w:t>
            </w:r>
          </w:p>
          <w:p w:rsidR="008C6072" w:rsidRPr="00B322EF" w:rsidRDefault="008C6072" w:rsidP="00E87D0A">
            <w:pPr>
              <w:pStyle w:val="ListParagraph"/>
              <w:numPr>
                <w:ilvl w:val="0"/>
                <w:numId w:val="39"/>
              </w:numPr>
              <w:spacing w:after="0" w:line="360" w:lineRule="auto"/>
              <w:ind w:left="450"/>
              <w:rPr>
                <w:color w:val="auto"/>
              </w:rPr>
            </w:pPr>
            <w:r w:rsidRPr="00B322EF">
              <w:rPr>
                <w:color w:val="auto"/>
              </w:rPr>
              <w:t>Sample</w:t>
            </w:r>
          </w:p>
          <w:p w:rsidR="008C6072" w:rsidRPr="00B322EF" w:rsidRDefault="008C6072" w:rsidP="00B52903">
            <w:pPr>
              <w:pStyle w:val="ListParagraph"/>
              <w:spacing w:after="0" w:line="360" w:lineRule="auto"/>
              <w:ind w:left="450" w:firstLine="0"/>
              <w:rPr>
                <w:color w:val="auto"/>
              </w:rPr>
            </w:pPr>
          </w:p>
          <w:p w:rsidR="008C6072" w:rsidRPr="00B322EF" w:rsidRDefault="008C6072" w:rsidP="00B52903">
            <w:pPr>
              <w:pStyle w:val="ListParagraph"/>
              <w:spacing w:after="0" w:line="360" w:lineRule="auto"/>
              <w:ind w:left="450" w:firstLine="0"/>
              <w:rPr>
                <w:color w:val="auto"/>
              </w:rPr>
            </w:pPr>
          </w:p>
          <w:p w:rsidR="008C6072" w:rsidRPr="00B322EF" w:rsidRDefault="008C6072" w:rsidP="00B52903">
            <w:pPr>
              <w:spacing w:line="360" w:lineRule="auto"/>
              <w:rPr>
                <w:color w:val="auto"/>
              </w:rPr>
            </w:pPr>
          </w:p>
        </w:tc>
        <w:tc>
          <w:tcPr>
            <w:tcW w:w="483" w:type="pct"/>
            <w:shd w:val="clear" w:color="auto" w:fill="auto"/>
          </w:tcPr>
          <w:p w:rsidR="008C6072" w:rsidRPr="00B322EF" w:rsidRDefault="008C6072" w:rsidP="00B52903">
            <w:pPr>
              <w:spacing w:before="240" w:line="276" w:lineRule="auto"/>
              <w:ind w:left="49"/>
              <w:rPr>
                <w:color w:val="auto"/>
              </w:rPr>
            </w:pPr>
            <w:r w:rsidRPr="00B322EF">
              <w:rPr>
                <w:color w:val="auto"/>
              </w:rPr>
              <w:t>Class Room</w:t>
            </w:r>
          </w:p>
          <w:p w:rsidR="008C6072" w:rsidRPr="00B322EF" w:rsidRDefault="008C6072" w:rsidP="00B52903">
            <w:pPr>
              <w:spacing w:line="276" w:lineRule="auto"/>
              <w:ind w:left="49"/>
              <w:rPr>
                <w:b/>
                <w:color w:val="auto"/>
              </w:rPr>
            </w:pPr>
            <w:r w:rsidRPr="00B322EF">
              <w:rPr>
                <w:color w:val="auto"/>
              </w:rPr>
              <w:t>Lab</w:t>
            </w:r>
          </w:p>
        </w:tc>
      </w:tr>
      <w:tr w:rsidR="008C6072" w:rsidRPr="00B322EF" w:rsidTr="00743FF9">
        <w:trPr>
          <w:trHeight w:val="1554"/>
        </w:trPr>
        <w:tc>
          <w:tcPr>
            <w:tcW w:w="688" w:type="pct"/>
            <w:shd w:val="clear" w:color="auto" w:fill="auto"/>
          </w:tcPr>
          <w:p w:rsidR="008C6072" w:rsidRPr="00B322EF" w:rsidRDefault="008C6072" w:rsidP="00B52903">
            <w:pPr>
              <w:spacing w:line="360" w:lineRule="auto"/>
              <w:ind w:right="120"/>
              <w:rPr>
                <w:b/>
                <w:color w:val="auto"/>
              </w:rPr>
            </w:pPr>
            <w:r w:rsidRPr="00B322EF">
              <w:rPr>
                <w:b/>
                <w:color w:val="auto"/>
              </w:rPr>
              <w:lastRenderedPageBreak/>
              <w:t>LU3.</w:t>
            </w:r>
          </w:p>
          <w:p w:rsidR="008C6072" w:rsidRPr="00B322EF" w:rsidRDefault="008C6072" w:rsidP="00B52903">
            <w:pPr>
              <w:spacing w:line="360" w:lineRule="auto"/>
              <w:rPr>
                <w:b/>
                <w:color w:val="auto"/>
              </w:rPr>
            </w:pPr>
            <w:r w:rsidRPr="00B322EF">
              <w:rPr>
                <w:rStyle w:val="Strong"/>
                <w:iCs/>
                <w:color w:val="auto"/>
              </w:rPr>
              <w:t>Perform tests on samples</w:t>
            </w:r>
          </w:p>
        </w:tc>
        <w:tc>
          <w:tcPr>
            <w:tcW w:w="1548" w:type="pct"/>
            <w:shd w:val="clear" w:color="auto" w:fill="auto"/>
          </w:tcPr>
          <w:p w:rsidR="008C6072" w:rsidRPr="00B322EF" w:rsidRDefault="008C6072" w:rsidP="00B52903">
            <w:pPr>
              <w:spacing w:line="360" w:lineRule="auto"/>
              <w:rPr>
                <w:b/>
                <w:bCs/>
                <w:color w:val="auto"/>
              </w:rPr>
            </w:pPr>
            <w:r w:rsidRPr="00B322EF">
              <w:rPr>
                <w:b/>
                <w:bCs/>
                <w:color w:val="auto"/>
              </w:rPr>
              <w:t>Trainee will be able to</w:t>
            </w:r>
          </w:p>
          <w:p w:rsidR="008C6072" w:rsidRPr="00B322EF" w:rsidRDefault="008C6072" w:rsidP="00E87D0A">
            <w:pPr>
              <w:pStyle w:val="ListParagraph"/>
              <w:numPr>
                <w:ilvl w:val="0"/>
                <w:numId w:val="61"/>
              </w:numPr>
              <w:spacing w:after="0" w:line="360" w:lineRule="auto"/>
              <w:ind w:left="370"/>
              <w:jc w:val="left"/>
              <w:rPr>
                <w:color w:val="auto"/>
              </w:rPr>
            </w:pPr>
            <w:r w:rsidRPr="00B322EF">
              <w:rPr>
                <w:color w:val="auto"/>
              </w:rPr>
              <w:t xml:space="preserve">Assemble filtering apparatus </w:t>
            </w:r>
          </w:p>
          <w:p w:rsidR="008C6072" w:rsidRPr="00B322EF" w:rsidRDefault="008C6072" w:rsidP="00E87D0A">
            <w:pPr>
              <w:pStyle w:val="ListParagraph"/>
              <w:numPr>
                <w:ilvl w:val="0"/>
                <w:numId w:val="61"/>
              </w:numPr>
              <w:spacing w:after="0" w:line="360" w:lineRule="auto"/>
              <w:ind w:left="370"/>
              <w:jc w:val="left"/>
              <w:rPr>
                <w:color w:val="auto"/>
              </w:rPr>
            </w:pPr>
            <w:r w:rsidRPr="00B322EF">
              <w:rPr>
                <w:color w:val="auto"/>
              </w:rPr>
              <w:t xml:space="preserve">Wet filter with a small volume of reagent-grade water to seat it. </w:t>
            </w:r>
          </w:p>
          <w:p w:rsidR="008C6072" w:rsidRPr="00B322EF" w:rsidRDefault="008C6072" w:rsidP="00E87D0A">
            <w:pPr>
              <w:pStyle w:val="ListParagraph"/>
              <w:numPr>
                <w:ilvl w:val="0"/>
                <w:numId w:val="61"/>
              </w:numPr>
              <w:spacing w:after="0" w:line="360" w:lineRule="auto"/>
              <w:ind w:left="370"/>
              <w:jc w:val="left"/>
              <w:rPr>
                <w:color w:val="auto"/>
              </w:rPr>
            </w:pPr>
            <w:r w:rsidRPr="00B322EF">
              <w:rPr>
                <w:color w:val="auto"/>
              </w:rPr>
              <w:t xml:space="preserve"> After homogenizing the sample with vigorous shaking or blending</w:t>
            </w:r>
          </w:p>
          <w:p w:rsidR="008C6072" w:rsidRPr="00B322EF" w:rsidRDefault="008C6072" w:rsidP="00E87D0A">
            <w:pPr>
              <w:pStyle w:val="ListParagraph"/>
              <w:numPr>
                <w:ilvl w:val="0"/>
                <w:numId w:val="61"/>
              </w:numPr>
              <w:spacing w:after="0" w:line="360" w:lineRule="auto"/>
              <w:ind w:left="370"/>
              <w:jc w:val="left"/>
              <w:rPr>
                <w:color w:val="auto"/>
              </w:rPr>
            </w:pPr>
            <w:r w:rsidRPr="00B322EF">
              <w:rPr>
                <w:color w:val="auto"/>
              </w:rPr>
              <w:t xml:space="preserve">Pipet from the approximate midpoint of container but not in vortex. </w:t>
            </w:r>
          </w:p>
          <w:p w:rsidR="008C6072" w:rsidRPr="00B322EF" w:rsidRDefault="008C6072" w:rsidP="00E87D0A">
            <w:pPr>
              <w:pStyle w:val="ListParagraph"/>
              <w:numPr>
                <w:ilvl w:val="0"/>
                <w:numId w:val="61"/>
              </w:numPr>
              <w:spacing w:after="0" w:line="360" w:lineRule="auto"/>
              <w:ind w:left="370"/>
              <w:jc w:val="left"/>
              <w:rPr>
                <w:color w:val="auto"/>
              </w:rPr>
            </w:pPr>
            <w:r w:rsidRPr="00B322EF">
              <w:rPr>
                <w:color w:val="auto"/>
              </w:rPr>
              <w:t>Wash filter with three successive 10-</w:t>
            </w:r>
            <w:r w:rsidR="0080671B" w:rsidRPr="00B322EF">
              <w:rPr>
                <w:color w:val="auto"/>
              </w:rPr>
              <w:t>Ml</w:t>
            </w:r>
            <w:r w:rsidRPr="00B322EF">
              <w:rPr>
                <w:color w:val="auto"/>
              </w:rPr>
              <w:t xml:space="preserve"> volumes of reagent-grade water, allowing complete drainage between washings, and continue suction for about 3 min after filtration is complete. </w:t>
            </w:r>
          </w:p>
          <w:p w:rsidR="008C6072" w:rsidRPr="00B322EF" w:rsidRDefault="008C6072" w:rsidP="00E87D0A">
            <w:pPr>
              <w:pStyle w:val="ListParagraph"/>
              <w:numPr>
                <w:ilvl w:val="0"/>
                <w:numId w:val="61"/>
              </w:numPr>
              <w:spacing w:after="0" w:line="360" w:lineRule="auto"/>
              <w:ind w:left="370"/>
              <w:jc w:val="left"/>
              <w:rPr>
                <w:color w:val="auto"/>
              </w:rPr>
            </w:pPr>
            <w:r w:rsidRPr="00B322EF">
              <w:rPr>
                <w:color w:val="auto"/>
              </w:rPr>
              <w:t xml:space="preserve">Samples with high dissolved solids may require additional washings. </w:t>
            </w:r>
          </w:p>
          <w:p w:rsidR="008C6072" w:rsidRPr="00B322EF" w:rsidRDefault="008C6072" w:rsidP="00E87D0A">
            <w:pPr>
              <w:pStyle w:val="ListParagraph"/>
              <w:numPr>
                <w:ilvl w:val="0"/>
                <w:numId w:val="61"/>
              </w:numPr>
              <w:spacing w:after="0" w:line="360" w:lineRule="auto"/>
              <w:ind w:left="370"/>
              <w:jc w:val="left"/>
              <w:rPr>
                <w:color w:val="auto"/>
              </w:rPr>
            </w:pPr>
            <w:r w:rsidRPr="00B322EF">
              <w:rPr>
                <w:color w:val="auto"/>
              </w:rPr>
              <w:t xml:space="preserve">Carefully remove filter from filtration apparatus and transfer to an aluminum weighing dish as a support. Alternatively, </w:t>
            </w:r>
            <w:r w:rsidRPr="00B322EF">
              <w:rPr>
                <w:color w:val="auto"/>
              </w:rPr>
              <w:lastRenderedPageBreak/>
              <w:t>remove the crucible and filter combination from the crucible adapter if a Gooch crucible is used.</w:t>
            </w:r>
          </w:p>
          <w:p w:rsidR="008C6072" w:rsidRPr="00B322EF" w:rsidRDefault="008C6072" w:rsidP="00E87D0A">
            <w:pPr>
              <w:pStyle w:val="ListParagraph"/>
              <w:numPr>
                <w:ilvl w:val="0"/>
                <w:numId w:val="61"/>
              </w:numPr>
              <w:spacing w:after="0" w:line="360" w:lineRule="auto"/>
              <w:ind w:left="370"/>
              <w:jc w:val="left"/>
              <w:rPr>
                <w:color w:val="auto"/>
              </w:rPr>
            </w:pPr>
            <w:r w:rsidRPr="00B322EF">
              <w:rPr>
                <w:color w:val="auto"/>
              </w:rPr>
              <w:t>Dry for at least 1 h at 103 to 105°C in an oven, cool in a desiccator to balance temperature, and weigh.</w:t>
            </w:r>
          </w:p>
          <w:p w:rsidR="008C6072" w:rsidRPr="00B322EF" w:rsidRDefault="008C6072" w:rsidP="00E87D0A">
            <w:pPr>
              <w:pStyle w:val="ListParagraph"/>
              <w:numPr>
                <w:ilvl w:val="0"/>
                <w:numId w:val="61"/>
              </w:numPr>
              <w:spacing w:after="0" w:line="360" w:lineRule="auto"/>
              <w:ind w:left="370"/>
              <w:jc w:val="left"/>
              <w:rPr>
                <w:color w:val="auto"/>
              </w:rPr>
            </w:pPr>
            <w:r w:rsidRPr="00B322EF">
              <w:rPr>
                <w:color w:val="auto"/>
              </w:rPr>
              <w:t>Repeat the cycle of drying, cooling, desiccating, and weighing until a constant weight is obtained or until the weight change is less than 4% of the previous weight or 0.5 mg, whichever is less.</w:t>
            </w:r>
          </w:p>
          <w:p w:rsidR="008C6072" w:rsidRPr="00B322EF" w:rsidRDefault="008C6072" w:rsidP="00E87D0A">
            <w:pPr>
              <w:pStyle w:val="ListParagraph"/>
              <w:numPr>
                <w:ilvl w:val="0"/>
                <w:numId w:val="61"/>
              </w:numPr>
              <w:spacing w:after="0" w:line="360" w:lineRule="auto"/>
              <w:ind w:left="370"/>
              <w:jc w:val="left"/>
              <w:rPr>
                <w:color w:val="auto"/>
              </w:rPr>
            </w:pPr>
            <w:r w:rsidRPr="00B322EF">
              <w:rPr>
                <w:color w:val="auto"/>
              </w:rPr>
              <w:t>Analyze at least 10% of all samples in duplicate. Duplicate determinations should agree within 5% of their average weight.</w:t>
            </w:r>
          </w:p>
          <w:p w:rsidR="008C6072" w:rsidRPr="00B322EF" w:rsidRDefault="008C6072" w:rsidP="00E87D0A">
            <w:pPr>
              <w:pStyle w:val="ListParagraph"/>
              <w:numPr>
                <w:ilvl w:val="0"/>
                <w:numId w:val="61"/>
              </w:numPr>
              <w:spacing w:after="0" w:line="360" w:lineRule="auto"/>
              <w:ind w:left="370"/>
              <w:jc w:val="left"/>
              <w:rPr>
                <w:color w:val="auto"/>
              </w:rPr>
            </w:pPr>
            <w:r w:rsidRPr="00B322EF">
              <w:rPr>
                <w:color w:val="auto"/>
              </w:rPr>
              <w:t>Perform calculation to determine TSS</w:t>
            </w:r>
          </w:p>
          <w:p w:rsidR="008C6072" w:rsidRPr="00B322EF" w:rsidRDefault="008C6072" w:rsidP="00E87D0A">
            <w:pPr>
              <w:pStyle w:val="ListParagraph"/>
              <w:numPr>
                <w:ilvl w:val="0"/>
                <w:numId w:val="61"/>
              </w:numPr>
              <w:spacing w:after="0" w:line="240" w:lineRule="auto"/>
              <w:ind w:left="370"/>
              <w:jc w:val="left"/>
              <w:rPr>
                <w:color w:val="auto"/>
              </w:rPr>
            </w:pPr>
            <w:r w:rsidRPr="00B322EF">
              <w:rPr>
                <w:color w:val="auto"/>
              </w:rPr>
              <w:t xml:space="preserve">mg total suspended solids/L    = (A </w:t>
            </w:r>
            <w:r w:rsidR="0080671B" w:rsidRPr="00B322EF">
              <w:rPr>
                <w:color w:val="auto"/>
              </w:rPr>
              <w:t>–</w:t>
            </w:r>
            <w:r w:rsidRPr="00B322EF">
              <w:rPr>
                <w:color w:val="auto"/>
              </w:rPr>
              <w:t xml:space="preserve"> B) X 1000</w:t>
            </w:r>
          </w:p>
          <w:p w:rsidR="008C6072" w:rsidRPr="00B322EF" w:rsidRDefault="008C6072" w:rsidP="00E87D0A">
            <w:pPr>
              <w:pStyle w:val="ListParagraph"/>
              <w:numPr>
                <w:ilvl w:val="0"/>
                <w:numId w:val="61"/>
              </w:numPr>
              <w:spacing w:after="0" w:line="240" w:lineRule="auto"/>
              <w:ind w:left="370"/>
              <w:jc w:val="left"/>
              <w:rPr>
                <w:color w:val="auto"/>
              </w:rPr>
            </w:pPr>
            <w:r w:rsidRPr="00B322EF">
              <w:rPr>
                <w:color w:val="auto"/>
              </w:rPr>
              <w:tab/>
            </w:r>
            <w:r w:rsidRPr="00B322EF">
              <w:rPr>
                <w:color w:val="auto"/>
              </w:rPr>
              <w:tab/>
              <w:t>sample volume, mL</w:t>
            </w:r>
          </w:p>
          <w:p w:rsidR="008C6072" w:rsidRPr="00B322EF" w:rsidRDefault="008C6072" w:rsidP="00B52903">
            <w:pPr>
              <w:rPr>
                <w:color w:val="auto"/>
              </w:rPr>
            </w:pPr>
          </w:p>
          <w:p w:rsidR="008C6072" w:rsidRPr="00B322EF" w:rsidRDefault="008C6072" w:rsidP="00B52903">
            <w:pPr>
              <w:ind w:left="10"/>
              <w:rPr>
                <w:color w:val="auto"/>
              </w:rPr>
            </w:pPr>
          </w:p>
        </w:tc>
        <w:tc>
          <w:tcPr>
            <w:tcW w:w="861" w:type="pct"/>
            <w:shd w:val="clear" w:color="auto" w:fill="auto"/>
          </w:tcPr>
          <w:p w:rsidR="008C6072" w:rsidRPr="00B322EF" w:rsidRDefault="008C6072" w:rsidP="00E87D0A">
            <w:pPr>
              <w:pStyle w:val="ListParagraph"/>
              <w:numPr>
                <w:ilvl w:val="0"/>
                <w:numId w:val="61"/>
              </w:numPr>
              <w:spacing w:after="0" w:line="360" w:lineRule="auto"/>
              <w:ind w:left="370"/>
              <w:jc w:val="left"/>
              <w:rPr>
                <w:color w:val="auto"/>
              </w:rPr>
            </w:pPr>
            <w:r w:rsidRPr="00B322EF">
              <w:rPr>
                <w:color w:val="auto"/>
              </w:rPr>
              <w:lastRenderedPageBreak/>
              <w:t>Describe the procedure for TSS analysis</w:t>
            </w:r>
          </w:p>
          <w:p w:rsidR="008C6072" w:rsidRPr="00B322EF" w:rsidRDefault="008C6072" w:rsidP="00E87D0A">
            <w:pPr>
              <w:pStyle w:val="ListParagraph"/>
              <w:numPr>
                <w:ilvl w:val="0"/>
                <w:numId w:val="61"/>
              </w:numPr>
              <w:spacing w:after="0" w:line="360" w:lineRule="auto"/>
              <w:ind w:left="370"/>
              <w:jc w:val="left"/>
              <w:rPr>
                <w:color w:val="auto"/>
              </w:rPr>
            </w:pPr>
            <w:r w:rsidRPr="00B322EF">
              <w:rPr>
                <w:color w:val="auto"/>
              </w:rPr>
              <w:t>Enlist the formula for TSS calculation</w:t>
            </w:r>
          </w:p>
          <w:p w:rsidR="008C6072" w:rsidRPr="00B322EF" w:rsidRDefault="008C6072" w:rsidP="00B52903">
            <w:pPr>
              <w:spacing w:line="360" w:lineRule="auto"/>
              <w:ind w:left="10"/>
              <w:rPr>
                <w:color w:val="auto"/>
              </w:rPr>
            </w:pPr>
            <w:r w:rsidRPr="00B322EF">
              <w:rPr>
                <w:b/>
                <w:bCs/>
                <w:color w:val="auto"/>
              </w:rPr>
              <w:t>Practical Activity</w:t>
            </w:r>
            <w:r w:rsidRPr="00B322EF">
              <w:rPr>
                <w:color w:val="auto"/>
              </w:rPr>
              <w:t>:</w:t>
            </w:r>
          </w:p>
          <w:p w:rsidR="008C6072" w:rsidRPr="00B322EF" w:rsidRDefault="008C6072" w:rsidP="00E87D0A">
            <w:pPr>
              <w:pStyle w:val="ListParagraph"/>
              <w:numPr>
                <w:ilvl w:val="0"/>
                <w:numId w:val="61"/>
              </w:numPr>
              <w:spacing w:after="0" w:line="360" w:lineRule="auto"/>
              <w:ind w:left="370"/>
              <w:jc w:val="left"/>
              <w:rPr>
                <w:color w:val="auto"/>
              </w:rPr>
            </w:pPr>
            <w:proofErr w:type="spellStart"/>
            <w:r w:rsidRPr="00B322EF">
              <w:rPr>
                <w:color w:val="auto"/>
              </w:rPr>
              <w:t>Analyse</w:t>
            </w:r>
            <w:proofErr w:type="spellEnd"/>
            <w:r w:rsidRPr="00B322EF">
              <w:rPr>
                <w:color w:val="auto"/>
              </w:rPr>
              <w:t xml:space="preserve"> the sample for TSS </w:t>
            </w:r>
          </w:p>
        </w:tc>
        <w:tc>
          <w:tcPr>
            <w:tcW w:w="745" w:type="pct"/>
            <w:shd w:val="clear" w:color="auto" w:fill="auto"/>
            <w:vAlign w:val="center"/>
          </w:tcPr>
          <w:p w:rsidR="008C6072" w:rsidRPr="00B322EF" w:rsidRDefault="008C6072" w:rsidP="00B52903">
            <w:pPr>
              <w:spacing w:line="360" w:lineRule="auto"/>
              <w:ind w:left="647" w:hanging="613"/>
              <w:rPr>
                <w:b/>
                <w:color w:val="auto"/>
              </w:rPr>
            </w:pPr>
            <w:r w:rsidRPr="00B322EF">
              <w:rPr>
                <w:b/>
                <w:color w:val="auto"/>
              </w:rPr>
              <w:t xml:space="preserve">Theory-    </w:t>
            </w:r>
            <w:r w:rsidRPr="00B322EF">
              <w:rPr>
                <w:color w:val="auto"/>
              </w:rPr>
              <w:t>01 Hr.</w:t>
            </w:r>
          </w:p>
          <w:p w:rsidR="008C6072" w:rsidRPr="00B322EF" w:rsidRDefault="008C6072" w:rsidP="00B52903">
            <w:pPr>
              <w:spacing w:line="360" w:lineRule="auto"/>
              <w:ind w:left="647" w:hanging="613"/>
              <w:rPr>
                <w:color w:val="auto"/>
              </w:rPr>
            </w:pPr>
            <w:r w:rsidRPr="00B322EF">
              <w:rPr>
                <w:b/>
                <w:color w:val="auto"/>
              </w:rPr>
              <w:t>Practical</w:t>
            </w:r>
            <w:r w:rsidRPr="00B322EF">
              <w:rPr>
                <w:color w:val="auto"/>
              </w:rPr>
              <w:t>- 02 Hrs.</w:t>
            </w:r>
          </w:p>
          <w:p w:rsidR="008C6072" w:rsidRPr="00B322EF" w:rsidRDefault="008C6072" w:rsidP="00B52903">
            <w:pPr>
              <w:spacing w:line="360" w:lineRule="auto"/>
              <w:ind w:left="647" w:hanging="613"/>
              <w:rPr>
                <w:b/>
                <w:color w:val="auto"/>
              </w:rPr>
            </w:pPr>
            <w:r w:rsidRPr="00B322EF">
              <w:rPr>
                <w:b/>
                <w:color w:val="auto"/>
              </w:rPr>
              <w:t>Total-</w:t>
            </w:r>
            <w:r w:rsidRPr="00B322EF">
              <w:rPr>
                <w:color w:val="auto"/>
              </w:rPr>
              <w:t xml:space="preserve">       03 Hrs</w:t>
            </w:r>
            <w:r w:rsidRPr="00B322EF">
              <w:rPr>
                <w:b/>
                <w:color w:val="auto"/>
              </w:rPr>
              <w:t>.</w:t>
            </w:r>
          </w:p>
        </w:tc>
        <w:tc>
          <w:tcPr>
            <w:tcW w:w="674" w:type="pct"/>
            <w:shd w:val="clear" w:color="auto" w:fill="auto"/>
          </w:tcPr>
          <w:p w:rsidR="008C6072" w:rsidRPr="00B322EF" w:rsidRDefault="008C6072" w:rsidP="00B52903">
            <w:pPr>
              <w:autoSpaceDE w:val="0"/>
              <w:autoSpaceDN w:val="0"/>
              <w:adjustRightInd w:val="0"/>
              <w:spacing w:line="276" w:lineRule="auto"/>
              <w:rPr>
                <w:b/>
                <w:color w:val="auto"/>
              </w:rPr>
            </w:pPr>
          </w:p>
          <w:p w:rsidR="008C6072" w:rsidRPr="00B322EF" w:rsidRDefault="008C6072" w:rsidP="00E87D0A">
            <w:pPr>
              <w:pStyle w:val="ListParagraph"/>
              <w:numPr>
                <w:ilvl w:val="0"/>
                <w:numId w:val="60"/>
              </w:numPr>
              <w:spacing w:after="0" w:line="240" w:lineRule="auto"/>
              <w:ind w:left="221" w:hanging="222"/>
              <w:jc w:val="left"/>
              <w:rPr>
                <w:color w:val="auto"/>
              </w:rPr>
            </w:pPr>
            <w:r w:rsidRPr="00B322EF">
              <w:rPr>
                <w:color w:val="auto"/>
              </w:rPr>
              <w:t>Analytical Balance</w:t>
            </w:r>
          </w:p>
          <w:p w:rsidR="008C6072" w:rsidRPr="00B322EF" w:rsidRDefault="008C6072" w:rsidP="00E87D0A">
            <w:pPr>
              <w:pStyle w:val="ListParagraph"/>
              <w:numPr>
                <w:ilvl w:val="0"/>
                <w:numId w:val="60"/>
              </w:numPr>
              <w:spacing w:after="0" w:line="240" w:lineRule="auto"/>
              <w:ind w:left="221" w:hanging="222"/>
              <w:jc w:val="left"/>
              <w:rPr>
                <w:color w:val="auto"/>
              </w:rPr>
            </w:pPr>
            <w:r w:rsidRPr="00B322EF">
              <w:rPr>
                <w:color w:val="auto"/>
              </w:rPr>
              <w:t>Drying Oven</w:t>
            </w:r>
          </w:p>
          <w:p w:rsidR="008C6072" w:rsidRPr="00B322EF" w:rsidRDefault="008C6072" w:rsidP="00E87D0A">
            <w:pPr>
              <w:pStyle w:val="ListParagraph"/>
              <w:numPr>
                <w:ilvl w:val="0"/>
                <w:numId w:val="60"/>
              </w:numPr>
              <w:spacing w:after="0" w:line="240" w:lineRule="auto"/>
              <w:ind w:left="221" w:hanging="222"/>
              <w:jc w:val="left"/>
              <w:rPr>
                <w:color w:val="auto"/>
              </w:rPr>
            </w:pPr>
            <w:r w:rsidRPr="00B322EF">
              <w:rPr>
                <w:color w:val="auto"/>
              </w:rPr>
              <w:t>Filtration assembly</w:t>
            </w:r>
          </w:p>
          <w:p w:rsidR="008C6072" w:rsidRPr="00B322EF" w:rsidRDefault="008C6072" w:rsidP="00E87D0A">
            <w:pPr>
              <w:pStyle w:val="ListParagraph"/>
              <w:numPr>
                <w:ilvl w:val="0"/>
                <w:numId w:val="60"/>
              </w:numPr>
              <w:spacing w:after="0" w:line="240" w:lineRule="auto"/>
              <w:ind w:left="221" w:hanging="222"/>
              <w:jc w:val="left"/>
              <w:rPr>
                <w:color w:val="auto"/>
              </w:rPr>
            </w:pPr>
            <w:r w:rsidRPr="00B322EF">
              <w:rPr>
                <w:color w:val="auto"/>
              </w:rPr>
              <w:t>Desiccator</w:t>
            </w:r>
          </w:p>
          <w:p w:rsidR="008C6072" w:rsidRPr="00B322EF" w:rsidRDefault="008C6072" w:rsidP="00E87D0A">
            <w:pPr>
              <w:pStyle w:val="ListParagraph"/>
              <w:numPr>
                <w:ilvl w:val="0"/>
                <w:numId w:val="60"/>
              </w:numPr>
              <w:spacing w:after="0" w:line="240" w:lineRule="auto"/>
              <w:ind w:left="221" w:hanging="222"/>
              <w:jc w:val="left"/>
              <w:rPr>
                <w:color w:val="auto"/>
              </w:rPr>
            </w:pPr>
            <w:r w:rsidRPr="00B322EF">
              <w:rPr>
                <w:color w:val="auto"/>
              </w:rPr>
              <w:t>Filter paper</w:t>
            </w:r>
          </w:p>
          <w:p w:rsidR="008C6072" w:rsidRPr="00B322EF" w:rsidRDefault="008C6072" w:rsidP="00E87D0A">
            <w:pPr>
              <w:pStyle w:val="ListParagraph"/>
              <w:numPr>
                <w:ilvl w:val="0"/>
                <w:numId w:val="60"/>
              </w:numPr>
              <w:spacing w:after="0" w:line="240" w:lineRule="auto"/>
              <w:ind w:left="221" w:hanging="222"/>
              <w:jc w:val="left"/>
              <w:rPr>
                <w:color w:val="auto"/>
              </w:rPr>
            </w:pPr>
            <w:r w:rsidRPr="00B322EF">
              <w:rPr>
                <w:color w:val="auto"/>
              </w:rPr>
              <w:t>Glassware (Class A)</w:t>
            </w:r>
          </w:p>
          <w:p w:rsidR="008C6072" w:rsidRPr="00B322EF" w:rsidRDefault="008C6072" w:rsidP="00E87D0A">
            <w:pPr>
              <w:pStyle w:val="ListParagraph"/>
              <w:numPr>
                <w:ilvl w:val="0"/>
                <w:numId w:val="60"/>
              </w:numPr>
              <w:spacing w:after="0" w:line="240" w:lineRule="auto"/>
              <w:ind w:left="221" w:hanging="222"/>
              <w:jc w:val="left"/>
              <w:rPr>
                <w:color w:val="auto"/>
              </w:rPr>
            </w:pPr>
          </w:p>
          <w:p w:rsidR="008C6072" w:rsidRPr="00B322EF" w:rsidRDefault="008C6072" w:rsidP="00B52903">
            <w:pPr>
              <w:pStyle w:val="ListParagraph"/>
              <w:spacing w:after="0" w:line="240" w:lineRule="auto"/>
              <w:ind w:left="221" w:firstLine="0"/>
              <w:jc w:val="left"/>
              <w:rPr>
                <w:color w:val="auto"/>
              </w:rPr>
            </w:pPr>
            <w:r w:rsidRPr="00B322EF">
              <w:rPr>
                <w:color w:val="auto"/>
              </w:rPr>
              <w:tab/>
            </w:r>
          </w:p>
          <w:p w:rsidR="008C6072" w:rsidRPr="00B322EF" w:rsidRDefault="008C6072" w:rsidP="00B52903">
            <w:pPr>
              <w:pStyle w:val="ListParagraph"/>
              <w:spacing w:after="0" w:line="360" w:lineRule="auto"/>
              <w:ind w:left="360" w:firstLine="0"/>
              <w:jc w:val="left"/>
              <w:rPr>
                <w:color w:val="auto"/>
              </w:rPr>
            </w:pPr>
          </w:p>
        </w:tc>
        <w:tc>
          <w:tcPr>
            <w:tcW w:w="483" w:type="pct"/>
            <w:shd w:val="clear" w:color="auto" w:fill="auto"/>
          </w:tcPr>
          <w:p w:rsidR="008C6072" w:rsidRPr="00B322EF" w:rsidRDefault="008C6072" w:rsidP="00B52903">
            <w:pPr>
              <w:spacing w:before="240" w:line="360" w:lineRule="auto"/>
              <w:ind w:left="49"/>
              <w:rPr>
                <w:color w:val="auto"/>
              </w:rPr>
            </w:pPr>
            <w:r w:rsidRPr="00B322EF">
              <w:rPr>
                <w:color w:val="auto"/>
              </w:rPr>
              <w:t>Class Room</w:t>
            </w:r>
          </w:p>
          <w:p w:rsidR="008C6072" w:rsidRPr="00B322EF" w:rsidRDefault="008C6072" w:rsidP="00B52903">
            <w:pPr>
              <w:spacing w:line="360" w:lineRule="auto"/>
              <w:ind w:left="49"/>
              <w:rPr>
                <w:b/>
                <w:color w:val="auto"/>
              </w:rPr>
            </w:pPr>
            <w:r w:rsidRPr="00B322EF">
              <w:rPr>
                <w:color w:val="auto"/>
              </w:rPr>
              <w:t>Lab</w:t>
            </w:r>
          </w:p>
        </w:tc>
      </w:tr>
      <w:tr w:rsidR="008C6072" w:rsidRPr="00B322EF" w:rsidTr="00743FF9">
        <w:trPr>
          <w:trHeight w:val="1554"/>
        </w:trPr>
        <w:tc>
          <w:tcPr>
            <w:tcW w:w="688" w:type="pct"/>
            <w:shd w:val="clear" w:color="auto" w:fill="auto"/>
          </w:tcPr>
          <w:p w:rsidR="008C6072" w:rsidRPr="00B322EF" w:rsidRDefault="008C6072" w:rsidP="00B52903">
            <w:pPr>
              <w:spacing w:line="360" w:lineRule="auto"/>
              <w:ind w:right="120"/>
              <w:rPr>
                <w:b/>
                <w:color w:val="auto"/>
              </w:rPr>
            </w:pPr>
            <w:r w:rsidRPr="00B322EF">
              <w:rPr>
                <w:b/>
                <w:color w:val="auto"/>
              </w:rPr>
              <w:lastRenderedPageBreak/>
              <w:t>LU4.</w:t>
            </w:r>
          </w:p>
          <w:p w:rsidR="008C6072" w:rsidRPr="00B322EF" w:rsidRDefault="008C6072" w:rsidP="00B52903">
            <w:pPr>
              <w:spacing w:line="360" w:lineRule="auto"/>
              <w:rPr>
                <w:b/>
                <w:color w:val="auto"/>
              </w:rPr>
            </w:pPr>
            <w:r w:rsidRPr="00B322EF">
              <w:rPr>
                <w:rStyle w:val="Strong"/>
                <w:iCs/>
                <w:color w:val="auto"/>
              </w:rPr>
              <w:t>Quality Control Checks</w:t>
            </w:r>
          </w:p>
        </w:tc>
        <w:tc>
          <w:tcPr>
            <w:tcW w:w="1548" w:type="pct"/>
            <w:shd w:val="clear" w:color="auto" w:fill="auto"/>
          </w:tcPr>
          <w:p w:rsidR="008C6072" w:rsidRPr="00B322EF" w:rsidRDefault="008C6072" w:rsidP="00B52903">
            <w:pPr>
              <w:spacing w:line="360" w:lineRule="auto"/>
              <w:rPr>
                <w:color w:val="auto"/>
              </w:rPr>
            </w:pPr>
            <w:r w:rsidRPr="00B322EF">
              <w:rPr>
                <w:b/>
                <w:bCs/>
                <w:color w:val="auto"/>
              </w:rPr>
              <w:t>Trainee will be able to</w:t>
            </w:r>
            <w:r w:rsidRPr="00B322EF">
              <w:rPr>
                <w:color w:val="auto"/>
              </w:rPr>
              <w:t>:</w:t>
            </w:r>
          </w:p>
          <w:p w:rsidR="008C6072" w:rsidRPr="00B322EF" w:rsidRDefault="008C6072" w:rsidP="00E87D0A">
            <w:pPr>
              <w:pStyle w:val="ListParagraph"/>
              <w:numPr>
                <w:ilvl w:val="0"/>
                <w:numId w:val="61"/>
              </w:numPr>
              <w:spacing w:after="0" w:line="360" w:lineRule="auto"/>
              <w:ind w:left="370"/>
              <w:jc w:val="left"/>
              <w:rPr>
                <w:color w:val="auto"/>
              </w:rPr>
            </w:pPr>
            <w:r w:rsidRPr="00B322EF">
              <w:rPr>
                <w:color w:val="auto"/>
              </w:rPr>
              <w:t>Analyze one method blank with every batch.</w:t>
            </w:r>
          </w:p>
          <w:p w:rsidR="008C6072" w:rsidRPr="00B322EF" w:rsidRDefault="008C6072" w:rsidP="00E87D0A">
            <w:pPr>
              <w:pStyle w:val="ListParagraph"/>
              <w:numPr>
                <w:ilvl w:val="0"/>
                <w:numId w:val="61"/>
              </w:numPr>
              <w:spacing w:after="0" w:line="360" w:lineRule="auto"/>
              <w:ind w:left="370"/>
              <w:jc w:val="left"/>
              <w:rPr>
                <w:color w:val="auto"/>
              </w:rPr>
            </w:pPr>
            <w:r w:rsidRPr="00B322EF">
              <w:rPr>
                <w:color w:val="auto"/>
              </w:rPr>
              <w:t>Analyze ≥5% of all samples in duplicate or at least one duplicate sample with each batch of ≤20 samples</w:t>
            </w:r>
          </w:p>
        </w:tc>
        <w:tc>
          <w:tcPr>
            <w:tcW w:w="861" w:type="pct"/>
            <w:shd w:val="clear" w:color="auto" w:fill="auto"/>
          </w:tcPr>
          <w:p w:rsidR="008C6072" w:rsidRPr="00B322EF" w:rsidRDefault="008C6072" w:rsidP="00E87D0A">
            <w:pPr>
              <w:pStyle w:val="ListParagraph"/>
              <w:numPr>
                <w:ilvl w:val="0"/>
                <w:numId w:val="39"/>
              </w:numPr>
              <w:tabs>
                <w:tab w:val="left" w:pos="223"/>
              </w:tabs>
              <w:autoSpaceDE w:val="0"/>
              <w:autoSpaceDN w:val="0"/>
              <w:adjustRightInd w:val="0"/>
              <w:spacing w:after="0" w:line="360" w:lineRule="auto"/>
              <w:ind w:left="43" w:hanging="43"/>
              <w:jc w:val="left"/>
              <w:rPr>
                <w:rFonts w:eastAsia="Times New Roman"/>
                <w:b/>
                <w:color w:val="auto"/>
                <w:u w:val="single"/>
              </w:rPr>
            </w:pPr>
            <w:r w:rsidRPr="00B322EF">
              <w:rPr>
                <w:color w:val="auto"/>
              </w:rPr>
              <w:t>Define Method blank</w:t>
            </w:r>
          </w:p>
          <w:p w:rsidR="008C6072" w:rsidRPr="00B322EF" w:rsidRDefault="008C6072" w:rsidP="00E87D0A">
            <w:pPr>
              <w:pStyle w:val="ListParagraph"/>
              <w:numPr>
                <w:ilvl w:val="0"/>
                <w:numId w:val="39"/>
              </w:numPr>
              <w:tabs>
                <w:tab w:val="left" w:pos="223"/>
              </w:tabs>
              <w:autoSpaceDE w:val="0"/>
              <w:autoSpaceDN w:val="0"/>
              <w:adjustRightInd w:val="0"/>
              <w:spacing w:after="0" w:line="360" w:lineRule="auto"/>
              <w:ind w:left="43" w:hanging="43"/>
              <w:jc w:val="left"/>
              <w:rPr>
                <w:rFonts w:eastAsia="Times New Roman"/>
                <w:b/>
                <w:color w:val="auto"/>
                <w:u w:val="single"/>
              </w:rPr>
            </w:pPr>
            <w:r w:rsidRPr="00B322EF">
              <w:rPr>
                <w:rFonts w:eastAsia="Times New Roman"/>
                <w:b/>
                <w:color w:val="auto"/>
              </w:rPr>
              <w:t xml:space="preserve"> </w:t>
            </w:r>
            <w:r w:rsidRPr="00B322EF">
              <w:rPr>
                <w:rFonts w:eastAsia="Times New Roman"/>
                <w:b/>
                <w:color w:val="auto"/>
                <w:u w:val="single"/>
              </w:rPr>
              <w:t>Practical Activity:</w:t>
            </w:r>
          </w:p>
          <w:p w:rsidR="008C6072" w:rsidRPr="00B322EF" w:rsidRDefault="008C6072" w:rsidP="00B52903">
            <w:pPr>
              <w:spacing w:line="360" w:lineRule="auto"/>
              <w:ind w:left="95"/>
              <w:rPr>
                <w:rFonts w:eastAsia="Times New Roman"/>
                <w:color w:val="auto"/>
              </w:rPr>
            </w:pPr>
            <w:r w:rsidRPr="00B322EF">
              <w:rPr>
                <w:rFonts w:eastAsia="Times New Roman"/>
                <w:color w:val="auto"/>
              </w:rPr>
              <w:t xml:space="preserve">Perform QC sample </w:t>
            </w:r>
          </w:p>
        </w:tc>
        <w:tc>
          <w:tcPr>
            <w:tcW w:w="745" w:type="pct"/>
            <w:shd w:val="clear" w:color="auto" w:fill="auto"/>
            <w:vAlign w:val="center"/>
          </w:tcPr>
          <w:p w:rsidR="008C6072" w:rsidRPr="00B322EF" w:rsidRDefault="008C6072" w:rsidP="00B52903">
            <w:pPr>
              <w:spacing w:line="360" w:lineRule="auto"/>
              <w:ind w:left="647" w:hanging="613"/>
              <w:rPr>
                <w:b/>
                <w:color w:val="auto"/>
              </w:rPr>
            </w:pPr>
            <w:r w:rsidRPr="00B322EF">
              <w:rPr>
                <w:b/>
                <w:color w:val="auto"/>
              </w:rPr>
              <w:t xml:space="preserve">Theory-    </w:t>
            </w:r>
            <w:r w:rsidRPr="00B322EF">
              <w:rPr>
                <w:color w:val="auto"/>
              </w:rPr>
              <w:t>01 Hr.</w:t>
            </w:r>
          </w:p>
          <w:p w:rsidR="008C6072" w:rsidRPr="00B322EF" w:rsidRDefault="008C6072" w:rsidP="00B52903">
            <w:pPr>
              <w:spacing w:line="360" w:lineRule="auto"/>
              <w:ind w:left="647" w:hanging="613"/>
              <w:rPr>
                <w:color w:val="auto"/>
              </w:rPr>
            </w:pPr>
            <w:r w:rsidRPr="00B322EF">
              <w:rPr>
                <w:b/>
                <w:color w:val="auto"/>
              </w:rPr>
              <w:t>Practical</w:t>
            </w:r>
            <w:r w:rsidRPr="00B322EF">
              <w:rPr>
                <w:color w:val="auto"/>
              </w:rPr>
              <w:t>- 02 Hrs.</w:t>
            </w:r>
          </w:p>
          <w:p w:rsidR="008C6072" w:rsidRPr="00B322EF" w:rsidRDefault="008C6072" w:rsidP="00B52903">
            <w:pPr>
              <w:spacing w:line="360" w:lineRule="auto"/>
              <w:ind w:left="647" w:hanging="613"/>
              <w:rPr>
                <w:b/>
                <w:color w:val="auto"/>
              </w:rPr>
            </w:pPr>
            <w:r w:rsidRPr="00B322EF">
              <w:rPr>
                <w:b/>
                <w:color w:val="auto"/>
              </w:rPr>
              <w:t>Total-</w:t>
            </w:r>
            <w:r w:rsidRPr="00B322EF">
              <w:rPr>
                <w:color w:val="auto"/>
              </w:rPr>
              <w:t xml:space="preserve">       03 Hrs.</w:t>
            </w:r>
          </w:p>
        </w:tc>
        <w:tc>
          <w:tcPr>
            <w:tcW w:w="674" w:type="pct"/>
            <w:shd w:val="clear" w:color="auto" w:fill="auto"/>
          </w:tcPr>
          <w:p w:rsidR="008C6072" w:rsidRPr="00B322EF" w:rsidRDefault="008C6072" w:rsidP="00B52903">
            <w:pPr>
              <w:autoSpaceDE w:val="0"/>
              <w:autoSpaceDN w:val="0"/>
              <w:adjustRightInd w:val="0"/>
              <w:spacing w:line="276" w:lineRule="auto"/>
              <w:rPr>
                <w:b/>
                <w:color w:val="auto"/>
              </w:rPr>
            </w:pPr>
          </w:p>
          <w:p w:rsidR="008C6072" w:rsidRPr="00B322EF" w:rsidRDefault="008C6072" w:rsidP="00E87D0A">
            <w:pPr>
              <w:pStyle w:val="ListParagraph"/>
              <w:numPr>
                <w:ilvl w:val="0"/>
                <w:numId w:val="39"/>
              </w:numPr>
              <w:autoSpaceDE w:val="0"/>
              <w:autoSpaceDN w:val="0"/>
              <w:adjustRightInd w:val="0"/>
              <w:spacing w:after="0" w:line="276" w:lineRule="auto"/>
              <w:ind w:left="450"/>
              <w:jc w:val="left"/>
              <w:rPr>
                <w:color w:val="auto"/>
              </w:rPr>
            </w:pPr>
            <w:r w:rsidRPr="00B322EF">
              <w:rPr>
                <w:color w:val="auto"/>
              </w:rPr>
              <w:t>Method blank</w:t>
            </w:r>
          </w:p>
          <w:p w:rsidR="008C6072" w:rsidRPr="00B322EF" w:rsidRDefault="008C6072" w:rsidP="00E87D0A">
            <w:pPr>
              <w:pStyle w:val="ListParagraph"/>
              <w:numPr>
                <w:ilvl w:val="0"/>
                <w:numId w:val="39"/>
              </w:numPr>
              <w:autoSpaceDE w:val="0"/>
              <w:autoSpaceDN w:val="0"/>
              <w:adjustRightInd w:val="0"/>
              <w:spacing w:after="0" w:line="276" w:lineRule="auto"/>
              <w:ind w:left="450"/>
              <w:jc w:val="left"/>
              <w:rPr>
                <w:color w:val="auto"/>
              </w:rPr>
            </w:pPr>
            <w:r w:rsidRPr="00B322EF">
              <w:rPr>
                <w:color w:val="auto"/>
              </w:rPr>
              <w:t>QC sample</w:t>
            </w:r>
          </w:p>
          <w:p w:rsidR="008C6072" w:rsidRPr="00B322EF" w:rsidRDefault="008C6072" w:rsidP="00E87D0A">
            <w:pPr>
              <w:pStyle w:val="ListParagraph"/>
              <w:numPr>
                <w:ilvl w:val="0"/>
                <w:numId w:val="39"/>
              </w:numPr>
              <w:autoSpaceDE w:val="0"/>
              <w:autoSpaceDN w:val="0"/>
              <w:adjustRightInd w:val="0"/>
              <w:spacing w:after="0" w:line="276" w:lineRule="auto"/>
              <w:ind w:left="450"/>
              <w:jc w:val="left"/>
              <w:rPr>
                <w:color w:val="auto"/>
              </w:rPr>
            </w:pPr>
            <w:r w:rsidRPr="00B322EF">
              <w:rPr>
                <w:color w:val="auto"/>
              </w:rPr>
              <w:t>Filtration assemble</w:t>
            </w:r>
          </w:p>
          <w:p w:rsidR="008C6072" w:rsidRPr="00B322EF" w:rsidRDefault="008C6072" w:rsidP="00E87D0A">
            <w:pPr>
              <w:pStyle w:val="ListParagraph"/>
              <w:numPr>
                <w:ilvl w:val="0"/>
                <w:numId w:val="39"/>
              </w:numPr>
              <w:autoSpaceDE w:val="0"/>
              <w:autoSpaceDN w:val="0"/>
              <w:adjustRightInd w:val="0"/>
              <w:spacing w:after="0" w:line="276" w:lineRule="auto"/>
              <w:ind w:left="450"/>
              <w:jc w:val="left"/>
              <w:rPr>
                <w:color w:val="auto"/>
              </w:rPr>
            </w:pPr>
            <w:r w:rsidRPr="00B322EF">
              <w:rPr>
                <w:color w:val="auto"/>
              </w:rPr>
              <w:t>Filter paper</w:t>
            </w:r>
          </w:p>
          <w:p w:rsidR="008C6072" w:rsidRPr="00B322EF" w:rsidRDefault="0080671B" w:rsidP="00E87D0A">
            <w:pPr>
              <w:pStyle w:val="ListParagraph"/>
              <w:numPr>
                <w:ilvl w:val="0"/>
                <w:numId w:val="39"/>
              </w:numPr>
              <w:autoSpaceDE w:val="0"/>
              <w:autoSpaceDN w:val="0"/>
              <w:adjustRightInd w:val="0"/>
              <w:spacing w:after="0" w:line="276" w:lineRule="auto"/>
              <w:ind w:left="450"/>
              <w:jc w:val="left"/>
              <w:rPr>
                <w:color w:val="auto"/>
              </w:rPr>
            </w:pPr>
            <w:r w:rsidRPr="00B322EF">
              <w:rPr>
                <w:color w:val="auto"/>
              </w:rPr>
              <w:t>W</w:t>
            </w:r>
            <w:r w:rsidR="008C6072" w:rsidRPr="00B322EF">
              <w:rPr>
                <w:color w:val="auto"/>
              </w:rPr>
              <w:t>eighing balance</w:t>
            </w:r>
          </w:p>
          <w:p w:rsidR="008C6072" w:rsidRPr="00B322EF" w:rsidRDefault="008C6072" w:rsidP="00E87D0A">
            <w:pPr>
              <w:pStyle w:val="ListParagraph"/>
              <w:numPr>
                <w:ilvl w:val="0"/>
                <w:numId w:val="39"/>
              </w:numPr>
              <w:autoSpaceDE w:val="0"/>
              <w:autoSpaceDN w:val="0"/>
              <w:adjustRightInd w:val="0"/>
              <w:spacing w:after="0" w:line="276" w:lineRule="auto"/>
              <w:ind w:left="450"/>
              <w:jc w:val="left"/>
              <w:rPr>
                <w:color w:val="auto"/>
              </w:rPr>
            </w:pPr>
            <w:r w:rsidRPr="00B322EF">
              <w:rPr>
                <w:color w:val="auto"/>
              </w:rPr>
              <w:t>Oven</w:t>
            </w:r>
          </w:p>
          <w:p w:rsidR="008C6072" w:rsidRPr="00B322EF" w:rsidRDefault="008C6072" w:rsidP="00E87D0A">
            <w:pPr>
              <w:pStyle w:val="ListParagraph"/>
              <w:numPr>
                <w:ilvl w:val="0"/>
                <w:numId w:val="39"/>
              </w:numPr>
              <w:autoSpaceDE w:val="0"/>
              <w:autoSpaceDN w:val="0"/>
              <w:adjustRightInd w:val="0"/>
              <w:spacing w:after="0" w:line="276" w:lineRule="auto"/>
              <w:ind w:left="450"/>
              <w:jc w:val="left"/>
              <w:rPr>
                <w:color w:val="auto"/>
              </w:rPr>
            </w:pPr>
            <w:r w:rsidRPr="00B322EF">
              <w:rPr>
                <w:color w:val="auto"/>
              </w:rPr>
              <w:t>Desiccator</w:t>
            </w:r>
          </w:p>
          <w:p w:rsidR="008C6072" w:rsidRPr="00B322EF" w:rsidRDefault="008C6072" w:rsidP="00B52903">
            <w:pPr>
              <w:pStyle w:val="ListParagraph"/>
              <w:autoSpaceDE w:val="0"/>
              <w:autoSpaceDN w:val="0"/>
              <w:adjustRightInd w:val="0"/>
              <w:spacing w:after="0" w:line="276" w:lineRule="auto"/>
              <w:ind w:left="450" w:firstLine="0"/>
              <w:jc w:val="left"/>
              <w:rPr>
                <w:color w:val="auto"/>
              </w:rPr>
            </w:pPr>
          </w:p>
        </w:tc>
        <w:tc>
          <w:tcPr>
            <w:tcW w:w="483" w:type="pct"/>
            <w:shd w:val="clear" w:color="auto" w:fill="auto"/>
          </w:tcPr>
          <w:p w:rsidR="008C6072" w:rsidRPr="00B322EF" w:rsidRDefault="008C6072" w:rsidP="00B52903">
            <w:pPr>
              <w:spacing w:before="240" w:line="360" w:lineRule="auto"/>
              <w:ind w:left="49"/>
              <w:rPr>
                <w:color w:val="auto"/>
              </w:rPr>
            </w:pPr>
            <w:r w:rsidRPr="00B322EF">
              <w:rPr>
                <w:color w:val="auto"/>
              </w:rPr>
              <w:t>Class Room</w:t>
            </w:r>
          </w:p>
          <w:p w:rsidR="008C6072" w:rsidRPr="00B322EF" w:rsidRDefault="008C6072" w:rsidP="00B52903">
            <w:pPr>
              <w:spacing w:line="360" w:lineRule="auto"/>
              <w:ind w:left="49"/>
              <w:rPr>
                <w:b/>
                <w:color w:val="auto"/>
              </w:rPr>
            </w:pPr>
            <w:r w:rsidRPr="00B322EF">
              <w:rPr>
                <w:color w:val="auto"/>
              </w:rPr>
              <w:t>Lab</w:t>
            </w:r>
          </w:p>
        </w:tc>
      </w:tr>
      <w:tr w:rsidR="008C6072" w:rsidRPr="00B322EF" w:rsidTr="00743FF9">
        <w:trPr>
          <w:trHeight w:val="1554"/>
        </w:trPr>
        <w:tc>
          <w:tcPr>
            <w:tcW w:w="688" w:type="pct"/>
            <w:shd w:val="clear" w:color="auto" w:fill="auto"/>
          </w:tcPr>
          <w:p w:rsidR="008C6072" w:rsidRPr="00B322EF" w:rsidRDefault="008C6072" w:rsidP="00B52903">
            <w:pPr>
              <w:ind w:right="120"/>
              <w:rPr>
                <w:b/>
                <w:color w:val="auto"/>
              </w:rPr>
            </w:pPr>
            <w:r w:rsidRPr="00B322EF">
              <w:rPr>
                <w:b/>
                <w:color w:val="auto"/>
              </w:rPr>
              <w:t>LU5.</w:t>
            </w:r>
          </w:p>
          <w:p w:rsidR="008C6072" w:rsidRPr="00B322EF" w:rsidRDefault="008C6072" w:rsidP="00B52903">
            <w:pPr>
              <w:ind w:right="120"/>
              <w:rPr>
                <w:b/>
                <w:color w:val="auto"/>
              </w:rPr>
            </w:pPr>
            <w:r w:rsidRPr="00B322EF">
              <w:rPr>
                <w:rStyle w:val="Strong"/>
                <w:iCs/>
                <w:color w:val="auto"/>
              </w:rPr>
              <w:t>Record the results/</w:t>
            </w:r>
            <w:proofErr w:type="spellStart"/>
            <w:r w:rsidRPr="00B322EF">
              <w:rPr>
                <w:rStyle w:val="Strong"/>
                <w:iCs/>
                <w:color w:val="auto"/>
              </w:rPr>
              <w:t>finalise</w:t>
            </w:r>
            <w:proofErr w:type="spellEnd"/>
            <w:r w:rsidRPr="00B322EF">
              <w:rPr>
                <w:rStyle w:val="Strong"/>
                <w:iCs/>
                <w:color w:val="auto"/>
              </w:rPr>
              <w:t xml:space="preserve"> work</w:t>
            </w:r>
          </w:p>
        </w:tc>
        <w:tc>
          <w:tcPr>
            <w:tcW w:w="1548" w:type="pct"/>
            <w:shd w:val="clear" w:color="auto" w:fill="auto"/>
          </w:tcPr>
          <w:p w:rsidR="008C6072" w:rsidRPr="00B322EF" w:rsidRDefault="008C6072" w:rsidP="00B52903">
            <w:pPr>
              <w:spacing w:line="360" w:lineRule="auto"/>
              <w:ind w:left="2"/>
              <w:rPr>
                <w:b/>
                <w:color w:val="auto"/>
              </w:rPr>
            </w:pPr>
            <w:r w:rsidRPr="00B322EF">
              <w:rPr>
                <w:b/>
                <w:color w:val="auto"/>
              </w:rPr>
              <w:t>Trainee will be able to:</w:t>
            </w:r>
          </w:p>
          <w:p w:rsidR="008C6072" w:rsidRPr="00B322EF" w:rsidRDefault="008C6072" w:rsidP="00E87D0A">
            <w:pPr>
              <w:pStyle w:val="ListParagraph"/>
              <w:numPr>
                <w:ilvl w:val="0"/>
                <w:numId w:val="47"/>
              </w:numPr>
              <w:spacing w:after="0" w:line="360" w:lineRule="auto"/>
              <w:ind w:left="360"/>
              <w:rPr>
                <w:bCs/>
                <w:iCs/>
                <w:color w:val="auto"/>
              </w:rPr>
            </w:pPr>
            <w:r w:rsidRPr="00B322EF">
              <w:rPr>
                <w:bCs/>
                <w:iCs/>
                <w:color w:val="auto"/>
              </w:rPr>
              <w:t>Note down the Results on analyst workbook.</w:t>
            </w:r>
          </w:p>
          <w:p w:rsidR="008C6072" w:rsidRPr="00B322EF" w:rsidRDefault="008C6072" w:rsidP="00E87D0A">
            <w:pPr>
              <w:pStyle w:val="ListParagraph"/>
              <w:numPr>
                <w:ilvl w:val="0"/>
                <w:numId w:val="47"/>
              </w:numPr>
              <w:spacing w:after="0" w:line="360" w:lineRule="auto"/>
              <w:ind w:left="360"/>
              <w:rPr>
                <w:bCs/>
                <w:iCs/>
                <w:color w:val="auto"/>
              </w:rPr>
            </w:pPr>
            <w:r w:rsidRPr="00B322EF">
              <w:rPr>
                <w:bCs/>
                <w:iCs/>
                <w:color w:val="auto"/>
              </w:rPr>
              <w:t xml:space="preserve">Calculate the uncertainty of </w:t>
            </w:r>
            <w:r w:rsidRPr="00B322EF">
              <w:rPr>
                <w:bCs/>
                <w:color w:val="auto"/>
              </w:rPr>
              <w:t>the</w:t>
            </w:r>
            <w:r w:rsidRPr="00B322EF">
              <w:rPr>
                <w:bCs/>
                <w:iCs/>
                <w:color w:val="auto"/>
              </w:rPr>
              <w:t xml:space="preserve"> results</w:t>
            </w:r>
          </w:p>
          <w:p w:rsidR="008C6072" w:rsidRPr="00B322EF" w:rsidRDefault="008C6072" w:rsidP="00E87D0A">
            <w:pPr>
              <w:pStyle w:val="ListParagraph"/>
              <w:numPr>
                <w:ilvl w:val="0"/>
                <w:numId w:val="47"/>
              </w:numPr>
              <w:spacing w:after="0" w:line="360" w:lineRule="auto"/>
              <w:ind w:left="360"/>
              <w:rPr>
                <w:color w:val="auto"/>
              </w:rPr>
            </w:pPr>
            <w:r w:rsidRPr="00B322EF">
              <w:rPr>
                <w:color w:val="auto"/>
              </w:rPr>
              <w:t>Record and reporting of the results.</w:t>
            </w:r>
          </w:p>
          <w:p w:rsidR="008C6072" w:rsidRPr="00B322EF" w:rsidRDefault="008C6072" w:rsidP="00E87D0A">
            <w:pPr>
              <w:pStyle w:val="ListParagraph"/>
              <w:numPr>
                <w:ilvl w:val="0"/>
                <w:numId w:val="47"/>
              </w:numPr>
              <w:spacing w:line="360" w:lineRule="auto"/>
              <w:ind w:left="360"/>
              <w:rPr>
                <w:b/>
                <w:color w:val="auto"/>
              </w:rPr>
            </w:pPr>
            <w:r w:rsidRPr="00B322EF">
              <w:rPr>
                <w:color w:val="auto"/>
              </w:rPr>
              <w:t>Clear and restore work area.</w:t>
            </w:r>
          </w:p>
        </w:tc>
        <w:tc>
          <w:tcPr>
            <w:tcW w:w="861" w:type="pct"/>
            <w:shd w:val="clear" w:color="auto" w:fill="auto"/>
          </w:tcPr>
          <w:p w:rsidR="008C6072" w:rsidRPr="00B322EF" w:rsidRDefault="008C6072" w:rsidP="00E87D0A">
            <w:pPr>
              <w:pStyle w:val="ListParagraph"/>
              <w:numPr>
                <w:ilvl w:val="0"/>
                <w:numId w:val="10"/>
              </w:numPr>
              <w:spacing w:line="360" w:lineRule="auto"/>
              <w:rPr>
                <w:rFonts w:eastAsia="Times New Roman"/>
                <w:color w:val="auto"/>
              </w:rPr>
            </w:pPr>
            <w:r w:rsidRPr="00B322EF">
              <w:rPr>
                <w:rFonts w:eastAsia="Times New Roman"/>
                <w:color w:val="auto"/>
              </w:rPr>
              <w:t>Enlist the steps for uncertainty measurement.</w:t>
            </w:r>
          </w:p>
          <w:p w:rsidR="008C6072" w:rsidRPr="00B322EF" w:rsidRDefault="008C6072" w:rsidP="00E87D0A">
            <w:pPr>
              <w:pStyle w:val="ListParagraph"/>
              <w:numPr>
                <w:ilvl w:val="0"/>
                <w:numId w:val="10"/>
              </w:numPr>
              <w:spacing w:line="360" w:lineRule="auto"/>
              <w:rPr>
                <w:rFonts w:eastAsia="Times New Roman"/>
                <w:color w:val="auto"/>
              </w:rPr>
            </w:pPr>
            <w:r w:rsidRPr="00B322EF">
              <w:rPr>
                <w:rFonts w:eastAsia="Times New Roman"/>
                <w:color w:val="auto"/>
              </w:rPr>
              <w:t>Explain the recording and reporting of results of sample</w:t>
            </w:r>
          </w:p>
          <w:p w:rsidR="008C6072" w:rsidRPr="00B322EF" w:rsidRDefault="008C6072" w:rsidP="00B52903">
            <w:pPr>
              <w:autoSpaceDE w:val="0"/>
              <w:autoSpaceDN w:val="0"/>
              <w:adjustRightInd w:val="0"/>
              <w:spacing w:line="360" w:lineRule="auto"/>
              <w:rPr>
                <w:rFonts w:eastAsia="Times New Roman"/>
                <w:b/>
                <w:color w:val="auto"/>
              </w:rPr>
            </w:pPr>
            <w:r w:rsidRPr="00B322EF">
              <w:rPr>
                <w:rFonts w:eastAsia="Times New Roman"/>
                <w:b/>
                <w:color w:val="auto"/>
              </w:rPr>
              <w:t>Practical Activity:</w:t>
            </w:r>
          </w:p>
          <w:p w:rsidR="008C6072" w:rsidRPr="00B322EF" w:rsidRDefault="008C6072" w:rsidP="00B52903">
            <w:pPr>
              <w:spacing w:line="360" w:lineRule="auto"/>
              <w:ind w:left="105"/>
              <w:rPr>
                <w:rFonts w:eastAsia="Times New Roman"/>
                <w:color w:val="auto"/>
              </w:rPr>
            </w:pPr>
            <w:r w:rsidRPr="00B322EF">
              <w:rPr>
                <w:rFonts w:eastAsia="Times New Roman"/>
                <w:color w:val="auto"/>
              </w:rPr>
              <w:t xml:space="preserve">Calculate the uncertainty of the results of </w:t>
            </w:r>
            <w:r w:rsidRPr="00B322EF">
              <w:rPr>
                <w:rFonts w:eastAsia="Times New Roman"/>
                <w:color w:val="auto"/>
              </w:rPr>
              <w:lastRenderedPageBreak/>
              <w:t>analyzed sample</w:t>
            </w:r>
          </w:p>
        </w:tc>
        <w:tc>
          <w:tcPr>
            <w:tcW w:w="745" w:type="pct"/>
            <w:shd w:val="clear" w:color="auto" w:fill="auto"/>
            <w:vAlign w:val="center"/>
          </w:tcPr>
          <w:p w:rsidR="008C6072" w:rsidRPr="00B322EF" w:rsidRDefault="008C6072" w:rsidP="00B52903">
            <w:pPr>
              <w:spacing w:line="360" w:lineRule="auto"/>
              <w:ind w:left="647" w:hanging="613"/>
              <w:rPr>
                <w:b/>
                <w:color w:val="auto"/>
              </w:rPr>
            </w:pPr>
            <w:r w:rsidRPr="00B322EF">
              <w:rPr>
                <w:b/>
                <w:color w:val="auto"/>
              </w:rPr>
              <w:lastRenderedPageBreak/>
              <w:t xml:space="preserve">Theory-    </w:t>
            </w:r>
            <w:r w:rsidRPr="00B322EF">
              <w:rPr>
                <w:color w:val="auto"/>
              </w:rPr>
              <w:t>01 Hr.</w:t>
            </w:r>
          </w:p>
          <w:p w:rsidR="008C6072" w:rsidRPr="00B322EF" w:rsidRDefault="008C6072" w:rsidP="00B52903">
            <w:pPr>
              <w:spacing w:line="360" w:lineRule="auto"/>
              <w:ind w:left="647" w:hanging="613"/>
              <w:rPr>
                <w:b/>
                <w:color w:val="auto"/>
              </w:rPr>
            </w:pPr>
            <w:r w:rsidRPr="00B322EF">
              <w:rPr>
                <w:b/>
                <w:color w:val="auto"/>
              </w:rPr>
              <w:t xml:space="preserve">Practical- </w:t>
            </w:r>
            <w:r w:rsidRPr="00B322EF">
              <w:rPr>
                <w:color w:val="auto"/>
              </w:rPr>
              <w:t>02 Hrs.</w:t>
            </w:r>
          </w:p>
          <w:p w:rsidR="008C6072" w:rsidRPr="00B322EF" w:rsidRDefault="008C6072" w:rsidP="00B52903">
            <w:pPr>
              <w:spacing w:line="360" w:lineRule="auto"/>
              <w:ind w:left="647" w:hanging="613"/>
              <w:rPr>
                <w:b/>
                <w:color w:val="auto"/>
              </w:rPr>
            </w:pPr>
            <w:r w:rsidRPr="00B322EF">
              <w:rPr>
                <w:b/>
                <w:color w:val="auto"/>
              </w:rPr>
              <w:t xml:space="preserve">Total-       </w:t>
            </w:r>
            <w:r w:rsidRPr="00B322EF">
              <w:rPr>
                <w:color w:val="auto"/>
              </w:rPr>
              <w:t>03 Hrs.</w:t>
            </w:r>
          </w:p>
        </w:tc>
        <w:tc>
          <w:tcPr>
            <w:tcW w:w="674" w:type="pct"/>
            <w:shd w:val="clear" w:color="auto" w:fill="auto"/>
          </w:tcPr>
          <w:p w:rsidR="008C6072" w:rsidRPr="00B322EF" w:rsidRDefault="008C6072" w:rsidP="008C6072">
            <w:pPr>
              <w:numPr>
                <w:ilvl w:val="0"/>
                <w:numId w:val="6"/>
              </w:numPr>
              <w:autoSpaceDE w:val="0"/>
              <w:autoSpaceDN w:val="0"/>
              <w:adjustRightInd w:val="0"/>
              <w:spacing w:after="0" w:line="276" w:lineRule="auto"/>
              <w:jc w:val="left"/>
              <w:rPr>
                <w:color w:val="auto"/>
              </w:rPr>
            </w:pPr>
            <w:r w:rsidRPr="00B322EF">
              <w:rPr>
                <w:color w:val="auto"/>
              </w:rPr>
              <w:t>Workbook</w:t>
            </w:r>
          </w:p>
          <w:p w:rsidR="008C6072" w:rsidRPr="00B322EF" w:rsidRDefault="008C6072" w:rsidP="008C6072">
            <w:pPr>
              <w:numPr>
                <w:ilvl w:val="0"/>
                <w:numId w:val="6"/>
              </w:numPr>
              <w:autoSpaceDE w:val="0"/>
              <w:autoSpaceDN w:val="0"/>
              <w:adjustRightInd w:val="0"/>
              <w:spacing w:after="0" w:line="276" w:lineRule="auto"/>
              <w:jc w:val="left"/>
              <w:rPr>
                <w:color w:val="auto"/>
              </w:rPr>
            </w:pPr>
            <w:r w:rsidRPr="00B322EF">
              <w:rPr>
                <w:color w:val="auto"/>
              </w:rPr>
              <w:t>Result record form</w:t>
            </w:r>
          </w:p>
          <w:p w:rsidR="008C6072" w:rsidRPr="00B322EF" w:rsidRDefault="008C6072" w:rsidP="008C6072">
            <w:pPr>
              <w:numPr>
                <w:ilvl w:val="0"/>
                <w:numId w:val="6"/>
              </w:numPr>
              <w:autoSpaceDE w:val="0"/>
              <w:autoSpaceDN w:val="0"/>
              <w:adjustRightInd w:val="0"/>
              <w:spacing w:after="0" w:line="276" w:lineRule="auto"/>
              <w:jc w:val="left"/>
              <w:rPr>
                <w:color w:val="auto"/>
              </w:rPr>
            </w:pPr>
            <w:r w:rsidRPr="00B322EF">
              <w:rPr>
                <w:color w:val="auto"/>
              </w:rPr>
              <w:t>Calculator</w:t>
            </w:r>
          </w:p>
          <w:p w:rsidR="008C6072" w:rsidRPr="00B322EF" w:rsidRDefault="008C6072" w:rsidP="00B52903">
            <w:pPr>
              <w:autoSpaceDE w:val="0"/>
              <w:autoSpaceDN w:val="0"/>
              <w:adjustRightInd w:val="0"/>
              <w:spacing w:line="360" w:lineRule="auto"/>
              <w:rPr>
                <w:color w:val="auto"/>
              </w:rPr>
            </w:pPr>
          </w:p>
        </w:tc>
        <w:tc>
          <w:tcPr>
            <w:tcW w:w="483" w:type="pct"/>
            <w:shd w:val="clear" w:color="auto" w:fill="auto"/>
          </w:tcPr>
          <w:p w:rsidR="008C6072" w:rsidRPr="00B322EF" w:rsidRDefault="008C6072" w:rsidP="00B52903">
            <w:pPr>
              <w:spacing w:before="240" w:line="360" w:lineRule="auto"/>
              <w:ind w:left="49"/>
              <w:rPr>
                <w:color w:val="auto"/>
              </w:rPr>
            </w:pPr>
            <w:r w:rsidRPr="00B322EF">
              <w:rPr>
                <w:color w:val="auto"/>
              </w:rPr>
              <w:t>Class Room</w:t>
            </w:r>
          </w:p>
          <w:p w:rsidR="008C6072" w:rsidRPr="00B322EF" w:rsidRDefault="008C6072" w:rsidP="00B52903">
            <w:pPr>
              <w:spacing w:line="360" w:lineRule="auto"/>
              <w:ind w:left="49"/>
              <w:rPr>
                <w:b/>
                <w:color w:val="auto"/>
              </w:rPr>
            </w:pPr>
            <w:r w:rsidRPr="00B322EF">
              <w:rPr>
                <w:color w:val="auto"/>
              </w:rPr>
              <w:t>Lab/ Field Visit</w:t>
            </w:r>
          </w:p>
        </w:tc>
      </w:tr>
      <w:tr w:rsidR="008C6072" w:rsidRPr="00B322EF" w:rsidTr="00743FF9">
        <w:trPr>
          <w:trHeight w:val="1554"/>
        </w:trPr>
        <w:tc>
          <w:tcPr>
            <w:tcW w:w="688" w:type="pct"/>
            <w:shd w:val="clear" w:color="auto" w:fill="auto"/>
          </w:tcPr>
          <w:p w:rsidR="008C6072" w:rsidRPr="00B322EF" w:rsidRDefault="008C6072" w:rsidP="00B52903">
            <w:pPr>
              <w:ind w:right="120"/>
              <w:rPr>
                <w:b/>
                <w:color w:val="auto"/>
              </w:rPr>
            </w:pPr>
            <w:r w:rsidRPr="00B322EF">
              <w:rPr>
                <w:b/>
                <w:color w:val="auto"/>
              </w:rPr>
              <w:lastRenderedPageBreak/>
              <w:t>LU6.</w:t>
            </w:r>
          </w:p>
          <w:p w:rsidR="008C6072" w:rsidRPr="00B322EF" w:rsidRDefault="008C6072" w:rsidP="00B52903">
            <w:pPr>
              <w:ind w:right="120"/>
              <w:rPr>
                <w:b/>
                <w:color w:val="auto"/>
              </w:rPr>
            </w:pPr>
            <w:r w:rsidRPr="00B322EF">
              <w:rPr>
                <w:rStyle w:val="Strong"/>
                <w:color w:val="auto"/>
              </w:rPr>
              <w:t>Adopt the precautions during testing work</w:t>
            </w:r>
          </w:p>
        </w:tc>
        <w:tc>
          <w:tcPr>
            <w:tcW w:w="1548" w:type="pct"/>
            <w:shd w:val="clear" w:color="auto" w:fill="auto"/>
          </w:tcPr>
          <w:p w:rsidR="008C6072" w:rsidRPr="00B322EF" w:rsidRDefault="008C6072" w:rsidP="00E87D0A">
            <w:pPr>
              <w:pStyle w:val="ListParagraph"/>
              <w:numPr>
                <w:ilvl w:val="0"/>
                <w:numId w:val="48"/>
              </w:numPr>
              <w:spacing w:after="0" w:line="360" w:lineRule="auto"/>
              <w:rPr>
                <w:color w:val="auto"/>
              </w:rPr>
            </w:pPr>
            <w:r w:rsidRPr="00B322EF">
              <w:rPr>
                <w:color w:val="auto"/>
              </w:rPr>
              <w:t>Use resistant-glass or plastic bottles, provided that the material in suspension does not adhere to container walls.</w:t>
            </w:r>
          </w:p>
          <w:p w:rsidR="008C6072" w:rsidRPr="00B322EF" w:rsidRDefault="008C6072" w:rsidP="00E87D0A">
            <w:pPr>
              <w:pStyle w:val="ListParagraph"/>
              <w:numPr>
                <w:ilvl w:val="0"/>
                <w:numId w:val="48"/>
              </w:numPr>
              <w:spacing w:after="0" w:line="360" w:lineRule="auto"/>
              <w:rPr>
                <w:color w:val="auto"/>
              </w:rPr>
            </w:pPr>
            <w:r w:rsidRPr="00B322EF">
              <w:rPr>
                <w:color w:val="auto"/>
              </w:rPr>
              <w:t>Refrigerate sample at 4°C up to the time of analysis to minimize microbiological decomposition of solids.</w:t>
            </w:r>
          </w:p>
          <w:p w:rsidR="008C6072" w:rsidRPr="00B322EF" w:rsidRDefault="008C6072" w:rsidP="00E87D0A">
            <w:pPr>
              <w:pStyle w:val="ListParagraph"/>
              <w:numPr>
                <w:ilvl w:val="0"/>
                <w:numId w:val="48"/>
              </w:numPr>
              <w:spacing w:after="0" w:line="360" w:lineRule="auto"/>
              <w:rPr>
                <w:color w:val="auto"/>
              </w:rPr>
            </w:pPr>
            <w:r w:rsidRPr="00B322EF">
              <w:rPr>
                <w:color w:val="auto"/>
              </w:rPr>
              <w:t>Limit the sample size to yield no more than 200mg residue.</w:t>
            </w:r>
          </w:p>
          <w:p w:rsidR="008C6072" w:rsidRPr="00B322EF" w:rsidRDefault="008C6072" w:rsidP="00E87D0A">
            <w:pPr>
              <w:pStyle w:val="ListParagraph"/>
              <w:numPr>
                <w:ilvl w:val="0"/>
                <w:numId w:val="48"/>
              </w:numPr>
              <w:tabs>
                <w:tab w:val="left" w:pos="2310"/>
              </w:tabs>
              <w:spacing w:after="160" w:line="360" w:lineRule="auto"/>
              <w:jc w:val="left"/>
              <w:rPr>
                <w:color w:val="auto"/>
              </w:rPr>
            </w:pPr>
            <w:r w:rsidRPr="00B322EF">
              <w:rPr>
                <w:color w:val="auto"/>
              </w:rPr>
              <w:t xml:space="preserve">For samples high in dissolved solids thoroughly wash the filter to ensure removal of dissolved material. </w:t>
            </w:r>
          </w:p>
          <w:p w:rsidR="008C6072" w:rsidRPr="00B322EF" w:rsidRDefault="008C6072" w:rsidP="00E87D0A">
            <w:pPr>
              <w:pStyle w:val="ListParagraph"/>
              <w:numPr>
                <w:ilvl w:val="0"/>
                <w:numId w:val="48"/>
              </w:numPr>
              <w:spacing w:after="0" w:line="360" w:lineRule="auto"/>
              <w:rPr>
                <w:color w:val="auto"/>
              </w:rPr>
            </w:pPr>
            <w:r w:rsidRPr="00B322EF">
              <w:rPr>
                <w:color w:val="auto"/>
              </w:rPr>
              <w:t>Filter paper after drying must be stored in desiccator in order to avoid moisture absorbance</w:t>
            </w:r>
          </w:p>
          <w:p w:rsidR="008C6072" w:rsidRPr="00B322EF" w:rsidRDefault="008C6072" w:rsidP="00E87D0A">
            <w:pPr>
              <w:pStyle w:val="ListParagraph"/>
              <w:numPr>
                <w:ilvl w:val="0"/>
                <w:numId w:val="48"/>
              </w:numPr>
              <w:spacing w:after="0" w:line="360" w:lineRule="auto"/>
              <w:rPr>
                <w:color w:val="auto"/>
              </w:rPr>
            </w:pPr>
            <w:r w:rsidRPr="00B322EF">
              <w:rPr>
                <w:color w:val="auto"/>
              </w:rPr>
              <w:t>Verify the Calibration of  weighing balance to avoid fluctuation of measurement</w:t>
            </w:r>
          </w:p>
          <w:p w:rsidR="008C6072" w:rsidRPr="00B322EF" w:rsidRDefault="008C6072" w:rsidP="00E87D0A">
            <w:pPr>
              <w:pStyle w:val="ListParagraph"/>
              <w:numPr>
                <w:ilvl w:val="0"/>
                <w:numId w:val="48"/>
              </w:numPr>
              <w:spacing w:after="0" w:line="360" w:lineRule="auto"/>
              <w:rPr>
                <w:color w:val="auto"/>
              </w:rPr>
            </w:pPr>
            <w:r w:rsidRPr="00B322EF">
              <w:rPr>
                <w:color w:val="auto"/>
              </w:rPr>
              <w:lastRenderedPageBreak/>
              <w:t>Sampling and sub sampling may introduce serious error, so in order to avoid it make sample homogenous during transfer</w:t>
            </w:r>
          </w:p>
          <w:p w:rsidR="008C6072" w:rsidRPr="00B322EF" w:rsidRDefault="008C6072" w:rsidP="00E87D0A">
            <w:pPr>
              <w:pStyle w:val="ListParagraph"/>
              <w:numPr>
                <w:ilvl w:val="0"/>
                <w:numId w:val="48"/>
              </w:numPr>
              <w:spacing w:line="360" w:lineRule="auto"/>
              <w:rPr>
                <w:b/>
                <w:color w:val="auto"/>
              </w:rPr>
            </w:pPr>
            <w:r w:rsidRPr="00B322EF">
              <w:rPr>
                <w:color w:val="auto"/>
              </w:rPr>
              <w:t>Take the suspended sample with wide bore pipette.in case of graduated cylinder.</w:t>
            </w:r>
          </w:p>
        </w:tc>
        <w:tc>
          <w:tcPr>
            <w:tcW w:w="861" w:type="pct"/>
            <w:shd w:val="clear" w:color="auto" w:fill="auto"/>
          </w:tcPr>
          <w:p w:rsidR="008C6072" w:rsidRPr="00B322EF" w:rsidRDefault="008C6072" w:rsidP="00E87D0A">
            <w:pPr>
              <w:pStyle w:val="ListParagraph"/>
              <w:numPr>
                <w:ilvl w:val="0"/>
                <w:numId w:val="48"/>
              </w:numPr>
              <w:spacing w:line="360" w:lineRule="auto"/>
              <w:rPr>
                <w:rFonts w:eastAsia="Times New Roman"/>
                <w:color w:val="auto"/>
              </w:rPr>
            </w:pPr>
            <w:r w:rsidRPr="00B322EF">
              <w:rPr>
                <w:rFonts w:eastAsia="Times New Roman"/>
                <w:color w:val="auto"/>
              </w:rPr>
              <w:lastRenderedPageBreak/>
              <w:t>Enlist precautions for testing</w:t>
            </w:r>
          </w:p>
          <w:p w:rsidR="008C6072" w:rsidRPr="00B322EF" w:rsidRDefault="008C6072" w:rsidP="00B52903">
            <w:pPr>
              <w:autoSpaceDE w:val="0"/>
              <w:autoSpaceDN w:val="0"/>
              <w:adjustRightInd w:val="0"/>
              <w:spacing w:line="360" w:lineRule="auto"/>
              <w:rPr>
                <w:rFonts w:eastAsia="Times New Roman"/>
                <w:b/>
                <w:color w:val="auto"/>
              </w:rPr>
            </w:pPr>
            <w:r w:rsidRPr="00B322EF">
              <w:rPr>
                <w:rFonts w:eastAsia="Times New Roman"/>
                <w:b/>
                <w:color w:val="auto"/>
              </w:rPr>
              <w:t>Practical Activity:</w:t>
            </w:r>
          </w:p>
          <w:p w:rsidR="008C6072" w:rsidRPr="00B322EF" w:rsidRDefault="008C6072" w:rsidP="00B52903">
            <w:pPr>
              <w:pStyle w:val="ListParagraph"/>
              <w:spacing w:line="360" w:lineRule="auto"/>
              <w:ind w:left="362" w:firstLine="0"/>
              <w:rPr>
                <w:rFonts w:eastAsia="Times New Roman"/>
                <w:color w:val="auto"/>
              </w:rPr>
            </w:pPr>
            <w:r w:rsidRPr="00B322EF">
              <w:rPr>
                <w:rFonts w:eastAsia="Times New Roman"/>
                <w:color w:val="auto"/>
              </w:rPr>
              <w:t>Demonstrate the storage of Filter paper</w:t>
            </w:r>
          </w:p>
        </w:tc>
        <w:tc>
          <w:tcPr>
            <w:tcW w:w="745" w:type="pct"/>
            <w:shd w:val="clear" w:color="auto" w:fill="auto"/>
            <w:vAlign w:val="center"/>
          </w:tcPr>
          <w:p w:rsidR="008C6072" w:rsidRPr="00B322EF" w:rsidRDefault="008C6072" w:rsidP="00B52903">
            <w:pPr>
              <w:spacing w:line="360" w:lineRule="auto"/>
              <w:ind w:left="647" w:hanging="613"/>
              <w:rPr>
                <w:b/>
                <w:color w:val="auto"/>
              </w:rPr>
            </w:pPr>
            <w:r w:rsidRPr="00B322EF">
              <w:rPr>
                <w:b/>
                <w:color w:val="auto"/>
              </w:rPr>
              <w:t xml:space="preserve">Theory-    </w:t>
            </w:r>
            <w:r w:rsidRPr="00B322EF">
              <w:rPr>
                <w:color w:val="auto"/>
              </w:rPr>
              <w:t>01 Hr.</w:t>
            </w:r>
          </w:p>
          <w:p w:rsidR="008C6072" w:rsidRPr="00B322EF" w:rsidRDefault="008C6072" w:rsidP="00B52903">
            <w:pPr>
              <w:spacing w:line="360" w:lineRule="auto"/>
              <w:ind w:left="647" w:hanging="613"/>
              <w:rPr>
                <w:b/>
                <w:color w:val="auto"/>
              </w:rPr>
            </w:pPr>
            <w:r w:rsidRPr="00B322EF">
              <w:rPr>
                <w:b/>
                <w:color w:val="auto"/>
              </w:rPr>
              <w:t xml:space="preserve">Practical- </w:t>
            </w:r>
            <w:r w:rsidRPr="00B322EF">
              <w:rPr>
                <w:color w:val="auto"/>
              </w:rPr>
              <w:t>02 Hrs.</w:t>
            </w:r>
          </w:p>
          <w:p w:rsidR="008C6072" w:rsidRPr="00B322EF" w:rsidRDefault="008C6072" w:rsidP="00B52903">
            <w:pPr>
              <w:spacing w:line="360" w:lineRule="auto"/>
              <w:ind w:left="647" w:hanging="613"/>
              <w:rPr>
                <w:b/>
                <w:color w:val="auto"/>
              </w:rPr>
            </w:pPr>
            <w:r w:rsidRPr="00B322EF">
              <w:rPr>
                <w:b/>
                <w:color w:val="auto"/>
              </w:rPr>
              <w:t xml:space="preserve">Total-       </w:t>
            </w:r>
            <w:r w:rsidRPr="00B322EF">
              <w:rPr>
                <w:color w:val="auto"/>
              </w:rPr>
              <w:t>03 Hrs.</w:t>
            </w:r>
          </w:p>
        </w:tc>
        <w:tc>
          <w:tcPr>
            <w:tcW w:w="674" w:type="pct"/>
            <w:shd w:val="clear" w:color="auto" w:fill="auto"/>
          </w:tcPr>
          <w:p w:rsidR="008C6072" w:rsidRPr="00B322EF" w:rsidRDefault="008C6072" w:rsidP="00B52903">
            <w:pPr>
              <w:autoSpaceDE w:val="0"/>
              <w:autoSpaceDN w:val="0"/>
              <w:adjustRightInd w:val="0"/>
              <w:spacing w:line="360" w:lineRule="auto"/>
              <w:ind w:left="360"/>
              <w:rPr>
                <w:color w:val="auto"/>
              </w:rPr>
            </w:pPr>
          </w:p>
          <w:p w:rsidR="008C6072" w:rsidRPr="00B322EF" w:rsidRDefault="008C6072" w:rsidP="008C6072">
            <w:pPr>
              <w:numPr>
                <w:ilvl w:val="0"/>
                <w:numId w:val="6"/>
              </w:numPr>
              <w:autoSpaceDE w:val="0"/>
              <w:autoSpaceDN w:val="0"/>
              <w:adjustRightInd w:val="0"/>
              <w:spacing w:after="0" w:line="360" w:lineRule="auto"/>
              <w:rPr>
                <w:color w:val="auto"/>
              </w:rPr>
            </w:pPr>
            <w:r w:rsidRPr="00B322EF">
              <w:rPr>
                <w:color w:val="auto"/>
              </w:rPr>
              <w:t>Filter Paper</w:t>
            </w:r>
          </w:p>
          <w:p w:rsidR="008C6072" w:rsidRPr="00B322EF" w:rsidRDefault="008C6072" w:rsidP="008C6072">
            <w:pPr>
              <w:numPr>
                <w:ilvl w:val="0"/>
                <w:numId w:val="6"/>
              </w:numPr>
              <w:autoSpaceDE w:val="0"/>
              <w:autoSpaceDN w:val="0"/>
              <w:adjustRightInd w:val="0"/>
              <w:spacing w:after="0" w:line="360" w:lineRule="auto"/>
              <w:rPr>
                <w:color w:val="auto"/>
              </w:rPr>
            </w:pPr>
            <w:r w:rsidRPr="00B322EF">
              <w:rPr>
                <w:color w:val="auto"/>
              </w:rPr>
              <w:t>Desiccator</w:t>
            </w:r>
          </w:p>
          <w:p w:rsidR="008C6072" w:rsidRPr="00B322EF" w:rsidRDefault="008C6072" w:rsidP="008C6072">
            <w:pPr>
              <w:numPr>
                <w:ilvl w:val="0"/>
                <w:numId w:val="6"/>
              </w:numPr>
              <w:autoSpaceDE w:val="0"/>
              <w:autoSpaceDN w:val="0"/>
              <w:adjustRightInd w:val="0"/>
              <w:spacing w:after="0" w:line="360" w:lineRule="auto"/>
              <w:rPr>
                <w:color w:val="auto"/>
              </w:rPr>
            </w:pPr>
            <w:r w:rsidRPr="00B322EF">
              <w:rPr>
                <w:color w:val="auto"/>
              </w:rPr>
              <w:t>Weighing balance</w:t>
            </w:r>
          </w:p>
          <w:p w:rsidR="008C6072" w:rsidRPr="00B322EF" w:rsidRDefault="008C6072" w:rsidP="00B52903">
            <w:pPr>
              <w:autoSpaceDE w:val="0"/>
              <w:autoSpaceDN w:val="0"/>
              <w:adjustRightInd w:val="0"/>
              <w:spacing w:line="360" w:lineRule="auto"/>
              <w:ind w:left="360"/>
              <w:rPr>
                <w:color w:val="auto"/>
              </w:rPr>
            </w:pPr>
          </w:p>
          <w:p w:rsidR="008C6072" w:rsidRPr="00B322EF" w:rsidRDefault="008C6072" w:rsidP="00B52903">
            <w:pPr>
              <w:autoSpaceDE w:val="0"/>
              <w:autoSpaceDN w:val="0"/>
              <w:adjustRightInd w:val="0"/>
              <w:spacing w:line="360" w:lineRule="auto"/>
              <w:ind w:left="360"/>
              <w:rPr>
                <w:color w:val="auto"/>
              </w:rPr>
            </w:pPr>
          </w:p>
        </w:tc>
        <w:tc>
          <w:tcPr>
            <w:tcW w:w="483" w:type="pct"/>
            <w:shd w:val="clear" w:color="auto" w:fill="auto"/>
          </w:tcPr>
          <w:p w:rsidR="008C6072" w:rsidRPr="00B322EF" w:rsidRDefault="008C6072" w:rsidP="00B52903">
            <w:pPr>
              <w:spacing w:before="240"/>
              <w:ind w:left="49"/>
              <w:rPr>
                <w:color w:val="auto"/>
              </w:rPr>
            </w:pPr>
            <w:r w:rsidRPr="00B322EF">
              <w:rPr>
                <w:color w:val="auto"/>
              </w:rPr>
              <w:t>Class Room/</w:t>
            </w:r>
          </w:p>
          <w:p w:rsidR="008C6072" w:rsidRPr="00B322EF" w:rsidRDefault="008C6072" w:rsidP="00B52903">
            <w:pPr>
              <w:spacing w:before="240"/>
              <w:ind w:left="49"/>
              <w:rPr>
                <w:color w:val="auto"/>
              </w:rPr>
            </w:pPr>
            <w:r w:rsidRPr="00B322EF">
              <w:rPr>
                <w:color w:val="auto"/>
              </w:rPr>
              <w:t>Lab</w:t>
            </w:r>
          </w:p>
        </w:tc>
      </w:tr>
    </w:tbl>
    <w:p w:rsidR="008C6072" w:rsidRPr="00B322EF" w:rsidRDefault="008C6072" w:rsidP="00B52903">
      <w:pPr>
        <w:rPr>
          <w:color w:val="auto"/>
        </w:rPr>
      </w:pPr>
    </w:p>
    <w:p w:rsidR="008C6072" w:rsidRPr="00B322EF" w:rsidRDefault="008C6072" w:rsidP="00B52903">
      <w:pPr>
        <w:rPr>
          <w:color w:val="auto"/>
        </w:rPr>
      </w:pPr>
      <w:r w:rsidRPr="00B322EF">
        <w:rPr>
          <w:color w:val="auto"/>
        </w:rPr>
        <w:br w:type="page"/>
      </w:r>
    </w:p>
    <w:p w:rsidR="002D4FBD" w:rsidRPr="00B322EF" w:rsidRDefault="002D4FBD" w:rsidP="00B52903">
      <w:pPr>
        <w:rPr>
          <w:color w:val="auto"/>
        </w:rPr>
      </w:pPr>
    </w:p>
    <w:p w:rsidR="002D4FBD" w:rsidRPr="00B322EF" w:rsidRDefault="002D4FBD" w:rsidP="00B52903">
      <w:pPr>
        <w:rPr>
          <w:color w:val="auto"/>
        </w:rPr>
      </w:pPr>
    </w:p>
    <w:p w:rsidR="002D4FBD" w:rsidRPr="00B322EF" w:rsidRDefault="002D4FBD" w:rsidP="002D4FBD">
      <w:pPr>
        <w:keepNext/>
        <w:keepLines/>
        <w:spacing w:after="0" w:line="246" w:lineRule="auto"/>
        <w:ind w:left="0" w:right="-15" w:firstLine="0"/>
        <w:outlineLvl w:val="1"/>
        <w:rPr>
          <w:b/>
          <w:bCs/>
          <w:color w:val="auto"/>
          <w:sz w:val="24"/>
          <w:szCs w:val="24"/>
          <w:lang w:val="pt-PT"/>
        </w:rPr>
      </w:pPr>
      <w:bookmarkStart w:id="56" w:name="_Toc110186293"/>
      <w:r w:rsidRPr="00B322EF">
        <w:rPr>
          <w:b/>
          <w:color w:val="auto"/>
          <w:sz w:val="24"/>
          <w:lang w:val="pt-PT"/>
        </w:rPr>
        <w:t xml:space="preserve">Module: </w:t>
      </w:r>
      <w:r w:rsidRPr="00B322EF">
        <w:rPr>
          <w:b/>
          <w:bCs/>
          <w:color w:val="auto"/>
          <w:sz w:val="24"/>
          <w:szCs w:val="24"/>
        </w:rPr>
        <w:t>Develop Entrepreneurial Skills</w:t>
      </w:r>
      <w:bookmarkEnd w:id="56"/>
    </w:p>
    <w:p w:rsidR="002D4FBD" w:rsidRPr="00B322EF" w:rsidRDefault="002D4FBD" w:rsidP="002D4FBD">
      <w:pPr>
        <w:spacing w:line="360" w:lineRule="auto"/>
        <w:ind w:left="0" w:firstLine="0"/>
        <w:rPr>
          <w:color w:val="auto"/>
          <w:lang w:val="pt-PT"/>
        </w:rPr>
      </w:pPr>
    </w:p>
    <w:p w:rsidR="002D4FBD" w:rsidRPr="00B322EF" w:rsidRDefault="002D4FBD" w:rsidP="002D4FBD">
      <w:pPr>
        <w:spacing w:line="360" w:lineRule="auto"/>
        <w:rPr>
          <w:b/>
          <w:color w:val="auto"/>
          <w:lang w:val="pt-PT"/>
        </w:rPr>
      </w:pPr>
      <w:r w:rsidRPr="00B322EF">
        <w:rPr>
          <w:b/>
          <w:color w:val="auto"/>
          <w:lang w:val="pt-PT"/>
        </w:rPr>
        <w:t>Objective:</w:t>
      </w:r>
    </w:p>
    <w:p w:rsidR="002D4FBD" w:rsidRPr="00B322EF" w:rsidRDefault="002D4FBD" w:rsidP="002D4FBD">
      <w:pPr>
        <w:spacing w:line="360" w:lineRule="auto"/>
        <w:rPr>
          <w:rFonts w:asciiTheme="majorBidi" w:eastAsia="Times New Roman" w:hAnsiTheme="majorBidi" w:cstheme="majorBidi"/>
          <w:color w:val="auto"/>
          <w:sz w:val="24"/>
          <w:szCs w:val="24"/>
        </w:rPr>
      </w:pPr>
      <w:r w:rsidRPr="00B322EF">
        <w:rPr>
          <w:color w:val="auto"/>
        </w:rPr>
        <w:t xml:space="preserve">After the completion of this competency standard, the Trainee </w:t>
      </w:r>
      <w:r w:rsidRPr="00B322EF">
        <w:rPr>
          <w:rFonts w:eastAsia="Times New Roman"/>
          <w:color w:val="auto"/>
          <w:szCs w:val="24"/>
        </w:rPr>
        <w:t xml:space="preserve">will be expected to develop a business plan, collect information regarding funding sources, develop a marketing plan and develop basic business communication skills. </w:t>
      </w:r>
      <w:proofErr w:type="spellStart"/>
      <w:r w:rsidRPr="00B322EF">
        <w:rPr>
          <w:rFonts w:eastAsia="Times New Roman"/>
          <w:color w:val="auto"/>
          <w:szCs w:val="24"/>
        </w:rPr>
        <w:t>Trainee’ss</w:t>
      </w:r>
      <w:proofErr w:type="spellEnd"/>
      <w:r w:rsidRPr="00B322EF">
        <w:rPr>
          <w:rFonts w:eastAsia="Times New Roman"/>
          <w:color w:val="auto"/>
          <w:szCs w:val="24"/>
        </w:rPr>
        <w:t xml:space="preserve"> underpinning knowledge regarding entrepreneurial skills will be sufficient to provide you the basis for your work.</w:t>
      </w:r>
    </w:p>
    <w:p w:rsidR="002D4FBD" w:rsidRPr="00B322EF" w:rsidRDefault="002D4FBD" w:rsidP="002D4FBD">
      <w:pPr>
        <w:ind w:left="0" w:firstLine="0"/>
        <w:rPr>
          <w:b/>
          <w:color w:val="auto"/>
        </w:rPr>
      </w:pPr>
      <w:r w:rsidRPr="00B322EF">
        <w:rPr>
          <w:b/>
          <w:color w:val="auto"/>
        </w:rPr>
        <w:t xml:space="preserve"> Duration:  5 Hours</w:t>
      </w:r>
      <w:r w:rsidRPr="00B322EF">
        <w:rPr>
          <w:b/>
          <w:color w:val="auto"/>
        </w:rPr>
        <w:tab/>
      </w:r>
      <w:r w:rsidRPr="00B322EF">
        <w:rPr>
          <w:b/>
          <w:color w:val="auto"/>
        </w:rPr>
        <w:tab/>
      </w:r>
      <w:r w:rsidRPr="00B322EF">
        <w:rPr>
          <w:b/>
          <w:color w:val="auto"/>
        </w:rPr>
        <w:tab/>
        <w:t>Theory:  5 Hours</w:t>
      </w:r>
      <w:r w:rsidRPr="00B322EF">
        <w:rPr>
          <w:b/>
          <w:color w:val="auto"/>
        </w:rPr>
        <w:tab/>
      </w:r>
      <w:r w:rsidRPr="00B322EF">
        <w:rPr>
          <w:b/>
          <w:color w:val="auto"/>
        </w:rPr>
        <w:tab/>
      </w:r>
      <w:r w:rsidRPr="00B322EF">
        <w:rPr>
          <w:b/>
          <w:color w:val="auto"/>
        </w:rPr>
        <w:tab/>
        <w:t xml:space="preserve">Practice:  0 Hours          </w:t>
      </w:r>
      <w:r w:rsidRPr="00B322EF">
        <w:rPr>
          <w:b/>
          <w:color w:val="auto"/>
        </w:rPr>
        <w:tab/>
        <w:t xml:space="preserve">        Credit Hours: 0.5 </w:t>
      </w:r>
    </w:p>
    <w:p w:rsidR="002D4FBD" w:rsidRPr="00B322EF" w:rsidRDefault="002D4FBD" w:rsidP="002D4FBD">
      <w:pPr>
        <w:rPr>
          <w:color w:val="auto"/>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64"/>
        <w:gridCol w:w="3611"/>
        <w:gridCol w:w="3201"/>
        <w:gridCol w:w="1951"/>
        <w:gridCol w:w="2584"/>
        <w:gridCol w:w="1738"/>
      </w:tblGrid>
      <w:tr w:rsidR="002D4FBD" w:rsidRPr="00B322EF" w:rsidTr="002D4FBD">
        <w:trPr>
          <w:trHeight w:val="619"/>
        </w:trPr>
        <w:tc>
          <w:tcPr>
            <w:tcW w:w="792" w:type="pct"/>
            <w:shd w:val="clear" w:color="auto" w:fill="E5B8B7"/>
            <w:vAlign w:val="center"/>
          </w:tcPr>
          <w:p w:rsidR="002D4FBD" w:rsidRPr="00B322EF" w:rsidRDefault="002D4FBD" w:rsidP="002D4FBD">
            <w:pPr>
              <w:spacing w:line="276" w:lineRule="auto"/>
              <w:jc w:val="center"/>
              <w:rPr>
                <w:color w:val="auto"/>
              </w:rPr>
            </w:pPr>
            <w:r w:rsidRPr="00B322EF">
              <w:rPr>
                <w:b/>
                <w:color w:val="auto"/>
              </w:rPr>
              <w:t>Learning Unit</w:t>
            </w:r>
          </w:p>
        </w:tc>
        <w:tc>
          <w:tcPr>
            <w:tcW w:w="1161" w:type="pct"/>
            <w:shd w:val="clear" w:color="auto" w:fill="E5B8B7"/>
            <w:vAlign w:val="center"/>
          </w:tcPr>
          <w:p w:rsidR="002D4FBD" w:rsidRPr="00B322EF" w:rsidRDefault="002D4FBD" w:rsidP="002D4FBD">
            <w:pPr>
              <w:spacing w:line="276" w:lineRule="auto"/>
              <w:ind w:left="2"/>
              <w:jc w:val="center"/>
              <w:rPr>
                <w:color w:val="auto"/>
              </w:rPr>
            </w:pPr>
            <w:r w:rsidRPr="00B322EF">
              <w:rPr>
                <w:b/>
                <w:color w:val="auto"/>
              </w:rPr>
              <w:t>Learning Outcomes</w:t>
            </w:r>
          </w:p>
        </w:tc>
        <w:tc>
          <w:tcPr>
            <w:tcW w:w="1029" w:type="pct"/>
            <w:shd w:val="clear" w:color="auto" w:fill="E5B8B7"/>
            <w:vAlign w:val="center"/>
          </w:tcPr>
          <w:p w:rsidR="002D4FBD" w:rsidRPr="00B322EF" w:rsidRDefault="002D4FBD" w:rsidP="002D4FBD">
            <w:pPr>
              <w:spacing w:line="276" w:lineRule="auto"/>
              <w:ind w:left="2"/>
              <w:jc w:val="center"/>
              <w:rPr>
                <w:color w:val="auto"/>
              </w:rPr>
            </w:pPr>
            <w:r w:rsidRPr="00B322EF">
              <w:rPr>
                <w:b/>
                <w:color w:val="auto"/>
              </w:rPr>
              <w:t>Learning Elements</w:t>
            </w:r>
          </w:p>
        </w:tc>
        <w:tc>
          <w:tcPr>
            <w:tcW w:w="627" w:type="pct"/>
            <w:shd w:val="clear" w:color="auto" w:fill="E5B8B7"/>
            <w:vAlign w:val="center"/>
          </w:tcPr>
          <w:p w:rsidR="002D4FBD" w:rsidRPr="00B322EF" w:rsidRDefault="002D4FBD" w:rsidP="002D4FBD">
            <w:pPr>
              <w:spacing w:line="276" w:lineRule="auto"/>
              <w:ind w:left="2"/>
              <w:jc w:val="center"/>
              <w:rPr>
                <w:color w:val="auto"/>
              </w:rPr>
            </w:pPr>
            <w:r w:rsidRPr="00B322EF">
              <w:rPr>
                <w:b/>
                <w:color w:val="auto"/>
              </w:rPr>
              <w:t>Duration</w:t>
            </w:r>
          </w:p>
        </w:tc>
        <w:tc>
          <w:tcPr>
            <w:tcW w:w="831" w:type="pct"/>
            <w:shd w:val="clear" w:color="auto" w:fill="E5B8B7"/>
          </w:tcPr>
          <w:p w:rsidR="002D4FBD" w:rsidRPr="00B322EF" w:rsidRDefault="002D4FBD" w:rsidP="002D4FBD">
            <w:pPr>
              <w:spacing w:after="136"/>
              <w:ind w:left="2"/>
              <w:rPr>
                <w:color w:val="auto"/>
              </w:rPr>
            </w:pPr>
            <w:r w:rsidRPr="00B322EF">
              <w:rPr>
                <w:b/>
                <w:color w:val="auto"/>
              </w:rPr>
              <w:t xml:space="preserve">Materials </w:t>
            </w:r>
          </w:p>
          <w:p w:rsidR="002D4FBD" w:rsidRPr="00B322EF" w:rsidRDefault="002D4FBD" w:rsidP="002D4FBD">
            <w:pPr>
              <w:spacing w:line="276" w:lineRule="auto"/>
              <w:ind w:left="2"/>
              <w:rPr>
                <w:color w:val="auto"/>
              </w:rPr>
            </w:pPr>
            <w:r w:rsidRPr="00B322EF">
              <w:rPr>
                <w:b/>
                <w:color w:val="auto"/>
              </w:rPr>
              <w:t xml:space="preserve">Required </w:t>
            </w:r>
          </w:p>
        </w:tc>
        <w:tc>
          <w:tcPr>
            <w:tcW w:w="559" w:type="pct"/>
            <w:shd w:val="clear" w:color="auto" w:fill="E5B8B7"/>
          </w:tcPr>
          <w:p w:rsidR="002D4FBD" w:rsidRPr="00B322EF" w:rsidRDefault="002D4FBD" w:rsidP="002D4FBD">
            <w:pPr>
              <w:spacing w:after="136"/>
              <w:ind w:left="2"/>
              <w:rPr>
                <w:color w:val="auto"/>
              </w:rPr>
            </w:pPr>
            <w:r w:rsidRPr="00B322EF">
              <w:rPr>
                <w:b/>
                <w:color w:val="auto"/>
              </w:rPr>
              <w:t xml:space="preserve">Learning </w:t>
            </w:r>
          </w:p>
          <w:p w:rsidR="002D4FBD" w:rsidRPr="00B322EF" w:rsidRDefault="002D4FBD" w:rsidP="002D4FBD">
            <w:pPr>
              <w:spacing w:line="276" w:lineRule="auto"/>
              <w:ind w:left="2"/>
              <w:rPr>
                <w:color w:val="auto"/>
              </w:rPr>
            </w:pPr>
            <w:r w:rsidRPr="00B322EF">
              <w:rPr>
                <w:b/>
                <w:color w:val="auto"/>
              </w:rPr>
              <w:t xml:space="preserve">Place </w:t>
            </w:r>
          </w:p>
        </w:tc>
      </w:tr>
      <w:tr w:rsidR="002D4FBD" w:rsidRPr="00B322EF" w:rsidTr="002D4FBD">
        <w:trPr>
          <w:trHeight w:val="1554"/>
        </w:trPr>
        <w:tc>
          <w:tcPr>
            <w:tcW w:w="792" w:type="pct"/>
            <w:shd w:val="clear" w:color="auto" w:fill="auto"/>
          </w:tcPr>
          <w:p w:rsidR="002D4FBD" w:rsidRPr="00B322EF" w:rsidRDefault="002D4FBD" w:rsidP="002D4FBD">
            <w:pPr>
              <w:ind w:left="0" w:right="120"/>
              <w:jc w:val="left"/>
              <w:rPr>
                <w:rFonts w:eastAsia="Times New Roman"/>
                <w:b/>
                <w:color w:val="auto"/>
              </w:rPr>
            </w:pPr>
            <w:r w:rsidRPr="00B322EF">
              <w:rPr>
                <w:b/>
                <w:color w:val="auto"/>
              </w:rPr>
              <w:t xml:space="preserve">LU1. </w:t>
            </w:r>
            <w:r w:rsidRPr="00B322EF">
              <w:rPr>
                <w:bCs/>
                <w:color w:val="auto"/>
              </w:rPr>
              <w:t>Develop a business plan</w:t>
            </w:r>
          </w:p>
          <w:p w:rsidR="002D4FBD" w:rsidRPr="00B322EF" w:rsidRDefault="002D4FBD" w:rsidP="002D4FBD">
            <w:pPr>
              <w:ind w:left="0" w:right="120"/>
              <w:rPr>
                <w:color w:val="auto"/>
              </w:rPr>
            </w:pPr>
          </w:p>
        </w:tc>
        <w:tc>
          <w:tcPr>
            <w:tcW w:w="1161" w:type="pct"/>
            <w:shd w:val="clear" w:color="auto" w:fill="auto"/>
          </w:tcPr>
          <w:p w:rsidR="002D4FBD" w:rsidRPr="00B322EF" w:rsidRDefault="002D4FBD" w:rsidP="002D4FBD">
            <w:pPr>
              <w:spacing w:line="276" w:lineRule="auto"/>
              <w:ind w:left="2"/>
              <w:rPr>
                <w:b/>
                <w:color w:val="auto"/>
              </w:rPr>
            </w:pPr>
            <w:r w:rsidRPr="00B322EF">
              <w:rPr>
                <w:b/>
                <w:color w:val="auto"/>
              </w:rPr>
              <w:t>Trainee will be able to:</w:t>
            </w:r>
          </w:p>
          <w:p w:rsidR="002D4FBD" w:rsidRPr="00B322EF" w:rsidRDefault="002D4FBD" w:rsidP="00E87D0A">
            <w:pPr>
              <w:pStyle w:val="ListParagraph"/>
              <w:numPr>
                <w:ilvl w:val="0"/>
                <w:numId w:val="83"/>
              </w:numPr>
              <w:spacing w:after="0" w:line="240" w:lineRule="auto"/>
              <w:ind w:left="387" w:hanging="284"/>
              <w:jc w:val="left"/>
              <w:rPr>
                <w:color w:val="auto"/>
              </w:rPr>
            </w:pPr>
            <w:r w:rsidRPr="00B322EF">
              <w:rPr>
                <w:color w:val="auto"/>
              </w:rPr>
              <w:t>Conduct a market survey to collect following information:</w:t>
            </w:r>
          </w:p>
          <w:p w:rsidR="002D4FBD" w:rsidRPr="00B322EF" w:rsidRDefault="002D4FBD" w:rsidP="00E87D0A">
            <w:pPr>
              <w:pStyle w:val="ListParagraph"/>
              <w:numPr>
                <w:ilvl w:val="0"/>
                <w:numId w:val="86"/>
              </w:numPr>
              <w:spacing w:after="0" w:line="240" w:lineRule="auto"/>
              <w:ind w:left="670" w:hanging="141"/>
              <w:jc w:val="left"/>
              <w:rPr>
                <w:color w:val="auto"/>
              </w:rPr>
            </w:pPr>
            <w:r w:rsidRPr="00B322EF">
              <w:rPr>
                <w:color w:val="auto"/>
              </w:rPr>
              <w:t xml:space="preserve">Customer /demand </w:t>
            </w:r>
          </w:p>
          <w:p w:rsidR="002D4FBD" w:rsidRPr="00B322EF" w:rsidRDefault="002D4FBD" w:rsidP="00E87D0A">
            <w:pPr>
              <w:pStyle w:val="ListParagraph"/>
              <w:numPr>
                <w:ilvl w:val="0"/>
                <w:numId w:val="86"/>
              </w:numPr>
              <w:spacing w:after="0" w:line="240" w:lineRule="auto"/>
              <w:ind w:left="670" w:hanging="141"/>
              <w:jc w:val="left"/>
              <w:rPr>
                <w:color w:val="auto"/>
              </w:rPr>
            </w:pPr>
            <w:r w:rsidRPr="00B322EF">
              <w:rPr>
                <w:color w:val="auto"/>
              </w:rPr>
              <w:t xml:space="preserve">Tools, equipment, machinery and furniture with rates </w:t>
            </w:r>
          </w:p>
          <w:p w:rsidR="002D4FBD" w:rsidRPr="00B322EF" w:rsidRDefault="002D4FBD" w:rsidP="00E87D0A">
            <w:pPr>
              <w:pStyle w:val="ListParagraph"/>
              <w:numPr>
                <w:ilvl w:val="0"/>
                <w:numId w:val="86"/>
              </w:numPr>
              <w:spacing w:after="0" w:line="240" w:lineRule="auto"/>
              <w:ind w:left="670" w:hanging="141"/>
              <w:jc w:val="left"/>
              <w:rPr>
                <w:color w:val="auto"/>
              </w:rPr>
            </w:pPr>
            <w:r w:rsidRPr="00B322EF">
              <w:rPr>
                <w:color w:val="auto"/>
              </w:rPr>
              <w:lastRenderedPageBreak/>
              <w:t xml:space="preserve">Raw material </w:t>
            </w:r>
          </w:p>
          <w:p w:rsidR="002D4FBD" w:rsidRPr="00B322EF" w:rsidRDefault="002D4FBD" w:rsidP="00E87D0A">
            <w:pPr>
              <w:pStyle w:val="ListParagraph"/>
              <w:numPr>
                <w:ilvl w:val="0"/>
                <w:numId w:val="86"/>
              </w:numPr>
              <w:spacing w:after="0" w:line="240" w:lineRule="auto"/>
              <w:ind w:left="670" w:hanging="141"/>
              <w:jc w:val="left"/>
              <w:rPr>
                <w:color w:val="auto"/>
              </w:rPr>
            </w:pPr>
            <w:r w:rsidRPr="00B322EF">
              <w:rPr>
                <w:color w:val="auto"/>
              </w:rPr>
              <w:t xml:space="preserve">Supplier </w:t>
            </w:r>
          </w:p>
          <w:p w:rsidR="002D4FBD" w:rsidRPr="00B322EF" w:rsidRDefault="002D4FBD" w:rsidP="00E87D0A">
            <w:pPr>
              <w:pStyle w:val="ListParagraph"/>
              <w:numPr>
                <w:ilvl w:val="0"/>
                <w:numId w:val="86"/>
              </w:numPr>
              <w:spacing w:after="0" w:line="240" w:lineRule="auto"/>
              <w:ind w:left="670" w:hanging="141"/>
              <w:jc w:val="left"/>
              <w:rPr>
                <w:color w:val="auto"/>
              </w:rPr>
            </w:pPr>
            <w:r w:rsidRPr="00B322EF">
              <w:rPr>
                <w:color w:val="auto"/>
              </w:rPr>
              <w:t xml:space="preserve">Credit / funding sources </w:t>
            </w:r>
          </w:p>
          <w:p w:rsidR="002D4FBD" w:rsidRPr="00B322EF" w:rsidRDefault="002D4FBD" w:rsidP="00E87D0A">
            <w:pPr>
              <w:pStyle w:val="ListParagraph"/>
              <w:numPr>
                <w:ilvl w:val="0"/>
                <w:numId w:val="86"/>
              </w:numPr>
              <w:spacing w:after="0" w:line="240" w:lineRule="auto"/>
              <w:ind w:left="670" w:hanging="141"/>
              <w:jc w:val="left"/>
              <w:rPr>
                <w:color w:val="auto"/>
              </w:rPr>
            </w:pPr>
            <w:r w:rsidRPr="00B322EF">
              <w:rPr>
                <w:color w:val="auto"/>
              </w:rPr>
              <w:t xml:space="preserve">Marketing strategy </w:t>
            </w:r>
          </w:p>
          <w:p w:rsidR="002D4FBD" w:rsidRPr="00B322EF" w:rsidRDefault="002D4FBD" w:rsidP="00E87D0A">
            <w:pPr>
              <w:pStyle w:val="ListParagraph"/>
              <w:numPr>
                <w:ilvl w:val="0"/>
                <w:numId w:val="86"/>
              </w:numPr>
              <w:spacing w:after="0" w:line="240" w:lineRule="auto"/>
              <w:ind w:left="670" w:hanging="141"/>
              <w:jc w:val="left"/>
              <w:rPr>
                <w:color w:val="auto"/>
              </w:rPr>
            </w:pPr>
            <w:r w:rsidRPr="00B322EF">
              <w:rPr>
                <w:color w:val="auto"/>
              </w:rPr>
              <w:t xml:space="preserve">Market trends </w:t>
            </w:r>
          </w:p>
          <w:p w:rsidR="002D4FBD" w:rsidRPr="00B322EF" w:rsidRDefault="002D4FBD" w:rsidP="00E87D0A">
            <w:pPr>
              <w:pStyle w:val="ListParagraph"/>
              <w:numPr>
                <w:ilvl w:val="0"/>
                <w:numId w:val="86"/>
              </w:numPr>
              <w:spacing w:after="0" w:line="240" w:lineRule="auto"/>
              <w:ind w:left="670" w:hanging="141"/>
              <w:jc w:val="left"/>
              <w:rPr>
                <w:color w:val="auto"/>
              </w:rPr>
            </w:pPr>
            <w:r w:rsidRPr="00B322EF">
              <w:rPr>
                <w:color w:val="auto"/>
              </w:rPr>
              <w:t xml:space="preserve">Overall expenses </w:t>
            </w:r>
          </w:p>
          <w:p w:rsidR="002D4FBD" w:rsidRPr="00B322EF" w:rsidRDefault="002D4FBD" w:rsidP="00E87D0A">
            <w:pPr>
              <w:pStyle w:val="ListParagraph"/>
              <w:numPr>
                <w:ilvl w:val="0"/>
                <w:numId w:val="86"/>
              </w:numPr>
              <w:spacing w:after="0" w:line="240" w:lineRule="auto"/>
              <w:ind w:left="670" w:hanging="141"/>
              <w:jc w:val="left"/>
              <w:rPr>
                <w:color w:val="auto"/>
              </w:rPr>
            </w:pPr>
            <w:r w:rsidRPr="00B322EF">
              <w:rPr>
                <w:color w:val="auto"/>
              </w:rPr>
              <w:t>Profit margin</w:t>
            </w:r>
          </w:p>
          <w:p w:rsidR="002D4FBD" w:rsidRPr="00B322EF" w:rsidRDefault="002D4FBD" w:rsidP="002D4FBD">
            <w:pPr>
              <w:pStyle w:val="ListParagraph"/>
              <w:spacing w:after="0" w:line="240" w:lineRule="auto"/>
              <w:ind w:left="670" w:firstLine="0"/>
              <w:jc w:val="left"/>
              <w:rPr>
                <w:color w:val="auto"/>
              </w:rPr>
            </w:pPr>
          </w:p>
          <w:p w:rsidR="002D4FBD" w:rsidRPr="00B322EF" w:rsidRDefault="002D4FBD" w:rsidP="00E87D0A">
            <w:pPr>
              <w:pStyle w:val="ListParagraph"/>
              <w:numPr>
                <w:ilvl w:val="0"/>
                <w:numId w:val="83"/>
              </w:numPr>
              <w:spacing w:after="0" w:line="240" w:lineRule="auto"/>
              <w:ind w:left="387" w:hanging="284"/>
              <w:jc w:val="left"/>
              <w:rPr>
                <w:color w:val="auto"/>
              </w:rPr>
            </w:pPr>
            <w:r w:rsidRPr="00B322EF">
              <w:rPr>
                <w:color w:val="auto"/>
              </w:rPr>
              <w:t xml:space="preserve">Select the best option in terms of cost, service, quality, sales, profit margin, overall expenses  </w:t>
            </w:r>
          </w:p>
          <w:p w:rsidR="002D4FBD" w:rsidRPr="00B322EF" w:rsidRDefault="002D4FBD" w:rsidP="00E87D0A">
            <w:pPr>
              <w:pStyle w:val="ListParagraph"/>
              <w:numPr>
                <w:ilvl w:val="0"/>
                <w:numId w:val="83"/>
              </w:numPr>
              <w:spacing w:after="0" w:line="240" w:lineRule="auto"/>
              <w:ind w:left="387" w:hanging="284"/>
              <w:jc w:val="left"/>
              <w:rPr>
                <w:color w:val="auto"/>
              </w:rPr>
            </w:pPr>
            <w:r w:rsidRPr="00B322EF">
              <w:rPr>
                <w:color w:val="auto"/>
              </w:rPr>
              <w:t xml:space="preserve">Compile the information collected through the market survey, in the business plan format </w:t>
            </w:r>
          </w:p>
          <w:p w:rsidR="002D4FBD" w:rsidRPr="00B322EF" w:rsidRDefault="002D4FBD" w:rsidP="002D4FBD">
            <w:pPr>
              <w:pStyle w:val="ListParagraph"/>
              <w:spacing w:after="0" w:line="240" w:lineRule="auto"/>
              <w:ind w:left="362" w:firstLine="0"/>
              <w:jc w:val="left"/>
              <w:rPr>
                <w:color w:val="auto"/>
              </w:rPr>
            </w:pPr>
          </w:p>
        </w:tc>
        <w:tc>
          <w:tcPr>
            <w:tcW w:w="1029" w:type="pct"/>
            <w:shd w:val="clear" w:color="auto" w:fill="auto"/>
          </w:tcPr>
          <w:p w:rsidR="002D4FBD" w:rsidRPr="00B322EF" w:rsidRDefault="002D4FBD" w:rsidP="00E87D0A">
            <w:pPr>
              <w:pStyle w:val="ListParagraph"/>
              <w:numPr>
                <w:ilvl w:val="0"/>
                <w:numId w:val="83"/>
              </w:numPr>
              <w:spacing w:line="360" w:lineRule="auto"/>
              <w:ind w:left="276" w:hanging="180"/>
              <w:jc w:val="left"/>
              <w:rPr>
                <w:b/>
                <w:color w:val="auto"/>
                <w:u w:val="single"/>
              </w:rPr>
            </w:pPr>
            <w:r w:rsidRPr="00B322EF">
              <w:rPr>
                <w:color w:val="auto"/>
              </w:rPr>
              <w:lastRenderedPageBreak/>
              <w:t>Main elements of business plan</w:t>
            </w:r>
          </w:p>
          <w:p w:rsidR="002D4FBD" w:rsidRPr="00B322EF" w:rsidRDefault="002D4FBD" w:rsidP="00E87D0A">
            <w:pPr>
              <w:pStyle w:val="ListParagraph"/>
              <w:numPr>
                <w:ilvl w:val="0"/>
                <w:numId w:val="83"/>
              </w:numPr>
              <w:spacing w:line="276" w:lineRule="auto"/>
              <w:ind w:left="276" w:hanging="180"/>
              <w:jc w:val="left"/>
              <w:rPr>
                <w:b/>
                <w:color w:val="auto"/>
                <w:u w:val="single"/>
              </w:rPr>
            </w:pPr>
            <w:r w:rsidRPr="00B322EF">
              <w:rPr>
                <w:color w:val="auto"/>
              </w:rPr>
              <w:t>Filling the business plan format</w:t>
            </w:r>
          </w:p>
          <w:p w:rsidR="002D4FBD" w:rsidRPr="00B322EF" w:rsidRDefault="002D4FBD" w:rsidP="00E87D0A">
            <w:pPr>
              <w:pStyle w:val="ListParagraph"/>
              <w:numPr>
                <w:ilvl w:val="0"/>
                <w:numId w:val="83"/>
              </w:numPr>
              <w:spacing w:line="276" w:lineRule="auto"/>
              <w:ind w:left="276" w:hanging="180"/>
              <w:jc w:val="left"/>
              <w:rPr>
                <w:b/>
                <w:color w:val="auto"/>
                <w:u w:val="single"/>
              </w:rPr>
            </w:pPr>
            <w:r w:rsidRPr="00B322EF">
              <w:rPr>
                <w:color w:val="auto"/>
              </w:rPr>
              <w:t>Enlist specific business terms used in the industry</w:t>
            </w:r>
          </w:p>
          <w:p w:rsidR="002D4FBD" w:rsidRPr="00B322EF" w:rsidRDefault="002D4FBD" w:rsidP="00E87D0A">
            <w:pPr>
              <w:pStyle w:val="ListParagraph"/>
              <w:numPr>
                <w:ilvl w:val="0"/>
                <w:numId w:val="83"/>
              </w:numPr>
              <w:spacing w:line="276" w:lineRule="auto"/>
              <w:ind w:left="276" w:hanging="180"/>
              <w:jc w:val="left"/>
              <w:rPr>
                <w:b/>
                <w:color w:val="auto"/>
                <w:u w:val="single"/>
              </w:rPr>
            </w:pPr>
            <w:r w:rsidRPr="00B322EF">
              <w:rPr>
                <w:color w:val="auto"/>
              </w:rPr>
              <w:lastRenderedPageBreak/>
              <w:t>Describe 7Cs of business communication</w:t>
            </w:r>
          </w:p>
          <w:p w:rsidR="002D4FBD" w:rsidRPr="00B322EF" w:rsidRDefault="002D4FBD" w:rsidP="002D4FBD">
            <w:pPr>
              <w:pStyle w:val="ListParagraph"/>
              <w:spacing w:line="276" w:lineRule="auto"/>
              <w:ind w:left="276" w:firstLine="0"/>
              <w:jc w:val="left"/>
              <w:rPr>
                <w:b/>
                <w:color w:val="auto"/>
                <w:u w:val="single"/>
              </w:rPr>
            </w:pPr>
          </w:p>
        </w:tc>
        <w:tc>
          <w:tcPr>
            <w:tcW w:w="627" w:type="pct"/>
            <w:shd w:val="clear" w:color="auto" w:fill="auto"/>
            <w:vAlign w:val="center"/>
          </w:tcPr>
          <w:p w:rsidR="002D4FBD" w:rsidRPr="00B322EF" w:rsidRDefault="002D4FBD" w:rsidP="002D4FBD">
            <w:pPr>
              <w:ind w:left="647" w:hanging="613"/>
              <w:jc w:val="left"/>
              <w:rPr>
                <w:color w:val="auto"/>
              </w:rPr>
            </w:pPr>
            <w:r w:rsidRPr="00B322EF">
              <w:rPr>
                <w:b/>
                <w:color w:val="auto"/>
              </w:rPr>
              <w:lastRenderedPageBreak/>
              <w:t>Theory-</w:t>
            </w:r>
            <w:r w:rsidRPr="00B322EF">
              <w:rPr>
                <w:color w:val="auto"/>
              </w:rPr>
              <w:t xml:space="preserve"> 1 </w:t>
            </w:r>
            <w:proofErr w:type="spellStart"/>
            <w:r w:rsidRPr="00B322EF">
              <w:rPr>
                <w:color w:val="auto"/>
              </w:rPr>
              <w:t>Hr</w:t>
            </w:r>
            <w:proofErr w:type="spellEnd"/>
            <w:r w:rsidRPr="00B322EF">
              <w:rPr>
                <w:color w:val="auto"/>
              </w:rPr>
              <w:t xml:space="preserve"> 15 Min</w:t>
            </w:r>
          </w:p>
          <w:p w:rsidR="002D4FBD" w:rsidRPr="00B322EF" w:rsidRDefault="002D4FBD" w:rsidP="002D4FBD">
            <w:pPr>
              <w:ind w:left="647" w:hanging="613"/>
              <w:jc w:val="left"/>
              <w:rPr>
                <w:color w:val="auto"/>
              </w:rPr>
            </w:pPr>
            <w:r w:rsidRPr="00B322EF">
              <w:rPr>
                <w:b/>
                <w:color w:val="auto"/>
              </w:rPr>
              <w:t>Practical-</w:t>
            </w:r>
            <w:r w:rsidRPr="00B322EF">
              <w:rPr>
                <w:color w:val="auto"/>
              </w:rPr>
              <w:t xml:space="preserve"> </w:t>
            </w:r>
            <w:proofErr w:type="spellStart"/>
            <w:r w:rsidRPr="00B322EF">
              <w:rPr>
                <w:color w:val="auto"/>
              </w:rPr>
              <w:t>Hrs</w:t>
            </w:r>
            <w:proofErr w:type="spellEnd"/>
            <w:r w:rsidRPr="00B322EF">
              <w:rPr>
                <w:color w:val="auto"/>
              </w:rPr>
              <w:t xml:space="preserve"> </w:t>
            </w:r>
          </w:p>
          <w:p w:rsidR="002D4FBD" w:rsidRPr="00B322EF" w:rsidRDefault="002D4FBD" w:rsidP="002D4FBD">
            <w:pPr>
              <w:ind w:left="647" w:hanging="613"/>
              <w:jc w:val="left"/>
              <w:rPr>
                <w:color w:val="auto"/>
              </w:rPr>
            </w:pPr>
            <w:r w:rsidRPr="00B322EF">
              <w:rPr>
                <w:b/>
                <w:color w:val="auto"/>
              </w:rPr>
              <w:t>Total-</w:t>
            </w:r>
            <w:r w:rsidRPr="00B322EF">
              <w:rPr>
                <w:color w:val="auto"/>
              </w:rPr>
              <w:t xml:space="preserve"> 1 </w:t>
            </w:r>
            <w:proofErr w:type="spellStart"/>
            <w:r w:rsidRPr="00B322EF">
              <w:rPr>
                <w:color w:val="auto"/>
              </w:rPr>
              <w:t>Hr</w:t>
            </w:r>
            <w:proofErr w:type="spellEnd"/>
            <w:r w:rsidRPr="00B322EF">
              <w:rPr>
                <w:color w:val="auto"/>
              </w:rPr>
              <w:t xml:space="preserve"> 15 Min</w:t>
            </w:r>
          </w:p>
        </w:tc>
        <w:tc>
          <w:tcPr>
            <w:tcW w:w="831" w:type="pct"/>
            <w:shd w:val="clear" w:color="auto" w:fill="auto"/>
          </w:tcPr>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Internet</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Laptop/Computer</w:t>
            </w:r>
          </w:p>
          <w:p w:rsidR="002D4FBD" w:rsidRPr="00B322EF" w:rsidRDefault="002D4FBD" w:rsidP="00E87D0A">
            <w:pPr>
              <w:pStyle w:val="ListParagraph"/>
              <w:numPr>
                <w:ilvl w:val="0"/>
                <w:numId w:val="85"/>
              </w:numPr>
              <w:spacing w:after="0" w:line="240" w:lineRule="auto"/>
              <w:ind w:left="258" w:hanging="191"/>
              <w:jc w:val="left"/>
              <w:rPr>
                <w:rStyle w:val="fontstyle01"/>
                <w:rFonts w:ascii="Times New Roman" w:eastAsia="Times New Roman" w:hAnsi="Times New Roman" w:cs="Times New Roman"/>
                <w:color w:val="auto"/>
              </w:rPr>
            </w:pPr>
            <w:r w:rsidRPr="00B322EF">
              <w:rPr>
                <w:rStyle w:val="fontstyle01"/>
                <w:color w:val="auto"/>
              </w:rPr>
              <w:t>White board</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Projector screen</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Multimedia</w:t>
            </w:r>
            <w:r w:rsidRPr="00B322EF">
              <w:rPr>
                <w:rFonts w:ascii="ArialMT" w:hAnsi="ArialMT"/>
                <w:color w:val="auto"/>
              </w:rPr>
              <w:br/>
            </w:r>
            <w:r w:rsidRPr="00B322EF">
              <w:rPr>
                <w:rStyle w:val="fontstyle01"/>
                <w:color w:val="auto"/>
              </w:rPr>
              <w:t>projector</w:t>
            </w:r>
          </w:p>
          <w:p w:rsidR="002D4FBD" w:rsidRPr="00B322EF" w:rsidRDefault="002D4FBD" w:rsidP="002D4FBD">
            <w:pPr>
              <w:pStyle w:val="ListParagraph"/>
              <w:numPr>
                <w:ilvl w:val="0"/>
                <w:numId w:val="6"/>
              </w:numPr>
              <w:spacing w:after="0" w:line="240" w:lineRule="auto"/>
              <w:jc w:val="left"/>
              <w:rPr>
                <w:color w:val="auto"/>
              </w:rPr>
            </w:pPr>
          </w:p>
        </w:tc>
        <w:tc>
          <w:tcPr>
            <w:tcW w:w="559" w:type="pct"/>
            <w:shd w:val="clear" w:color="auto" w:fill="auto"/>
          </w:tcPr>
          <w:p w:rsidR="002D4FBD" w:rsidRPr="00B322EF" w:rsidRDefault="002D4FBD" w:rsidP="002D4FBD">
            <w:pPr>
              <w:spacing w:before="240"/>
              <w:ind w:left="49" w:firstLine="0"/>
              <w:rPr>
                <w:color w:val="auto"/>
              </w:rPr>
            </w:pPr>
            <w:r w:rsidRPr="00B322EF">
              <w:rPr>
                <w:color w:val="auto"/>
              </w:rPr>
              <w:t>Classroom</w:t>
            </w:r>
          </w:p>
          <w:p w:rsidR="002D4FBD" w:rsidRPr="00B322EF" w:rsidRDefault="002D4FBD" w:rsidP="002D4FBD">
            <w:pPr>
              <w:ind w:left="49" w:firstLine="0"/>
              <w:jc w:val="center"/>
              <w:rPr>
                <w:b/>
                <w:color w:val="auto"/>
              </w:rPr>
            </w:pPr>
          </w:p>
        </w:tc>
      </w:tr>
      <w:tr w:rsidR="002D4FBD" w:rsidRPr="00B322EF" w:rsidTr="002D4FBD">
        <w:trPr>
          <w:trHeight w:val="1554"/>
        </w:trPr>
        <w:tc>
          <w:tcPr>
            <w:tcW w:w="792" w:type="pct"/>
            <w:shd w:val="clear" w:color="auto" w:fill="auto"/>
          </w:tcPr>
          <w:p w:rsidR="002D4FBD" w:rsidRPr="00B322EF" w:rsidRDefault="002D4FBD" w:rsidP="002D4FBD">
            <w:pPr>
              <w:ind w:left="0" w:right="120"/>
              <w:jc w:val="left"/>
              <w:rPr>
                <w:bCs/>
                <w:color w:val="auto"/>
              </w:rPr>
            </w:pPr>
            <w:r w:rsidRPr="00B322EF">
              <w:rPr>
                <w:b/>
                <w:color w:val="auto"/>
              </w:rPr>
              <w:lastRenderedPageBreak/>
              <w:t xml:space="preserve">LU2. </w:t>
            </w:r>
            <w:r w:rsidRPr="00B322EF">
              <w:rPr>
                <w:bCs/>
                <w:color w:val="auto"/>
              </w:rPr>
              <w:t>Collect information regarding funding sources</w:t>
            </w:r>
          </w:p>
          <w:p w:rsidR="002D4FBD" w:rsidRPr="00B322EF" w:rsidRDefault="002D4FBD" w:rsidP="002D4FBD">
            <w:pPr>
              <w:ind w:left="0" w:right="120"/>
              <w:rPr>
                <w:color w:val="auto"/>
              </w:rPr>
            </w:pPr>
          </w:p>
        </w:tc>
        <w:tc>
          <w:tcPr>
            <w:tcW w:w="1161" w:type="pct"/>
            <w:shd w:val="clear" w:color="auto" w:fill="auto"/>
          </w:tcPr>
          <w:p w:rsidR="002D4FBD" w:rsidRPr="00B322EF" w:rsidRDefault="002D4FBD" w:rsidP="002D4FBD">
            <w:pPr>
              <w:spacing w:line="276" w:lineRule="auto"/>
              <w:ind w:left="2"/>
              <w:rPr>
                <w:b/>
                <w:color w:val="auto"/>
              </w:rPr>
            </w:pPr>
            <w:r w:rsidRPr="00B322EF">
              <w:rPr>
                <w:b/>
                <w:color w:val="auto"/>
              </w:rPr>
              <w:t>Trainee will be able to:</w:t>
            </w:r>
          </w:p>
          <w:p w:rsidR="002D4FBD" w:rsidRPr="00B322EF" w:rsidRDefault="002D4FBD" w:rsidP="00E87D0A">
            <w:pPr>
              <w:pStyle w:val="ListParagraph"/>
              <w:numPr>
                <w:ilvl w:val="0"/>
                <w:numId w:val="83"/>
              </w:numPr>
              <w:spacing w:after="0" w:line="240" w:lineRule="auto"/>
              <w:ind w:left="387" w:hanging="284"/>
              <w:jc w:val="left"/>
              <w:rPr>
                <w:color w:val="auto"/>
              </w:rPr>
            </w:pPr>
            <w:r w:rsidRPr="00B322EF">
              <w:rPr>
                <w:color w:val="auto"/>
              </w:rPr>
              <w:t>Identify the available funding sources based on their terms and conditions, maximum loan limit, payback time, interest rate</w:t>
            </w:r>
          </w:p>
          <w:p w:rsidR="002D4FBD" w:rsidRPr="00B322EF" w:rsidRDefault="002D4FBD" w:rsidP="00E87D0A">
            <w:pPr>
              <w:pStyle w:val="ListParagraph"/>
              <w:numPr>
                <w:ilvl w:val="0"/>
                <w:numId w:val="83"/>
              </w:numPr>
              <w:spacing w:after="0" w:line="240" w:lineRule="auto"/>
              <w:ind w:left="387" w:hanging="284"/>
              <w:jc w:val="left"/>
              <w:rPr>
                <w:color w:val="auto"/>
              </w:rPr>
            </w:pPr>
            <w:r w:rsidRPr="00B322EF">
              <w:rPr>
                <w:color w:val="auto"/>
              </w:rPr>
              <w:t>Choose the best available option according to investment requirement</w:t>
            </w:r>
          </w:p>
          <w:p w:rsidR="002D4FBD" w:rsidRPr="00B322EF" w:rsidRDefault="002D4FBD" w:rsidP="00E87D0A">
            <w:pPr>
              <w:pStyle w:val="ListParagraph"/>
              <w:numPr>
                <w:ilvl w:val="0"/>
                <w:numId w:val="83"/>
              </w:numPr>
              <w:spacing w:after="0" w:line="240" w:lineRule="auto"/>
              <w:ind w:left="387" w:hanging="284"/>
              <w:jc w:val="left"/>
              <w:rPr>
                <w:color w:val="auto"/>
              </w:rPr>
            </w:pPr>
            <w:r w:rsidRPr="00B322EF">
              <w:rPr>
                <w:color w:val="auto"/>
              </w:rPr>
              <w:t xml:space="preserve">Prepare documents according to the loan agreement requirement </w:t>
            </w:r>
          </w:p>
          <w:p w:rsidR="002D4FBD" w:rsidRPr="00B322EF" w:rsidRDefault="002D4FBD" w:rsidP="00E87D0A">
            <w:pPr>
              <w:pStyle w:val="ListParagraph"/>
              <w:numPr>
                <w:ilvl w:val="0"/>
                <w:numId w:val="83"/>
              </w:numPr>
              <w:spacing w:after="0" w:line="240" w:lineRule="auto"/>
              <w:ind w:left="387" w:hanging="284"/>
              <w:jc w:val="left"/>
              <w:rPr>
                <w:color w:val="auto"/>
              </w:rPr>
            </w:pPr>
            <w:r w:rsidRPr="00B322EF">
              <w:rPr>
                <w:color w:val="auto"/>
              </w:rPr>
              <w:t xml:space="preserve">Include the information of funding sources in the </w:t>
            </w:r>
            <w:r w:rsidRPr="00B322EF">
              <w:rPr>
                <w:color w:val="auto"/>
              </w:rPr>
              <w:lastRenderedPageBreak/>
              <w:t xml:space="preserve">business plan  </w:t>
            </w:r>
          </w:p>
        </w:tc>
        <w:tc>
          <w:tcPr>
            <w:tcW w:w="1029" w:type="pct"/>
            <w:shd w:val="clear" w:color="auto" w:fill="auto"/>
          </w:tcPr>
          <w:p w:rsidR="002D4FBD" w:rsidRPr="00B322EF" w:rsidRDefault="002D4FBD" w:rsidP="00E87D0A">
            <w:pPr>
              <w:pStyle w:val="ListParagraph"/>
              <w:numPr>
                <w:ilvl w:val="0"/>
                <w:numId w:val="83"/>
              </w:numPr>
              <w:spacing w:line="276" w:lineRule="auto"/>
              <w:ind w:left="276" w:hanging="180"/>
              <w:jc w:val="left"/>
              <w:rPr>
                <w:b/>
                <w:color w:val="auto"/>
                <w:u w:val="single"/>
              </w:rPr>
            </w:pPr>
            <w:r w:rsidRPr="00B322EF">
              <w:rPr>
                <w:color w:val="auto"/>
              </w:rPr>
              <w:lastRenderedPageBreak/>
              <w:t>Enlist the available funding sources</w:t>
            </w:r>
          </w:p>
          <w:p w:rsidR="002D4FBD" w:rsidRPr="00B322EF" w:rsidRDefault="002D4FBD" w:rsidP="00E87D0A">
            <w:pPr>
              <w:pStyle w:val="ListParagraph"/>
              <w:numPr>
                <w:ilvl w:val="0"/>
                <w:numId w:val="83"/>
              </w:numPr>
              <w:autoSpaceDE w:val="0"/>
              <w:autoSpaceDN w:val="0"/>
              <w:adjustRightInd w:val="0"/>
              <w:spacing w:after="0" w:line="276" w:lineRule="auto"/>
              <w:ind w:left="276" w:hanging="180"/>
              <w:jc w:val="left"/>
              <w:rPr>
                <w:b/>
                <w:color w:val="auto"/>
                <w:u w:val="single"/>
              </w:rPr>
            </w:pPr>
            <w:r w:rsidRPr="00B322EF">
              <w:rPr>
                <w:color w:val="auto"/>
              </w:rPr>
              <w:t>Explain how to get loan to start a new business</w:t>
            </w:r>
          </w:p>
          <w:p w:rsidR="002D4FBD" w:rsidRPr="00B322EF" w:rsidRDefault="002D4FBD" w:rsidP="00E87D0A">
            <w:pPr>
              <w:pStyle w:val="ListParagraph"/>
              <w:numPr>
                <w:ilvl w:val="0"/>
                <w:numId w:val="83"/>
              </w:numPr>
              <w:autoSpaceDE w:val="0"/>
              <w:autoSpaceDN w:val="0"/>
              <w:adjustRightInd w:val="0"/>
              <w:spacing w:after="0" w:line="276" w:lineRule="auto"/>
              <w:ind w:left="276" w:hanging="180"/>
              <w:jc w:val="left"/>
              <w:rPr>
                <w:b/>
                <w:color w:val="auto"/>
                <w:u w:val="single"/>
              </w:rPr>
            </w:pPr>
            <w:r w:rsidRPr="00B322EF">
              <w:rPr>
                <w:color w:val="auto"/>
              </w:rPr>
              <w:t xml:space="preserve">Explain market survey and its tools e.g.: questionnaire, interview, observation </w:t>
            </w:r>
            <w:proofErr w:type="spellStart"/>
            <w:r w:rsidRPr="00B322EF">
              <w:rPr>
                <w:color w:val="auto"/>
              </w:rPr>
              <w:t>etc</w:t>
            </w:r>
            <w:proofErr w:type="spellEnd"/>
          </w:p>
          <w:p w:rsidR="002D4FBD" w:rsidRPr="00B322EF" w:rsidRDefault="002D4FBD" w:rsidP="002D4FBD">
            <w:pPr>
              <w:pStyle w:val="ListParagraph"/>
              <w:autoSpaceDE w:val="0"/>
              <w:autoSpaceDN w:val="0"/>
              <w:adjustRightInd w:val="0"/>
              <w:spacing w:after="0" w:line="276" w:lineRule="auto"/>
              <w:ind w:left="276" w:firstLine="0"/>
              <w:jc w:val="left"/>
              <w:rPr>
                <w:b/>
                <w:color w:val="auto"/>
                <w:u w:val="single"/>
              </w:rPr>
            </w:pPr>
          </w:p>
        </w:tc>
        <w:tc>
          <w:tcPr>
            <w:tcW w:w="627" w:type="pct"/>
            <w:shd w:val="clear" w:color="auto" w:fill="auto"/>
            <w:vAlign w:val="center"/>
          </w:tcPr>
          <w:p w:rsidR="002D4FBD" w:rsidRPr="00B322EF" w:rsidRDefault="002D4FBD" w:rsidP="002D4FBD">
            <w:pPr>
              <w:ind w:left="647" w:hanging="613"/>
              <w:jc w:val="left"/>
              <w:rPr>
                <w:color w:val="auto"/>
              </w:rPr>
            </w:pPr>
            <w:r w:rsidRPr="00B322EF">
              <w:rPr>
                <w:b/>
                <w:color w:val="auto"/>
              </w:rPr>
              <w:t>Theory-</w:t>
            </w:r>
            <w:r w:rsidRPr="00B322EF">
              <w:rPr>
                <w:color w:val="auto"/>
              </w:rPr>
              <w:t xml:space="preserve"> 1 </w:t>
            </w:r>
            <w:proofErr w:type="spellStart"/>
            <w:r w:rsidRPr="00B322EF">
              <w:rPr>
                <w:color w:val="auto"/>
              </w:rPr>
              <w:t>Hr</w:t>
            </w:r>
            <w:proofErr w:type="spellEnd"/>
            <w:r w:rsidRPr="00B322EF">
              <w:rPr>
                <w:color w:val="auto"/>
              </w:rPr>
              <w:t xml:space="preserve"> 15 Min</w:t>
            </w:r>
          </w:p>
          <w:p w:rsidR="002D4FBD" w:rsidRPr="00B322EF" w:rsidRDefault="002D4FBD" w:rsidP="002D4FBD">
            <w:pPr>
              <w:ind w:left="647" w:hanging="613"/>
              <w:jc w:val="left"/>
              <w:rPr>
                <w:color w:val="auto"/>
              </w:rPr>
            </w:pPr>
            <w:r w:rsidRPr="00B322EF">
              <w:rPr>
                <w:b/>
                <w:color w:val="auto"/>
              </w:rPr>
              <w:t>Practical-</w:t>
            </w:r>
            <w:r w:rsidRPr="00B322EF">
              <w:rPr>
                <w:color w:val="auto"/>
              </w:rPr>
              <w:t xml:space="preserve"> </w:t>
            </w:r>
            <w:proofErr w:type="spellStart"/>
            <w:r w:rsidRPr="00B322EF">
              <w:rPr>
                <w:color w:val="auto"/>
              </w:rPr>
              <w:t>Hrs</w:t>
            </w:r>
            <w:proofErr w:type="spellEnd"/>
            <w:r w:rsidRPr="00B322EF">
              <w:rPr>
                <w:color w:val="auto"/>
              </w:rPr>
              <w:t xml:space="preserve"> </w:t>
            </w:r>
          </w:p>
          <w:p w:rsidR="002D4FBD" w:rsidRPr="00B322EF" w:rsidRDefault="002D4FBD" w:rsidP="002D4FBD">
            <w:pPr>
              <w:ind w:left="647" w:hanging="613"/>
              <w:jc w:val="left"/>
              <w:rPr>
                <w:color w:val="auto"/>
              </w:rPr>
            </w:pPr>
            <w:r w:rsidRPr="00B322EF">
              <w:rPr>
                <w:b/>
                <w:color w:val="auto"/>
              </w:rPr>
              <w:t>Total-</w:t>
            </w:r>
            <w:r w:rsidRPr="00B322EF">
              <w:rPr>
                <w:color w:val="auto"/>
              </w:rPr>
              <w:t xml:space="preserve"> 1 </w:t>
            </w:r>
            <w:proofErr w:type="spellStart"/>
            <w:r w:rsidRPr="00B322EF">
              <w:rPr>
                <w:color w:val="auto"/>
              </w:rPr>
              <w:t>Hr</w:t>
            </w:r>
            <w:proofErr w:type="spellEnd"/>
            <w:r w:rsidRPr="00B322EF">
              <w:rPr>
                <w:color w:val="auto"/>
              </w:rPr>
              <w:t xml:space="preserve"> 15 Min</w:t>
            </w:r>
          </w:p>
        </w:tc>
        <w:tc>
          <w:tcPr>
            <w:tcW w:w="831" w:type="pct"/>
            <w:shd w:val="clear" w:color="auto" w:fill="auto"/>
          </w:tcPr>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Internet</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Laptop/Computer</w:t>
            </w:r>
          </w:p>
          <w:p w:rsidR="002D4FBD" w:rsidRPr="00B322EF" w:rsidRDefault="002D4FBD" w:rsidP="00E87D0A">
            <w:pPr>
              <w:pStyle w:val="ListParagraph"/>
              <w:numPr>
                <w:ilvl w:val="0"/>
                <w:numId w:val="85"/>
              </w:numPr>
              <w:spacing w:after="0" w:line="240" w:lineRule="auto"/>
              <w:ind w:left="258" w:hanging="191"/>
              <w:jc w:val="left"/>
              <w:rPr>
                <w:rStyle w:val="fontstyle01"/>
                <w:rFonts w:ascii="Times New Roman" w:eastAsia="Times New Roman" w:hAnsi="Times New Roman" w:cs="Times New Roman"/>
                <w:color w:val="auto"/>
              </w:rPr>
            </w:pPr>
            <w:r w:rsidRPr="00B322EF">
              <w:rPr>
                <w:rStyle w:val="fontstyle01"/>
                <w:color w:val="auto"/>
              </w:rPr>
              <w:t>White board</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Projector screen</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Multimedia</w:t>
            </w:r>
            <w:r w:rsidRPr="00B322EF">
              <w:rPr>
                <w:rFonts w:ascii="ArialMT" w:hAnsi="ArialMT"/>
                <w:color w:val="auto"/>
              </w:rPr>
              <w:br/>
            </w:r>
            <w:r w:rsidRPr="00B322EF">
              <w:rPr>
                <w:rStyle w:val="fontstyle01"/>
                <w:color w:val="auto"/>
              </w:rPr>
              <w:t>projector</w:t>
            </w:r>
          </w:p>
          <w:p w:rsidR="002D4FBD" w:rsidRPr="00B322EF" w:rsidRDefault="002D4FBD" w:rsidP="002D4FBD">
            <w:pPr>
              <w:pStyle w:val="ListParagraph"/>
              <w:spacing w:after="0" w:line="240" w:lineRule="auto"/>
              <w:ind w:left="360" w:firstLine="0"/>
              <w:jc w:val="left"/>
              <w:rPr>
                <w:color w:val="auto"/>
              </w:rPr>
            </w:pPr>
          </w:p>
        </w:tc>
        <w:tc>
          <w:tcPr>
            <w:tcW w:w="559" w:type="pct"/>
            <w:shd w:val="clear" w:color="auto" w:fill="auto"/>
          </w:tcPr>
          <w:p w:rsidR="002D4FBD" w:rsidRPr="00B322EF" w:rsidRDefault="002D4FBD" w:rsidP="002D4FBD">
            <w:pPr>
              <w:spacing w:before="240"/>
              <w:ind w:left="49" w:firstLine="0"/>
              <w:rPr>
                <w:color w:val="auto"/>
              </w:rPr>
            </w:pPr>
            <w:r w:rsidRPr="00B322EF">
              <w:rPr>
                <w:color w:val="auto"/>
              </w:rPr>
              <w:t>Classroom</w:t>
            </w:r>
          </w:p>
          <w:p w:rsidR="002D4FBD" w:rsidRPr="00B322EF" w:rsidRDefault="002D4FBD" w:rsidP="002D4FBD">
            <w:pPr>
              <w:ind w:left="49" w:firstLine="0"/>
              <w:jc w:val="left"/>
              <w:rPr>
                <w:b/>
                <w:color w:val="auto"/>
              </w:rPr>
            </w:pPr>
          </w:p>
        </w:tc>
      </w:tr>
      <w:tr w:rsidR="002D4FBD" w:rsidRPr="00B322EF" w:rsidTr="002D4FBD">
        <w:trPr>
          <w:trHeight w:val="1554"/>
        </w:trPr>
        <w:tc>
          <w:tcPr>
            <w:tcW w:w="792" w:type="pct"/>
            <w:shd w:val="clear" w:color="auto" w:fill="auto"/>
          </w:tcPr>
          <w:p w:rsidR="002D4FBD" w:rsidRPr="00B322EF" w:rsidRDefault="002D4FBD" w:rsidP="002D4FBD">
            <w:pPr>
              <w:ind w:left="0" w:right="120"/>
              <w:jc w:val="left"/>
              <w:rPr>
                <w:b/>
                <w:color w:val="auto"/>
              </w:rPr>
            </w:pPr>
            <w:r w:rsidRPr="00B322EF">
              <w:rPr>
                <w:b/>
                <w:color w:val="auto"/>
              </w:rPr>
              <w:lastRenderedPageBreak/>
              <w:t xml:space="preserve">LU3.  </w:t>
            </w:r>
            <w:r w:rsidRPr="00B322EF">
              <w:rPr>
                <w:bCs/>
                <w:color w:val="auto"/>
              </w:rPr>
              <w:t>Develop a marketing plan</w:t>
            </w:r>
          </w:p>
        </w:tc>
        <w:tc>
          <w:tcPr>
            <w:tcW w:w="1161" w:type="pct"/>
            <w:shd w:val="clear" w:color="auto" w:fill="auto"/>
          </w:tcPr>
          <w:p w:rsidR="002D4FBD" w:rsidRPr="00B322EF" w:rsidRDefault="002D4FBD" w:rsidP="002D4FBD">
            <w:pPr>
              <w:spacing w:line="276" w:lineRule="auto"/>
              <w:ind w:left="2"/>
              <w:rPr>
                <w:b/>
                <w:color w:val="auto"/>
              </w:rPr>
            </w:pPr>
            <w:r w:rsidRPr="00B322EF">
              <w:rPr>
                <w:b/>
                <w:color w:val="auto"/>
              </w:rPr>
              <w:t>Trainee will be able to:</w:t>
            </w:r>
          </w:p>
          <w:p w:rsidR="002D4FBD" w:rsidRPr="00B322EF" w:rsidRDefault="002D4FBD" w:rsidP="00E87D0A">
            <w:pPr>
              <w:pStyle w:val="ListParagraph"/>
              <w:numPr>
                <w:ilvl w:val="0"/>
                <w:numId w:val="83"/>
              </w:numPr>
              <w:spacing w:after="0" w:line="240" w:lineRule="auto"/>
              <w:ind w:left="387" w:hanging="284"/>
              <w:jc w:val="left"/>
              <w:rPr>
                <w:color w:val="auto"/>
              </w:rPr>
            </w:pPr>
            <w:r w:rsidRPr="00B322EF">
              <w:rPr>
                <w:color w:val="auto"/>
              </w:rPr>
              <w:t xml:space="preserve">Make a marketing plan for the business including product, price, placement, promotion, people, packaging and positioning </w:t>
            </w:r>
          </w:p>
          <w:p w:rsidR="002D4FBD" w:rsidRPr="00B322EF" w:rsidRDefault="002D4FBD" w:rsidP="00E87D0A">
            <w:pPr>
              <w:pStyle w:val="ListParagraph"/>
              <w:numPr>
                <w:ilvl w:val="0"/>
                <w:numId w:val="83"/>
              </w:numPr>
              <w:spacing w:after="0" w:line="240" w:lineRule="auto"/>
              <w:ind w:left="387" w:hanging="284"/>
              <w:jc w:val="left"/>
              <w:rPr>
                <w:b/>
                <w:color w:val="auto"/>
              </w:rPr>
            </w:pPr>
            <w:r w:rsidRPr="00B322EF">
              <w:rPr>
                <w:color w:val="auto"/>
              </w:rPr>
              <w:t>Include the information of marketing plan in the business plan</w:t>
            </w:r>
          </w:p>
        </w:tc>
        <w:tc>
          <w:tcPr>
            <w:tcW w:w="1029" w:type="pct"/>
            <w:shd w:val="clear" w:color="auto" w:fill="auto"/>
          </w:tcPr>
          <w:p w:rsidR="002D4FBD" w:rsidRPr="00B322EF" w:rsidRDefault="002D4FBD" w:rsidP="00E87D0A">
            <w:pPr>
              <w:pStyle w:val="ListParagraph"/>
              <w:numPr>
                <w:ilvl w:val="0"/>
                <w:numId w:val="83"/>
              </w:numPr>
              <w:spacing w:line="276" w:lineRule="auto"/>
              <w:ind w:left="276" w:hanging="180"/>
              <w:jc w:val="left"/>
              <w:rPr>
                <w:b/>
                <w:color w:val="auto"/>
                <w:u w:val="single"/>
              </w:rPr>
            </w:pPr>
            <w:r w:rsidRPr="00B322EF">
              <w:rPr>
                <w:color w:val="auto"/>
              </w:rPr>
              <w:t>7ps of marketing including product, price, placement, promotion, people, packaging</w:t>
            </w:r>
            <w:r w:rsidRPr="00B322EF">
              <w:rPr>
                <w:color w:val="auto"/>
              </w:rPr>
              <w:br/>
              <w:t>and positioning</w:t>
            </w:r>
          </w:p>
          <w:p w:rsidR="002D4FBD" w:rsidRPr="00B322EF" w:rsidRDefault="002D4FBD" w:rsidP="002D4FBD">
            <w:pPr>
              <w:autoSpaceDE w:val="0"/>
              <w:autoSpaceDN w:val="0"/>
              <w:adjustRightInd w:val="0"/>
              <w:spacing w:after="0" w:line="360" w:lineRule="auto"/>
              <w:jc w:val="left"/>
              <w:rPr>
                <w:rFonts w:eastAsia="Times New Roman"/>
                <w:color w:val="auto"/>
              </w:rPr>
            </w:pPr>
          </w:p>
        </w:tc>
        <w:tc>
          <w:tcPr>
            <w:tcW w:w="627" w:type="pct"/>
            <w:shd w:val="clear" w:color="auto" w:fill="auto"/>
            <w:vAlign w:val="center"/>
          </w:tcPr>
          <w:p w:rsidR="002D4FBD" w:rsidRPr="00B322EF" w:rsidRDefault="002D4FBD" w:rsidP="002D4FBD">
            <w:pPr>
              <w:ind w:left="647" w:hanging="613"/>
              <w:jc w:val="left"/>
              <w:rPr>
                <w:color w:val="auto"/>
              </w:rPr>
            </w:pPr>
            <w:r w:rsidRPr="00B322EF">
              <w:rPr>
                <w:b/>
                <w:color w:val="auto"/>
              </w:rPr>
              <w:t>Theory-</w:t>
            </w:r>
            <w:r w:rsidRPr="00B322EF">
              <w:rPr>
                <w:color w:val="auto"/>
              </w:rPr>
              <w:t xml:space="preserve"> 1 </w:t>
            </w:r>
            <w:proofErr w:type="spellStart"/>
            <w:r w:rsidRPr="00B322EF">
              <w:rPr>
                <w:color w:val="auto"/>
              </w:rPr>
              <w:t>Hr</w:t>
            </w:r>
            <w:proofErr w:type="spellEnd"/>
            <w:r w:rsidRPr="00B322EF">
              <w:rPr>
                <w:color w:val="auto"/>
              </w:rPr>
              <w:t xml:space="preserve"> 15 Min</w:t>
            </w:r>
          </w:p>
          <w:p w:rsidR="002D4FBD" w:rsidRPr="00B322EF" w:rsidRDefault="002D4FBD" w:rsidP="002D4FBD">
            <w:pPr>
              <w:ind w:left="647" w:hanging="613"/>
              <w:jc w:val="left"/>
              <w:rPr>
                <w:color w:val="auto"/>
              </w:rPr>
            </w:pPr>
            <w:r w:rsidRPr="00B322EF">
              <w:rPr>
                <w:b/>
                <w:color w:val="auto"/>
              </w:rPr>
              <w:t>Practical-</w:t>
            </w:r>
            <w:r w:rsidRPr="00B322EF">
              <w:rPr>
                <w:color w:val="auto"/>
              </w:rPr>
              <w:t xml:space="preserve"> </w:t>
            </w:r>
            <w:proofErr w:type="spellStart"/>
            <w:r w:rsidRPr="00B322EF">
              <w:rPr>
                <w:color w:val="auto"/>
              </w:rPr>
              <w:t>Hrs</w:t>
            </w:r>
            <w:proofErr w:type="spellEnd"/>
            <w:r w:rsidRPr="00B322EF">
              <w:rPr>
                <w:color w:val="auto"/>
              </w:rPr>
              <w:t xml:space="preserve"> </w:t>
            </w:r>
          </w:p>
          <w:p w:rsidR="002D4FBD" w:rsidRPr="00B322EF" w:rsidRDefault="002D4FBD" w:rsidP="002D4FBD">
            <w:pPr>
              <w:ind w:left="647" w:hanging="613"/>
              <w:jc w:val="left"/>
              <w:rPr>
                <w:b/>
                <w:color w:val="auto"/>
              </w:rPr>
            </w:pPr>
            <w:r w:rsidRPr="00B322EF">
              <w:rPr>
                <w:b/>
                <w:color w:val="auto"/>
              </w:rPr>
              <w:t>Total-</w:t>
            </w:r>
            <w:r w:rsidRPr="00B322EF">
              <w:rPr>
                <w:color w:val="auto"/>
              </w:rPr>
              <w:t xml:space="preserve"> 1 </w:t>
            </w:r>
            <w:proofErr w:type="spellStart"/>
            <w:r w:rsidRPr="00B322EF">
              <w:rPr>
                <w:color w:val="auto"/>
              </w:rPr>
              <w:t>Hr</w:t>
            </w:r>
            <w:proofErr w:type="spellEnd"/>
            <w:r w:rsidRPr="00B322EF">
              <w:rPr>
                <w:color w:val="auto"/>
              </w:rPr>
              <w:t xml:space="preserve"> 15 Min</w:t>
            </w:r>
          </w:p>
        </w:tc>
        <w:tc>
          <w:tcPr>
            <w:tcW w:w="831" w:type="pct"/>
            <w:shd w:val="clear" w:color="auto" w:fill="auto"/>
          </w:tcPr>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Internet</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Laptop/Computer</w:t>
            </w:r>
          </w:p>
          <w:p w:rsidR="002D4FBD" w:rsidRPr="00B322EF" w:rsidRDefault="002D4FBD" w:rsidP="00E87D0A">
            <w:pPr>
              <w:pStyle w:val="ListParagraph"/>
              <w:numPr>
                <w:ilvl w:val="0"/>
                <w:numId w:val="85"/>
              </w:numPr>
              <w:spacing w:after="0" w:line="240" w:lineRule="auto"/>
              <w:ind w:left="258" w:hanging="191"/>
              <w:jc w:val="left"/>
              <w:rPr>
                <w:rStyle w:val="fontstyle01"/>
                <w:rFonts w:ascii="Times New Roman" w:eastAsia="Times New Roman" w:hAnsi="Times New Roman" w:cs="Times New Roman"/>
                <w:color w:val="auto"/>
              </w:rPr>
            </w:pPr>
            <w:r w:rsidRPr="00B322EF">
              <w:rPr>
                <w:rStyle w:val="fontstyle01"/>
                <w:color w:val="auto"/>
              </w:rPr>
              <w:t>White board</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Projector screen</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Multimedia</w:t>
            </w:r>
            <w:r w:rsidRPr="00B322EF">
              <w:rPr>
                <w:rFonts w:ascii="ArialMT" w:hAnsi="ArialMT"/>
                <w:color w:val="auto"/>
              </w:rPr>
              <w:br/>
            </w:r>
            <w:r w:rsidRPr="00B322EF">
              <w:rPr>
                <w:rStyle w:val="fontstyle01"/>
                <w:color w:val="auto"/>
              </w:rPr>
              <w:t>projector</w:t>
            </w:r>
          </w:p>
          <w:p w:rsidR="002D4FBD" w:rsidRPr="00B322EF" w:rsidRDefault="002D4FBD" w:rsidP="002D4FBD">
            <w:pPr>
              <w:pStyle w:val="ListParagraph"/>
              <w:spacing w:after="0" w:line="240" w:lineRule="auto"/>
              <w:ind w:left="360" w:firstLine="0"/>
              <w:jc w:val="left"/>
              <w:rPr>
                <w:color w:val="auto"/>
              </w:rPr>
            </w:pPr>
          </w:p>
        </w:tc>
        <w:tc>
          <w:tcPr>
            <w:tcW w:w="559" w:type="pct"/>
            <w:shd w:val="clear" w:color="auto" w:fill="auto"/>
          </w:tcPr>
          <w:p w:rsidR="002D4FBD" w:rsidRPr="00B322EF" w:rsidRDefault="002D4FBD" w:rsidP="002D4FBD">
            <w:pPr>
              <w:spacing w:before="240"/>
              <w:ind w:left="49" w:firstLine="0"/>
              <w:rPr>
                <w:color w:val="auto"/>
              </w:rPr>
            </w:pPr>
            <w:r w:rsidRPr="00B322EF">
              <w:rPr>
                <w:color w:val="auto"/>
              </w:rPr>
              <w:t>Classroom</w:t>
            </w:r>
          </w:p>
          <w:p w:rsidR="002D4FBD" w:rsidRPr="00B322EF" w:rsidRDefault="002D4FBD" w:rsidP="002D4FBD">
            <w:pPr>
              <w:spacing w:before="240"/>
              <w:ind w:left="49" w:firstLine="0"/>
              <w:rPr>
                <w:color w:val="auto"/>
              </w:rPr>
            </w:pPr>
          </w:p>
        </w:tc>
      </w:tr>
      <w:tr w:rsidR="002D4FBD" w:rsidRPr="00B322EF" w:rsidTr="002D4FBD">
        <w:trPr>
          <w:trHeight w:val="1554"/>
        </w:trPr>
        <w:tc>
          <w:tcPr>
            <w:tcW w:w="792" w:type="pct"/>
            <w:shd w:val="clear" w:color="auto" w:fill="auto"/>
          </w:tcPr>
          <w:p w:rsidR="002D4FBD" w:rsidRPr="00B322EF" w:rsidRDefault="002D4FBD" w:rsidP="002D4FBD">
            <w:pPr>
              <w:ind w:left="0" w:right="120"/>
              <w:jc w:val="left"/>
              <w:rPr>
                <w:b/>
                <w:color w:val="auto"/>
              </w:rPr>
            </w:pPr>
            <w:r w:rsidRPr="00B322EF">
              <w:rPr>
                <w:b/>
                <w:color w:val="auto"/>
              </w:rPr>
              <w:t xml:space="preserve">LU4.  </w:t>
            </w:r>
            <w:r w:rsidRPr="00B322EF">
              <w:rPr>
                <w:bCs/>
                <w:color w:val="auto"/>
              </w:rPr>
              <w:t>Develop basic business communication skills</w:t>
            </w:r>
          </w:p>
        </w:tc>
        <w:tc>
          <w:tcPr>
            <w:tcW w:w="1161" w:type="pct"/>
            <w:shd w:val="clear" w:color="auto" w:fill="auto"/>
          </w:tcPr>
          <w:p w:rsidR="002D4FBD" w:rsidRPr="00B322EF" w:rsidRDefault="002D4FBD" w:rsidP="002D4FBD">
            <w:pPr>
              <w:spacing w:line="276" w:lineRule="auto"/>
              <w:ind w:left="2"/>
              <w:rPr>
                <w:b/>
                <w:color w:val="auto"/>
              </w:rPr>
            </w:pPr>
            <w:r w:rsidRPr="00B322EF">
              <w:rPr>
                <w:b/>
                <w:color w:val="auto"/>
              </w:rPr>
              <w:t>Trainee will be able to:</w:t>
            </w:r>
          </w:p>
          <w:p w:rsidR="002D4FBD" w:rsidRPr="00B322EF" w:rsidRDefault="002D4FBD" w:rsidP="00E87D0A">
            <w:pPr>
              <w:pStyle w:val="ListParagraph"/>
              <w:numPr>
                <w:ilvl w:val="0"/>
                <w:numId w:val="83"/>
              </w:numPr>
              <w:spacing w:after="0" w:line="240" w:lineRule="auto"/>
              <w:ind w:left="387" w:hanging="284"/>
              <w:jc w:val="left"/>
              <w:rPr>
                <w:color w:val="auto"/>
              </w:rPr>
            </w:pPr>
            <w:r w:rsidRPr="00B322EF">
              <w:rPr>
                <w:color w:val="auto"/>
              </w:rPr>
              <w:t xml:space="preserve">Communicate with internal customers e.g.: labor, partners and external customers  e.g.: suppliers, customers etc., using effective communication skills </w:t>
            </w:r>
          </w:p>
          <w:p w:rsidR="002D4FBD" w:rsidRPr="00B322EF" w:rsidRDefault="002D4FBD" w:rsidP="00E87D0A">
            <w:pPr>
              <w:pStyle w:val="ListParagraph"/>
              <w:numPr>
                <w:ilvl w:val="0"/>
                <w:numId w:val="83"/>
              </w:numPr>
              <w:spacing w:after="0" w:line="240" w:lineRule="auto"/>
              <w:ind w:left="387" w:hanging="284"/>
              <w:jc w:val="left"/>
              <w:rPr>
                <w:color w:val="auto"/>
              </w:rPr>
            </w:pPr>
            <w:r w:rsidRPr="00B322EF">
              <w:rPr>
                <w:color w:val="auto"/>
              </w:rPr>
              <w:t>Use different modes of communication to communicate internally and externally e.g.: presentation, speaking, writing, listening, visual representation, reading etc.</w:t>
            </w:r>
          </w:p>
          <w:p w:rsidR="002D4FBD" w:rsidRPr="00B322EF" w:rsidRDefault="002D4FBD" w:rsidP="00E87D0A">
            <w:pPr>
              <w:pStyle w:val="ListParagraph"/>
              <w:numPr>
                <w:ilvl w:val="0"/>
                <w:numId w:val="83"/>
              </w:numPr>
              <w:spacing w:after="0" w:line="240" w:lineRule="auto"/>
              <w:ind w:left="387" w:hanging="284"/>
              <w:jc w:val="left"/>
              <w:rPr>
                <w:color w:val="auto"/>
              </w:rPr>
            </w:pPr>
            <w:r w:rsidRPr="00B322EF">
              <w:rPr>
                <w:color w:val="auto"/>
              </w:rPr>
              <w:lastRenderedPageBreak/>
              <w:t>Use specific business terms used in the market</w:t>
            </w:r>
          </w:p>
          <w:p w:rsidR="002D4FBD" w:rsidRPr="00B322EF" w:rsidRDefault="002D4FBD" w:rsidP="002D4FBD">
            <w:pPr>
              <w:spacing w:line="276" w:lineRule="auto"/>
              <w:ind w:left="2"/>
              <w:rPr>
                <w:b/>
                <w:color w:val="auto"/>
              </w:rPr>
            </w:pPr>
          </w:p>
        </w:tc>
        <w:tc>
          <w:tcPr>
            <w:tcW w:w="1029" w:type="pct"/>
            <w:shd w:val="clear" w:color="auto" w:fill="auto"/>
          </w:tcPr>
          <w:p w:rsidR="002D4FBD" w:rsidRPr="00B322EF" w:rsidRDefault="002D4FBD" w:rsidP="00E87D0A">
            <w:pPr>
              <w:pStyle w:val="ListParagraph"/>
              <w:numPr>
                <w:ilvl w:val="0"/>
                <w:numId w:val="83"/>
              </w:numPr>
              <w:spacing w:line="276" w:lineRule="auto"/>
              <w:ind w:left="276" w:hanging="180"/>
              <w:jc w:val="left"/>
              <w:rPr>
                <w:b/>
                <w:color w:val="auto"/>
                <w:u w:val="single"/>
              </w:rPr>
            </w:pPr>
            <w:r w:rsidRPr="00B322EF">
              <w:rPr>
                <w:color w:val="auto"/>
              </w:rPr>
              <w:lastRenderedPageBreak/>
              <w:t>Description of the market trends for specific product offering</w:t>
            </w:r>
          </w:p>
          <w:p w:rsidR="002D4FBD" w:rsidRPr="00B322EF" w:rsidRDefault="002D4FBD" w:rsidP="00E87D0A">
            <w:pPr>
              <w:pStyle w:val="ListParagraph"/>
              <w:numPr>
                <w:ilvl w:val="0"/>
                <w:numId w:val="83"/>
              </w:numPr>
              <w:spacing w:line="276" w:lineRule="auto"/>
              <w:ind w:left="276" w:hanging="180"/>
              <w:jc w:val="left"/>
              <w:rPr>
                <w:b/>
                <w:color w:val="auto"/>
                <w:u w:val="single"/>
              </w:rPr>
            </w:pPr>
            <w:r w:rsidRPr="00B322EF">
              <w:rPr>
                <w:color w:val="auto"/>
              </w:rPr>
              <w:t>Different modes of communication and their application in the industry</w:t>
            </w:r>
          </w:p>
          <w:p w:rsidR="002D4FBD" w:rsidRPr="00B322EF" w:rsidRDefault="002D4FBD" w:rsidP="002D4FBD">
            <w:pPr>
              <w:autoSpaceDE w:val="0"/>
              <w:autoSpaceDN w:val="0"/>
              <w:adjustRightInd w:val="0"/>
              <w:spacing w:after="0" w:line="360" w:lineRule="auto"/>
              <w:jc w:val="left"/>
              <w:rPr>
                <w:rFonts w:eastAsia="Times New Roman"/>
                <w:color w:val="auto"/>
              </w:rPr>
            </w:pPr>
          </w:p>
        </w:tc>
        <w:tc>
          <w:tcPr>
            <w:tcW w:w="627" w:type="pct"/>
            <w:shd w:val="clear" w:color="auto" w:fill="auto"/>
            <w:vAlign w:val="center"/>
          </w:tcPr>
          <w:p w:rsidR="002D4FBD" w:rsidRPr="00B322EF" w:rsidRDefault="002D4FBD" w:rsidP="002D4FBD">
            <w:pPr>
              <w:ind w:left="647" w:hanging="613"/>
              <w:jc w:val="left"/>
              <w:rPr>
                <w:color w:val="auto"/>
              </w:rPr>
            </w:pPr>
            <w:r w:rsidRPr="00B322EF">
              <w:rPr>
                <w:b/>
                <w:color w:val="auto"/>
              </w:rPr>
              <w:t>Theory-</w:t>
            </w:r>
            <w:r w:rsidRPr="00B322EF">
              <w:rPr>
                <w:color w:val="auto"/>
              </w:rPr>
              <w:t xml:space="preserve"> 1 </w:t>
            </w:r>
            <w:proofErr w:type="spellStart"/>
            <w:r w:rsidRPr="00B322EF">
              <w:rPr>
                <w:color w:val="auto"/>
              </w:rPr>
              <w:t>Hr</w:t>
            </w:r>
            <w:proofErr w:type="spellEnd"/>
            <w:r w:rsidRPr="00B322EF">
              <w:rPr>
                <w:color w:val="auto"/>
              </w:rPr>
              <w:t xml:space="preserve"> 15 Min</w:t>
            </w:r>
          </w:p>
          <w:p w:rsidR="002D4FBD" w:rsidRPr="00B322EF" w:rsidRDefault="002D4FBD" w:rsidP="002D4FBD">
            <w:pPr>
              <w:ind w:left="647" w:hanging="613"/>
              <w:jc w:val="left"/>
              <w:rPr>
                <w:color w:val="auto"/>
              </w:rPr>
            </w:pPr>
            <w:r w:rsidRPr="00B322EF">
              <w:rPr>
                <w:b/>
                <w:color w:val="auto"/>
              </w:rPr>
              <w:t>Practical-</w:t>
            </w:r>
            <w:r w:rsidRPr="00B322EF">
              <w:rPr>
                <w:color w:val="auto"/>
              </w:rPr>
              <w:t xml:space="preserve"> </w:t>
            </w:r>
            <w:proofErr w:type="spellStart"/>
            <w:r w:rsidRPr="00B322EF">
              <w:rPr>
                <w:color w:val="auto"/>
              </w:rPr>
              <w:t>Hrs</w:t>
            </w:r>
            <w:proofErr w:type="spellEnd"/>
            <w:r w:rsidRPr="00B322EF">
              <w:rPr>
                <w:color w:val="auto"/>
              </w:rPr>
              <w:t xml:space="preserve"> </w:t>
            </w:r>
          </w:p>
          <w:p w:rsidR="002D4FBD" w:rsidRPr="00B322EF" w:rsidRDefault="002D4FBD" w:rsidP="002D4FBD">
            <w:pPr>
              <w:ind w:left="647" w:hanging="613"/>
              <w:jc w:val="left"/>
              <w:rPr>
                <w:b/>
                <w:color w:val="auto"/>
              </w:rPr>
            </w:pPr>
            <w:r w:rsidRPr="00B322EF">
              <w:rPr>
                <w:b/>
                <w:color w:val="auto"/>
              </w:rPr>
              <w:t>Total-</w:t>
            </w:r>
            <w:r w:rsidRPr="00B322EF">
              <w:rPr>
                <w:color w:val="auto"/>
              </w:rPr>
              <w:t xml:space="preserve"> 1 </w:t>
            </w:r>
            <w:proofErr w:type="spellStart"/>
            <w:r w:rsidRPr="00B322EF">
              <w:rPr>
                <w:color w:val="auto"/>
              </w:rPr>
              <w:t>Hr</w:t>
            </w:r>
            <w:proofErr w:type="spellEnd"/>
            <w:r w:rsidRPr="00B322EF">
              <w:rPr>
                <w:color w:val="auto"/>
              </w:rPr>
              <w:t xml:space="preserve"> 15 Min</w:t>
            </w:r>
          </w:p>
        </w:tc>
        <w:tc>
          <w:tcPr>
            <w:tcW w:w="831" w:type="pct"/>
            <w:shd w:val="clear" w:color="auto" w:fill="auto"/>
          </w:tcPr>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Internet</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Laptop/Computer</w:t>
            </w:r>
          </w:p>
          <w:p w:rsidR="002D4FBD" w:rsidRPr="00B322EF" w:rsidRDefault="002D4FBD" w:rsidP="00E87D0A">
            <w:pPr>
              <w:pStyle w:val="ListParagraph"/>
              <w:numPr>
                <w:ilvl w:val="0"/>
                <w:numId w:val="85"/>
              </w:numPr>
              <w:spacing w:after="0" w:line="240" w:lineRule="auto"/>
              <w:ind w:left="258" w:hanging="191"/>
              <w:jc w:val="left"/>
              <w:rPr>
                <w:rStyle w:val="fontstyle01"/>
                <w:rFonts w:ascii="Times New Roman" w:eastAsia="Times New Roman" w:hAnsi="Times New Roman" w:cs="Times New Roman"/>
                <w:color w:val="auto"/>
              </w:rPr>
            </w:pPr>
            <w:r w:rsidRPr="00B322EF">
              <w:rPr>
                <w:rStyle w:val="fontstyle01"/>
                <w:color w:val="auto"/>
              </w:rPr>
              <w:t>White board</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Projector screen</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Multimedia</w:t>
            </w:r>
            <w:r w:rsidRPr="00B322EF">
              <w:rPr>
                <w:rFonts w:ascii="ArialMT" w:hAnsi="ArialMT"/>
                <w:color w:val="auto"/>
              </w:rPr>
              <w:br/>
            </w:r>
            <w:r w:rsidRPr="00B322EF">
              <w:rPr>
                <w:rStyle w:val="fontstyle01"/>
                <w:color w:val="auto"/>
              </w:rPr>
              <w:t>projector</w:t>
            </w:r>
          </w:p>
          <w:p w:rsidR="002D4FBD" w:rsidRPr="00B322EF" w:rsidRDefault="002D4FBD" w:rsidP="002D4FBD">
            <w:pPr>
              <w:pStyle w:val="ListParagraph"/>
              <w:spacing w:after="0" w:line="240" w:lineRule="auto"/>
              <w:ind w:left="360" w:firstLine="0"/>
              <w:jc w:val="left"/>
              <w:rPr>
                <w:color w:val="auto"/>
              </w:rPr>
            </w:pPr>
          </w:p>
        </w:tc>
        <w:tc>
          <w:tcPr>
            <w:tcW w:w="559" w:type="pct"/>
            <w:shd w:val="clear" w:color="auto" w:fill="auto"/>
          </w:tcPr>
          <w:p w:rsidR="002D4FBD" w:rsidRPr="00B322EF" w:rsidRDefault="002D4FBD" w:rsidP="002D4FBD">
            <w:pPr>
              <w:spacing w:before="240"/>
              <w:ind w:left="49" w:firstLine="0"/>
              <w:rPr>
                <w:color w:val="auto"/>
              </w:rPr>
            </w:pPr>
            <w:r w:rsidRPr="00B322EF">
              <w:rPr>
                <w:color w:val="auto"/>
              </w:rPr>
              <w:t>Classroom</w:t>
            </w:r>
          </w:p>
          <w:p w:rsidR="002D4FBD" w:rsidRPr="00B322EF" w:rsidRDefault="002D4FBD" w:rsidP="002D4FBD">
            <w:pPr>
              <w:spacing w:before="240"/>
              <w:ind w:left="49" w:firstLine="0"/>
              <w:rPr>
                <w:color w:val="auto"/>
              </w:rPr>
            </w:pPr>
          </w:p>
        </w:tc>
      </w:tr>
    </w:tbl>
    <w:p w:rsidR="002D4FBD" w:rsidRPr="00B322EF" w:rsidRDefault="002D4FBD" w:rsidP="002D4FBD">
      <w:pPr>
        <w:rPr>
          <w:color w:val="auto"/>
        </w:rPr>
      </w:pPr>
    </w:p>
    <w:p w:rsidR="002D4FBD" w:rsidRPr="00B322EF" w:rsidRDefault="002D4FBD" w:rsidP="002D4FBD">
      <w:pPr>
        <w:keepNext/>
        <w:keepLines/>
        <w:spacing w:after="0" w:line="246" w:lineRule="auto"/>
        <w:ind w:left="0" w:right="-15" w:firstLine="0"/>
        <w:outlineLvl w:val="1"/>
        <w:rPr>
          <w:b/>
          <w:bCs/>
          <w:color w:val="auto"/>
          <w:sz w:val="24"/>
          <w:szCs w:val="24"/>
          <w:lang w:val="pt-PT"/>
        </w:rPr>
      </w:pPr>
      <w:r w:rsidRPr="00B322EF">
        <w:rPr>
          <w:color w:val="auto"/>
        </w:rPr>
        <w:br w:type="column"/>
      </w:r>
      <w:bookmarkStart w:id="57" w:name="_Toc110186294"/>
      <w:r w:rsidRPr="00B322EF">
        <w:rPr>
          <w:b/>
          <w:color w:val="auto"/>
          <w:sz w:val="24"/>
          <w:lang w:val="pt-PT"/>
        </w:rPr>
        <w:lastRenderedPageBreak/>
        <w:t>Module: Apply management and communications techniques</w:t>
      </w:r>
      <w:bookmarkEnd w:id="57"/>
    </w:p>
    <w:p w:rsidR="002D4FBD" w:rsidRPr="00B322EF" w:rsidRDefault="002D4FBD" w:rsidP="002D4FBD">
      <w:pPr>
        <w:spacing w:line="360" w:lineRule="auto"/>
        <w:ind w:left="0" w:firstLine="0"/>
        <w:rPr>
          <w:color w:val="auto"/>
          <w:lang w:val="pt-PT"/>
        </w:rPr>
      </w:pPr>
    </w:p>
    <w:p w:rsidR="002D4FBD" w:rsidRPr="00B322EF" w:rsidRDefault="002D4FBD" w:rsidP="002D4FBD">
      <w:pPr>
        <w:spacing w:line="360" w:lineRule="auto"/>
        <w:rPr>
          <w:b/>
          <w:color w:val="auto"/>
          <w:lang w:val="pt-PT"/>
        </w:rPr>
      </w:pPr>
      <w:r w:rsidRPr="00B322EF">
        <w:rPr>
          <w:b/>
          <w:color w:val="auto"/>
          <w:lang w:val="pt-PT"/>
        </w:rPr>
        <w:t>Objective:</w:t>
      </w:r>
    </w:p>
    <w:p w:rsidR="002D4FBD" w:rsidRPr="00B322EF" w:rsidRDefault="002D4FBD" w:rsidP="002D4FBD">
      <w:pPr>
        <w:ind w:left="0" w:right="120"/>
        <w:rPr>
          <w:rFonts w:ascii="Times New Roman" w:eastAsia="Times New Roman" w:hAnsi="Times New Roman" w:cs="Times New Roman"/>
          <w:b/>
          <w:bCs/>
          <w:color w:val="auto"/>
        </w:rPr>
      </w:pPr>
      <w:r w:rsidRPr="00B322EF">
        <w:rPr>
          <w:color w:val="auto"/>
        </w:rPr>
        <w:t xml:space="preserve">After the completion of this competency standard, the Trainee will be able to </w:t>
      </w:r>
      <w:r w:rsidRPr="00B322EF">
        <w:rPr>
          <w:rStyle w:val="fontstyle01"/>
          <w:color w:val="auto"/>
        </w:rPr>
        <w:t xml:space="preserve">contribute to communications planning, Conduct information management activities, </w:t>
      </w:r>
      <w:r w:rsidRPr="00B322EF">
        <w:rPr>
          <w:bCs/>
          <w:color w:val="auto"/>
        </w:rPr>
        <w:t>C</w:t>
      </w:r>
      <w:r w:rsidRPr="00B322EF">
        <w:rPr>
          <w:rStyle w:val="fontstyle01"/>
          <w:bCs/>
          <w:color w:val="auto"/>
        </w:rPr>
        <w:t xml:space="preserve">ommunicate project information, </w:t>
      </w:r>
      <w:r w:rsidRPr="00B322EF">
        <w:rPr>
          <w:rStyle w:val="fontstyle01"/>
          <w:color w:val="auto"/>
        </w:rPr>
        <w:t>Contribute to assessing effectiveness of communication.</w:t>
      </w:r>
    </w:p>
    <w:p w:rsidR="002D4FBD" w:rsidRPr="00B322EF" w:rsidRDefault="002D4FBD" w:rsidP="002D4FBD">
      <w:pPr>
        <w:rPr>
          <w:color w:val="auto"/>
        </w:rPr>
      </w:pPr>
      <w:r w:rsidRPr="00B322EF">
        <w:rPr>
          <w:b/>
          <w:color w:val="auto"/>
        </w:rPr>
        <w:t>Duration:  5 Hours</w:t>
      </w:r>
      <w:r w:rsidRPr="00B322EF">
        <w:rPr>
          <w:b/>
          <w:color w:val="auto"/>
        </w:rPr>
        <w:tab/>
      </w:r>
      <w:r w:rsidRPr="00B322EF">
        <w:rPr>
          <w:b/>
          <w:color w:val="auto"/>
        </w:rPr>
        <w:tab/>
        <w:t>Theory:  5 Hours</w:t>
      </w:r>
      <w:r w:rsidRPr="00B322EF">
        <w:rPr>
          <w:b/>
          <w:color w:val="auto"/>
        </w:rPr>
        <w:tab/>
      </w:r>
      <w:r w:rsidRPr="00B322EF">
        <w:rPr>
          <w:b/>
          <w:color w:val="auto"/>
        </w:rPr>
        <w:tab/>
      </w:r>
      <w:r w:rsidRPr="00B322EF">
        <w:rPr>
          <w:b/>
          <w:color w:val="auto"/>
        </w:rPr>
        <w:tab/>
        <w:t xml:space="preserve">Practice:  0 Hours          </w:t>
      </w:r>
      <w:r w:rsidRPr="00B322EF">
        <w:rPr>
          <w:b/>
          <w:color w:val="auto"/>
        </w:rPr>
        <w:tab/>
        <w:t xml:space="preserve">        Credit Hours: 0.5</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64"/>
        <w:gridCol w:w="3611"/>
        <w:gridCol w:w="3201"/>
        <w:gridCol w:w="1951"/>
        <w:gridCol w:w="2584"/>
        <w:gridCol w:w="1738"/>
      </w:tblGrid>
      <w:tr w:rsidR="002D4FBD" w:rsidRPr="00B322EF" w:rsidTr="002D4FBD">
        <w:trPr>
          <w:trHeight w:val="619"/>
        </w:trPr>
        <w:tc>
          <w:tcPr>
            <w:tcW w:w="792" w:type="pct"/>
            <w:shd w:val="clear" w:color="auto" w:fill="E5B8B7"/>
            <w:vAlign w:val="center"/>
          </w:tcPr>
          <w:p w:rsidR="002D4FBD" w:rsidRPr="00B322EF" w:rsidRDefault="002D4FBD" w:rsidP="002D4FBD">
            <w:pPr>
              <w:spacing w:line="276" w:lineRule="auto"/>
              <w:jc w:val="center"/>
              <w:rPr>
                <w:color w:val="auto"/>
              </w:rPr>
            </w:pPr>
            <w:r w:rsidRPr="00B322EF">
              <w:rPr>
                <w:b/>
                <w:color w:val="auto"/>
              </w:rPr>
              <w:t>Learning Unit</w:t>
            </w:r>
          </w:p>
        </w:tc>
        <w:tc>
          <w:tcPr>
            <w:tcW w:w="1161" w:type="pct"/>
            <w:shd w:val="clear" w:color="auto" w:fill="E5B8B7"/>
            <w:vAlign w:val="center"/>
          </w:tcPr>
          <w:p w:rsidR="002D4FBD" w:rsidRPr="00B322EF" w:rsidRDefault="002D4FBD" w:rsidP="002D4FBD">
            <w:pPr>
              <w:spacing w:line="276" w:lineRule="auto"/>
              <w:ind w:left="2"/>
              <w:jc w:val="center"/>
              <w:rPr>
                <w:color w:val="auto"/>
              </w:rPr>
            </w:pPr>
            <w:r w:rsidRPr="00B322EF">
              <w:rPr>
                <w:b/>
                <w:color w:val="auto"/>
              </w:rPr>
              <w:t>Learning Outcomes</w:t>
            </w:r>
          </w:p>
        </w:tc>
        <w:tc>
          <w:tcPr>
            <w:tcW w:w="1029" w:type="pct"/>
            <w:shd w:val="clear" w:color="auto" w:fill="E5B8B7"/>
            <w:vAlign w:val="center"/>
          </w:tcPr>
          <w:p w:rsidR="002D4FBD" w:rsidRPr="00B322EF" w:rsidRDefault="002D4FBD" w:rsidP="002D4FBD">
            <w:pPr>
              <w:spacing w:line="276" w:lineRule="auto"/>
              <w:ind w:left="2"/>
              <w:jc w:val="center"/>
              <w:rPr>
                <w:color w:val="auto"/>
              </w:rPr>
            </w:pPr>
            <w:r w:rsidRPr="00B322EF">
              <w:rPr>
                <w:b/>
                <w:color w:val="auto"/>
              </w:rPr>
              <w:t>Learning Elements</w:t>
            </w:r>
          </w:p>
        </w:tc>
        <w:tc>
          <w:tcPr>
            <w:tcW w:w="627" w:type="pct"/>
            <w:shd w:val="clear" w:color="auto" w:fill="E5B8B7"/>
            <w:vAlign w:val="center"/>
          </w:tcPr>
          <w:p w:rsidR="002D4FBD" w:rsidRPr="00B322EF" w:rsidRDefault="002D4FBD" w:rsidP="002D4FBD">
            <w:pPr>
              <w:spacing w:line="276" w:lineRule="auto"/>
              <w:ind w:left="2"/>
              <w:jc w:val="center"/>
              <w:rPr>
                <w:color w:val="auto"/>
              </w:rPr>
            </w:pPr>
            <w:r w:rsidRPr="00B322EF">
              <w:rPr>
                <w:b/>
                <w:color w:val="auto"/>
              </w:rPr>
              <w:t>Duration</w:t>
            </w:r>
          </w:p>
        </w:tc>
        <w:tc>
          <w:tcPr>
            <w:tcW w:w="831" w:type="pct"/>
            <w:shd w:val="clear" w:color="auto" w:fill="E5B8B7"/>
          </w:tcPr>
          <w:p w:rsidR="002D4FBD" w:rsidRPr="00B322EF" w:rsidRDefault="002D4FBD" w:rsidP="002D4FBD">
            <w:pPr>
              <w:spacing w:after="136"/>
              <w:ind w:left="2"/>
              <w:rPr>
                <w:color w:val="auto"/>
              </w:rPr>
            </w:pPr>
            <w:r w:rsidRPr="00B322EF">
              <w:rPr>
                <w:b/>
                <w:color w:val="auto"/>
              </w:rPr>
              <w:t xml:space="preserve">Materials </w:t>
            </w:r>
          </w:p>
          <w:p w:rsidR="002D4FBD" w:rsidRPr="00B322EF" w:rsidRDefault="002D4FBD" w:rsidP="002D4FBD">
            <w:pPr>
              <w:spacing w:line="276" w:lineRule="auto"/>
              <w:ind w:left="2"/>
              <w:rPr>
                <w:color w:val="auto"/>
              </w:rPr>
            </w:pPr>
            <w:r w:rsidRPr="00B322EF">
              <w:rPr>
                <w:b/>
                <w:color w:val="auto"/>
              </w:rPr>
              <w:t xml:space="preserve">Required </w:t>
            </w:r>
          </w:p>
        </w:tc>
        <w:tc>
          <w:tcPr>
            <w:tcW w:w="559" w:type="pct"/>
            <w:shd w:val="clear" w:color="auto" w:fill="E5B8B7"/>
          </w:tcPr>
          <w:p w:rsidR="002D4FBD" w:rsidRPr="00B322EF" w:rsidRDefault="002D4FBD" w:rsidP="002D4FBD">
            <w:pPr>
              <w:spacing w:after="136"/>
              <w:ind w:left="2"/>
              <w:rPr>
                <w:color w:val="auto"/>
              </w:rPr>
            </w:pPr>
            <w:r w:rsidRPr="00B322EF">
              <w:rPr>
                <w:b/>
                <w:color w:val="auto"/>
              </w:rPr>
              <w:t xml:space="preserve">Learning </w:t>
            </w:r>
          </w:p>
          <w:p w:rsidR="002D4FBD" w:rsidRPr="00B322EF" w:rsidRDefault="002D4FBD" w:rsidP="002D4FBD">
            <w:pPr>
              <w:spacing w:line="276" w:lineRule="auto"/>
              <w:ind w:left="2"/>
              <w:rPr>
                <w:color w:val="auto"/>
              </w:rPr>
            </w:pPr>
            <w:r w:rsidRPr="00B322EF">
              <w:rPr>
                <w:b/>
                <w:color w:val="auto"/>
              </w:rPr>
              <w:t xml:space="preserve">Place </w:t>
            </w:r>
          </w:p>
        </w:tc>
      </w:tr>
      <w:tr w:rsidR="002D4FBD" w:rsidRPr="00B322EF" w:rsidTr="002D4FBD">
        <w:trPr>
          <w:trHeight w:val="1554"/>
        </w:trPr>
        <w:tc>
          <w:tcPr>
            <w:tcW w:w="792" w:type="pct"/>
            <w:shd w:val="clear" w:color="auto" w:fill="auto"/>
          </w:tcPr>
          <w:p w:rsidR="002D4FBD" w:rsidRPr="00B322EF" w:rsidRDefault="002D4FBD" w:rsidP="002D4FBD">
            <w:pPr>
              <w:ind w:left="0" w:right="25"/>
              <w:jc w:val="left"/>
              <w:rPr>
                <w:rFonts w:ascii="Times New Roman" w:eastAsia="Times New Roman" w:hAnsi="Times New Roman" w:cs="Times New Roman"/>
                <w:color w:val="auto"/>
              </w:rPr>
            </w:pPr>
            <w:r w:rsidRPr="00B322EF">
              <w:rPr>
                <w:b/>
                <w:color w:val="auto"/>
              </w:rPr>
              <w:t xml:space="preserve">LU1. </w:t>
            </w:r>
            <w:r w:rsidRPr="00B322EF">
              <w:rPr>
                <w:rStyle w:val="fontstyle01"/>
                <w:color w:val="auto"/>
              </w:rPr>
              <w:t>Contribute to communications planning</w:t>
            </w:r>
          </w:p>
          <w:p w:rsidR="002D4FBD" w:rsidRPr="00B322EF" w:rsidRDefault="002D4FBD" w:rsidP="002D4FBD">
            <w:pPr>
              <w:ind w:left="0" w:right="120"/>
              <w:jc w:val="left"/>
              <w:rPr>
                <w:rFonts w:eastAsia="Times New Roman"/>
                <w:b/>
                <w:color w:val="auto"/>
              </w:rPr>
            </w:pPr>
          </w:p>
          <w:p w:rsidR="002D4FBD" w:rsidRPr="00B322EF" w:rsidRDefault="002D4FBD" w:rsidP="002D4FBD">
            <w:pPr>
              <w:ind w:left="0" w:right="120"/>
              <w:rPr>
                <w:color w:val="auto"/>
              </w:rPr>
            </w:pPr>
          </w:p>
        </w:tc>
        <w:tc>
          <w:tcPr>
            <w:tcW w:w="1161" w:type="pct"/>
            <w:shd w:val="clear" w:color="auto" w:fill="auto"/>
          </w:tcPr>
          <w:p w:rsidR="002D4FBD" w:rsidRPr="00B322EF" w:rsidRDefault="002D4FBD" w:rsidP="002D4FBD">
            <w:pPr>
              <w:spacing w:after="0" w:line="240" w:lineRule="auto"/>
              <w:ind w:left="0" w:firstLine="0"/>
              <w:jc w:val="left"/>
              <w:rPr>
                <w:b/>
                <w:bCs/>
                <w:color w:val="auto"/>
              </w:rPr>
            </w:pPr>
            <w:r w:rsidRPr="00B322EF">
              <w:rPr>
                <w:b/>
                <w:bCs/>
                <w:color w:val="auto"/>
              </w:rPr>
              <w:t>Trainee will be able to:</w:t>
            </w:r>
          </w:p>
          <w:p w:rsidR="002D4FBD" w:rsidRPr="00B322EF" w:rsidRDefault="002D4FBD" w:rsidP="002D4FBD">
            <w:pPr>
              <w:spacing w:after="0" w:line="240" w:lineRule="auto"/>
              <w:ind w:left="0" w:firstLine="0"/>
              <w:jc w:val="left"/>
              <w:rPr>
                <w:color w:val="auto"/>
              </w:rPr>
            </w:pPr>
          </w:p>
          <w:p w:rsidR="002D4FBD" w:rsidRPr="00B322EF" w:rsidRDefault="002D4FBD" w:rsidP="00E87D0A">
            <w:pPr>
              <w:pStyle w:val="ListParagraph"/>
              <w:numPr>
                <w:ilvl w:val="0"/>
                <w:numId w:val="83"/>
              </w:numPr>
              <w:spacing w:after="0" w:line="240" w:lineRule="auto"/>
              <w:ind w:left="387" w:hanging="284"/>
              <w:jc w:val="left"/>
              <w:rPr>
                <w:color w:val="auto"/>
              </w:rPr>
            </w:pPr>
            <w:r w:rsidRPr="00B322EF">
              <w:rPr>
                <w:color w:val="auto"/>
              </w:rPr>
              <w:t>Identify, source and contribute relevant information</w:t>
            </w:r>
            <w:r w:rsidRPr="00B322EF">
              <w:rPr>
                <w:color w:val="auto"/>
              </w:rPr>
              <w:br/>
              <w:t>requirements to initial project documentation.</w:t>
            </w:r>
          </w:p>
          <w:p w:rsidR="002D4FBD" w:rsidRPr="00B322EF" w:rsidRDefault="002D4FBD" w:rsidP="00E87D0A">
            <w:pPr>
              <w:pStyle w:val="ListParagraph"/>
              <w:numPr>
                <w:ilvl w:val="0"/>
                <w:numId w:val="83"/>
              </w:numPr>
              <w:spacing w:after="0" w:line="240" w:lineRule="auto"/>
              <w:ind w:left="387" w:hanging="284"/>
              <w:jc w:val="left"/>
              <w:rPr>
                <w:color w:val="auto"/>
              </w:rPr>
            </w:pPr>
            <w:r w:rsidRPr="00B322EF">
              <w:rPr>
                <w:color w:val="auto"/>
              </w:rPr>
              <w:t>Contribute to developing and implementing the project</w:t>
            </w:r>
            <w:r w:rsidRPr="00B322EF">
              <w:rPr>
                <w:color w:val="auto"/>
              </w:rPr>
              <w:br/>
              <w:t>communications plan and communications networks.</w:t>
            </w:r>
          </w:p>
        </w:tc>
        <w:tc>
          <w:tcPr>
            <w:tcW w:w="1029" w:type="pct"/>
            <w:shd w:val="clear" w:color="auto" w:fill="auto"/>
          </w:tcPr>
          <w:p w:rsidR="002D4FBD" w:rsidRPr="00B322EF" w:rsidRDefault="002D4FBD" w:rsidP="00E87D0A">
            <w:pPr>
              <w:pStyle w:val="ListParagraph"/>
              <w:numPr>
                <w:ilvl w:val="0"/>
                <w:numId w:val="87"/>
              </w:numPr>
              <w:spacing w:line="240" w:lineRule="auto"/>
              <w:ind w:left="276" w:hanging="180"/>
              <w:jc w:val="left"/>
              <w:rPr>
                <w:color w:val="auto"/>
              </w:rPr>
            </w:pPr>
            <w:r w:rsidRPr="00B322EF">
              <w:rPr>
                <w:color w:val="auto"/>
              </w:rPr>
              <w:t>Outline methods of reviewing communication outcomes</w:t>
            </w:r>
          </w:p>
          <w:p w:rsidR="002D4FBD" w:rsidRPr="00B322EF" w:rsidRDefault="002D4FBD" w:rsidP="002D4FBD">
            <w:pPr>
              <w:pStyle w:val="ListParagraph"/>
              <w:spacing w:line="240" w:lineRule="auto"/>
              <w:ind w:left="276" w:firstLine="0"/>
              <w:jc w:val="left"/>
              <w:rPr>
                <w:color w:val="auto"/>
              </w:rPr>
            </w:pPr>
          </w:p>
        </w:tc>
        <w:tc>
          <w:tcPr>
            <w:tcW w:w="627" w:type="pct"/>
            <w:shd w:val="clear" w:color="auto" w:fill="auto"/>
            <w:vAlign w:val="center"/>
          </w:tcPr>
          <w:p w:rsidR="002D4FBD" w:rsidRPr="00B322EF" w:rsidRDefault="002D4FBD" w:rsidP="002D4FBD">
            <w:pPr>
              <w:ind w:left="647" w:hanging="613"/>
              <w:jc w:val="left"/>
              <w:rPr>
                <w:color w:val="auto"/>
              </w:rPr>
            </w:pPr>
            <w:r w:rsidRPr="00B322EF">
              <w:rPr>
                <w:b/>
                <w:color w:val="auto"/>
              </w:rPr>
              <w:t>Theory-</w:t>
            </w:r>
            <w:r w:rsidRPr="00B322EF">
              <w:rPr>
                <w:color w:val="auto"/>
              </w:rPr>
              <w:t xml:space="preserve"> 1 </w:t>
            </w:r>
            <w:proofErr w:type="spellStart"/>
            <w:r w:rsidRPr="00B322EF">
              <w:rPr>
                <w:color w:val="auto"/>
              </w:rPr>
              <w:t>Hr</w:t>
            </w:r>
            <w:proofErr w:type="spellEnd"/>
            <w:r w:rsidRPr="00B322EF">
              <w:rPr>
                <w:color w:val="auto"/>
              </w:rPr>
              <w:t xml:space="preserve"> 15 Min</w:t>
            </w:r>
          </w:p>
          <w:p w:rsidR="002D4FBD" w:rsidRPr="00B322EF" w:rsidRDefault="002D4FBD" w:rsidP="002D4FBD">
            <w:pPr>
              <w:ind w:left="647" w:hanging="613"/>
              <w:jc w:val="left"/>
              <w:rPr>
                <w:color w:val="auto"/>
              </w:rPr>
            </w:pPr>
            <w:r w:rsidRPr="00B322EF">
              <w:rPr>
                <w:b/>
                <w:color w:val="auto"/>
              </w:rPr>
              <w:t>Practical-</w:t>
            </w:r>
            <w:r w:rsidRPr="00B322EF">
              <w:rPr>
                <w:color w:val="auto"/>
              </w:rPr>
              <w:t xml:space="preserve"> </w:t>
            </w:r>
            <w:proofErr w:type="spellStart"/>
            <w:r w:rsidRPr="00B322EF">
              <w:rPr>
                <w:color w:val="auto"/>
              </w:rPr>
              <w:t>Hrs</w:t>
            </w:r>
            <w:proofErr w:type="spellEnd"/>
            <w:r w:rsidRPr="00B322EF">
              <w:rPr>
                <w:color w:val="auto"/>
              </w:rPr>
              <w:t xml:space="preserve"> </w:t>
            </w:r>
          </w:p>
          <w:p w:rsidR="002D4FBD" w:rsidRPr="00B322EF" w:rsidRDefault="002D4FBD" w:rsidP="002D4FBD">
            <w:pPr>
              <w:ind w:left="647" w:hanging="613"/>
              <w:jc w:val="left"/>
              <w:rPr>
                <w:color w:val="auto"/>
              </w:rPr>
            </w:pPr>
            <w:r w:rsidRPr="00B322EF">
              <w:rPr>
                <w:b/>
                <w:color w:val="auto"/>
              </w:rPr>
              <w:t>Total-</w:t>
            </w:r>
            <w:r w:rsidRPr="00B322EF">
              <w:rPr>
                <w:color w:val="auto"/>
              </w:rPr>
              <w:t xml:space="preserve"> 1 </w:t>
            </w:r>
            <w:proofErr w:type="spellStart"/>
            <w:r w:rsidRPr="00B322EF">
              <w:rPr>
                <w:color w:val="auto"/>
              </w:rPr>
              <w:t>Hr</w:t>
            </w:r>
            <w:proofErr w:type="spellEnd"/>
            <w:r w:rsidRPr="00B322EF">
              <w:rPr>
                <w:color w:val="auto"/>
              </w:rPr>
              <w:t xml:space="preserve"> 15 Min</w:t>
            </w:r>
          </w:p>
        </w:tc>
        <w:tc>
          <w:tcPr>
            <w:tcW w:w="831" w:type="pct"/>
            <w:shd w:val="clear" w:color="auto" w:fill="auto"/>
          </w:tcPr>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Internet</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Laptop/Computer</w:t>
            </w:r>
          </w:p>
          <w:p w:rsidR="002D4FBD" w:rsidRPr="00B322EF" w:rsidRDefault="002D4FBD" w:rsidP="00E87D0A">
            <w:pPr>
              <w:pStyle w:val="ListParagraph"/>
              <w:numPr>
                <w:ilvl w:val="0"/>
                <w:numId w:val="85"/>
              </w:numPr>
              <w:spacing w:after="0" w:line="240" w:lineRule="auto"/>
              <w:ind w:left="258" w:hanging="191"/>
              <w:jc w:val="left"/>
              <w:rPr>
                <w:rStyle w:val="fontstyle01"/>
                <w:rFonts w:ascii="Times New Roman" w:eastAsia="Times New Roman" w:hAnsi="Times New Roman" w:cs="Times New Roman"/>
                <w:color w:val="auto"/>
              </w:rPr>
            </w:pPr>
            <w:r w:rsidRPr="00B322EF">
              <w:rPr>
                <w:rStyle w:val="fontstyle01"/>
                <w:color w:val="auto"/>
              </w:rPr>
              <w:t>White board</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Projector screen</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Multimedia</w:t>
            </w:r>
            <w:r w:rsidRPr="00B322EF">
              <w:rPr>
                <w:rFonts w:ascii="ArialMT" w:hAnsi="ArialMT"/>
                <w:color w:val="auto"/>
              </w:rPr>
              <w:br/>
            </w:r>
            <w:r w:rsidRPr="00B322EF">
              <w:rPr>
                <w:rStyle w:val="fontstyle01"/>
                <w:color w:val="auto"/>
              </w:rPr>
              <w:t>projector</w:t>
            </w:r>
          </w:p>
          <w:p w:rsidR="002D4FBD" w:rsidRPr="00B322EF" w:rsidRDefault="002D4FBD" w:rsidP="002D4FBD">
            <w:pPr>
              <w:pStyle w:val="ListParagraph"/>
              <w:spacing w:after="0" w:line="240" w:lineRule="auto"/>
              <w:ind w:left="360" w:firstLine="0"/>
              <w:jc w:val="left"/>
              <w:rPr>
                <w:color w:val="auto"/>
              </w:rPr>
            </w:pPr>
          </w:p>
        </w:tc>
        <w:tc>
          <w:tcPr>
            <w:tcW w:w="559" w:type="pct"/>
            <w:shd w:val="clear" w:color="auto" w:fill="auto"/>
          </w:tcPr>
          <w:p w:rsidR="002D4FBD" w:rsidRPr="00B322EF" w:rsidRDefault="002D4FBD" w:rsidP="002D4FBD">
            <w:pPr>
              <w:spacing w:before="240"/>
              <w:ind w:left="49" w:firstLine="0"/>
              <w:rPr>
                <w:color w:val="auto"/>
              </w:rPr>
            </w:pPr>
            <w:r w:rsidRPr="00B322EF">
              <w:rPr>
                <w:color w:val="auto"/>
              </w:rPr>
              <w:t>Classroom</w:t>
            </w:r>
          </w:p>
          <w:p w:rsidR="002D4FBD" w:rsidRPr="00B322EF" w:rsidRDefault="002D4FBD" w:rsidP="002D4FBD">
            <w:pPr>
              <w:ind w:left="49" w:firstLine="0"/>
              <w:jc w:val="center"/>
              <w:rPr>
                <w:b/>
                <w:color w:val="auto"/>
              </w:rPr>
            </w:pPr>
          </w:p>
        </w:tc>
      </w:tr>
      <w:tr w:rsidR="002D4FBD" w:rsidRPr="00B322EF" w:rsidTr="002D4FBD">
        <w:trPr>
          <w:trHeight w:val="1554"/>
        </w:trPr>
        <w:tc>
          <w:tcPr>
            <w:tcW w:w="792" w:type="pct"/>
            <w:shd w:val="clear" w:color="auto" w:fill="auto"/>
          </w:tcPr>
          <w:p w:rsidR="002D4FBD" w:rsidRPr="00B322EF" w:rsidRDefault="002D4FBD" w:rsidP="002D4FBD">
            <w:pPr>
              <w:ind w:left="0" w:right="120"/>
              <w:jc w:val="left"/>
              <w:rPr>
                <w:rFonts w:ascii="Times New Roman" w:eastAsia="Times New Roman" w:hAnsi="Times New Roman" w:cs="Times New Roman"/>
                <w:color w:val="auto"/>
              </w:rPr>
            </w:pPr>
            <w:r w:rsidRPr="00B322EF">
              <w:rPr>
                <w:b/>
                <w:color w:val="auto"/>
              </w:rPr>
              <w:t xml:space="preserve">LU2. </w:t>
            </w:r>
            <w:r w:rsidRPr="00B322EF">
              <w:rPr>
                <w:rStyle w:val="fontstyle01"/>
                <w:color w:val="auto"/>
              </w:rPr>
              <w:t>Conduct information</w:t>
            </w:r>
            <w:r w:rsidRPr="00B322EF">
              <w:rPr>
                <w:color w:val="auto"/>
              </w:rPr>
              <w:br/>
            </w:r>
            <w:r w:rsidRPr="00B322EF">
              <w:rPr>
                <w:rStyle w:val="fontstyle01"/>
                <w:color w:val="auto"/>
              </w:rPr>
              <w:t>management activities</w:t>
            </w:r>
          </w:p>
          <w:p w:rsidR="002D4FBD" w:rsidRPr="00B322EF" w:rsidRDefault="002D4FBD" w:rsidP="002D4FBD">
            <w:pPr>
              <w:ind w:left="0" w:right="120"/>
              <w:jc w:val="left"/>
              <w:rPr>
                <w:b/>
                <w:color w:val="auto"/>
              </w:rPr>
            </w:pPr>
          </w:p>
          <w:p w:rsidR="002D4FBD" w:rsidRPr="00B322EF" w:rsidRDefault="002D4FBD" w:rsidP="002D4FBD">
            <w:pPr>
              <w:ind w:left="0" w:right="120"/>
              <w:rPr>
                <w:color w:val="auto"/>
              </w:rPr>
            </w:pPr>
          </w:p>
        </w:tc>
        <w:tc>
          <w:tcPr>
            <w:tcW w:w="1161" w:type="pct"/>
            <w:shd w:val="clear" w:color="auto" w:fill="auto"/>
          </w:tcPr>
          <w:p w:rsidR="002D4FBD" w:rsidRPr="00B322EF" w:rsidRDefault="002D4FBD" w:rsidP="002D4FBD">
            <w:pPr>
              <w:spacing w:line="276" w:lineRule="auto"/>
              <w:ind w:left="2"/>
              <w:rPr>
                <w:b/>
                <w:color w:val="auto"/>
              </w:rPr>
            </w:pPr>
            <w:r w:rsidRPr="00B322EF">
              <w:rPr>
                <w:b/>
                <w:color w:val="auto"/>
              </w:rPr>
              <w:lastRenderedPageBreak/>
              <w:t>Trainee will be able to:</w:t>
            </w:r>
          </w:p>
          <w:p w:rsidR="002D4FBD" w:rsidRPr="00B322EF" w:rsidRDefault="002D4FBD" w:rsidP="00E87D0A">
            <w:pPr>
              <w:pStyle w:val="ListParagraph"/>
              <w:numPr>
                <w:ilvl w:val="0"/>
                <w:numId w:val="83"/>
              </w:numPr>
              <w:spacing w:after="0" w:line="240" w:lineRule="auto"/>
              <w:ind w:left="387" w:hanging="284"/>
              <w:jc w:val="left"/>
              <w:rPr>
                <w:color w:val="auto"/>
              </w:rPr>
            </w:pPr>
            <w:r w:rsidRPr="00B322EF">
              <w:rPr>
                <w:color w:val="auto"/>
              </w:rPr>
              <w:t>Act on and process project information according to</w:t>
            </w:r>
            <w:r w:rsidRPr="00B322EF">
              <w:rPr>
                <w:color w:val="auto"/>
              </w:rPr>
              <w:br/>
              <w:t xml:space="preserve">agreed procedures as directed, to aid decision-making </w:t>
            </w:r>
            <w:r w:rsidRPr="00B322EF">
              <w:rPr>
                <w:color w:val="auto"/>
              </w:rPr>
              <w:lastRenderedPageBreak/>
              <w:t>processes throughout project life cycle.</w:t>
            </w:r>
          </w:p>
          <w:p w:rsidR="002D4FBD" w:rsidRPr="00B322EF" w:rsidRDefault="002D4FBD" w:rsidP="00E87D0A">
            <w:pPr>
              <w:pStyle w:val="ListParagraph"/>
              <w:numPr>
                <w:ilvl w:val="0"/>
                <w:numId w:val="83"/>
              </w:numPr>
              <w:spacing w:after="0" w:line="240" w:lineRule="auto"/>
              <w:ind w:left="387" w:hanging="284"/>
              <w:jc w:val="left"/>
              <w:rPr>
                <w:rFonts w:ascii="Times New Roman" w:eastAsia="Times New Roman" w:hAnsi="Times New Roman" w:cs="Times New Roman"/>
                <w:color w:val="auto"/>
              </w:rPr>
            </w:pPr>
            <w:r w:rsidRPr="00B322EF">
              <w:rPr>
                <w:color w:val="auto"/>
              </w:rPr>
              <w:t>Maintain information to ensure data is secure and</w:t>
            </w:r>
            <w:r w:rsidRPr="00B322EF">
              <w:rPr>
                <w:color w:val="auto"/>
              </w:rPr>
              <w:br/>
              <w:t>auditable.</w:t>
            </w:r>
          </w:p>
        </w:tc>
        <w:tc>
          <w:tcPr>
            <w:tcW w:w="1029" w:type="pct"/>
            <w:shd w:val="clear" w:color="auto" w:fill="auto"/>
          </w:tcPr>
          <w:p w:rsidR="002D4FBD" w:rsidRPr="00B322EF" w:rsidRDefault="002D4FBD" w:rsidP="00E87D0A">
            <w:pPr>
              <w:pStyle w:val="ListParagraph"/>
              <w:numPr>
                <w:ilvl w:val="0"/>
                <w:numId w:val="87"/>
              </w:numPr>
              <w:spacing w:line="240" w:lineRule="auto"/>
              <w:ind w:left="276" w:hanging="180"/>
              <w:jc w:val="left"/>
              <w:rPr>
                <w:color w:val="auto"/>
              </w:rPr>
            </w:pPr>
            <w:r w:rsidRPr="00B322EF">
              <w:rPr>
                <w:color w:val="auto"/>
              </w:rPr>
              <w:lastRenderedPageBreak/>
              <w:t xml:space="preserve">Summarize models and methods of communications management in context of project life cycle and other project management </w:t>
            </w:r>
            <w:r w:rsidRPr="00B322EF">
              <w:rPr>
                <w:color w:val="auto"/>
              </w:rPr>
              <w:lastRenderedPageBreak/>
              <w:t>functions</w:t>
            </w:r>
          </w:p>
          <w:p w:rsidR="002D4FBD" w:rsidRPr="00B322EF" w:rsidRDefault="002D4FBD" w:rsidP="002D4FBD">
            <w:pPr>
              <w:spacing w:line="240" w:lineRule="auto"/>
              <w:ind w:left="0" w:firstLine="0"/>
              <w:jc w:val="left"/>
              <w:rPr>
                <w:color w:val="auto"/>
              </w:rPr>
            </w:pPr>
          </w:p>
          <w:p w:rsidR="002D4FBD" w:rsidRPr="00B322EF" w:rsidRDefault="002D4FBD" w:rsidP="002D4FBD">
            <w:pPr>
              <w:spacing w:line="240" w:lineRule="auto"/>
              <w:ind w:left="276" w:hanging="180"/>
              <w:rPr>
                <w:b/>
                <w:color w:val="auto"/>
                <w:u w:val="single"/>
              </w:rPr>
            </w:pPr>
          </w:p>
        </w:tc>
        <w:tc>
          <w:tcPr>
            <w:tcW w:w="627" w:type="pct"/>
            <w:shd w:val="clear" w:color="auto" w:fill="auto"/>
            <w:vAlign w:val="center"/>
          </w:tcPr>
          <w:p w:rsidR="002D4FBD" w:rsidRPr="00B322EF" w:rsidRDefault="002D4FBD" w:rsidP="002D4FBD">
            <w:pPr>
              <w:ind w:left="647" w:hanging="613"/>
              <w:jc w:val="left"/>
              <w:rPr>
                <w:color w:val="auto"/>
              </w:rPr>
            </w:pPr>
            <w:r w:rsidRPr="00B322EF">
              <w:rPr>
                <w:b/>
                <w:color w:val="auto"/>
              </w:rPr>
              <w:lastRenderedPageBreak/>
              <w:t>Theory-</w:t>
            </w:r>
            <w:r w:rsidRPr="00B322EF">
              <w:rPr>
                <w:color w:val="auto"/>
              </w:rPr>
              <w:t xml:space="preserve"> 1 </w:t>
            </w:r>
            <w:proofErr w:type="spellStart"/>
            <w:r w:rsidRPr="00B322EF">
              <w:rPr>
                <w:color w:val="auto"/>
              </w:rPr>
              <w:t>Hr</w:t>
            </w:r>
            <w:proofErr w:type="spellEnd"/>
            <w:r w:rsidRPr="00B322EF">
              <w:rPr>
                <w:color w:val="auto"/>
              </w:rPr>
              <w:t xml:space="preserve"> 15 Min</w:t>
            </w:r>
          </w:p>
          <w:p w:rsidR="002D4FBD" w:rsidRPr="00B322EF" w:rsidRDefault="002D4FBD" w:rsidP="002D4FBD">
            <w:pPr>
              <w:ind w:left="647" w:hanging="613"/>
              <w:jc w:val="left"/>
              <w:rPr>
                <w:color w:val="auto"/>
              </w:rPr>
            </w:pPr>
            <w:r w:rsidRPr="00B322EF">
              <w:rPr>
                <w:b/>
                <w:color w:val="auto"/>
              </w:rPr>
              <w:t>Practical-</w:t>
            </w:r>
            <w:r w:rsidRPr="00B322EF">
              <w:rPr>
                <w:color w:val="auto"/>
              </w:rPr>
              <w:t xml:space="preserve"> </w:t>
            </w:r>
            <w:proofErr w:type="spellStart"/>
            <w:r w:rsidRPr="00B322EF">
              <w:rPr>
                <w:color w:val="auto"/>
              </w:rPr>
              <w:t>Hrs</w:t>
            </w:r>
            <w:proofErr w:type="spellEnd"/>
            <w:r w:rsidRPr="00B322EF">
              <w:rPr>
                <w:color w:val="auto"/>
              </w:rPr>
              <w:t xml:space="preserve"> </w:t>
            </w:r>
          </w:p>
          <w:p w:rsidR="002D4FBD" w:rsidRPr="00B322EF" w:rsidRDefault="002D4FBD" w:rsidP="002D4FBD">
            <w:pPr>
              <w:ind w:left="647" w:hanging="613"/>
              <w:jc w:val="left"/>
              <w:rPr>
                <w:color w:val="auto"/>
              </w:rPr>
            </w:pPr>
            <w:r w:rsidRPr="00B322EF">
              <w:rPr>
                <w:b/>
                <w:color w:val="auto"/>
              </w:rPr>
              <w:t>Total-</w:t>
            </w:r>
            <w:r w:rsidRPr="00B322EF">
              <w:rPr>
                <w:color w:val="auto"/>
              </w:rPr>
              <w:t xml:space="preserve"> 1 </w:t>
            </w:r>
            <w:proofErr w:type="spellStart"/>
            <w:r w:rsidRPr="00B322EF">
              <w:rPr>
                <w:color w:val="auto"/>
              </w:rPr>
              <w:t>Hr</w:t>
            </w:r>
            <w:proofErr w:type="spellEnd"/>
            <w:r w:rsidRPr="00B322EF">
              <w:rPr>
                <w:color w:val="auto"/>
              </w:rPr>
              <w:t xml:space="preserve"> 15 </w:t>
            </w:r>
            <w:r w:rsidRPr="00B322EF">
              <w:rPr>
                <w:color w:val="auto"/>
              </w:rPr>
              <w:lastRenderedPageBreak/>
              <w:t>Min</w:t>
            </w:r>
          </w:p>
        </w:tc>
        <w:tc>
          <w:tcPr>
            <w:tcW w:w="831" w:type="pct"/>
            <w:shd w:val="clear" w:color="auto" w:fill="auto"/>
          </w:tcPr>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lastRenderedPageBreak/>
              <w:t>Internet</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Laptop/Computer</w:t>
            </w:r>
          </w:p>
          <w:p w:rsidR="002D4FBD" w:rsidRPr="00B322EF" w:rsidRDefault="002D4FBD" w:rsidP="00E87D0A">
            <w:pPr>
              <w:pStyle w:val="ListParagraph"/>
              <w:numPr>
                <w:ilvl w:val="0"/>
                <w:numId w:val="85"/>
              </w:numPr>
              <w:spacing w:after="0" w:line="240" w:lineRule="auto"/>
              <w:ind w:left="258" w:hanging="191"/>
              <w:jc w:val="left"/>
              <w:rPr>
                <w:rStyle w:val="fontstyle01"/>
                <w:rFonts w:ascii="Times New Roman" w:eastAsia="Times New Roman" w:hAnsi="Times New Roman" w:cs="Times New Roman"/>
                <w:color w:val="auto"/>
              </w:rPr>
            </w:pPr>
            <w:r w:rsidRPr="00B322EF">
              <w:rPr>
                <w:rStyle w:val="fontstyle01"/>
                <w:color w:val="auto"/>
              </w:rPr>
              <w:t>White board</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Projector screen</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Multimedia</w:t>
            </w:r>
            <w:r w:rsidRPr="00B322EF">
              <w:rPr>
                <w:rFonts w:ascii="ArialMT" w:hAnsi="ArialMT"/>
                <w:color w:val="auto"/>
              </w:rPr>
              <w:br/>
            </w:r>
            <w:r w:rsidRPr="00B322EF">
              <w:rPr>
                <w:rStyle w:val="fontstyle01"/>
                <w:color w:val="auto"/>
              </w:rPr>
              <w:t>projector</w:t>
            </w:r>
          </w:p>
          <w:p w:rsidR="002D4FBD" w:rsidRPr="00B322EF" w:rsidRDefault="002D4FBD" w:rsidP="002D4FBD">
            <w:pPr>
              <w:pStyle w:val="ListParagraph"/>
              <w:spacing w:after="0" w:line="240" w:lineRule="auto"/>
              <w:ind w:left="360" w:firstLine="0"/>
              <w:jc w:val="left"/>
              <w:rPr>
                <w:color w:val="auto"/>
              </w:rPr>
            </w:pPr>
          </w:p>
        </w:tc>
        <w:tc>
          <w:tcPr>
            <w:tcW w:w="559" w:type="pct"/>
            <w:shd w:val="clear" w:color="auto" w:fill="auto"/>
          </w:tcPr>
          <w:p w:rsidR="002D4FBD" w:rsidRPr="00B322EF" w:rsidRDefault="002D4FBD" w:rsidP="002D4FBD">
            <w:pPr>
              <w:spacing w:before="240"/>
              <w:ind w:left="49" w:firstLine="0"/>
              <w:rPr>
                <w:color w:val="auto"/>
              </w:rPr>
            </w:pPr>
            <w:r w:rsidRPr="00B322EF">
              <w:rPr>
                <w:color w:val="auto"/>
              </w:rPr>
              <w:lastRenderedPageBreak/>
              <w:t>Classroom</w:t>
            </w:r>
          </w:p>
          <w:p w:rsidR="002D4FBD" w:rsidRPr="00B322EF" w:rsidRDefault="002D4FBD" w:rsidP="002D4FBD">
            <w:pPr>
              <w:ind w:left="49" w:firstLine="0"/>
              <w:jc w:val="left"/>
              <w:rPr>
                <w:b/>
                <w:color w:val="auto"/>
              </w:rPr>
            </w:pPr>
          </w:p>
        </w:tc>
      </w:tr>
      <w:tr w:rsidR="002D4FBD" w:rsidRPr="00B322EF" w:rsidTr="002D4FBD">
        <w:trPr>
          <w:trHeight w:val="1554"/>
        </w:trPr>
        <w:tc>
          <w:tcPr>
            <w:tcW w:w="792" w:type="pct"/>
            <w:shd w:val="clear" w:color="auto" w:fill="auto"/>
          </w:tcPr>
          <w:p w:rsidR="002D4FBD" w:rsidRPr="00B322EF" w:rsidRDefault="002D4FBD" w:rsidP="002D4FBD">
            <w:pPr>
              <w:ind w:left="0" w:right="120"/>
              <w:jc w:val="left"/>
              <w:rPr>
                <w:rFonts w:ascii="Times New Roman" w:eastAsia="Times New Roman" w:hAnsi="Times New Roman" w:cs="Times New Roman"/>
                <w:color w:val="auto"/>
              </w:rPr>
            </w:pPr>
            <w:r w:rsidRPr="00B322EF">
              <w:rPr>
                <w:b/>
                <w:color w:val="auto"/>
              </w:rPr>
              <w:lastRenderedPageBreak/>
              <w:t xml:space="preserve">LU3. </w:t>
            </w:r>
            <w:r w:rsidRPr="00B322EF">
              <w:rPr>
                <w:bCs/>
                <w:color w:val="auto"/>
              </w:rPr>
              <w:t>C</w:t>
            </w:r>
            <w:r w:rsidRPr="00B322EF">
              <w:rPr>
                <w:rStyle w:val="fontstyle01"/>
                <w:bCs/>
                <w:color w:val="auto"/>
              </w:rPr>
              <w:t>ommunicate project information</w:t>
            </w:r>
          </w:p>
          <w:p w:rsidR="002D4FBD" w:rsidRPr="00B322EF" w:rsidRDefault="002D4FBD" w:rsidP="002D4FBD">
            <w:pPr>
              <w:ind w:left="0" w:right="120"/>
              <w:jc w:val="left"/>
              <w:rPr>
                <w:b/>
                <w:color w:val="auto"/>
              </w:rPr>
            </w:pPr>
          </w:p>
        </w:tc>
        <w:tc>
          <w:tcPr>
            <w:tcW w:w="1161" w:type="pct"/>
            <w:shd w:val="clear" w:color="auto" w:fill="auto"/>
          </w:tcPr>
          <w:p w:rsidR="002D4FBD" w:rsidRPr="00B322EF" w:rsidRDefault="002D4FBD" w:rsidP="002D4FBD">
            <w:pPr>
              <w:spacing w:line="276" w:lineRule="auto"/>
              <w:ind w:left="2"/>
              <w:rPr>
                <w:b/>
                <w:color w:val="auto"/>
              </w:rPr>
            </w:pPr>
            <w:r w:rsidRPr="00B322EF">
              <w:rPr>
                <w:b/>
                <w:color w:val="auto"/>
              </w:rPr>
              <w:t>Trainee will be able to:</w:t>
            </w:r>
          </w:p>
          <w:p w:rsidR="002D4FBD" w:rsidRPr="00B322EF" w:rsidRDefault="002D4FBD" w:rsidP="00E87D0A">
            <w:pPr>
              <w:pStyle w:val="ListParagraph"/>
              <w:numPr>
                <w:ilvl w:val="0"/>
                <w:numId w:val="83"/>
              </w:numPr>
              <w:spacing w:after="0" w:line="240" w:lineRule="auto"/>
              <w:ind w:left="387" w:hanging="284"/>
              <w:jc w:val="left"/>
              <w:rPr>
                <w:color w:val="auto"/>
              </w:rPr>
            </w:pPr>
            <w:r w:rsidRPr="00B322EF">
              <w:rPr>
                <w:color w:val="auto"/>
              </w:rPr>
              <w:t>Communicate with clients and other stakeholders during project using agreed networks, processes and procedures to ensure flow of necessary information.</w:t>
            </w:r>
          </w:p>
          <w:p w:rsidR="002D4FBD" w:rsidRPr="00B322EF" w:rsidRDefault="002D4FBD" w:rsidP="00E87D0A">
            <w:pPr>
              <w:pStyle w:val="ListParagraph"/>
              <w:numPr>
                <w:ilvl w:val="0"/>
                <w:numId w:val="83"/>
              </w:numPr>
              <w:spacing w:after="0" w:line="240" w:lineRule="auto"/>
              <w:ind w:left="387" w:hanging="284"/>
              <w:jc w:val="left"/>
              <w:rPr>
                <w:color w:val="auto"/>
              </w:rPr>
            </w:pPr>
            <w:r w:rsidRPr="00B322EF">
              <w:rPr>
                <w:color w:val="auto"/>
              </w:rPr>
              <w:t>Ensure reports are prepared and released according to authorization, or produced for release by others.</w:t>
            </w:r>
          </w:p>
          <w:p w:rsidR="002D4FBD" w:rsidRPr="00B322EF" w:rsidRDefault="002D4FBD" w:rsidP="00E87D0A">
            <w:pPr>
              <w:pStyle w:val="ListParagraph"/>
              <w:numPr>
                <w:ilvl w:val="0"/>
                <w:numId w:val="83"/>
              </w:numPr>
              <w:spacing w:after="0" w:line="240" w:lineRule="auto"/>
              <w:ind w:left="387" w:hanging="284"/>
              <w:jc w:val="left"/>
              <w:rPr>
                <w:rFonts w:ascii="Times New Roman" w:eastAsia="Times New Roman" w:hAnsi="Times New Roman" w:cs="Times New Roman"/>
                <w:color w:val="auto"/>
              </w:rPr>
            </w:pPr>
            <w:r w:rsidRPr="00B322EF">
              <w:rPr>
                <w:color w:val="auto"/>
              </w:rPr>
              <w:t>Seek information and advice from appropriate project authorities as required.</w:t>
            </w:r>
          </w:p>
        </w:tc>
        <w:tc>
          <w:tcPr>
            <w:tcW w:w="1029" w:type="pct"/>
            <w:shd w:val="clear" w:color="auto" w:fill="auto"/>
          </w:tcPr>
          <w:p w:rsidR="002D4FBD" w:rsidRPr="00B322EF" w:rsidRDefault="002D4FBD" w:rsidP="00E87D0A">
            <w:pPr>
              <w:pStyle w:val="ListParagraph"/>
              <w:numPr>
                <w:ilvl w:val="0"/>
                <w:numId w:val="83"/>
              </w:numPr>
              <w:autoSpaceDE w:val="0"/>
              <w:autoSpaceDN w:val="0"/>
              <w:adjustRightInd w:val="0"/>
              <w:spacing w:after="0" w:line="240" w:lineRule="auto"/>
              <w:ind w:left="276" w:hanging="180"/>
              <w:jc w:val="left"/>
              <w:rPr>
                <w:rFonts w:eastAsia="Times New Roman"/>
                <w:color w:val="auto"/>
              </w:rPr>
            </w:pPr>
            <w:r w:rsidRPr="00B322EF">
              <w:rPr>
                <w:rFonts w:eastAsia="Times New Roman"/>
                <w:color w:val="auto"/>
              </w:rPr>
              <w:t>Identification of Project Information</w:t>
            </w:r>
            <w:r w:rsidRPr="00B322EF">
              <w:rPr>
                <w:color w:val="auto"/>
              </w:rPr>
              <w:t>, policies and procedures relevant</w:t>
            </w:r>
          </w:p>
          <w:p w:rsidR="002D4FBD" w:rsidRPr="00B322EF" w:rsidRDefault="002D4FBD" w:rsidP="00E87D0A">
            <w:pPr>
              <w:pStyle w:val="ListParagraph"/>
              <w:numPr>
                <w:ilvl w:val="0"/>
                <w:numId w:val="87"/>
              </w:numPr>
              <w:spacing w:line="240" w:lineRule="auto"/>
              <w:ind w:left="276" w:hanging="180"/>
              <w:jc w:val="left"/>
              <w:rPr>
                <w:color w:val="auto"/>
              </w:rPr>
            </w:pPr>
            <w:r w:rsidRPr="00B322EF">
              <w:rPr>
                <w:color w:val="auto"/>
              </w:rPr>
              <w:t>Summarize models and methods of communications management in context of project life cycle and other project management functions</w:t>
            </w:r>
          </w:p>
        </w:tc>
        <w:tc>
          <w:tcPr>
            <w:tcW w:w="627" w:type="pct"/>
            <w:shd w:val="clear" w:color="auto" w:fill="auto"/>
            <w:vAlign w:val="center"/>
          </w:tcPr>
          <w:p w:rsidR="002D4FBD" w:rsidRPr="00B322EF" w:rsidRDefault="002D4FBD" w:rsidP="002D4FBD">
            <w:pPr>
              <w:ind w:left="647" w:hanging="613"/>
              <w:jc w:val="left"/>
              <w:rPr>
                <w:color w:val="auto"/>
              </w:rPr>
            </w:pPr>
            <w:r w:rsidRPr="00B322EF">
              <w:rPr>
                <w:b/>
                <w:color w:val="auto"/>
              </w:rPr>
              <w:t>Theory-</w:t>
            </w:r>
            <w:r w:rsidRPr="00B322EF">
              <w:rPr>
                <w:color w:val="auto"/>
              </w:rPr>
              <w:t xml:space="preserve"> 1 </w:t>
            </w:r>
            <w:proofErr w:type="spellStart"/>
            <w:r w:rsidRPr="00B322EF">
              <w:rPr>
                <w:color w:val="auto"/>
              </w:rPr>
              <w:t>Hr</w:t>
            </w:r>
            <w:proofErr w:type="spellEnd"/>
            <w:r w:rsidRPr="00B322EF">
              <w:rPr>
                <w:color w:val="auto"/>
              </w:rPr>
              <w:t xml:space="preserve"> 15 Min</w:t>
            </w:r>
          </w:p>
          <w:p w:rsidR="002D4FBD" w:rsidRPr="00B322EF" w:rsidRDefault="002D4FBD" w:rsidP="002D4FBD">
            <w:pPr>
              <w:ind w:left="647" w:hanging="613"/>
              <w:jc w:val="left"/>
              <w:rPr>
                <w:color w:val="auto"/>
              </w:rPr>
            </w:pPr>
            <w:r w:rsidRPr="00B322EF">
              <w:rPr>
                <w:b/>
                <w:color w:val="auto"/>
              </w:rPr>
              <w:t>Practical-</w:t>
            </w:r>
            <w:r w:rsidRPr="00B322EF">
              <w:rPr>
                <w:color w:val="auto"/>
              </w:rPr>
              <w:t xml:space="preserve"> </w:t>
            </w:r>
            <w:proofErr w:type="spellStart"/>
            <w:r w:rsidRPr="00B322EF">
              <w:rPr>
                <w:color w:val="auto"/>
              </w:rPr>
              <w:t>Hrs</w:t>
            </w:r>
            <w:proofErr w:type="spellEnd"/>
            <w:r w:rsidRPr="00B322EF">
              <w:rPr>
                <w:color w:val="auto"/>
              </w:rPr>
              <w:t xml:space="preserve"> </w:t>
            </w:r>
          </w:p>
          <w:p w:rsidR="002D4FBD" w:rsidRPr="00B322EF" w:rsidRDefault="002D4FBD" w:rsidP="002D4FBD">
            <w:pPr>
              <w:ind w:left="647" w:hanging="613"/>
              <w:jc w:val="left"/>
              <w:rPr>
                <w:b/>
                <w:color w:val="auto"/>
              </w:rPr>
            </w:pPr>
            <w:r w:rsidRPr="00B322EF">
              <w:rPr>
                <w:b/>
                <w:color w:val="auto"/>
              </w:rPr>
              <w:t>Total-</w:t>
            </w:r>
            <w:r w:rsidRPr="00B322EF">
              <w:rPr>
                <w:color w:val="auto"/>
              </w:rPr>
              <w:t xml:space="preserve"> 1 </w:t>
            </w:r>
            <w:proofErr w:type="spellStart"/>
            <w:r w:rsidRPr="00B322EF">
              <w:rPr>
                <w:color w:val="auto"/>
              </w:rPr>
              <w:t>Hr</w:t>
            </w:r>
            <w:proofErr w:type="spellEnd"/>
            <w:r w:rsidRPr="00B322EF">
              <w:rPr>
                <w:color w:val="auto"/>
              </w:rPr>
              <w:t xml:space="preserve"> 15 Min</w:t>
            </w:r>
          </w:p>
        </w:tc>
        <w:tc>
          <w:tcPr>
            <w:tcW w:w="831" w:type="pct"/>
            <w:shd w:val="clear" w:color="auto" w:fill="auto"/>
          </w:tcPr>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Internet</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Laptop/Computer</w:t>
            </w:r>
          </w:p>
          <w:p w:rsidR="002D4FBD" w:rsidRPr="00B322EF" w:rsidRDefault="002D4FBD" w:rsidP="00E87D0A">
            <w:pPr>
              <w:pStyle w:val="ListParagraph"/>
              <w:numPr>
                <w:ilvl w:val="0"/>
                <w:numId w:val="85"/>
              </w:numPr>
              <w:spacing w:after="0" w:line="240" w:lineRule="auto"/>
              <w:ind w:left="258" w:hanging="191"/>
              <w:jc w:val="left"/>
              <w:rPr>
                <w:rStyle w:val="fontstyle01"/>
                <w:rFonts w:ascii="Times New Roman" w:eastAsia="Times New Roman" w:hAnsi="Times New Roman" w:cs="Times New Roman"/>
                <w:color w:val="auto"/>
              </w:rPr>
            </w:pPr>
            <w:r w:rsidRPr="00B322EF">
              <w:rPr>
                <w:rStyle w:val="fontstyle01"/>
                <w:color w:val="auto"/>
              </w:rPr>
              <w:t>White board</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Projector screen</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Multimedia</w:t>
            </w:r>
            <w:r w:rsidRPr="00B322EF">
              <w:rPr>
                <w:rFonts w:ascii="ArialMT" w:hAnsi="ArialMT"/>
                <w:color w:val="auto"/>
              </w:rPr>
              <w:br/>
            </w:r>
            <w:r w:rsidRPr="00B322EF">
              <w:rPr>
                <w:rStyle w:val="fontstyle01"/>
                <w:color w:val="auto"/>
              </w:rPr>
              <w:t>projector</w:t>
            </w:r>
          </w:p>
          <w:p w:rsidR="002D4FBD" w:rsidRPr="00B322EF" w:rsidRDefault="002D4FBD" w:rsidP="002D4FBD">
            <w:pPr>
              <w:pStyle w:val="ListParagraph"/>
              <w:spacing w:after="0" w:line="240" w:lineRule="auto"/>
              <w:ind w:left="360" w:firstLine="0"/>
              <w:jc w:val="left"/>
              <w:rPr>
                <w:color w:val="auto"/>
              </w:rPr>
            </w:pPr>
          </w:p>
        </w:tc>
        <w:tc>
          <w:tcPr>
            <w:tcW w:w="559" w:type="pct"/>
            <w:shd w:val="clear" w:color="auto" w:fill="auto"/>
          </w:tcPr>
          <w:p w:rsidR="002D4FBD" w:rsidRPr="00B322EF" w:rsidRDefault="002D4FBD" w:rsidP="002D4FBD">
            <w:pPr>
              <w:spacing w:before="240"/>
              <w:ind w:left="49" w:firstLine="0"/>
              <w:rPr>
                <w:color w:val="auto"/>
              </w:rPr>
            </w:pPr>
            <w:r w:rsidRPr="00B322EF">
              <w:rPr>
                <w:color w:val="auto"/>
              </w:rPr>
              <w:t>Classroom</w:t>
            </w:r>
          </w:p>
          <w:p w:rsidR="002D4FBD" w:rsidRPr="00B322EF" w:rsidRDefault="002D4FBD" w:rsidP="002D4FBD">
            <w:pPr>
              <w:spacing w:before="240"/>
              <w:ind w:left="49" w:firstLine="0"/>
              <w:rPr>
                <w:color w:val="auto"/>
              </w:rPr>
            </w:pPr>
          </w:p>
        </w:tc>
      </w:tr>
      <w:tr w:rsidR="002D4FBD" w:rsidRPr="00B322EF" w:rsidTr="002D4FBD">
        <w:trPr>
          <w:trHeight w:val="1554"/>
        </w:trPr>
        <w:tc>
          <w:tcPr>
            <w:tcW w:w="792" w:type="pct"/>
            <w:shd w:val="clear" w:color="auto" w:fill="auto"/>
          </w:tcPr>
          <w:p w:rsidR="002D4FBD" w:rsidRPr="00B322EF" w:rsidRDefault="002D4FBD" w:rsidP="002D4FBD">
            <w:pPr>
              <w:ind w:left="0" w:right="120"/>
              <w:jc w:val="left"/>
              <w:rPr>
                <w:rFonts w:ascii="Times New Roman" w:eastAsia="Times New Roman" w:hAnsi="Times New Roman" w:cs="Times New Roman"/>
                <w:b/>
                <w:bCs/>
                <w:color w:val="auto"/>
              </w:rPr>
            </w:pPr>
            <w:r w:rsidRPr="00B322EF">
              <w:rPr>
                <w:b/>
                <w:color w:val="auto"/>
              </w:rPr>
              <w:t xml:space="preserve">LU4.  </w:t>
            </w:r>
            <w:r w:rsidRPr="00B322EF">
              <w:rPr>
                <w:rStyle w:val="fontstyle01"/>
                <w:color w:val="auto"/>
              </w:rPr>
              <w:t>Contribute to assessing</w:t>
            </w:r>
            <w:r w:rsidRPr="00B322EF">
              <w:rPr>
                <w:color w:val="auto"/>
              </w:rPr>
              <w:br/>
            </w:r>
            <w:r w:rsidRPr="00B322EF">
              <w:rPr>
                <w:rStyle w:val="fontstyle01"/>
                <w:color w:val="auto"/>
              </w:rPr>
              <w:t>effectiveness of</w:t>
            </w:r>
            <w:r w:rsidRPr="00B322EF">
              <w:rPr>
                <w:color w:val="auto"/>
              </w:rPr>
              <w:br/>
            </w:r>
            <w:r w:rsidRPr="00B322EF">
              <w:rPr>
                <w:rStyle w:val="fontstyle01"/>
                <w:color w:val="auto"/>
              </w:rPr>
              <w:t>communication</w:t>
            </w:r>
          </w:p>
          <w:p w:rsidR="002D4FBD" w:rsidRPr="00B322EF" w:rsidRDefault="002D4FBD" w:rsidP="002D4FBD">
            <w:pPr>
              <w:ind w:left="0" w:right="120"/>
              <w:jc w:val="left"/>
              <w:rPr>
                <w:b/>
                <w:color w:val="auto"/>
              </w:rPr>
            </w:pPr>
          </w:p>
        </w:tc>
        <w:tc>
          <w:tcPr>
            <w:tcW w:w="1161" w:type="pct"/>
            <w:shd w:val="clear" w:color="auto" w:fill="auto"/>
          </w:tcPr>
          <w:p w:rsidR="002D4FBD" w:rsidRPr="00B322EF" w:rsidRDefault="002D4FBD" w:rsidP="002D4FBD">
            <w:pPr>
              <w:spacing w:line="276" w:lineRule="auto"/>
              <w:ind w:left="2"/>
              <w:rPr>
                <w:b/>
                <w:color w:val="auto"/>
              </w:rPr>
            </w:pPr>
            <w:r w:rsidRPr="00B322EF">
              <w:rPr>
                <w:b/>
                <w:color w:val="auto"/>
              </w:rPr>
              <w:t>Trainee will be able to:</w:t>
            </w:r>
          </w:p>
          <w:p w:rsidR="002D4FBD" w:rsidRPr="00B322EF" w:rsidRDefault="002D4FBD" w:rsidP="00E87D0A">
            <w:pPr>
              <w:pStyle w:val="ListParagraph"/>
              <w:numPr>
                <w:ilvl w:val="0"/>
                <w:numId w:val="83"/>
              </w:numPr>
              <w:spacing w:after="0" w:line="240" w:lineRule="auto"/>
              <w:ind w:left="387" w:hanging="284"/>
              <w:jc w:val="left"/>
              <w:rPr>
                <w:color w:val="auto"/>
              </w:rPr>
            </w:pPr>
            <w:r w:rsidRPr="00B322EF">
              <w:rPr>
                <w:color w:val="auto"/>
              </w:rPr>
              <w:t>Assist in ongoing review of project outcomes to</w:t>
            </w:r>
            <w:r w:rsidRPr="00B322EF">
              <w:rPr>
                <w:color w:val="auto"/>
              </w:rPr>
              <w:br/>
              <w:t>determine effectiveness of communications-management activities.</w:t>
            </w:r>
          </w:p>
          <w:p w:rsidR="002D4FBD" w:rsidRPr="00B322EF" w:rsidRDefault="002D4FBD" w:rsidP="002D4FBD">
            <w:pPr>
              <w:pStyle w:val="ListParagraph"/>
              <w:spacing w:after="0" w:line="240" w:lineRule="auto"/>
              <w:ind w:left="387" w:firstLine="0"/>
              <w:jc w:val="left"/>
              <w:rPr>
                <w:color w:val="auto"/>
              </w:rPr>
            </w:pPr>
          </w:p>
          <w:p w:rsidR="002D4FBD" w:rsidRPr="00B322EF" w:rsidRDefault="002D4FBD" w:rsidP="00E87D0A">
            <w:pPr>
              <w:pStyle w:val="ListParagraph"/>
              <w:numPr>
                <w:ilvl w:val="0"/>
                <w:numId w:val="83"/>
              </w:numPr>
              <w:spacing w:after="0" w:line="240" w:lineRule="auto"/>
              <w:ind w:left="387" w:hanging="284"/>
              <w:jc w:val="left"/>
              <w:rPr>
                <w:color w:val="auto"/>
              </w:rPr>
            </w:pPr>
            <w:r w:rsidRPr="00B322EF">
              <w:rPr>
                <w:color w:val="auto"/>
              </w:rPr>
              <w:t>Report communications-</w:t>
            </w:r>
            <w:r w:rsidRPr="00B322EF">
              <w:rPr>
                <w:color w:val="auto"/>
              </w:rPr>
              <w:lastRenderedPageBreak/>
              <w:t>management issues and</w:t>
            </w:r>
            <w:r w:rsidRPr="00B322EF">
              <w:rPr>
                <w:color w:val="auto"/>
              </w:rPr>
              <w:br/>
              <w:t>responses to higher project authorities for application of</w:t>
            </w:r>
            <w:r w:rsidRPr="00B322EF">
              <w:rPr>
                <w:color w:val="auto"/>
              </w:rPr>
              <w:br/>
              <w:t>lessons learned to future projects.</w:t>
            </w:r>
          </w:p>
          <w:p w:rsidR="002D4FBD" w:rsidRPr="00B322EF" w:rsidRDefault="002D4FBD" w:rsidP="002D4FBD">
            <w:pPr>
              <w:spacing w:line="276" w:lineRule="auto"/>
              <w:ind w:left="2"/>
              <w:rPr>
                <w:b/>
                <w:color w:val="auto"/>
              </w:rPr>
            </w:pPr>
            <w:r w:rsidRPr="00B322EF">
              <w:rPr>
                <w:b/>
                <w:color w:val="auto"/>
              </w:rPr>
              <w:t xml:space="preserve">  </w:t>
            </w:r>
          </w:p>
        </w:tc>
        <w:tc>
          <w:tcPr>
            <w:tcW w:w="1029" w:type="pct"/>
            <w:shd w:val="clear" w:color="auto" w:fill="auto"/>
          </w:tcPr>
          <w:p w:rsidR="002D4FBD" w:rsidRPr="00B322EF" w:rsidRDefault="002D4FBD" w:rsidP="00E87D0A">
            <w:pPr>
              <w:pStyle w:val="ListParagraph"/>
              <w:numPr>
                <w:ilvl w:val="0"/>
                <w:numId w:val="87"/>
              </w:numPr>
              <w:spacing w:line="240" w:lineRule="auto"/>
              <w:ind w:left="276" w:hanging="180"/>
              <w:jc w:val="left"/>
              <w:rPr>
                <w:rFonts w:eastAsia="Times New Roman"/>
                <w:color w:val="auto"/>
              </w:rPr>
            </w:pPr>
            <w:r w:rsidRPr="00B322EF">
              <w:rPr>
                <w:rFonts w:eastAsia="Times New Roman"/>
                <w:color w:val="auto"/>
              </w:rPr>
              <w:lastRenderedPageBreak/>
              <w:t>Assessment of effectiveness of project communication</w:t>
            </w:r>
          </w:p>
        </w:tc>
        <w:tc>
          <w:tcPr>
            <w:tcW w:w="627" w:type="pct"/>
            <w:shd w:val="clear" w:color="auto" w:fill="auto"/>
            <w:vAlign w:val="center"/>
          </w:tcPr>
          <w:p w:rsidR="002D4FBD" w:rsidRPr="00B322EF" w:rsidRDefault="002D4FBD" w:rsidP="002D4FBD">
            <w:pPr>
              <w:ind w:left="647" w:hanging="613"/>
              <w:jc w:val="left"/>
              <w:rPr>
                <w:color w:val="auto"/>
              </w:rPr>
            </w:pPr>
            <w:r w:rsidRPr="00B322EF">
              <w:rPr>
                <w:b/>
                <w:color w:val="auto"/>
              </w:rPr>
              <w:t>Theory-</w:t>
            </w:r>
            <w:r w:rsidRPr="00B322EF">
              <w:rPr>
                <w:color w:val="auto"/>
              </w:rPr>
              <w:t xml:space="preserve"> 1 </w:t>
            </w:r>
            <w:proofErr w:type="spellStart"/>
            <w:r w:rsidRPr="00B322EF">
              <w:rPr>
                <w:color w:val="auto"/>
              </w:rPr>
              <w:t>Hr</w:t>
            </w:r>
            <w:proofErr w:type="spellEnd"/>
            <w:r w:rsidRPr="00B322EF">
              <w:rPr>
                <w:color w:val="auto"/>
              </w:rPr>
              <w:t xml:space="preserve"> 15 Min</w:t>
            </w:r>
          </w:p>
          <w:p w:rsidR="002D4FBD" w:rsidRPr="00B322EF" w:rsidRDefault="002D4FBD" w:rsidP="002D4FBD">
            <w:pPr>
              <w:ind w:left="647" w:hanging="613"/>
              <w:jc w:val="left"/>
              <w:rPr>
                <w:color w:val="auto"/>
              </w:rPr>
            </w:pPr>
            <w:r w:rsidRPr="00B322EF">
              <w:rPr>
                <w:b/>
                <w:color w:val="auto"/>
              </w:rPr>
              <w:t>Practical-</w:t>
            </w:r>
            <w:r w:rsidRPr="00B322EF">
              <w:rPr>
                <w:color w:val="auto"/>
              </w:rPr>
              <w:t xml:space="preserve"> </w:t>
            </w:r>
            <w:proofErr w:type="spellStart"/>
            <w:r w:rsidRPr="00B322EF">
              <w:rPr>
                <w:color w:val="auto"/>
              </w:rPr>
              <w:t>Hrs</w:t>
            </w:r>
            <w:proofErr w:type="spellEnd"/>
            <w:r w:rsidRPr="00B322EF">
              <w:rPr>
                <w:color w:val="auto"/>
              </w:rPr>
              <w:t xml:space="preserve"> </w:t>
            </w:r>
          </w:p>
          <w:p w:rsidR="002D4FBD" w:rsidRPr="00B322EF" w:rsidRDefault="002D4FBD" w:rsidP="002D4FBD">
            <w:pPr>
              <w:ind w:left="647" w:hanging="613"/>
              <w:jc w:val="left"/>
              <w:rPr>
                <w:b/>
                <w:color w:val="auto"/>
              </w:rPr>
            </w:pPr>
            <w:r w:rsidRPr="00B322EF">
              <w:rPr>
                <w:b/>
                <w:color w:val="auto"/>
              </w:rPr>
              <w:t>Total-</w:t>
            </w:r>
            <w:r w:rsidRPr="00B322EF">
              <w:rPr>
                <w:color w:val="auto"/>
              </w:rPr>
              <w:t xml:space="preserve"> 1 </w:t>
            </w:r>
            <w:proofErr w:type="spellStart"/>
            <w:r w:rsidRPr="00B322EF">
              <w:rPr>
                <w:color w:val="auto"/>
              </w:rPr>
              <w:t>Hr</w:t>
            </w:r>
            <w:proofErr w:type="spellEnd"/>
            <w:r w:rsidRPr="00B322EF">
              <w:rPr>
                <w:color w:val="auto"/>
              </w:rPr>
              <w:t xml:space="preserve"> 15 Min</w:t>
            </w:r>
          </w:p>
        </w:tc>
        <w:tc>
          <w:tcPr>
            <w:tcW w:w="831" w:type="pct"/>
            <w:shd w:val="clear" w:color="auto" w:fill="auto"/>
          </w:tcPr>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Internet</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Laptop/Computer</w:t>
            </w:r>
          </w:p>
          <w:p w:rsidR="002D4FBD" w:rsidRPr="00B322EF" w:rsidRDefault="002D4FBD" w:rsidP="00E87D0A">
            <w:pPr>
              <w:pStyle w:val="ListParagraph"/>
              <w:numPr>
                <w:ilvl w:val="0"/>
                <w:numId w:val="85"/>
              </w:numPr>
              <w:spacing w:after="0" w:line="240" w:lineRule="auto"/>
              <w:ind w:left="258" w:hanging="191"/>
              <w:jc w:val="left"/>
              <w:rPr>
                <w:rStyle w:val="fontstyle01"/>
                <w:rFonts w:ascii="Times New Roman" w:eastAsia="Times New Roman" w:hAnsi="Times New Roman" w:cs="Times New Roman"/>
                <w:color w:val="auto"/>
              </w:rPr>
            </w:pPr>
            <w:r w:rsidRPr="00B322EF">
              <w:rPr>
                <w:rStyle w:val="fontstyle01"/>
                <w:color w:val="auto"/>
              </w:rPr>
              <w:t>White board</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Projector screen</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Multimedia</w:t>
            </w:r>
            <w:r w:rsidRPr="00B322EF">
              <w:rPr>
                <w:rFonts w:ascii="ArialMT" w:hAnsi="ArialMT"/>
                <w:color w:val="auto"/>
              </w:rPr>
              <w:br/>
            </w:r>
            <w:r w:rsidRPr="00B322EF">
              <w:rPr>
                <w:rStyle w:val="fontstyle01"/>
                <w:color w:val="auto"/>
              </w:rPr>
              <w:t>projector</w:t>
            </w:r>
          </w:p>
          <w:p w:rsidR="002D4FBD" w:rsidRPr="00B322EF" w:rsidRDefault="002D4FBD" w:rsidP="002D4FBD">
            <w:pPr>
              <w:pStyle w:val="ListParagraph"/>
              <w:spacing w:after="0" w:line="240" w:lineRule="auto"/>
              <w:ind w:left="360" w:firstLine="0"/>
              <w:jc w:val="left"/>
              <w:rPr>
                <w:color w:val="auto"/>
              </w:rPr>
            </w:pPr>
          </w:p>
        </w:tc>
        <w:tc>
          <w:tcPr>
            <w:tcW w:w="559" w:type="pct"/>
            <w:shd w:val="clear" w:color="auto" w:fill="auto"/>
          </w:tcPr>
          <w:p w:rsidR="002D4FBD" w:rsidRPr="00B322EF" w:rsidRDefault="002D4FBD" w:rsidP="002D4FBD">
            <w:pPr>
              <w:spacing w:before="240"/>
              <w:ind w:left="49" w:firstLine="0"/>
              <w:rPr>
                <w:color w:val="auto"/>
              </w:rPr>
            </w:pPr>
            <w:r w:rsidRPr="00B322EF">
              <w:rPr>
                <w:color w:val="auto"/>
              </w:rPr>
              <w:t>Classroom</w:t>
            </w:r>
          </w:p>
          <w:p w:rsidR="002D4FBD" w:rsidRPr="00B322EF" w:rsidRDefault="002D4FBD" w:rsidP="002D4FBD">
            <w:pPr>
              <w:spacing w:before="240"/>
              <w:ind w:left="49" w:firstLine="0"/>
              <w:rPr>
                <w:color w:val="auto"/>
              </w:rPr>
            </w:pPr>
          </w:p>
        </w:tc>
      </w:tr>
    </w:tbl>
    <w:p w:rsidR="002D4FBD" w:rsidRPr="00B322EF" w:rsidRDefault="002D4FBD" w:rsidP="002D4FBD">
      <w:pPr>
        <w:rPr>
          <w:color w:val="auto"/>
        </w:rPr>
      </w:pPr>
    </w:p>
    <w:p w:rsidR="002D4FBD" w:rsidRPr="00B322EF" w:rsidRDefault="002D4FBD" w:rsidP="002D4FBD">
      <w:pPr>
        <w:keepNext/>
        <w:keepLines/>
        <w:spacing w:after="0" w:line="246" w:lineRule="auto"/>
        <w:ind w:left="0" w:right="-15" w:firstLine="0"/>
        <w:outlineLvl w:val="1"/>
        <w:rPr>
          <w:color w:val="auto"/>
        </w:rPr>
      </w:pPr>
      <w:r w:rsidRPr="00B322EF">
        <w:rPr>
          <w:color w:val="auto"/>
        </w:rPr>
        <w:br w:type="column"/>
      </w:r>
      <w:bookmarkStart w:id="58" w:name="_Toc110186295"/>
      <w:r w:rsidRPr="00B322EF">
        <w:rPr>
          <w:b/>
          <w:color w:val="auto"/>
          <w:sz w:val="24"/>
          <w:lang w:val="pt-PT"/>
        </w:rPr>
        <w:lastRenderedPageBreak/>
        <w:t xml:space="preserve">Module: </w:t>
      </w:r>
      <w:r w:rsidRPr="00B322EF">
        <w:rPr>
          <w:b/>
          <w:bCs/>
          <w:color w:val="auto"/>
          <w:sz w:val="24"/>
          <w:szCs w:val="24"/>
        </w:rPr>
        <w:t>Create Human</w:t>
      </w:r>
      <w:r w:rsidR="00A377DD" w:rsidRPr="00B322EF">
        <w:rPr>
          <w:b/>
          <w:bCs/>
          <w:color w:val="auto"/>
          <w:sz w:val="24"/>
          <w:szCs w:val="24"/>
        </w:rPr>
        <w:t xml:space="preserve"> Resources Management plan</w:t>
      </w:r>
      <w:bookmarkEnd w:id="58"/>
    </w:p>
    <w:p w:rsidR="002D4FBD" w:rsidRPr="00B322EF" w:rsidRDefault="002D4FBD" w:rsidP="002D4FBD">
      <w:pPr>
        <w:keepNext/>
        <w:keepLines/>
        <w:spacing w:after="0" w:line="246" w:lineRule="auto"/>
        <w:ind w:left="0" w:right="-15" w:firstLine="0"/>
        <w:outlineLvl w:val="1"/>
        <w:rPr>
          <w:color w:val="auto"/>
          <w:lang w:val="pt-PT"/>
        </w:rPr>
      </w:pPr>
    </w:p>
    <w:p w:rsidR="002D4FBD" w:rsidRPr="00B322EF" w:rsidRDefault="002D4FBD" w:rsidP="002D4FBD">
      <w:pPr>
        <w:spacing w:line="360" w:lineRule="auto"/>
        <w:rPr>
          <w:b/>
          <w:color w:val="auto"/>
          <w:lang w:val="pt-PT"/>
        </w:rPr>
      </w:pPr>
      <w:r w:rsidRPr="00B322EF">
        <w:rPr>
          <w:b/>
          <w:color w:val="auto"/>
          <w:lang w:val="pt-PT"/>
        </w:rPr>
        <w:t>Objective:</w:t>
      </w:r>
    </w:p>
    <w:p w:rsidR="002D4FBD" w:rsidRPr="00B322EF" w:rsidRDefault="002D4FBD" w:rsidP="002D4FBD">
      <w:pPr>
        <w:ind w:left="0" w:right="25"/>
        <w:rPr>
          <w:rFonts w:ascii="Times New Roman" w:eastAsia="Times New Roman" w:hAnsi="Times New Roman" w:cs="Times New Roman"/>
          <w:color w:val="auto"/>
        </w:rPr>
      </w:pPr>
      <w:r w:rsidRPr="00B322EF">
        <w:rPr>
          <w:color w:val="auto"/>
        </w:rPr>
        <w:t xml:space="preserve">After the completion of this competency standard, the Trainee will be able to </w:t>
      </w:r>
      <w:r w:rsidRPr="00B322EF">
        <w:rPr>
          <w:rStyle w:val="fontstyle01"/>
          <w:color w:val="auto"/>
        </w:rPr>
        <w:t>assist in determining human resource requirements, Contribute to establishing and maintaining productive team relationships, assist with human resource monitoring, contribute to evaluating human resource practices.</w:t>
      </w:r>
    </w:p>
    <w:p w:rsidR="002D4FBD" w:rsidRPr="00B322EF" w:rsidRDefault="002D4FBD" w:rsidP="002D4FBD">
      <w:pPr>
        <w:ind w:left="0" w:right="120"/>
        <w:jc w:val="left"/>
        <w:rPr>
          <w:rFonts w:ascii="Times New Roman" w:eastAsia="Times New Roman" w:hAnsi="Times New Roman" w:cs="Times New Roman"/>
          <w:color w:val="auto"/>
        </w:rPr>
      </w:pPr>
    </w:p>
    <w:p w:rsidR="002D4FBD" w:rsidRPr="00B322EF" w:rsidRDefault="002D4FBD" w:rsidP="002D4FBD">
      <w:pPr>
        <w:rPr>
          <w:color w:val="auto"/>
        </w:rPr>
      </w:pPr>
      <w:r w:rsidRPr="00B322EF">
        <w:rPr>
          <w:b/>
          <w:color w:val="auto"/>
        </w:rPr>
        <w:t>Duration:  5 Hours</w:t>
      </w:r>
      <w:r w:rsidRPr="00B322EF">
        <w:rPr>
          <w:b/>
          <w:color w:val="auto"/>
        </w:rPr>
        <w:tab/>
      </w:r>
      <w:r w:rsidRPr="00B322EF">
        <w:rPr>
          <w:b/>
          <w:color w:val="auto"/>
        </w:rPr>
        <w:tab/>
        <w:t>Theory:  5 Hours</w:t>
      </w:r>
      <w:r w:rsidRPr="00B322EF">
        <w:rPr>
          <w:b/>
          <w:color w:val="auto"/>
        </w:rPr>
        <w:tab/>
      </w:r>
      <w:r w:rsidRPr="00B322EF">
        <w:rPr>
          <w:b/>
          <w:color w:val="auto"/>
        </w:rPr>
        <w:tab/>
      </w:r>
      <w:r w:rsidRPr="00B322EF">
        <w:rPr>
          <w:b/>
          <w:color w:val="auto"/>
        </w:rPr>
        <w:tab/>
        <w:t xml:space="preserve">Practice:  0 Hours          </w:t>
      </w:r>
      <w:r w:rsidRPr="00B322EF">
        <w:rPr>
          <w:b/>
          <w:color w:val="auto"/>
        </w:rPr>
        <w:tab/>
        <w:t xml:space="preserve">        Credit Hours: 0.5</w:t>
      </w:r>
    </w:p>
    <w:p w:rsidR="002D4FBD" w:rsidRPr="00B322EF" w:rsidRDefault="002D4FBD" w:rsidP="002D4FBD">
      <w:pPr>
        <w:rPr>
          <w:color w:val="auto"/>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64"/>
        <w:gridCol w:w="3611"/>
        <w:gridCol w:w="3201"/>
        <w:gridCol w:w="1951"/>
        <w:gridCol w:w="2584"/>
        <w:gridCol w:w="1738"/>
      </w:tblGrid>
      <w:tr w:rsidR="002D4FBD" w:rsidRPr="00B322EF" w:rsidTr="002D4FBD">
        <w:trPr>
          <w:trHeight w:val="619"/>
        </w:trPr>
        <w:tc>
          <w:tcPr>
            <w:tcW w:w="792" w:type="pct"/>
            <w:shd w:val="clear" w:color="auto" w:fill="E5B8B7"/>
            <w:vAlign w:val="center"/>
          </w:tcPr>
          <w:p w:rsidR="002D4FBD" w:rsidRPr="00B322EF" w:rsidRDefault="002D4FBD" w:rsidP="002D4FBD">
            <w:pPr>
              <w:spacing w:line="276" w:lineRule="auto"/>
              <w:jc w:val="center"/>
              <w:rPr>
                <w:color w:val="auto"/>
              </w:rPr>
            </w:pPr>
            <w:r w:rsidRPr="00B322EF">
              <w:rPr>
                <w:b/>
                <w:color w:val="auto"/>
              </w:rPr>
              <w:t>Learning Unit</w:t>
            </w:r>
          </w:p>
        </w:tc>
        <w:tc>
          <w:tcPr>
            <w:tcW w:w="1161" w:type="pct"/>
            <w:shd w:val="clear" w:color="auto" w:fill="E5B8B7"/>
            <w:vAlign w:val="center"/>
          </w:tcPr>
          <w:p w:rsidR="002D4FBD" w:rsidRPr="00B322EF" w:rsidRDefault="002D4FBD" w:rsidP="002D4FBD">
            <w:pPr>
              <w:spacing w:line="276" w:lineRule="auto"/>
              <w:ind w:left="2"/>
              <w:jc w:val="center"/>
              <w:rPr>
                <w:color w:val="auto"/>
              </w:rPr>
            </w:pPr>
            <w:r w:rsidRPr="00B322EF">
              <w:rPr>
                <w:b/>
                <w:color w:val="auto"/>
              </w:rPr>
              <w:t>Learning Outcomes</w:t>
            </w:r>
          </w:p>
        </w:tc>
        <w:tc>
          <w:tcPr>
            <w:tcW w:w="1029" w:type="pct"/>
            <w:shd w:val="clear" w:color="auto" w:fill="E5B8B7"/>
            <w:vAlign w:val="center"/>
          </w:tcPr>
          <w:p w:rsidR="002D4FBD" w:rsidRPr="00B322EF" w:rsidRDefault="002D4FBD" w:rsidP="002D4FBD">
            <w:pPr>
              <w:spacing w:line="276" w:lineRule="auto"/>
              <w:ind w:left="2"/>
              <w:jc w:val="center"/>
              <w:rPr>
                <w:color w:val="auto"/>
              </w:rPr>
            </w:pPr>
            <w:r w:rsidRPr="00B322EF">
              <w:rPr>
                <w:b/>
                <w:color w:val="auto"/>
              </w:rPr>
              <w:t>Learning Elements</w:t>
            </w:r>
          </w:p>
        </w:tc>
        <w:tc>
          <w:tcPr>
            <w:tcW w:w="627" w:type="pct"/>
            <w:shd w:val="clear" w:color="auto" w:fill="E5B8B7"/>
            <w:vAlign w:val="center"/>
          </w:tcPr>
          <w:p w:rsidR="002D4FBD" w:rsidRPr="00B322EF" w:rsidRDefault="002D4FBD" w:rsidP="002D4FBD">
            <w:pPr>
              <w:spacing w:line="276" w:lineRule="auto"/>
              <w:ind w:left="2"/>
              <w:jc w:val="center"/>
              <w:rPr>
                <w:color w:val="auto"/>
              </w:rPr>
            </w:pPr>
            <w:r w:rsidRPr="00B322EF">
              <w:rPr>
                <w:b/>
                <w:color w:val="auto"/>
              </w:rPr>
              <w:t>Duration</w:t>
            </w:r>
          </w:p>
        </w:tc>
        <w:tc>
          <w:tcPr>
            <w:tcW w:w="831" w:type="pct"/>
            <w:shd w:val="clear" w:color="auto" w:fill="E5B8B7"/>
          </w:tcPr>
          <w:p w:rsidR="002D4FBD" w:rsidRPr="00B322EF" w:rsidRDefault="002D4FBD" w:rsidP="002D4FBD">
            <w:pPr>
              <w:spacing w:after="136"/>
              <w:ind w:left="2"/>
              <w:rPr>
                <w:color w:val="auto"/>
              </w:rPr>
            </w:pPr>
            <w:r w:rsidRPr="00B322EF">
              <w:rPr>
                <w:b/>
                <w:color w:val="auto"/>
              </w:rPr>
              <w:t xml:space="preserve">Materials </w:t>
            </w:r>
          </w:p>
          <w:p w:rsidR="002D4FBD" w:rsidRPr="00B322EF" w:rsidRDefault="002D4FBD" w:rsidP="002D4FBD">
            <w:pPr>
              <w:spacing w:line="276" w:lineRule="auto"/>
              <w:ind w:left="2"/>
              <w:rPr>
                <w:color w:val="auto"/>
              </w:rPr>
            </w:pPr>
            <w:r w:rsidRPr="00B322EF">
              <w:rPr>
                <w:b/>
                <w:color w:val="auto"/>
              </w:rPr>
              <w:t xml:space="preserve">Required </w:t>
            </w:r>
          </w:p>
        </w:tc>
        <w:tc>
          <w:tcPr>
            <w:tcW w:w="559" w:type="pct"/>
            <w:shd w:val="clear" w:color="auto" w:fill="E5B8B7"/>
          </w:tcPr>
          <w:p w:rsidR="002D4FBD" w:rsidRPr="00B322EF" w:rsidRDefault="002D4FBD" w:rsidP="002D4FBD">
            <w:pPr>
              <w:spacing w:after="136"/>
              <w:ind w:left="2"/>
              <w:rPr>
                <w:color w:val="auto"/>
              </w:rPr>
            </w:pPr>
            <w:r w:rsidRPr="00B322EF">
              <w:rPr>
                <w:b/>
                <w:color w:val="auto"/>
              </w:rPr>
              <w:t xml:space="preserve">Learning </w:t>
            </w:r>
          </w:p>
          <w:p w:rsidR="002D4FBD" w:rsidRPr="00B322EF" w:rsidRDefault="002D4FBD" w:rsidP="002D4FBD">
            <w:pPr>
              <w:spacing w:line="276" w:lineRule="auto"/>
              <w:ind w:left="2"/>
              <w:rPr>
                <w:color w:val="auto"/>
              </w:rPr>
            </w:pPr>
            <w:r w:rsidRPr="00B322EF">
              <w:rPr>
                <w:b/>
                <w:color w:val="auto"/>
              </w:rPr>
              <w:t xml:space="preserve">Place </w:t>
            </w:r>
          </w:p>
        </w:tc>
      </w:tr>
      <w:tr w:rsidR="002D4FBD" w:rsidRPr="00B322EF" w:rsidTr="002D4FBD">
        <w:trPr>
          <w:trHeight w:val="1554"/>
        </w:trPr>
        <w:tc>
          <w:tcPr>
            <w:tcW w:w="792" w:type="pct"/>
            <w:shd w:val="clear" w:color="auto" w:fill="auto"/>
          </w:tcPr>
          <w:p w:rsidR="002D4FBD" w:rsidRPr="00B322EF" w:rsidRDefault="002D4FBD" w:rsidP="002D4FBD">
            <w:pPr>
              <w:ind w:left="0" w:right="120"/>
              <w:jc w:val="left"/>
              <w:rPr>
                <w:rFonts w:ascii="Times New Roman" w:eastAsia="Times New Roman" w:hAnsi="Times New Roman" w:cs="Times New Roman"/>
                <w:color w:val="auto"/>
              </w:rPr>
            </w:pPr>
            <w:r w:rsidRPr="00B322EF">
              <w:rPr>
                <w:b/>
                <w:color w:val="auto"/>
              </w:rPr>
              <w:t xml:space="preserve">LU1. </w:t>
            </w:r>
            <w:r w:rsidRPr="00B322EF">
              <w:rPr>
                <w:rStyle w:val="fontstyle01"/>
                <w:color w:val="auto"/>
              </w:rPr>
              <w:t>Assist in determining</w:t>
            </w:r>
            <w:r w:rsidRPr="00B322EF">
              <w:rPr>
                <w:color w:val="auto"/>
              </w:rPr>
              <w:br/>
            </w:r>
            <w:r w:rsidRPr="00B322EF">
              <w:rPr>
                <w:rStyle w:val="fontstyle01"/>
                <w:color w:val="auto"/>
              </w:rPr>
              <w:t>human resource</w:t>
            </w:r>
            <w:r w:rsidRPr="00B322EF">
              <w:rPr>
                <w:color w:val="auto"/>
              </w:rPr>
              <w:br/>
            </w:r>
            <w:r w:rsidRPr="00B322EF">
              <w:rPr>
                <w:rStyle w:val="fontstyle01"/>
                <w:color w:val="auto"/>
              </w:rPr>
              <w:t>requirements</w:t>
            </w:r>
          </w:p>
          <w:p w:rsidR="002D4FBD" w:rsidRPr="00B322EF" w:rsidRDefault="002D4FBD" w:rsidP="002D4FBD">
            <w:pPr>
              <w:ind w:left="0" w:right="120"/>
              <w:jc w:val="left"/>
              <w:rPr>
                <w:rFonts w:eastAsia="Times New Roman"/>
                <w:b/>
                <w:color w:val="auto"/>
              </w:rPr>
            </w:pPr>
            <w:r w:rsidRPr="00B322EF">
              <w:rPr>
                <w:rFonts w:eastAsia="Times New Roman"/>
                <w:b/>
                <w:color w:val="auto"/>
              </w:rPr>
              <w:t xml:space="preserve"> </w:t>
            </w:r>
          </w:p>
          <w:p w:rsidR="002D4FBD" w:rsidRPr="00B322EF" w:rsidRDefault="002D4FBD" w:rsidP="002D4FBD">
            <w:pPr>
              <w:ind w:left="0" w:right="120"/>
              <w:rPr>
                <w:color w:val="auto"/>
              </w:rPr>
            </w:pPr>
          </w:p>
        </w:tc>
        <w:tc>
          <w:tcPr>
            <w:tcW w:w="1161" w:type="pct"/>
            <w:shd w:val="clear" w:color="auto" w:fill="auto"/>
          </w:tcPr>
          <w:p w:rsidR="002D4FBD" w:rsidRPr="00B322EF" w:rsidRDefault="002D4FBD" w:rsidP="002D4FBD">
            <w:pPr>
              <w:spacing w:after="0" w:line="240" w:lineRule="auto"/>
              <w:ind w:left="0" w:firstLine="0"/>
              <w:jc w:val="left"/>
              <w:rPr>
                <w:b/>
                <w:bCs/>
                <w:color w:val="auto"/>
              </w:rPr>
            </w:pPr>
            <w:r w:rsidRPr="00B322EF">
              <w:rPr>
                <w:b/>
                <w:bCs/>
                <w:color w:val="auto"/>
              </w:rPr>
              <w:t>Trainee will be able to:</w:t>
            </w:r>
          </w:p>
          <w:p w:rsidR="002D4FBD" w:rsidRPr="00B322EF" w:rsidRDefault="002D4FBD" w:rsidP="002D4FBD">
            <w:pPr>
              <w:spacing w:after="0" w:line="240" w:lineRule="auto"/>
              <w:ind w:left="0" w:firstLine="0"/>
              <w:jc w:val="left"/>
              <w:rPr>
                <w:color w:val="auto"/>
              </w:rPr>
            </w:pPr>
          </w:p>
          <w:p w:rsidR="002D4FBD" w:rsidRPr="00B322EF" w:rsidRDefault="002D4FBD" w:rsidP="00E87D0A">
            <w:pPr>
              <w:pStyle w:val="ListParagraph"/>
              <w:numPr>
                <w:ilvl w:val="0"/>
                <w:numId w:val="83"/>
              </w:numPr>
              <w:spacing w:after="0" w:line="240" w:lineRule="auto"/>
              <w:ind w:left="387" w:hanging="284"/>
              <w:jc w:val="left"/>
              <w:rPr>
                <w:color w:val="auto"/>
              </w:rPr>
            </w:pPr>
            <w:r w:rsidRPr="00B322EF">
              <w:rPr>
                <w:color w:val="auto"/>
              </w:rPr>
              <w:t>Analyze work breakdown structure to determine human resource requirements.</w:t>
            </w:r>
          </w:p>
          <w:p w:rsidR="002D4FBD" w:rsidRPr="00B322EF" w:rsidRDefault="002D4FBD" w:rsidP="00E87D0A">
            <w:pPr>
              <w:pStyle w:val="ListParagraph"/>
              <w:numPr>
                <w:ilvl w:val="0"/>
                <w:numId w:val="83"/>
              </w:numPr>
              <w:spacing w:after="0" w:line="240" w:lineRule="auto"/>
              <w:ind w:left="387" w:hanging="284"/>
              <w:jc w:val="left"/>
              <w:rPr>
                <w:color w:val="auto"/>
              </w:rPr>
            </w:pPr>
            <w:r w:rsidRPr="00B322EF">
              <w:rPr>
                <w:color w:val="auto"/>
              </w:rPr>
              <w:t>Prepare a skills analysis of project personnel against project task requirements.</w:t>
            </w:r>
          </w:p>
          <w:p w:rsidR="002D4FBD" w:rsidRPr="00B322EF" w:rsidRDefault="002D4FBD" w:rsidP="00E87D0A">
            <w:pPr>
              <w:pStyle w:val="ListParagraph"/>
              <w:numPr>
                <w:ilvl w:val="0"/>
                <w:numId w:val="83"/>
              </w:numPr>
              <w:spacing w:after="0" w:line="240" w:lineRule="auto"/>
              <w:ind w:left="387" w:hanging="284"/>
              <w:jc w:val="left"/>
              <w:rPr>
                <w:rFonts w:ascii="Times New Roman" w:eastAsia="Times New Roman" w:hAnsi="Times New Roman" w:cs="Times New Roman"/>
                <w:color w:val="auto"/>
              </w:rPr>
            </w:pPr>
            <w:r w:rsidRPr="00B322EF">
              <w:rPr>
                <w:color w:val="auto"/>
              </w:rPr>
              <w:t>Assist in assigning responsibilities for achieving project deliverables.</w:t>
            </w:r>
          </w:p>
        </w:tc>
        <w:tc>
          <w:tcPr>
            <w:tcW w:w="1029" w:type="pct"/>
            <w:shd w:val="clear" w:color="auto" w:fill="auto"/>
          </w:tcPr>
          <w:p w:rsidR="002D4FBD" w:rsidRPr="00B322EF" w:rsidRDefault="002D4FBD" w:rsidP="00E87D0A">
            <w:pPr>
              <w:pStyle w:val="ListParagraph"/>
              <w:numPr>
                <w:ilvl w:val="0"/>
                <w:numId w:val="83"/>
              </w:numPr>
              <w:spacing w:line="240" w:lineRule="auto"/>
              <w:ind w:left="366" w:hanging="220"/>
              <w:jc w:val="left"/>
              <w:rPr>
                <w:color w:val="auto"/>
              </w:rPr>
            </w:pPr>
            <w:r w:rsidRPr="00B322EF">
              <w:rPr>
                <w:color w:val="auto"/>
              </w:rPr>
              <w:t>Identification of alternative project personnel engagement options</w:t>
            </w:r>
          </w:p>
          <w:p w:rsidR="002D4FBD" w:rsidRPr="00B322EF" w:rsidRDefault="002D4FBD" w:rsidP="00E87D0A">
            <w:pPr>
              <w:pStyle w:val="ListParagraph"/>
              <w:numPr>
                <w:ilvl w:val="0"/>
                <w:numId w:val="83"/>
              </w:numPr>
              <w:spacing w:line="240" w:lineRule="auto"/>
              <w:ind w:left="366" w:hanging="220"/>
              <w:jc w:val="left"/>
              <w:rPr>
                <w:b/>
                <w:color w:val="auto"/>
                <w:u w:val="single"/>
              </w:rPr>
            </w:pPr>
            <w:r w:rsidRPr="00B322EF">
              <w:rPr>
                <w:color w:val="auto"/>
              </w:rPr>
              <w:t>Requirements for human resources.</w:t>
            </w:r>
          </w:p>
        </w:tc>
        <w:tc>
          <w:tcPr>
            <w:tcW w:w="627" w:type="pct"/>
            <w:shd w:val="clear" w:color="auto" w:fill="auto"/>
            <w:vAlign w:val="center"/>
          </w:tcPr>
          <w:p w:rsidR="002D4FBD" w:rsidRPr="00B322EF" w:rsidRDefault="002D4FBD" w:rsidP="002D4FBD">
            <w:pPr>
              <w:ind w:left="647" w:hanging="613"/>
              <w:jc w:val="left"/>
              <w:rPr>
                <w:color w:val="auto"/>
              </w:rPr>
            </w:pPr>
            <w:r w:rsidRPr="00B322EF">
              <w:rPr>
                <w:b/>
                <w:color w:val="auto"/>
              </w:rPr>
              <w:t>Theory-</w:t>
            </w:r>
            <w:r w:rsidRPr="00B322EF">
              <w:rPr>
                <w:color w:val="auto"/>
              </w:rPr>
              <w:t xml:space="preserve"> 1 </w:t>
            </w:r>
            <w:proofErr w:type="spellStart"/>
            <w:r w:rsidRPr="00B322EF">
              <w:rPr>
                <w:color w:val="auto"/>
              </w:rPr>
              <w:t>Hr</w:t>
            </w:r>
            <w:proofErr w:type="spellEnd"/>
          </w:p>
          <w:p w:rsidR="002D4FBD" w:rsidRPr="00B322EF" w:rsidRDefault="002D4FBD" w:rsidP="002D4FBD">
            <w:pPr>
              <w:ind w:left="647" w:hanging="613"/>
              <w:jc w:val="left"/>
              <w:rPr>
                <w:color w:val="auto"/>
              </w:rPr>
            </w:pPr>
            <w:r w:rsidRPr="00B322EF">
              <w:rPr>
                <w:b/>
                <w:color w:val="auto"/>
              </w:rPr>
              <w:t>Practical-</w:t>
            </w:r>
            <w:r w:rsidRPr="00B322EF">
              <w:rPr>
                <w:color w:val="auto"/>
              </w:rPr>
              <w:t xml:space="preserve"> </w:t>
            </w:r>
            <w:proofErr w:type="spellStart"/>
            <w:r w:rsidRPr="00B322EF">
              <w:rPr>
                <w:color w:val="auto"/>
              </w:rPr>
              <w:t>Hrs</w:t>
            </w:r>
            <w:proofErr w:type="spellEnd"/>
            <w:r w:rsidRPr="00B322EF">
              <w:rPr>
                <w:color w:val="auto"/>
              </w:rPr>
              <w:t xml:space="preserve"> </w:t>
            </w:r>
          </w:p>
          <w:p w:rsidR="002D4FBD" w:rsidRPr="00B322EF" w:rsidRDefault="002D4FBD" w:rsidP="002D4FBD">
            <w:pPr>
              <w:ind w:left="647" w:hanging="613"/>
              <w:jc w:val="left"/>
              <w:rPr>
                <w:color w:val="auto"/>
              </w:rPr>
            </w:pPr>
            <w:r w:rsidRPr="00B322EF">
              <w:rPr>
                <w:b/>
                <w:color w:val="auto"/>
              </w:rPr>
              <w:t>Total-</w:t>
            </w:r>
            <w:r w:rsidRPr="00B322EF">
              <w:rPr>
                <w:color w:val="auto"/>
              </w:rPr>
              <w:t xml:space="preserve"> 1 </w:t>
            </w:r>
            <w:proofErr w:type="spellStart"/>
            <w:r w:rsidRPr="00B322EF">
              <w:rPr>
                <w:color w:val="auto"/>
              </w:rPr>
              <w:t>Hr</w:t>
            </w:r>
            <w:proofErr w:type="spellEnd"/>
          </w:p>
        </w:tc>
        <w:tc>
          <w:tcPr>
            <w:tcW w:w="831" w:type="pct"/>
            <w:shd w:val="clear" w:color="auto" w:fill="auto"/>
          </w:tcPr>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Internet</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Laptop/Computer</w:t>
            </w:r>
          </w:p>
          <w:p w:rsidR="002D4FBD" w:rsidRPr="00B322EF" w:rsidRDefault="002D4FBD" w:rsidP="00E87D0A">
            <w:pPr>
              <w:pStyle w:val="ListParagraph"/>
              <w:numPr>
                <w:ilvl w:val="0"/>
                <w:numId w:val="85"/>
              </w:numPr>
              <w:spacing w:after="0" w:line="240" w:lineRule="auto"/>
              <w:ind w:left="258" w:hanging="191"/>
              <w:jc w:val="left"/>
              <w:rPr>
                <w:rStyle w:val="fontstyle01"/>
                <w:rFonts w:ascii="Times New Roman" w:eastAsia="Times New Roman" w:hAnsi="Times New Roman" w:cs="Times New Roman"/>
                <w:color w:val="auto"/>
              </w:rPr>
            </w:pPr>
            <w:r w:rsidRPr="00B322EF">
              <w:rPr>
                <w:rStyle w:val="fontstyle01"/>
                <w:color w:val="auto"/>
              </w:rPr>
              <w:t>White board</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Projector screen</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Multimedia</w:t>
            </w:r>
            <w:r w:rsidRPr="00B322EF">
              <w:rPr>
                <w:rFonts w:ascii="ArialMT" w:hAnsi="ArialMT"/>
                <w:color w:val="auto"/>
              </w:rPr>
              <w:br/>
            </w:r>
            <w:r w:rsidRPr="00B322EF">
              <w:rPr>
                <w:rStyle w:val="fontstyle01"/>
                <w:color w:val="auto"/>
              </w:rPr>
              <w:t>projector</w:t>
            </w:r>
          </w:p>
          <w:p w:rsidR="002D4FBD" w:rsidRPr="00B322EF" w:rsidRDefault="002D4FBD" w:rsidP="002D4FBD">
            <w:pPr>
              <w:pStyle w:val="ListParagraph"/>
              <w:spacing w:after="0" w:line="240" w:lineRule="auto"/>
              <w:ind w:left="360" w:firstLine="0"/>
              <w:jc w:val="left"/>
              <w:rPr>
                <w:color w:val="auto"/>
              </w:rPr>
            </w:pPr>
          </w:p>
        </w:tc>
        <w:tc>
          <w:tcPr>
            <w:tcW w:w="559" w:type="pct"/>
            <w:shd w:val="clear" w:color="auto" w:fill="auto"/>
          </w:tcPr>
          <w:p w:rsidR="002D4FBD" w:rsidRPr="00B322EF" w:rsidRDefault="002D4FBD" w:rsidP="002D4FBD">
            <w:pPr>
              <w:spacing w:before="240"/>
              <w:ind w:left="49" w:firstLine="0"/>
              <w:rPr>
                <w:color w:val="auto"/>
              </w:rPr>
            </w:pPr>
            <w:r w:rsidRPr="00B322EF">
              <w:rPr>
                <w:color w:val="auto"/>
              </w:rPr>
              <w:t>Classroom</w:t>
            </w:r>
          </w:p>
          <w:p w:rsidR="002D4FBD" w:rsidRPr="00B322EF" w:rsidRDefault="002D4FBD" w:rsidP="002D4FBD">
            <w:pPr>
              <w:ind w:left="49" w:firstLine="0"/>
              <w:jc w:val="center"/>
              <w:rPr>
                <w:b/>
                <w:color w:val="auto"/>
              </w:rPr>
            </w:pPr>
          </w:p>
        </w:tc>
      </w:tr>
      <w:tr w:rsidR="002D4FBD" w:rsidRPr="00B322EF" w:rsidTr="002D4FBD">
        <w:trPr>
          <w:trHeight w:val="1554"/>
        </w:trPr>
        <w:tc>
          <w:tcPr>
            <w:tcW w:w="792" w:type="pct"/>
            <w:shd w:val="clear" w:color="auto" w:fill="auto"/>
          </w:tcPr>
          <w:p w:rsidR="002D4FBD" w:rsidRPr="00B322EF" w:rsidRDefault="002D4FBD" w:rsidP="002D4FBD">
            <w:pPr>
              <w:ind w:left="0" w:right="25"/>
              <w:jc w:val="left"/>
              <w:rPr>
                <w:rFonts w:ascii="Times New Roman" w:eastAsia="Times New Roman" w:hAnsi="Times New Roman" w:cs="Times New Roman"/>
                <w:color w:val="auto"/>
              </w:rPr>
            </w:pPr>
            <w:r w:rsidRPr="00B322EF">
              <w:rPr>
                <w:b/>
                <w:color w:val="auto"/>
              </w:rPr>
              <w:lastRenderedPageBreak/>
              <w:t xml:space="preserve">LU2. </w:t>
            </w:r>
            <w:r w:rsidRPr="00B322EF">
              <w:rPr>
                <w:rStyle w:val="fontstyle01"/>
                <w:color w:val="auto"/>
              </w:rPr>
              <w:t>Contribute to</w:t>
            </w:r>
            <w:r w:rsidRPr="00B322EF">
              <w:rPr>
                <w:color w:val="auto"/>
              </w:rPr>
              <w:br/>
            </w:r>
            <w:r w:rsidRPr="00B322EF">
              <w:rPr>
                <w:rStyle w:val="fontstyle01"/>
                <w:color w:val="auto"/>
              </w:rPr>
              <w:t>establishing and</w:t>
            </w:r>
            <w:r w:rsidRPr="00B322EF">
              <w:rPr>
                <w:color w:val="auto"/>
              </w:rPr>
              <w:br/>
            </w:r>
            <w:r w:rsidRPr="00B322EF">
              <w:rPr>
                <w:rStyle w:val="fontstyle01"/>
                <w:color w:val="auto"/>
              </w:rPr>
              <w:t>maintaining productive team relationships</w:t>
            </w:r>
          </w:p>
          <w:p w:rsidR="002D4FBD" w:rsidRPr="00B322EF" w:rsidRDefault="002D4FBD" w:rsidP="002D4FBD">
            <w:pPr>
              <w:ind w:left="0" w:right="120"/>
              <w:jc w:val="left"/>
              <w:rPr>
                <w:b/>
                <w:color w:val="auto"/>
              </w:rPr>
            </w:pPr>
          </w:p>
        </w:tc>
        <w:tc>
          <w:tcPr>
            <w:tcW w:w="1161" w:type="pct"/>
            <w:shd w:val="clear" w:color="auto" w:fill="auto"/>
          </w:tcPr>
          <w:p w:rsidR="002D4FBD" w:rsidRPr="00B322EF" w:rsidRDefault="002D4FBD" w:rsidP="002D4FBD">
            <w:pPr>
              <w:spacing w:after="0" w:line="240" w:lineRule="auto"/>
              <w:ind w:left="0" w:firstLine="0"/>
              <w:jc w:val="left"/>
              <w:rPr>
                <w:b/>
                <w:bCs/>
                <w:color w:val="auto"/>
              </w:rPr>
            </w:pPr>
            <w:r w:rsidRPr="00B322EF">
              <w:rPr>
                <w:b/>
                <w:bCs/>
                <w:color w:val="auto"/>
              </w:rPr>
              <w:t>Trainee will be able to:</w:t>
            </w:r>
          </w:p>
          <w:p w:rsidR="002D4FBD" w:rsidRPr="00B322EF" w:rsidRDefault="002D4FBD" w:rsidP="002D4FBD">
            <w:pPr>
              <w:spacing w:after="0" w:line="240" w:lineRule="auto"/>
              <w:ind w:left="0" w:firstLine="0"/>
              <w:jc w:val="left"/>
              <w:rPr>
                <w:b/>
                <w:bCs/>
                <w:color w:val="auto"/>
              </w:rPr>
            </w:pPr>
          </w:p>
          <w:p w:rsidR="002D4FBD" w:rsidRPr="00B322EF" w:rsidRDefault="002D4FBD" w:rsidP="00E87D0A">
            <w:pPr>
              <w:pStyle w:val="ListParagraph"/>
              <w:numPr>
                <w:ilvl w:val="0"/>
                <w:numId w:val="83"/>
              </w:numPr>
              <w:spacing w:after="0" w:line="240" w:lineRule="auto"/>
              <w:ind w:left="387" w:hanging="284"/>
              <w:jc w:val="left"/>
              <w:rPr>
                <w:color w:val="auto"/>
              </w:rPr>
            </w:pPr>
            <w:r w:rsidRPr="00B322EF">
              <w:rPr>
                <w:color w:val="auto"/>
              </w:rPr>
              <w:t>Actively seek views and opinions of team members during task planning and implementation.</w:t>
            </w:r>
          </w:p>
          <w:p w:rsidR="002D4FBD" w:rsidRPr="00B322EF" w:rsidRDefault="002D4FBD" w:rsidP="00E87D0A">
            <w:pPr>
              <w:pStyle w:val="ListParagraph"/>
              <w:numPr>
                <w:ilvl w:val="0"/>
                <w:numId w:val="83"/>
              </w:numPr>
              <w:spacing w:after="0" w:line="240" w:lineRule="auto"/>
              <w:ind w:left="387" w:hanging="284"/>
              <w:jc w:val="left"/>
              <w:rPr>
                <w:color w:val="auto"/>
              </w:rPr>
            </w:pPr>
            <w:r w:rsidRPr="00B322EF">
              <w:rPr>
                <w:color w:val="auto"/>
              </w:rPr>
              <w:t>Promote cooperation and effective activities, goals and relationships within team.</w:t>
            </w:r>
          </w:p>
          <w:p w:rsidR="002D4FBD" w:rsidRPr="00B322EF" w:rsidRDefault="002D4FBD" w:rsidP="00E87D0A">
            <w:pPr>
              <w:pStyle w:val="ListParagraph"/>
              <w:numPr>
                <w:ilvl w:val="0"/>
                <w:numId w:val="83"/>
              </w:numPr>
              <w:spacing w:after="0" w:line="240" w:lineRule="auto"/>
              <w:ind w:left="387" w:hanging="284"/>
              <w:jc w:val="left"/>
              <w:rPr>
                <w:color w:val="auto"/>
              </w:rPr>
            </w:pPr>
            <w:r w:rsidRPr="00B322EF">
              <w:rPr>
                <w:color w:val="auto"/>
              </w:rPr>
              <w:t>Communicate with others using styles and methods</w:t>
            </w:r>
            <w:r w:rsidRPr="00B322EF">
              <w:rPr>
                <w:color w:val="auto"/>
              </w:rPr>
              <w:br/>
              <w:t>appropriate to organizational standards, group expectations and desired outcomes.</w:t>
            </w:r>
          </w:p>
          <w:p w:rsidR="002D4FBD" w:rsidRPr="00B322EF" w:rsidRDefault="002D4FBD" w:rsidP="00E87D0A">
            <w:pPr>
              <w:pStyle w:val="ListParagraph"/>
              <w:numPr>
                <w:ilvl w:val="0"/>
                <w:numId w:val="83"/>
              </w:numPr>
              <w:spacing w:after="0" w:line="240" w:lineRule="auto"/>
              <w:ind w:left="387" w:hanging="284"/>
              <w:jc w:val="left"/>
              <w:rPr>
                <w:color w:val="auto"/>
              </w:rPr>
            </w:pPr>
            <w:r w:rsidRPr="00B322EF">
              <w:rPr>
                <w:color w:val="auto"/>
              </w:rPr>
              <w:t>Communicate information and ideas to others in a logical, concise and understandable manner.</w:t>
            </w:r>
          </w:p>
          <w:p w:rsidR="002D4FBD" w:rsidRPr="00B322EF" w:rsidRDefault="002D4FBD" w:rsidP="00E87D0A">
            <w:pPr>
              <w:pStyle w:val="ListParagraph"/>
              <w:numPr>
                <w:ilvl w:val="0"/>
                <w:numId w:val="83"/>
              </w:numPr>
              <w:spacing w:after="0" w:line="240" w:lineRule="auto"/>
              <w:ind w:left="387" w:hanging="284"/>
              <w:jc w:val="left"/>
              <w:rPr>
                <w:color w:val="auto"/>
              </w:rPr>
            </w:pPr>
            <w:r w:rsidRPr="00B322EF">
              <w:rPr>
                <w:color w:val="auto"/>
              </w:rPr>
              <w:t>Regularly seek feedback on nature and quality of work relationships, and use feedback as basis for own improvement and development.</w:t>
            </w:r>
          </w:p>
          <w:p w:rsidR="002D4FBD" w:rsidRPr="00B322EF" w:rsidRDefault="002D4FBD" w:rsidP="002D4FBD">
            <w:pPr>
              <w:spacing w:after="0" w:line="240" w:lineRule="auto"/>
              <w:ind w:left="0" w:firstLine="0"/>
              <w:jc w:val="left"/>
              <w:rPr>
                <w:b/>
                <w:bCs/>
                <w:color w:val="auto"/>
              </w:rPr>
            </w:pPr>
          </w:p>
        </w:tc>
        <w:tc>
          <w:tcPr>
            <w:tcW w:w="1029" w:type="pct"/>
            <w:shd w:val="clear" w:color="auto" w:fill="auto"/>
          </w:tcPr>
          <w:p w:rsidR="002D4FBD" w:rsidRPr="00B322EF" w:rsidRDefault="002D4FBD" w:rsidP="00E87D0A">
            <w:pPr>
              <w:pStyle w:val="ListParagraph"/>
              <w:numPr>
                <w:ilvl w:val="0"/>
                <w:numId w:val="83"/>
              </w:numPr>
              <w:spacing w:line="240" w:lineRule="auto"/>
              <w:ind w:left="366" w:hanging="220"/>
              <w:jc w:val="left"/>
              <w:rPr>
                <w:color w:val="auto"/>
              </w:rPr>
            </w:pPr>
            <w:r w:rsidRPr="00B322EF">
              <w:rPr>
                <w:color w:val="auto"/>
              </w:rPr>
              <w:t>Explain job design principles and work breakdown structures</w:t>
            </w:r>
          </w:p>
          <w:p w:rsidR="002D4FBD" w:rsidRPr="00B322EF" w:rsidRDefault="002D4FBD" w:rsidP="00E87D0A">
            <w:pPr>
              <w:pStyle w:val="ListParagraph"/>
              <w:numPr>
                <w:ilvl w:val="0"/>
                <w:numId w:val="83"/>
              </w:numPr>
              <w:spacing w:line="240" w:lineRule="auto"/>
              <w:ind w:left="366" w:hanging="220"/>
              <w:jc w:val="left"/>
              <w:rPr>
                <w:color w:val="auto"/>
              </w:rPr>
            </w:pPr>
            <w:r w:rsidRPr="00B322EF">
              <w:rPr>
                <w:color w:val="auto"/>
              </w:rPr>
              <w:t>Describe learning and development approaches that can be incorporated into project life cycle</w:t>
            </w:r>
          </w:p>
          <w:p w:rsidR="002D4FBD" w:rsidRPr="00B322EF" w:rsidRDefault="002D4FBD" w:rsidP="00E87D0A">
            <w:pPr>
              <w:pStyle w:val="ListParagraph"/>
              <w:numPr>
                <w:ilvl w:val="0"/>
                <w:numId w:val="83"/>
              </w:numPr>
              <w:spacing w:line="240" w:lineRule="auto"/>
              <w:ind w:left="366" w:hanging="220"/>
              <w:jc w:val="left"/>
              <w:rPr>
                <w:color w:val="auto"/>
              </w:rPr>
            </w:pPr>
            <w:r w:rsidRPr="00B322EF">
              <w:rPr>
                <w:color w:val="auto"/>
              </w:rPr>
              <w:t>Project team relationship building</w:t>
            </w:r>
          </w:p>
        </w:tc>
        <w:tc>
          <w:tcPr>
            <w:tcW w:w="627" w:type="pct"/>
            <w:shd w:val="clear" w:color="auto" w:fill="auto"/>
            <w:vAlign w:val="center"/>
          </w:tcPr>
          <w:p w:rsidR="002D4FBD" w:rsidRPr="00B322EF" w:rsidRDefault="002D4FBD" w:rsidP="002D4FBD">
            <w:pPr>
              <w:ind w:left="647" w:hanging="613"/>
              <w:jc w:val="left"/>
              <w:rPr>
                <w:color w:val="auto"/>
              </w:rPr>
            </w:pPr>
            <w:r w:rsidRPr="00B322EF">
              <w:rPr>
                <w:b/>
                <w:color w:val="auto"/>
              </w:rPr>
              <w:t>Theory-</w:t>
            </w:r>
            <w:r w:rsidRPr="00B322EF">
              <w:rPr>
                <w:color w:val="auto"/>
              </w:rPr>
              <w:t xml:space="preserve"> 1.5 </w:t>
            </w:r>
            <w:proofErr w:type="spellStart"/>
            <w:r w:rsidRPr="00B322EF">
              <w:rPr>
                <w:color w:val="auto"/>
              </w:rPr>
              <w:t>Hrs</w:t>
            </w:r>
            <w:proofErr w:type="spellEnd"/>
          </w:p>
          <w:p w:rsidR="002D4FBD" w:rsidRPr="00B322EF" w:rsidRDefault="002D4FBD" w:rsidP="002D4FBD">
            <w:pPr>
              <w:ind w:left="647" w:hanging="613"/>
              <w:jc w:val="left"/>
              <w:rPr>
                <w:color w:val="auto"/>
              </w:rPr>
            </w:pPr>
            <w:r w:rsidRPr="00B322EF">
              <w:rPr>
                <w:b/>
                <w:color w:val="auto"/>
              </w:rPr>
              <w:t>Practical-</w:t>
            </w:r>
            <w:r w:rsidRPr="00B322EF">
              <w:rPr>
                <w:color w:val="auto"/>
              </w:rPr>
              <w:t xml:space="preserve"> </w:t>
            </w:r>
            <w:proofErr w:type="spellStart"/>
            <w:r w:rsidRPr="00B322EF">
              <w:rPr>
                <w:color w:val="auto"/>
              </w:rPr>
              <w:t>Hrs</w:t>
            </w:r>
            <w:proofErr w:type="spellEnd"/>
            <w:r w:rsidRPr="00B322EF">
              <w:rPr>
                <w:color w:val="auto"/>
              </w:rPr>
              <w:t xml:space="preserve"> </w:t>
            </w:r>
          </w:p>
          <w:p w:rsidR="002D4FBD" w:rsidRPr="00B322EF" w:rsidRDefault="002D4FBD" w:rsidP="002D4FBD">
            <w:pPr>
              <w:ind w:left="647" w:hanging="613"/>
              <w:jc w:val="left"/>
              <w:rPr>
                <w:b/>
                <w:color w:val="auto"/>
              </w:rPr>
            </w:pPr>
            <w:r w:rsidRPr="00B322EF">
              <w:rPr>
                <w:b/>
                <w:color w:val="auto"/>
              </w:rPr>
              <w:t>Total-</w:t>
            </w:r>
            <w:r w:rsidRPr="00B322EF">
              <w:rPr>
                <w:color w:val="auto"/>
              </w:rPr>
              <w:t xml:space="preserve"> 1.5 </w:t>
            </w:r>
            <w:proofErr w:type="spellStart"/>
            <w:r w:rsidRPr="00B322EF">
              <w:rPr>
                <w:color w:val="auto"/>
              </w:rPr>
              <w:t>Hrs</w:t>
            </w:r>
            <w:proofErr w:type="spellEnd"/>
          </w:p>
        </w:tc>
        <w:tc>
          <w:tcPr>
            <w:tcW w:w="831" w:type="pct"/>
            <w:shd w:val="clear" w:color="auto" w:fill="auto"/>
          </w:tcPr>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Internet</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Laptop/Computer</w:t>
            </w:r>
          </w:p>
          <w:p w:rsidR="002D4FBD" w:rsidRPr="00B322EF" w:rsidRDefault="002D4FBD" w:rsidP="00E87D0A">
            <w:pPr>
              <w:pStyle w:val="ListParagraph"/>
              <w:numPr>
                <w:ilvl w:val="0"/>
                <w:numId w:val="85"/>
              </w:numPr>
              <w:spacing w:after="0" w:line="240" w:lineRule="auto"/>
              <w:ind w:left="258" w:hanging="191"/>
              <w:jc w:val="left"/>
              <w:rPr>
                <w:rStyle w:val="fontstyle01"/>
                <w:rFonts w:ascii="Times New Roman" w:eastAsia="Times New Roman" w:hAnsi="Times New Roman" w:cs="Times New Roman"/>
                <w:color w:val="auto"/>
              </w:rPr>
            </w:pPr>
            <w:r w:rsidRPr="00B322EF">
              <w:rPr>
                <w:rStyle w:val="fontstyle01"/>
                <w:color w:val="auto"/>
              </w:rPr>
              <w:t>White board</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Projector screen</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Multimedia</w:t>
            </w:r>
            <w:r w:rsidRPr="00B322EF">
              <w:rPr>
                <w:rFonts w:ascii="ArialMT" w:hAnsi="ArialMT"/>
                <w:color w:val="auto"/>
              </w:rPr>
              <w:br/>
            </w:r>
            <w:r w:rsidRPr="00B322EF">
              <w:rPr>
                <w:rStyle w:val="fontstyle01"/>
                <w:color w:val="auto"/>
              </w:rPr>
              <w:t>projector</w:t>
            </w:r>
          </w:p>
          <w:p w:rsidR="002D4FBD" w:rsidRPr="00B322EF" w:rsidRDefault="002D4FBD" w:rsidP="002D4FBD">
            <w:pPr>
              <w:pStyle w:val="ListParagraph"/>
              <w:spacing w:after="0" w:line="240" w:lineRule="auto"/>
              <w:ind w:left="360" w:firstLine="0"/>
              <w:jc w:val="left"/>
              <w:rPr>
                <w:color w:val="auto"/>
              </w:rPr>
            </w:pPr>
          </w:p>
        </w:tc>
        <w:tc>
          <w:tcPr>
            <w:tcW w:w="559" w:type="pct"/>
            <w:shd w:val="clear" w:color="auto" w:fill="auto"/>
          </w:tcPr>
          <w:p w:rsidR="002D4FBD" w:rsidRPr="00B322EF" w:rsidRDefault="002D4FBD" w:rsidP="002D4FBD">
            <w:pPr>
              <w:spacing w:before="240"/>
              <w:ind w:left="49" w:firstLine="0"/>
              <w:rPr>
                <w:color w:val="auto"/>
              </w:rPr>
            </w:pPr>
            <w:r w:rsidRPr="00B322EF">
              <w:rPr>
                <w:color w:val="auto"/>
              </w:rPr>
              <w:t>Classroom</w:t>
            </w:r>
          </w:p>
          <w:p w:rsidR="002D4FBD" w:rsidRPr="00B322EF" w:rsidRDefault="002D4FBD" w:rsidP="002D4FBD">
            <w:pPr>
              <w:spacing w:before="240"/>
              <w:ind w:left="49" w:firstLine="0"/>
              <w:jc w:val="center"/>
              <w:rPr>
                <w:color w:val="auto"/>
              </w:rPr>
            </w:pPr>
          </w:p>
        </w:tc>
      </w:tr>
      <w:tr w:rsidR="002D4FBD" w:rsidRPr="00B322EF" w:rsidTr="002D4FBD">
        <w:trPr>
          <w:trHeight w:val="1554"/>
        </w:trPr>
        <w:tc>
          <w:tcPr>
            <w:tcW w:w="792" w:type="pct"/>
            <w:shd w:val="clear" w:color="auto" w:fill="auto"/>
          </w:tcPr>
          <w:p w:rsidR="002D4FBD" w:rsidRPr="00B322EF" w:rsidRDefault="002D4FBD" w:rsidP="002D4FBD">
            <w:pPr>
              <w:ind w:left="0" w:right="25"/>
              <w:jc w:val="left"/>
              <w:rPr>
                <w:rFonts w:ascii="Times New Roman" w:eastAsia="Times New Roman" w:hAnsi="Times New Roman" w:cs="Times New Roman"/>
                <w:color w:val="auto"/>
              </w:rPr>
            </w:pPr>
            <w:r w:rsidRPr="00B322EF">
              <w:rPr>
                <w:b/>
                <w:color w:val="auto"/>
              </w:rPr>
              <w:t xml:space="preserve">LU3. </w:t>
            </w:r>
            <w:r w:rsidRPr="00B322EF">
              <w:rPr>
                <w:rStyle w:val="fontstyle01"/>
                <w:color w:val="auto"/>
              </w:rPr>
              <w:t>Assist with human resource monitoring</w:t>
            </w:r>
          </w:p>
        </w:tc>
        <w:tc>
          <w:tcPr>
            <w:tcW w:w="1161" w:type="pct"/>
            <w:shd w:val="clear" w:color="auto" w:fill="auto"/>
          </w:tcPr>
          <w:p w:rsidR="002D4FBD" w:rsidRPr="00B322EF" w:rsidRDefault="002D4FBD" w:rsidP="002D4FBD">
            <w:pPr>
              <w:spacing w:after="0" w:line="240" w:lineRule="auto"/>
              <w:ind w:left="0" w:firstLine="0"/>
              <w:jc w:val="left"/>
              <w:rPr>
                <w:b/>
                <w:bCs/>
                <w:color w:val="auto"/>
              </w:rPr>
            </w:pPr>
            <w:r w:rsidRPr="00B322EF">
              <w:rPr>
                <w:b/>
                <w:bCs/>
                <w:color w:val="auto"/>
              </w:rPr>
              <w:t>Trainee will be able to:</w:t>
            </w:r>
          </w:p>
          <w:p w:rsidR="002D4FBD" w:rsidRPr="00B322EF" w:rsidRDefault="002D4FBD" w:rsidP="002D4FBD">
            <w:pPr>
              <w:spacing w:after="0" w:line="240" w:lineRule="auto"/>
              <w:ind w:left="0" w:firstLine="0"/>
              <w:jc w:val="left"/>
              <w:rPr>
                <w:b/>
                <w:bCs/>
                <w:color w:val="auto"/>
              </w:rPr>
            </w:pPr>
          </w:p>
          <w:p w:rsidR="002D4FBD" w:rsidRPr="00B322EF" w:rsidRDefault="002D4FBD" w:rsidP="00E87D0A">
            <w:pPr>
              <w:pStyle w:val="ListParagraph"/>
              <w:numPr>
                <w:ilvl w:val="0"/>
                <w:numId w:val="83"/>
              </w:numPr>
              <w:spacing w:after="0" w:line="240" w:lineRule="auto"/>
              <w:ind w:left="387" w:hanging="284"/>
              <w:jc w:val="left"/>
              <w:rPr>
                <w:color w:val="auto"/>
              </w:rPr>
            </w:pPr>
            <w:r w:rsidRPr="00B322EF">
              <w:rPr>
                <w:color w:val="auto"/>
              </w:rPr>
              <w:t>Monitor work of project personnel against assigned roles and responsibilities within delegated authority levels.</w:t>
            </w:r>
          </w:p>
          <w:p w:rsidR="002D4FBD" w:rsidRPr="00B322EF" w:rsidRDefault="002D4FBD" w:rsidP="00E87D0A">
            <w:pPr>
              <w:pStyle w:val="ListParagraph"/>
              <w:numPr>
                <w:ilvl w:val="0"/>
                <w:numId w:val="83"/>
              </w:numPr>
              <w:spacing w:after="0" w:line="240" w:lineRule="auto"/>
              <w:ind w:left="387" w:hanging="284"/>
              <w:jc w:val="left"/>
              <w:rPr>
                <w:color w:val="auto"/>
              </w:rPr>
            </w:pPr>
            <w:r w:rsidRPr="00B322EF">
              <w:rPr>
                <w:color w:val="auto"/>
              </w:rPr>
              <w:lastRenderedPageBreak/>
              <w:t>Monitor and control actual effort against project plan.</w:t>
            </w:r>
          </w:p>
          <w:p w:rsidR="002D4FBD" w:rsidRPr="00B322EF" w:rsidRDefault="002D4FBD" w:rsidP="00E87D0A">
            <w:pPr>
              <w:pStyle w:val="ListParagraph"/>
              <w:numPr>
                <w:ilvl w:val="0"/>
                <w:numId w:val="83"/>
              </w:numPr>
              <w:spacing w:after="0" w:line="240" w:lineRule="auto"/>
              <w:ind w:left="387" w:hanging="284"/>
              <w:jc w:val="left"/>
              <w:rPr>
                <w:color w:val="auto"/>
              </w:rPr>
            </w:pPr>
            <w:r w:rsidRPr="00B322EF">
              <w:rPr>
                <w:color w:val="auto"/>
              </w:rPr>
              <w:t>Review skill levels against allocated tasks and</w:t>
            </w:r>
            <w:r w:rsidRPr="00B322EF">
              <w:rPr>
                <w:color w:val="auto"/>
              </w:rPr>
              <w:br/>
              <w:t>recommend solutions, where required, to others.</w:t>
            </w:r>
          </w:p>
          <w:p w:rsidR="002D4FBD" w:rsidRPr="00B322EF" w:rsidRDefault="002D4FBD" w:rsidP="00E87D0A">
            <w:pPr>
              <w:pStyle w:val="ListParagraph"/>
              <w:numPr>
                <w:ilvl w:val="0"/>
                <w:numId w:val="83"/>
              </w:numPr>
              <w:spacing w:after="0" w:line="240" w:lineRule="auto"/>
              <w:ind w:left="347" w:hanging="244"/>
              <w:jc w:val="left"/>
              <w:rPr>
                <w:color w:val="auto"/>
              </w:rPr>
            </w:pPr>
            <w:r w:rsidRPr="00B322EF">
              <w:rPr>
                <w:color w:val="auto"/>
              </w:rPr>
              <w:t>Advise others within delegated authority when assigned responsibilities are not met by project personnel.</w:t>
            </w:r>
          </w:p>
          <w:p w:rsidR="002D4FBD" w:rsidRPr="00B322EF" w:rsidRDefault="002D4FBD" w:rsidP="00E87D0A">
            <w:pPr>
              <w:pStyle w:val="ListParagraph"/>
              <w:numPr>
                <w:ilvl w:val="0"/>
                <w:numId w:val="83"/>
              </w:numPr>
              <w:spacing w:after="0" w:line="240" w:lineRule="auto"/>
              <w:ind w:left="347" w:hanging="244"/>
              <w:jc w:val="left"/>
              <w:rPr>
                <w:color w:val="auto"/>
              </w:rPr>
            </w:pPr>
            <w:r w:rsidRPr="00B322EF">
              <w:rPr>
                <w:color w:val="auto"/>
              </w:rPr>
              <w:t>Undertake work in a multi-disciplinary environment</w:t>
            </w:r>
            <w:r w:rsidRPr="00B322EF">
              <w:rPr>
                <w:color w:val="auto"/>
              </w:rPr>
              <w:br/>
              <w:t>according to established human resource management practices, plans, guidelines and procedures.</w:t>
            </w:r>
          </w:p>
          <w:p w:rsidR="002D4FBD" w:rsidRPr="00B322EF" w:rsidRDefault="002D4FBD" w:rsidP="00E87D0A">
            <w:pPr>
              <w:pStyle w:val="ListParagraph"/>
              <w:numPr>
                <w:ilvl w:val="0"/>
                <w:numId w:val="83"/>
              </w:numPr>
              <w:spacing w:after="0" w:line="240" w:lineRule="auto"/>
              <w:ind w:left="387" w:hanging="284"/>
              <w:jc w:val="left"/>
              <w:rPr>
                <w:color w:val="auto"/>
              </w:rPr>
            </w:pPr>
            <w:r w:rsidRPr="00B322EF">
              <w:rPr>
                <w:color w:val="auto"/>
              </w:rPr>
              <w:t>Resolve conflict within delegated authority according to agreed dispute-resolution processes.</w:t>
            </w:r>
          </w:p>
          <w:p w:rsidR="002D4FBD" w:rsidRPr="00B322EF" w:rsidRDefault="002D4FBD" w:rsidP="00E87D0A">
            <w:pPr>
              <w:pStyle w:val="ListParagraph"/>
              <w:numPr>
                <w:ilvl w:val="0"/>
                <w:numId w:val="83"/>
              </w:numPr>
              <w:spacing w:after="0" w:line="240" w:lineRule="auto"/>
              <w:ind w:left="387" w:hanging="284"/>
              <w:jc w:val="left"/>
              <w:rPr>
                <w:color w:val="auto"/>
              </w:rPr>
            </w:pPr>
            <w:r w:rsidRPr="00B322EF">
              <w:rPr>
                <w:color w:val="auto"/>
              </w:rPr>
              <w:t>Assist in offering human resource development</w:t>
            </w:r>
            <w:r w:rsidRPr="00B322EF">
              <w:rPr>
                <w:color w:val="auto"/>
              </w:rPr>
              <w:br/>
              <w:t>opportunities to individuals with skill gaps.</w:t>
            </w:r>
          </w:p>
        </w:tc>
        <w:tc>
          <w:tcPr>
            <w:tcW w:w="1029" w:type="pct"/>
            <w:shd w:val="clear" w:color="auto" w:fill="auto"/>
          </w:tcPr>
          <w:p w:rsidR="002D4FBD" w:rsidRPr="00B322EF" w:rsidRDefault="002D4FBD" w:rsidP="00E87D0A">
            <w:pPr>
              <w:pStyle w:val="ListParagraph"/>
              <w:numPr>
                <w:ilvl w:val="0"/>
                <w:numId w:val="83"/>
              </w:numPr>
              <w:spacing w:line="240" w:lineRule="auto"/>
              <w:ind w:left="366" w:hanging="220"/>
              <w:jc w:val="left"/>
              <w:rPr>
                <w:color w:val="auto"/>
              </w:rPr>
            </w:pPr>
            <w:r w:rsidRPr="00B322EF">
              <w:rPr>
                <w:color w:val="auto"/>
              </w:rPr>
              <w:lastRenderedPageBreak/>
              <w:t>Listing of methods for skills analysis and monitoring</w:t>
            </w:r>
          </w:p>
          <w:p w:rsidR="002D4FBD" w:rsidRPr="00B322EF" w:rsidRDefault="002D4FBD" w:rsidP="00E87D0A">
            <w:pPr>
              <w:pStyle w:val="ListParagraph"/>
              <w:numPr>
                <w:ilvl w:val="0"/>
                <w:numId w:val="83"/>
              </w:numPr>
              <w:spacing w:line="240" w:lineRule="auto"/>
              <w:ind w:left="366" w:hanging="220"/>
              <w:jc w:val="left"/>
              <w:rPr>
                <w:color w:val="auto"/>
              </w:rPr>
            </w:pPr>
            <w:r w:rsidRPr="00B322EF">
              <w:rPr>
                <w:color w:val="auto"/>
              </w:rPr>
              <w:t xml:space="preserve">Identification and description of project roles, responsibilities and </w:t>
            </w:r>
            <w:r w:rsidRPr="00B322EF">
              <w:rPr>
                <w:color w:val="auto"/>
              </w:rPr>
              <w:lastRenderedPageBreak/>
              <w:t>reporting</w:t>
            </w:r>
          </w:p>
          <w:p w:rsidR="002D4FBD" w:rsidRPr="00B322EF" w:rsidRDefault="002D4FBD" w:rsidP="002D4FBD">
            <w:pPr>
              <w:spacing w:line="360" w:lineRule="auto"/>
              <w:ind w:left="12" w:firstLine="0"/>
              <w:jc w:val="left"/>
              <w:rPr>
                <w:rFonts w:eastAsia="Times New Roman"/>
                <w:color w:val="auto"/>
              </w:rPr>
            </w:pPr>
          </w:p>
        </w:tc>
        <w:tc>
          <w:tcPr>
            <w:tcW w:w="627" w:type="pct"/>
            <w:shd w:val="clear" w:color="auto" w:fill="auto"/>
            <w:vAlign w:val="center"/>
          </w:tcPr>
          <w:p w:rsidR="002D4FBD" w:rsidRPr="00B322EF" w:rsidRDefault="002D4FBD" w:rsidP="002D4FBD">
            <w:pPr>
              <w:ind w:left="647" w:hanging="613"/>
              <w:jc w:val="left"/>
              <w:rPr>
                <w:color w:val="auto"/>
              </w:rPr>
            </w:pPr>
            <w:r w:rsidRPr="00B322EF">
              <w:rPr>
                <w:b/>
                <w:color w:val="auto"/>
              </w:rPr>
              <w:lastRenderedPageBreak/>
              <w:t>Theory-</w:t>
            </w:r>
            <w:r w:rsidRPr="00B322EF">
              <w:rPr>
                <w:color w:val="auto"/>
              </w:rPr>
              <w:t xml:space="preserve"> 1 </w:t>
            </w:r>
            <w:proofErr w:type="spellStart"/>
            <w:r w:rsidRPr="00B322EF">
              <w:rPr>
                <w:color w:val="auto"/>
              </w:rPr>
              <w:t>Hr</w:t>
            </w:r>
            <w:proofErr w:type="spellEnd"/>
          </w:p>
          <w:p w:rsidR="002D4FBD" w:rsidRPr="00B322EF" w:rsidRDefault="002D4FBD" w:rsidP="002D4FBD">
            <w:pPr>
              <w:ind w:left="647" w:hanging="613"/>
              <w:jc w:val="left"/>
              <w:rPr>
                <w:color w:val="auto"/>
              </w:rPr>
            </w:pPr>
            <w:r w:rsidRPr="00B322EF">
              <w:rPr>
                <w:b/>
                <w:color w:val="auto"/>
              </w:rPr>
              <w:t>Practical-</w:t>
            </w:r>
            <w:r w:rsidRPr="00B322EF">
              <w:rPr>
                <w:color w:val="auto"/>
              </w:rPr>
              <w:t xml:space="preserve"> </w:t>
            </w:r>
            <w:proofErr w:type="spellStart"/>
            <w:r w:rsidRPr="00B322EF">
              <w:rPr>
                <w:color w:val="auto"/>
              </w:rPr>
              <w:t>Hrs</w:t>
            </w:r>
            <w:proofErr w:type="spellEnd"/>
            <w:r w:rsidRPr="00B322EF">
              <w:rPr>
                <w:color w:val="auto"/>
              </w:rPr>
              <w:t xml:space="preserve"> </w:t>
            </w:r>
          </w:p>
          <w:p w:rsidR="002D4FBD" w:rsidRPr="00B322EF" w:rsidRDefault="002D4FBD" w:rsidP="002D4FBD">
            <w:pPr>
              <w:ind w:left="647" w:hanging="613"/>
              <w:jc w:val="left"/>
              <w:rPr>
                <w:b/>
                <w:color w:val="auto"/>
              </w:rPr>
            </w:pPr>
            <w:r w:rsidRPr="00B322EF">
              <w:rPr>
                <w:b/>
                <w:color w:val="auto"/>
              </w:rPr>
              <w:t>Total-</w:t>
            </w:r>
            <w:r w:rsidRPr="00B322EF">
              <w:rPr>
                <w:color w:val="auto"/>
              </w:rPr>
              <w:t xml:space="preserve"> 1 </w:t>
            </w:r>
            <w:proofErr w:type="spellStart"/>
            <w:r w:rsidRPr="00B322EF">
              <w:rPr>
                <w:color w:val="auto"/>
              </w:rPr>
              <w:t>Hr</w:t>
            </w:r>
            <w:proofErr w:type="spellEnd"/>
          </w:p>
        </w:tc>
        <w:tc>
          <w:tcPr>
            <w:tcW w:w="831" w:type="pct"/>
            <w:shd w:val="clear" w:color="auto" w:fill="auto"/>
          </w:tcPr>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Internet</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Laptop/Computer</w:t>
            </w:r>
          </w:p>
          <w:p w:rsidR="002D4FBD" w:rsidRPr="00B322EF" w:rsidRDefault="002D4FBD" w:rsidP="00E87D0A">
            <w:pPr>
              <w:pStyle w:val="ListParagraph"/>
              <w:numPr>
                <w:ilvl w:val="0"/>
                <w:numId w:val="85"/>
              </w:numPr>
              <w:spacing w:after="0" w:line="240" w:lineRule="auto"/>
              <w:ind w:left="258" w:hanging="191"/>
              <w:jc w:val="left"/>
              <w:rPr>
                <w:rStyle w:val="fontstyle01"/>
                <w:rFonts w:ascii="Times New Roman" w:eastAsia="Times New Roman" w:hAnsi="Times New Roman" w:cs="Times New Roman"/>
                <w:color w:val="auto"/>
              </w:rPr>
            </w:pPr>
            <w:r w:rsidRPr="00B322EF">
              <w:rPr>
                <w:rStyle w:val="fontstyle01"/>
                <w:color w:val="auto"/>
              </w:rPr>
              <w:t>White board</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Projector screen</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Multimedia</w:t>
            </w:r>
            <w:r w:rsidRPr="00B322EF">
              <w:rPr>
                <w:rFonts w:ascii="ArialMT" w:hAnsi="ArialMT"/>
                <w:color w:val="auto"/>
              </w:rPr>
              <w:br/>
            </w:r>
            <w:r w:rsidRPr="00B322EF">
              <w:rPr>
                <w:rStyle w:val="fontstyle01"/>
                <w:color w:val="auto"/>
              </w:rPr>
              <w:lastRenderedPageBreak/>
              <w:t>projector</w:t>
            </w:r>
          </w:p>
          <w:p w:rsidR="002D4FBD" w:rsidRPr="00B322EF" w:rsidRDefault="002D4FBD" w:rsidP="002D4FBD">
            <w:pPr>
              <w:pStyle w:val="ListParagraph"/>
              <w:spacing w:after="0" w:line="240" w:lineRule="auto"/>
              <w:ind w:left="360" w:firstLine="0"/>
              <w:jc w:val="left"/>
              <w:rPr>
                <w:color w:val="auto"/>
              </w:rPr>
            </w:pPr>
          </w:p>
        </w:tc>
        <w:tc>
          <w:tcPr>
            <w:tcW w:w="559" w:type="pct"/>
            <w:shd w:val="clear" w:color="auto" w:fill="auto"/>
          </w:tcPr>
          <w:p w:rsidR="002D4FBD" w:rsidRPr="00B322EF" w:rsidRDefault="002D4FBD" w:rsidP="002D4FBD">
            <w:pPr>
              <w:spacing w:before="240"/>
              <w:ind w:left="49" w:firstLine="0"/>
              <w:rPr>
                <w:color w:val="auto"/>
              </w:rPr>
            </w:pPr>
            <w:r w:rsidRPr="00B322EF">
              <w:rPr>
                <w:color w:val="auto"/>
              </w:rPr>
              <w:lastRenderedPageBreak/>
              <w:t>Classroom</w:t>
            </w:r>
          </w:p>
          <w:p w:rsidR="002D4FBD" w:rsidRPr="00B322EF" w:rsidRDefault="002D4FBD" w:rsidP="002D4FBD">
            <w:pPr>
              <w:spacing w:before="240"/>
              <w:ind w:left="49" w:firstLine="0"/>
              <w:jc w:val="center"/>
              <w:rPr>
                <w:color w:val="auto"/>
              </w:rPr>
            </w:pPr>
          </w:p>
        </w:tc>
      </w:tr>
      <w:tr w:rsidR="002D4FBD" w:rsidRPr="00B322EF" w:rsidTr="002D4FBD">
        <w:trPr>
          <w:trHeight w:val="1554"/>
        </w:trPr>
        <w:tc>
          <w:tcPr>
            <w:tcW w:w="792" w:type="pct"/>
            <w:shd w:val="clear" w:color="auto" w:fill="auto"/>
          </w:tcPr>
          <w:p w:rsidR="002D4FBD" w:rsidRPr="00B322EF" w:rsidRDefault="002D4FBD" w:rsidP="002D4FBD">
            <w:pPr>
              <w:ind w:left="0" w:right="25"/>
              <w:jc w:val="left"/>
              <w:rPr>
                <w:b/>
                <w:color w:val="auto"/>
              </w:rPr>
            </w:pPr>
            <w:r w:rsidRPr="00B322EF">
              <w:rPr>
                <w:b/>
                <w:color w:val="auto"/>
              </w:rPr>
              <w:lastRenderedPageBreak/>
              <w:t xml:space="preserve">LU4. </w:t>
            </w:r>
            <w:r w:rsidRPr="00B322EF">
              <w:rPr>
                <w:rStyle w:val="fontstyle01"/>
                <w:color w:val="auto"/>
              </w:rPr>
              <w:t>Contribute to evaluating human resource practices</w:t>
            </w:r>
          </w:p>
        </w:tc>
        <w:tc>
          <w:tcPr>
            <w:tcW w:w="1161" w:type="pct"/>
            <w:shd w:val="clear" w:color="auto" w:fill="auto"/>
          </w:tcPr>
          <w:p w:rsidR="002D4FBD" w:rsidRPr="00B322EF" w:rsidRDefault="002D4FBD" w:rsidP="002D4FBD">
            <w:pPr>
              <w:spacing w:after="0" w:line="240" w:lineRule="auto"/>
              <w:ind w:left="0" w:firstLine="0"/>
              <w:jc w:val="left"/>
              <w:rPr>
                <w:b/>
                <w:bCs/>
                <w:color w:val="auto"/>
              </w:rPr>
            </w:pPr>
            <w:r w:rsidRPr="00B322EF">
              <w:rPr>
                <w:b/>
                <w:bCs/>
                <w:color w:val="auto"/>
              </w:rPr>
              <w:t>Trainee will be able to:</w:t>
            </w:r>
          </w:p>
          <w:p w:rsidR="002D4FBD" w:rsidRPr="00B322EF" w:rsidRDefault="002D4FBD" w:rsidP="00E87D0A">
            <w:pPr>
              <w:pStyle w:val="ListParagraph"/>
              <w:numPr>
                <w:ilvl w:val="0"/>
                <w:numId w:val="83"/>
              </w:numPr>
              <w:spacing w:after="0" w:line="240" w:lineRule="auto"/>
              <w:ind w:left="347" w:hanging="244"/>
              <w:jc w:val="left"/>
              <w:rPr>
                <w:color w:val="auto"/>
              </w:rPr>
            </w:pPr>
            <w:r w:rsidRPr="00B322EF">
              <w:rPr>
                <w:color w:val="auto"/>
              </w:rPr>
              <w:t>Contribute to assessing effectiveness of project human resources management.</w:t>
            </w:r>
          </w:p>
          <w:p w:rsidR="002D4FBD" w:rsidRPr="00B322EF" w:rsidRDefault="002D4FBD" w:rsidP="00E87D0A">
            <w:pPr>
              <w:pStyle w:val="ListParagraph"/>
              <w:numPr>
                <w:ilvl w:val="0"/>
                <w:numId w:val="83"/>
              </w:numPr>
              <w:spacing w:after="0" w:line="240" w:lineRule="auto"/>
              <w:ind w:left="347" w:hanging="244"/>
              <w:jc w:val="left"/>
              <w:rPr>
                <w:color w:val="auto"/>
              </w:rPr>
            </w:pPr>
            <w:r w:rsidRPr="00B322EF">
              <w:rPr>
                <w:color w:val="auto"/>
              </w:rPr>
              <w:t>Document lessons learned to support continuous</w:t>
            </w:r>
            <w:r w:rsidRPr="00B322EF">
              <w:rPr>
                <w:color w:val="auto"/>
              </w:rPr>
              <w:br/>
              <w:t>improvement processes</w:t>
            </w:r>
          </w:p>
        </w:tc>
        <w:tc>
          <w:tcPr>
            <w:tcW w:w="1029" w:type="pct"/>
            <w:shd w:val="clear" w:color="auto" w:fill="auto"/>
          </w:tcPr>
          <w:p w:rsidR="002D4FBD" w:rsidRPr="00B322EF" w:rsidRDefault="002D4FBD" w:rsidP="00E87D0A">
            <w:pPr>
              <w:pStyle w:val="ListParagraph"/>
              <w:numPr>
                <w:ilvl w:val="0"/>
                <w:numId w:val="83"/>
              </w:numPr>
              <w:spacing w:line="240" w:lineRule="auto"/>
              <w:ind w:left="366" w:hanging="220"/>
              <w:jc w:val="left"/>
              <w:rPr>
                <w:color w:val="auto"/>
              </w:rPr>
            </w:pPr>
            <w:r w:rsidRPr="00B322EF">
              <w:rPr>
                <w:color w:val="auto"/>
              </w:rPr>
              <w:t>Knowledge of effective project human resources management</w:t>
            </w:r>
          </w:p>
          <w:p w:rsidR="002D4FBD" w:rsidRPr="00B322EF" w:rsidRDefault="002D4FBD" w:rsidP="00E87D0A">
            <w:pPr>
              <w:pStyle w:val="ListParagraph"/>
              <w:numPr>
                <w:ilvl w:val="0"/>
                <w:numId w:val="83"/>
              </w:numPr>
              <w:spacing w:line="240" w:lineRule="auto"/>
              <w:ind w:left="366" w:hanging="220"/>
              <w:jc w:val="left"/>
              <w:rPr>
                <w:color w:val="auto"/>
              </w:rPr>
            </w:pPr>
            <w:r w:rsidRPr="00B322EF">
              <w:rPr>
                <w:color w:val="auto"/>
              </w:rPr>
              <w:t>Improvement of project processes</w:t>
            </w:r>
          </w:p>
          <w:p w:rsidR="002D4FBD" w:rsidRPr="00B322EF" w:rsidRDefault="002D4FBD" w:rsidP="002D4FBD">
            <w:pPr>
              <w:pStyle w:val="ListParagraph"/>
              <w:spacing w:line="360" w:lineRule="auto"/>
              <w:ind w:left="362" w:hanging="359"/>
              <w:rPr>
                <w:rFonts w:eastAsia="Times New Roman"/>
                <w:color w:val="auto"/>
              </w:rPr>
            </w:pPr>
          </w:p>
        </w:tc>
        <w:tc>
          <w:tcPr>
            <w:tcW w:w="627" w:type="pct"/>
            <w:shd w:val="clear" w:color="auto" w:fill="auto"/>
            <w:vAlign w:val="center"/>
          </w:tcPr>
          <w:p w:rsidR="002D4FBD" w:rsidRPr="00B322EF" w:rsidRDefault="002D4FBD" w:rsidP="002D4FBD">
            <w:pPr>
              <w:ind w:left="647" w:hanging="613"/>
              <w:jc w:val="left"/>
              <w:rPr>
                <w:color w:val="auto"/>
              </w:rPr>
            </w:pPr>
            <w:r w:rsidRPr="00B322EF">
              <w:rPr>
                <w:b/>
                <w:color w:val="auto"/>
              </w:rPr>
              <w:lastRenderedPageBreak/>
              <w:t>Theory-</w:t>
            </w:r>
            <w:r w:rsidRPr="00B322EF">
              <w:rPr>
                <w:color w:val="auto"/>
              </w:rPr>
              <w:t xml:space="preserve"> 1 </w:t>
            </w:r>
            <w:proofErr w:type="spellStart"/>
            <w:r w:rsidRPr="00B322EF">
              <w:rPr>
                <w:color w:val="auto"/>
              </w:rPr>
              <w:t>Hr</w:t>
            </w:r>
            <w:proofErr w:type="spellEnd"/>
          </w:p>
          <w:p w:rsidR="002D4FBD" w:rsidRPr="00B322EF" w:rsidRDefault="002D4FBD" w:rsidP="002D4FBD">
            <w:pPr>
              <w:ind w:left="647" w:hanging="613"/>
              <w:jc w:val="left"/>
              <w:rPr>
                <w:color w:val="auto"/>
              </w:rPr>
            </w:pPr>
            <w:r w:rsidRPr="00B322EF">
              <w:rPr>
                <w:b/>
                <w:color w:val="auto"/>
              </w:rPr>
              <w:t>Practical-</w:t>
            </w:r>
            <w:r w:rsidRPr="00B322EF">
              <w:rPr>
                <w:color w:val="auto"/>
              </w:rPr>
              <w:t xml:space="preserve"> </w:t>
            </w:r>
            <w:proofErr w:type="spellStart"/>
            <w:r w:rsidRPr="00B322EF">
              <w:rPr>
                <w:color w:val="auto"/>
              </w:rPr>
              <w:t>Hrs</w:t>
            </w:r>
            <w:proofErr w:type="spellEnd"/>
            <w:r w:rsidRPr="00B322EF">
              <w:rPr>
                <w:color w:val="auto"/>
              </w:rPr>
              <w:t xml:space="preserve"> </w:t>
            </w:r>
          </w:p>
          <w:p w:rsidR="002D4FBD" w:rsidRPr="00B322EF" w:rsidRDefault="002D4FBD" w:rsidP="002D4FBD">
            <w:pPr>
              <w:ind w:left="647" w:hanging="613"/>
              <w:jc w:val="left"/>
              <w:rPr>
                <w:b/>
                <w:color w:val="auto"/>
              </w:rPr>
            </w:pPr>
            <w:r w:rsidRPr="00B322EF">
              <w:rPr>
                <w:b/>
                <w:color w:val="auto"/>
              </w:rPr>
              <w:t>Total-</w:t>
            </w:r>
            <w:r w:rsidRPr="00B322EF">
              <w:rPr>
                <w:color w:val="auto"/>
              </w:rPr>
              <w:t xml:space="preserve"> 1 </w:t>
            </w:r>
            <w:proofErr w:type="spellStart"/>
            <w:r w:rsidRPr="00B322EF">
              <w:rPr>
                <w:color w:val="auto"/>
              </w:rPr>
              <w:t>Hr</w:t>
            </w:r>
            <w:proofErr w:type="spellEnd"/>
          </w:p>
        </w:tc>
        <w:tc>
          <w:tcPr>
            <w:tcW w:w="831" w:type="pct"/>
            <w:shd w:val="clear" w:color="auto" w:fill="auto"/>
          </w:tcPr>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Internet</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Laptop/Computer</w:t>
            </w:r>
          </w:p>
          <w:p w:rsidR="002D4FBD" w:rsidRPr="00B322EF" w:rsidRDefault="002D4FBD" w:rsidP="00E87D0A">
            <w:pPr>
              <w:pStyle w:val="ListParagraph"/>
              <w:numPr>
                <w:ilvl w:val="0"/>
                <w:numId w:val="85"/>
              </w:numPr>
              <w:spacing w:after="0" w:line="240" w:lineRule="auto"/>
              <w:ind w:left="258" w:hanging="191"/>
              <w:jc w:val="left"/>
              <w:rPr>
                <w:rStyle w:val="fontstyle01"/>
                <w:rFonts w:ascii="Times New Roman" w:eastAsia="Times New Roman" w:hAnsi="Times New Roman" w:cs="Times New Roman"/>
                <w:color w:val="auto"/>
              </w:rPr>
            </w:pPr>
            <w:r w:rsidRPr="00B322EF">
              <w:rPr>
                <w:rStyle w:val="fontstyle01"/>
                <w:color w:val="auto"/>
              </w:rPr>
              <w:t>White board</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Projector screen</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Multimedia</w:t>
            </w:r>
            <w:r w:rsidRPr="00B322EF">
              <w:rPr>
                <w:rFonts w:ascii="ArialMT" w:hAnsi="ArialMT"/>
                <w:color w:val="auto"/>
              </w:rPr>
              <w:br/>
            </w:r>
            <w:r w:rsidRPr="00B322EF">
              <w:rPr>
                <w:rStyle w:val="fontstyle01"/>
                <w:color w:val="auto"/>
              </w:rPr>
              <w:t>projector</w:t>
            </w:r>
          </w:p>
          <w:p w:rsidR="002D4FBD" w:rsidRPr="00B322EF" w:rsidRDefault="002D4FBD" w:rsidP="002D4FBD">
            <w:pPr>
              <w:pStyle w:val="ListParagraph"/>
              <w:numPr>
                <w:ilvl w:val="0"/>
                <w:numId w:val="6"/>
              </w:numPr>
              <w:spacing w:after="0" w:line="240" w:lineRule="auto"/>
              <w:jc w:val="left"/>
              <w:rPr>
                <w:color w:val="auto"/>
              </w:rPr>
            </w:pPr>
          </w:p>
        </w:tc>
        <w:tc>
          <w:tcPr>
            <w:tcW w:w="559" w:type="pct"/>
            <w:shd w:val="clear" w:color="auto" w:fill="auto"/>
          </w:tcPr>
          <w:p w:rsidR="002D4FBD" w:rsidRPr="00B322EF" w:rsidRDefault="002D4FBD" w:rsidP="002D4FBD">
            <w:pPr>
              <w:spacing w:before="240"/>
              <w:ind w:left="49" w:firstLine="0"/>
              <w:rPr>
                <w:color w:val="auto"/>
              </w:rPr>
            </w:pPr>
            <w:r w:rsidRPr="00B322EF">
              <w:rPr>
                <w:color w:val="auto"/>
              </w:rPr>
              <w:lastRenderedPageBreak/>
              <w:t>Classroom</w:t>
            </w:r>
          </w:p>
          <w:p w:rsidR="002D4FBD" w:rsidRPr="00B322EF" w:rsidRDefault="002D4FBD" w:rsidP="002D4FBD">
            <w:pPr>
              <w:spacing w:before="240"/>
              <w:ind w:left="49" w:firstLine="0"/>
              <w:jc w:val="center"/>
              <w:rPr>
                <w:color w:val="auto"/>
              </w:rPr>
            </w:pPr>
          </w:p>
        </w:tc>
      </w:tr>
    </w:tbl>
    <w:p w:rsidR="002D4FBD" w:rsidRPr="00B322EF" w:rsidRDefault="002D4FBD" w:rsidP="002D4FBD">
      <w:pPr>
        <w:keepNext/>
        <w:keepLines/>
        <w:spacing w:after="0" w:line="246" w:lineRule="auto"/>
        <w:ind w:left="0" w:right="-15" w:firstLine="0"/>
        <w:outlineLvl w:val="1"/>
        <w:rPr>
          <w:b/>
          <w:color w:val="auto"/>
          <w:sz w:val="24"/>
          <w:lang w:val="pt-PT"/>
        </w:rPr>
      </w:pPr>
    </w:p>
    <w:p w:rsidR="00A377DD" w:rsidRPr="00B322EF" w:rsidRDefault="002D4FBD" w:rsidP="00A377DD">
      <w:pPr>
        <w:keepNext/>
        <w:keepLines/>
        <w:spacing w:after="0" w:line="246" w:lineRule="auto"/>
        <w:ind w:left="0" w:right="-15" w:firstLine="0"/>
        <w:outlineLvl w:val="1"/>
        <w:rPr>
          <w:b/>
          <w:color w:val="auto"/>
          <w:sz w:val="24"/>
          <w:lang w:val="pt-PT"/>
        </w:rPr>
      </w:pPr>
      <w:r w:rsidRPr="00B322EF">
        <w:rPr>
          <w:b/>
          <w:color w:val="auto"/>
          <w:sz w:val="24"/>
          <w:lang w:val="pt-PT"/>
        </w:rPr>
        <w:br w:type="column"/>
      </w:r>
      <w:r w:rsidR="00A377DD" w:rsidRPr="00B322EF">
        <w:rPr>
          <w:b/>
          <w:color w:val="auto"/>
          <w:sz w:val="24"/>
          <w:lang w:val="pt-PT"/>
        </w:rPr>
        <w:lastRenderedPageBreak/>
        <w:t xml:space="preserve"> </w:t>
      </w:r>
    </w:p>
    <w:p w:rsidR="002D4FBD" w:rsidRPr="00B322EF" w:rsidRDefault="002D4FBD" w:rsidP="002D4FBD">
      <w:pPr>
        <w:keepNext/>
        <w:keepLines/>
        <w:spacing w:after="0" w:line="246" w:lineRule="auto"/>
        <w:ind w:left="0" w:right="-15" w:firstLine="0"/>
        <w:outlineLvl w:val="1"/>
        <w:rPr>
          <w:color w:val="auto"/>
          <w:lang w:val="pt-PT"/>
        </w:rPr>
      </w:pPr>
      <w:bookmarkStart w:id="59" w:name="_Toc110186296"/>
      <w:r w:rsidRPr="00B322EF">
        <w:rPr>
          <w:b/>
          <w:color w:val="auto"/>
          <w:sz w:val="24"/>
          <w:lang w:val="pt-PT"/>
        </w:rPr>
        <w:t xml:space="preserve">Module: </w:t>
      </w:r>
      <w:r w:rsidRPr="00B322EF">
        <w:rPr>
          <w:b/>
          <w:bCs/>
          <w:color w:val="auto"/>
          <w:sz w:val="24"/>
          <w:szCs w:val="24"/>
        </w:rPr>
        <w:t>Develop A Project Management Plan</w:t>
      </w:r>
      <w:bookmarkEnd w:id="59"/>
    </w:p>
    <w:p w:rsidR="002D4FBD" w:rsidRPr="00B322EF" w:rsidRDefault="002D4FBD" w:rsidP="002D4FBD">
      <w:pPr>
        <w:spacing w:line="360" w:lineRule="auto"/>
        <w:rPr>
          <w:b/>
          <w:color w:val="auto"/>
          <w:lang w:val="pt-PT"/>
        </w:rPr>
      </w:pPr>
    </w:p>
    <w:p w:rsidR="002D4FBD" w:rsidRPr="00B322EF" w:rsidRDefault="002D4FBD" w:rsidP="002D4FBD">
      <w:pPr>
        <w:spacing w:line="360" w:lineRule="auto"/>
        <w:rPr>
          <w:b/>
          <w:color w:val="auto"/>
          <w:lang w:val="pt-PT"/>
        </w:rPr>
      </w:pPr>
      <w:r w:rsidRPr="00B322EF">
        <w:rPr>
          <w:b/>
          <w:color w:val="auto"/>
          <w:lang w:val="pt-PT"/>
        </w:rPr>
        <w:t>Objective:</w:t>
      </w:r>
    </w:p>
    <w:p w:rsidR="002D4FBD" w:rsidRPr="00B322EF" w:rsidRDefault="002D4FBD" w:rsidP="002D4FBD">
      <w:pPr>
        <w:spacing w:line="360" w:lineRule="auto"/>
        <w:rPr>
          <w:color w:val="auto"/>
        </w:rPr>
      </w:pPr>
      <w:r w:rsidRPr="00B322EF">
        <w:rPr>
          <w:color w:val="auto"/>
        </w:rPr>
        <w:t xml:space="preserve">After the completion of this competency standard, the Trainee will be able to </w:t>
      </w:r>
      <w:r w:rsidRPr="00B322EF">
        <w:rPr>
          <w:rStyle w:val="fontstyle01"/>
          <w:color w:val="auto"/>
        </w:rPr>
        <w:t>develop a plan for a telecommunications project, including assessing project requirements and planning for all stages to completion and final documentation. It applies to individuals who are likely to have responsibility for the provision of installations, maintenance, upgrades and new services.</w:t>
      </w:r>
    </w:p>
    <w:p w:rsidR="002D4FBD" w:rsidRPr="00B322EF" w:rsidRDefault="002D4FBD" w:rsidP="002D4FBD">
      <w:pPr>
        <w:spacing w:line="360" w:lineRule="auto"/>
        <w:rPr>
          <w:b/>
          <w:color w:val="auto"/>
        </w:rPr>
      </w:pPr>
      <w:r w:rsidRPr="00B322EF">
        <w:rPr>
          <w:b/>
          <w:color w:val="auto"/>
        </w:rPr>
        <w:t>Duration:  5 Hours</w:t>
      </w:r>
      <w:r w:rsidRPr="00B322EF">
        <w:rPr>
          <w:b/>
          <w:color w:val="auto"/>
        </w:rPr>
        <w:tab/>
      </w:r>
      <w:r w:rsidRPr="00B322EF">
        <w:rPr>
          <w:b/>
          <w:color w:val="auto"/>
        </w:rPr>
        <w:tab/>
        <w:t>Theory:  5 Hours</w:t>
      </w:r>
      <w:r w:rsidRPr="00B322EF">
        <w:rPr>
          <w:b/>
          <w:color w:val="auto"/>
        </w:rPr>
        <w:tab/>
      </w:r>
      <w:r w:rsidRPr="00B322EF">
        <w:rPr>
          <w:b/>
          <w:color w:val="auto"/>
        </w:rPr>
        <w:tab/>
      </w:r>
      <w:r w:rsidRPr="00B322EF">
        <w:rPr>
          <w:b/>
          <w:color w:val="auto"/>
        </w:rPr>
        <w:tab/>
        <w:t xml:space="preserve">Practice:  0 Hours          </w:t>
      </w:r>
      <w:r w:rsidRPr="00B322EF">
        <w:rPr>
          <w:b/>
          <w:color w:val="auto"/>
        </w:rPr>
        <w:tab/>
        <w:t xml:space="preserve">        Credit Hours: 0.5 </w:t>
      </w:r>
    </w:p>
    <w:p w:rsidR="002D4FBD" w:rsidRPr="00B322EF" w:rsidRDefault="002D4FBD" w:rsidP="002D4FBD">
      <w:pPr>
        <w:rPr>
          <w:color w:val="auto"/>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64"/>
        <w:gridCol w:w="3611"/>
        <w:gridCol w:w="3201"/>
        <w:gridCol w:w="1951"/>
        <w:gridCol w:w="2584"/>
        <w:gridCol w:w="1738"/>
      </w:tblGrid>
      <w:tr w:rsidR="002D4FBD" w:rsidRPr="00B322EF" w:rsidTr="002D4FBD">
        <w:trPr>
          <w:trHeight w:val="619"/>
        </w:trPr>
        <w:tc>
          <w:tcPr>
            <w:tcW w:w="792" w:type="pct"/>
            <w:shd w:val="clear" w:color="auto" w:fill="E5B8B7"/>
            <w:vAlign w:val="center"/>
          </w:tcPr>
          <w:p w:rsidR="002D4FBD" w:rsidRPr="00B322EF" w:rsidRDefault="002D4FBD" w:rsidP="002D4FBD">
            <w:pPr>
              <w:spacing w:line="276" w:lineRule="auto"/>
              <w:jc w:val="center"/>
              <w:rPr>
                <w:color w:val="auto"/>
              </w:rPr>
            </w:pPr>
            <w:r w:rsidRPr="00B322EF">
              <w:rPr>
                <w:b/>
                <w:color w:val="auto"/>
              </w:rPr>
              <w:t>Learning Unit</w:t>
            </w:r>
          </w:p>
        </w:tc>
        <w:tc>
          <w:tcPr>
            <w:tcW w:w="1161" w:type="pct"/>
            <w:shd w:val="clear" w:color="auto" w:fill="E5B8B7"/>
            <w:vAlign w:val="center"/>
          </w:tcPr>
          <w:p w:rsidR="002D4FBD" w:rsidRPr="00B322EF" w:rsidRDefault="002D4FBD" w:rsidP="002D4FBD">
            <w:pPr>
              <w:spacing w:line="276" w:lineRule="auto"/>
              <w:ind w:left="2"/>
              <w:jc w:val="center"/>
              <w:rPr>
                <w:color w:val="auto"/>
              </w:rPr>
            </w:pPr>
            <w:r w:rsidRPr="00B322EF">
              <w:rPr>
                <w:b/>
                <w:color w:val="auto"/>
              </w:rPr>
              <w:t>Learning Outcomes</w:t>
            </w:r>
          </w:p>
        </w:tc>
        <w:tc>
          <w:tcPr>
            <w:tcW w:w="1029" w:type="pct"/>
            <w:shd w:val="clear" w:color="auto" w:fill="E5B8B7"/>
            <w:vAlign w:val="center"/>
          </w:tcPr>
          <w:p w:rsidR="002D4FBD" w:rsidRPr="00B322EF" w:rsidRDefault="002D4FBD" w:rsidP="002D4FBD">
            <w:pPr>
              <w:spacing w:line="276" w:lineRule="auto"/>
              <w:ind w:left="2"/>
              <w:jc w:val="center"/>
              <w:rPr>
                <w:color w:val="auto"/>
              </w:rPr>
            </w:pPr>
            <w:r w:rsidRPr="00B322EF">
              <w:rPr>
                <w:b/>
                <w:color w:val="auto"/>
              </w:rPr>
              <w:t>Learning Elements</w:t>
            </w:r>
          </w:p>
        </w:tc>
        <w:tc>
          <w:tcPr>
            <w:tcW w:w="627" w:type="pct"/>
            <w:shd w:val="clear" w:color="auto" w:fill="E5B8B7"/>
            <w:vAlign w:val="center"/>
          </w:tcPr>
          <w:p w:rsidR="002D4FBD" w:rsidRPr="00B322EF" w:rsidRDefault="002D4FBD" w:rsidP="002D4FBD">
            <w:pPr>
              <w:spacing w:line="276" w:lineRule="auto"/>
              <w:ind w:left="2"/>
              <w:jc w:val="center"/>
              <w:rPr>
                <w:color w:val="auto"/>
              </w:rPr>
            </w:pPr>
            <w:r w:rsidRPr="00B322EF">
              <w:rPr>
                <w:b/>
                <w:color w:val="auto"/>
              </w:rPr>
              <w:t>Duration</w:t>
            </w:r>
          </w:p>
        </w:tc>
        <w:tc>
          <w:tcPr>
            <w:tcW w:w="831" w:type="pct"/>
            <w:shd w:val="clear" w:color="auto" w:fill="E5B8B7"/>
          </w:tcPr>
          <w:p w:rsidR="002D4FBD" w:rsidRPr="00B322EF" w:rsidRDefault="002D4FBD" w:rsidP="002D4FBD">
            <w:pPr>
              <w:spacing w:after="136"/>
              <w:ind w:left="2"/>
              <w:rPr>
                <w:color w:val="auto"/>
              </w:rPr>
            </w:pPr>
            <w:r w:rsidRPr="00B322EF">
              <w:rPr>
                <w:b/>
                <w:color w:val="auto"/>
              </w:rPr>
              <w:t xml:space="preserve">Materials </w:t>
            </w:r>
          </w:p>
          <w:p w:rsidR="002D4FBD" w:rsidRPr="00B322EF" w:rsidRDefault="002D4FBD" w:rsidP="002D4FBD">
            <w:pPr>
              <w:spacing w:line="276" w:lineRule="auto"/>
              <w:ind w:left="2"/>
              <w:rPr>
                <w:color w:val="auto"/>
              </w:rPr>
            </w:pPr>
            <w:r w:rsidRPr="00B322EF">
              <w:rPr>
                <w:b/>
                <w:color w:val="auto"/>
              </w:rPr>
              <w:t xml:space="preserve">Required </w:t>
            </w:r>
          </w:p>
        </w:tc>
        <w:tc>
          <w:tcPr>
            <w:tcW w:w="559" w:type="pct"/>
            <w:shd w:val="clear" w:color="auto" w:fill="E5B8B7"/>
          </w:tcPr>
          <w:p w:rsidR="002D4FBD" w:rsidRPr="00B322EF" w:rsidRDefault="002D4FBD" w:rsidP="002D4FBD">
            <w:pPr>
              <w:spacing w:after="136"/>
              <w:ind w:left="2"/>
              <w:rPr>
                <w:color w:val="auto"/>
              </w:rPr>
            </w:pPr>
            <w:r w:rsidRPr="00B322EF">
              <w:rPr>
                <w:b/>
                <w:color w:val="auto"/>
              </w:rPr>
              <w:t xml:space="preserve">Learning </w:t>
            </w:r>
          </w:p>
          <w:p w:rsidR="002D4FBD" w:rsidRPr="00B322EF" w:rsidRDefault="002D4FBD" w:rsidP="002D4FBD">
            <w:pPr>
              <w:spacing w:line="276" w:lineRule="auto"/>
              <w:ind w:left="2"/>
              <w:rPr>
                <w:color w:val="auto"/>
              </w:rPr>
            </w:pPr>
            <w:r w:rsidRPr="00B322EF">
              <w:rPr>
                <w:b/>
                <w:color w:val="auto"/>
              </w:rPr>
              <w:t xml:space="preserve">Place </w:t>
            </w:r>
          </w:p>
        </w:tc>
      </w:tr>
      <w:tr w:rsidR="002D4FBD" w:rsidRPr="00B322EF" w:rsidTr="002D4FBD">
        <w:trPr>
          <w:trHeight w:val="1554"/>
        </w:trPr>
        <w:tc>
          <w:tcPr>
            <w:tcW w:w="792" w:type="pct"/>
            <w:shd w:val="clear" w:color="auto" w:fill="auto"/>
          </w:tcPr>
          <w:p w:rsidR="002D4FBD" w:rsidRPr="00B322EF" w:rsidRDefault="002D4FBD" w:rsidP="002D4FBD">
            <w:pPr>
              <w:ind w:left="0" w:right="120"/>
              <w:jc w:val="left"/>
              <w:rPr>
                <w:rFonts w:ascii="Times New Roman" w:eastAsia="Times New Roman" w:hAnsi="Times New Roman" w:cs="Times New Roman"/>
                <w:color w:val="auto"/>
              </w:rPr>
            </w:pPr>
            <w:r w:rsidRPr="00B322EF">
              <w:rPr>
                <w:b/>
                <w:color w:val="auto"/>
              </w:rPr>
              <w:t xml:space="preserve">LU1. </w:t>
            </w:r>
            <w:r w:rsidRPr="00B322EF">
              <w:rPr>
                <w:rStyle w:val="fontstyle01"/>
                <w:color w:val="auto"/>
              </w:rPr>
              <w:t>Prepare project management plan</w:t>
            </w:r>
          </w:p>
          <w:p w:rsidR="002D4FBD" w:rsidRPr="00B322EF" w:rsidRDefault="002D4FBD" w:rsidP="002D4FBD">
            <w:pPr>
              <w:ind w:left="0" w:right="120"/>
              <w:jc w:val="left"/>
              <w:rPr>
                <w:rFonts w:eastAsia="Times New Roman"/>
                <w:b/>
                <w:color w:val="auto"/>
              </w:rPr>
            </w:pPr>
            <w:r w:rsidRPr="00B322EF">
              <w:rPr>
                <w:rFonts w:eastAsia="Times New Roman"/>
                <w:b/>
                <w:color w:val="auto"/>
              </w:rPr>
              <w:t xml:space="preserve">  </w:t>
            </w:r>
          </w:p>
          <w:p w:rsidR="002D4FBD" w:rsidRPr="00B322EF" w:rsidRDefault="002D4FBD" w:rsidP="002D4FBD">
            <w:pPr>
              <w:ind w:left="0" w:right="120"/>
              <w:rPr>
                <w:color w:val="auto"/>
              </w:rPr>
            </w:pPr>
          </w:p>
        </w:tc>
        <w:tc>
          <w:tcPr>
            <w:tcW w:w="1161" w:type="pct"/>
            <w:shd w:val="clear" w:color="auto" w:fill="auto"/>
          </w:tcPr>
          <w:p w:rsidR="002D4FBD" w:rsidRPr="00B322EF" w:rsidRDefault="002D4FBD" w:rsidP="002D4FBD">
            <w:pPr>
              <w:spacing w:after="0" w:line="240" w:lineRule="auto"/>
              <w:ind w:left="0" w:firstLine="0"/>
              <w:jc w:val="left"/>
              <w:rPr>
                <w:b/>
                <w:bCs/>
                <w:color w:val="auto"/>
              </w:rPr>
            </w:pPr>
            <w:r w:rsidRPr="00B322EF">
              <w:rPr>
                <w:b/>
                <w:bCs/>
                <w:color w:val="auto"/>
              </w:rPr>
              <w:t>Trainee will be able to:</w:t>
            </w:r>
          </w:p>
          <w:p w:rsidR="002D4FBD" w:rsidRPr="00B322EF" w:rsidRDefault="002D4FBD" w:rsidP="002D4FBD">
            <w:pPr>
              <w:spacing w:after="0" w:line="240" w:lineRule="auto"/>
              <w:ind w:left="0" w:firstLine="0"/>
              <w:jc w:val="left"/>
              <w:rPr>
                <w:color w:val="auto"/>
              </w:rPr>
            </w:pPr>
          </w:p>
          <w:p w:rsidR="002D4FBD" w:rsidRPr="00B322EF" w:rsidRDefault="002D4FBD" w:rsidP="002D4FBD">
            <w:pPr>
              <w:pStyle w:val="ListParagraph"/>
              <w:numPr>
                <w:ilvl w:val="0"/>
                <w:numId w:val="6"/>
              </w:numPr>
              <w:spacing w:after="0" w:line="240" w:lineRule="auto"/>
              <w:jc w:val="left"/>
              <w:rPr>
                <w:color w:val="auto"/>
              </w:rPr>
            </w:pPr>
            <w:r w:rsidRPr="00B322EF">
              <w:rPr>
                <w:color w:val="auto"/>
              </w:rPr>
              <w:t>Evaluate and assess project brief and related documents.</w:t>
            </w:r>
          </w:p>
          <w:p w:rsidR="002D4FBD" w:rsidRPr="00B322EF" w:rsidRDefault="002D4FBD" w:rsidP="002D4FBD">
            <w:pPr>
              <w:pStyle w:val="ListParagraph"/>
              <w:numPr>
                <w:ilvl w:val="0"/>
                <w:numId w:val="6"/>
              </w:numPr>
              <w:spacing w:after="0" w:line="240" w:lineRule="auto"/>
              <w:jc w:val="left"/>
              <w:rPr>
                <w:color w:val="auto"/>
              </w:rPr>
            </w:pPr>
            <w:r w:rsidRPr="00B322EF">
              <w:rPr>
                <w:color w:val="auto"/>
              </w:rPr>
              <w:t>Produce document on project tasks and associated timelines, including installation processes and test requirements.</w:t>
            </w:r>
          </w:p>
          <w:p w:rsidR="002D4FBD" w:rsidRPr="00B322EF" w:rsidRDefault="002D4FBD" w:rsidP="002D4FBD">
            <w:pPr>
              <w:pStyle w:val="ListParagraph"/>
              <w:numPr>
                <w:ilvl w:val="0"/>
                <w:numId w:val="6"/>
              </w:numPr>
              <w:spacing w:after="0" w:line="240" w:lineRule="auto"/>
              <w:jc w:val="left"/>
              <w:rPr>
                <w:color w:val="auto"/>
              </w:rPr>
            </w:pPr>
            <w:r w:rsidRPr="00B322EF">
              <w:rPr>
                <w:color w:val="auto"/>
              </w:rPr>
              <w:t xml:space="preserve">Assess and produce document on resource requirements to </w:t>
            </w:r>
            <w:r w:rsidRPr="00B322EF">
              <w:rPr>
                <w:color w:val="auto"/>
              </w:rPr>
              <w:lastRenderedPageBreak/>
              <w:t>assist</w:t>
            </w:r>
            <w:r w:rsidRPr="00B322EF">
              <w:rPr>
                <w:color w:val="auto"/>
              </w:rPr>
              <w:br/>
              <w:t>allocation of appropriate resources.</w:t>
            </w:r>
          </w:p>
          <w:p w:rsidR="002D4FBD" w:rsidRPr="00B322EF" w:rsidRDefault="002D4FBD" w:rsidP="002D4FBD">
            <w:pPr>
              <w:pStyle w:val="ListParagraph"/>
              <w:numPr>
                <w:ilvl w:val="0"/>
                <w:numId w:val="6"/>
              </w:numPr>
              <w:spacing w:after="0" w:line="240" w:lineRule="auto"/>
              <w:jc w:val="left"/>
              <w:rPr>
                <w:color w:val="auto"/>
              </w:rPr>
            </w:pPr>
            <w:r w:rsidRPr="00B322EF">
              <w:rPr>
                <w:color w:val="auto"/>
              </w:rPr>
              <w:t>Produce training plan assessing training needs and associated timelines</w:t>
            </w:r>
            <w:r w:rsidRPr="00B322EF">
              <w:rPr>
                <w:color w:val="auto"/>
              </w:rPr>
              <w:br/>
              <w:t>for efficient project implementation.</w:t>
            </w:r>
          </w:p>
          <w:p w:rsidR="002D4FBD" w:rsidRPr="00B322EF" w:rsidRDefault="002D4FBD" w:rsidP="002D4FBD">
            <w:pPr>
              <w:pStyle w:val="ListParagraph"/>
              <w:numPr>
                <w:ilvl w:val="0"/>
                <w:numId w:val="6"/>
              </w:numPr>
              <w:spacing w:after="0" w:line="240" w:lineRule="auto"/>
              <w:jc w:val="left"/>
              <w:rPr>
                <w:color w:val="auto"/>
              </w:rPr>
            </w:pPr>
            <w:r w:rsidRPr="00B322EF">
              <w:rPr>
                <w:color w:val="auto"/>
              </w:rPr>
              <w:t>Determine and document budgetary requirements.</w:t>
            </w:r>
          </w:p>
          <w:p w:rsidR="002D4FBD" w:rsidRPr="00B322EF" w:rsidRDefault="002D4FBD" w:rsidP="002D4FBD">
            <w:pPr>
              <w:pStyle w:val="ListParagraph"/>
              <w:numPr>
                <w:ilvl w:val="0"/>
                <w:numId w:val="6"/>
              </w:numPr>
              <w:spacing w:after="0" w:line="240" w:lineRule="auto"/>
              <w:jc w:val="left"/>
              <w:rPr>
                <w:color w:val="auto"/>
              </w:rPr>
            </w:pPr>
            <w:r w:rsidRPr="00B322EF">
              <w:rPr>
                <w:color w:val="auto"/>
              </w:rPr>
              <w:t>Discuss roles of all identified parties associated with project to ensure their involvement.</w:t>
            </w:r>
          </w:p>
          <w:p w:rsidR="002D4FBD" w:rsidRPr="00B322EF" w:rsidRDefault="002D4FBD" w:rsidP="002D4FBD">
            <w:pPr>
              <w:pStyle w:val="ListParagraph"/>
              <w:numPr>
                <w:ilvl w:val="0"/>
                <w:numId w:val="6"/>
              </w:numPr>
              <w:spacing w:after="0" w:line="240" w:lineRule="auto"/>
              <w:jc w:val="left"/>
              <w:rPr>
                <w:color w:val="auto"/>
              </w:rPr>
            </w:pPr>
            <w:r w:rsidRPr="00B322EF">
              <w:rPr>
                <w:color w:val="auto"/>
              </w:rPr>
              <w:t>Produce project verification document, including monitoring and control processes, and review processes such as quality audits.</w:t>
            </w:r>
          </w:p>
          <w:p w:rsidR="002D4FBD" w:rsidRPr="00B322EF" w:rsidRDefault="002D4FBD" w:rsidP="002D4FBD">
            <w:pPr>
              <w:pStyle w:val="ListParagraph"/>
              <w:numPr>
                <w:ilvl w:val="0"/>
                <w:numId w:val="6"/>
              </w:numPr>
              <w:spacing w:after="0" w:line="240" w:lineRule="auto"/>
              <w:jc w:val="left"/>
              <w:rPr>
                <w:rFonts w:ascii="Times New Roman" w:eastAsia="Times New Roman" w:hAnsi="Times New Roman" w:cs="Times New Roman"/>
                <w:color w:val="auto"/>
              </w:rPr>
            </w:pPr>
            <w:r w:rsidRPr="00B322EF">
              <w:rPr>
                <w:color w:val="auto"/>
              </w:rPr>
              <w:t>Consult with all relevant parties prior to finalizing draft plan and make</w:t>
            </w:r>
            <w:r w:rsidRPr="00B322EF">
              <w:rPr>
                <w:color w:val="auto"/>
              </w:rPr>
              <w:br/>
              <w:t>changes as appropriate.</w:t>
            </w:r>
          </w:p>
        </w:tc>
        <w:tc>
          <w:tcPr>
            <w:tcW w:w="1029" w:type="pct"/>
            <w:shd w:val="clear" w:color="auto" w:fill="auto"/>
          </w:tcPr>
          <w:p w:rsidR="002D4FBD" w:rsidRPr="00B322EF" w:rsidRDefault="002D4FBD" w:rsidP="00E87D0A">
            <w:pPr>
              <w:pStyle w:val="ListParagraph"/>
              <w:numPr>
                <w:ilvl w:val="0"/>
                <w:numId w:val="85"/>
              </w:numPr>
              <w:spacing w:after="0" w:line="240" w:lineRule="auto"/>
              <w:ind w:left="258" w:hanging="191"/>
              <w:jc w:val="left"/>
              <w:rPr>
                <w:rStyle w:val="fontstyle01"/>
                <w:b/>
                <w:color w:val="auto"/>
                <w:u w:val="single"/>
              </w:rPr>
            </w:pPr>
            <w:r w:rsidRPr="00B322EF">
              <w:rPr>
                <w:rStyle w:val="fontstyle01"/>
                <w:color w:val="auto"/>
              </w:rPr>
              <w:lastRenderedPageBreak/>
              <w:t>Preparation of Project Plans and their management</w:t>
            </w:r>
          </w:p>
          <w:p w:rsidR="002D4FBD" w:rsidRPr="00B322EF" w:rsidRDefault="002D4FBD" w:rsidP="00E87D0A">
            <w:pPr>
              <w:pStyle w:val="ListParagraph"/>
              <w:numPr>
                <w:ilvl w:val="0"/>
                <w:numId w:val="85"/>
              </w:numPr>
              <w:spacing w:after="0" w:line="240" w:lineRule="auto"/>
              <w:ind w:left="258" w:hanging="191"/>
              <w:jc w:val="left"/>
              <w:rPr>
                <w:rStyle w:val="fontstyle01"/>
                <w:b/>
                <w:color w:val="auto"/>
                <w:u w:val="single"/>
              </w:rPr>
            </w:pPr>
            <w:r w:rsidRPr="00B322EF">
              <w:rPr>
                <w:rStyle w:val="fontstyle01"/>
                <w:color w:val="auto"/>
              </w:rPr>
              <w:t>Evaluation and assessment of project related documentation and tasks</w:t>
            </w:r>
          </w:p>
          <w:p w:rsidR="002D4FBD" w:rsidRPr="00B322EF" w:rsidRDefault="002D4FBD" w:rsidP="00E87D0A">
            <w:pPr>
              <w:pStyle w:val="ListParagraph"/>
              <w:numPr>
                <w:ilvl w:val="0"/>
                <w:numId w:val="85"/>
              </w:numPr>
              <w:spacing w:after="0" w:line="240" w:lineRule="auto"/>
              <w:ind w:left="258" w:hanging="191"/>
              <w:jc w:val="left"/>
              <w:rPr>
                <w:b/>
                <w:color w:val="auto"/>
                <w:u w:val="single"/>
              </w:rPr>
            </w:pPr>
            <w:r w:rsidRPr="00B322EF">
              <w:rPr>
                <w:rStyle w:val="fontstyle01"/>
                <w:color w:val="auto"/>
              </w:rPr>
              <w:t>Project Budget preparation</w:t>
            </w:r>
          </w:p>
        </w:tc>
        <w:tc>
          <w:tcPr>
            <w:tcW w:w="627" w:type="pct"/>
            <w:shd w:val="clear" w:color="auto" w:fill="auto"/>
            <w:vAlign w:val="center"/>
          </w:tcPr>
          <w:p w:rsidR="002D4FBD" w:rsidRPr="00B322EF" w:rsidRDefault="002D4FBD" w:rsidP="002D4FBD">
            <w:pPr>
              <w:ind w:left="647" w:hanging="613"/>
              <w:jc w:val="left"/>
              <w:rPr>
                <w:color w:val="auto"/>
              </w:rPr>
            </w:pPr>
            <w:r w:rsidRPr="00B322EF">
              <w:rPr>
                <w:b/>
                <w:color w:val="auto"/>
              </w:rPr>
              <w:t>Theory-</w:t>
            </w:r>
            <w:r w:rsidRPr="00B322EF">
              <w:rPr>
                <w:color w:val="auto"/>
              </w:rPr>
              <w:t xml:space="preserve"> 1.5 </w:t>
            </w:r>
            <w:proofErr w:type="spellStart"/>
            <w:r w:rsidRPr="00B322EF">
              <w:rPr>
                <w:color w:val="auto"/>
              </w:rPr>
              <w:t>Hrs</w:t>
            </w:r>
            <w:proofErr w:type="spellEnd"/>
          </w:p>
          <w:p w:rsidR="002D4FBD" w:rsidRPr="00B322EF" w:rsidRDefault="002D4FBD" w:rsidP="002D4FBD">
            <w:pPr>
              <w:ind w:left="647" w:hanging="613"/>
              <w:jc w:val="left"/>
              <w:rPr>
                <w:color w:val="auto"/>
              </w:rPr>
            </w:pPr>
            <w:r w:rsidRPr="00B322EF">
              <w:rPr>
                <w:b/>
                <w:color w:val="auto"/>
              </w:rPr>
              <w:t>Practical-</w:t>
            </w:r>
            <w:r w:rsidRPr="00B322EF">
              <w:rPr>
                <w:color w:val="auto"/>
              </w:rPr>
              <w:t xml:space="preserve"> </w:t>
            </w:r>
            <w:proofErr w:type="spellStart"/>
            <w:r w:rsidRPr="00B322EF">
              <w:rPr>
                <w:color w:val="auto"/>
              </w:rPr>
              <w:t>Hrs</w:t>
            </w:r>
            <w:proofErr w:type="spellEnd"/>
          </w:p>
          <w:p w:rsidR="002D4FBD" w:rsidRPr="00B322EF" w:rsidRDefault="002D4FBD" w:rsidP="002D4FBD">
            <w:pPr>
              <w:ind w:left="647" w:hanging="613"/>
              <w:jc w:val="left"/>
              <w:rPr>
                <w:color w:val="auto"/>
              </w:rPr>
            </w:pPr>
            <w:r w:rsidRPr="00B322EF">
              <w:rPr>
                <w:b/>
                <w:color w:val="auto"/>
              </w:rPr>
              <w:t>Total-</w:t>
            </w:r>
            <w:r w:rsidRPr="00B322EF">
              <w:rPr>
                <w:color w:val="auto"/>
              </w:rPr>
              <w:t xml:space="preserve"> 1.5 </w:t>
            </w:r>
            <w:proofErr w:type="spellStart"/>
            <w:r w:rsidRPr="00B322EF">
              <w:rPr>
                <w:color w:val="auto"/>
              </w:rPr>
              <w:t>Hrs</w:t>
            </w:r>
            <w:proofErr w:type="spellEnd"/>
          </w:p>
        </w:tc>
        <w:tc>
          <w:tcPr>
            <w:tcW w:w="831" w:type="pct"/>
            <w:shd w:val="clear" w:color="auto" w:fill="auto"/>
          </w:tcPr>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Internet</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Laptop/Computer</w:t>
            </w:r>
          </w:p>
          <w:p w:rsidR="002D4FBD" w:rsidRPr="00B322EF" w:rsidRDefault="002D4FBD" w:rsidP="00E87D0A">
            <w:pPr>
              <w:pStyle w:val="ListParagraph"/>
              <w:numPr>
                <w:ilvl w:val="0"/>
                <w:numId w:val="85"/>
              </w:numPr>
              <w:spacing w:after="0" w:line="240" w:lineRule="auto"/>
              <w:ind w:left="258" w:hanging="191"/>
              <w:jc w:val="left"/>
              <w:rPr>
                <w:rStyle w:val="fontstyle01"/>
                <w:rFonts w:ascii="Times New Roman" w:eastAsia="Times New Roman" w:hAnsi="Times New Roman" w:cs="Times New Roman"/>
                <w:color w:val="auto"/>
              </w:rPr>
            </w:pPr>
            <w:r w:rsidRPr="00B322EF">
              <w:rPr>
                <w:rStyle w:val="fontstyle01"/>
                <w:color w:val="auto"/>
              </w:rPr>
              <w:t>White board</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Projector screen</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Multimedia</w:t>
            </w:r>
            <w:r w:rsidRPr="00B322EF">
              <w:rPr>
                <w:rFonts w:ascii="ArialMT" w:hAnsi="ArialMT"/>
                <w:color w:val="auto"/>
              </w:rPr>
              <w:br/>
            </w:r>
            <w:r w:rsidRPr="00B322EF">
              <w:rPr>
                <w:rStyle w:val="fontstyle01"/>
                <w:color w:val="auto"/>
              </w:rPr>
              <w:t>projector</w:t>
            </w:r>
          </w:p>
          <w:p w:rsidR="002D4FBD" w:rsidRPr="00B322EF" w:rsidRDefault="002D4FBD" w:rsidP="002D4FBD">
            <w:pPr>
              <w:pStyle w:val="ListParagraph"/>
              <w:spacing w:after="0" w:line="240" w:lineRule="auto"/>
              <w:ind w:left="360" w:firstLine="0"/>
              <w:jc w:val="left"/>
              <w:rPr>
                <w:color w:val="auto"/>
              </w:rPr>
            </w:pPr>
          </w:p>
        </w:tc>
        <w:tc>
          <w:tcPr>
            <w:tcW w:w="559" w:type="pct"/>
            <w:shd w:val="clear" w:color="auto" w:fill="auto"/>
          </w:tcPr>
          <w:p w:rsidR="002D4FBD" w:rsidRPr="00B322EF" w:rsidRDefault="002D4FBD" w:rsidP="002D4FBD">
            <w:pPr>
              <w:spacing w:before="240"/>
              <w:ind w:left="49" w:firstLine="0"/>
              <w:rPr>
                <w:color w:val="auto"/>
              </w:rPr>
            </w:pPr>
            <w:r w:rsidRPr="00B322EF">
              <w:rPr>
                <w:color w:val="auto"/>
              </w:rPr>
              <w:t>Classroom</w:t>
            </w:r>
          </w:p>
          <w:p w:rsidR="002D4FBD" w:rsidRPr="00B322EF" w:rsidRDefault="002D4FBD" w:rsidP="002D4FBD">
            <w:pPr>
              <w:ind w:left="49" w:firstLine="0"/>
              <w:jc w:val="center"/>
              <w:rPr>
                <w:b/>
                <w:color w:val="auto"/>
              </w:rPr>
            </w:pPr>
          </w:p>
        </w:tc>
      </w:tr>
      <w:tr w:rsidR="002D4FBD" w:rsidRPr="00B322EF" w:rsidTr="002D4FBD">
        <w:trPr>
          <w:trHeight w:val="1554"/>
        </w:trPr>
        <w:tc>
          <w:tcPr>
            <w:tcW w:w="792" w:type="pct"/>
            <w:shd w:val="clear" w:color="auto" w:fill="auto"/>
          </w:tcPr>
          <w:p w:rsidR="002D4FBD" w:rsidRPr="00B322EF" w:rsidRDefault="002D4FBD" w:rsidP="002D4FBD">
            <w:pPr>
              <w:ind w:left="0" w:right="120"/>
              <w:jc w:val="left"/>
              <w:rPr>
                <w:rFonts w:ascii="Times New Roman" w:eastAsia="Times New Roman" w:hAnsi="Times New Roman" w:cs="Times New Roman"/>
                <w:color w:val="auto"/>
              </w:rPr>
            </w:pPr>
            <w:r w:rsidRPr="00B322EF">
              <w:rPr>
                <w:b/>
                <w:color w:val="auto"/>
              </w:rPr>
              <w:lastRenderedPageBreak/>
              <w:t xml:space="preserve">LU2. </w:t>
            </w:r>
            <w:r w:rsidRPr="00B322EF">
              <w:rPr>
                <w:rStyle w:val="fontstyle01"/>
                <w:color w:val="auto"/>
              </w:rPr>
              <w:t>Develop and evaluate management plan</w:t>
            </w:r>
          </w:p>
          <w:p w:rsidR="002D4FBD" w:rsidRPr="00B322EF" w:rsidRDefault="002D4FBD" w:rsidP="002D4FBD">
            <w:pPr>
              <w:ind w:left="0" w:right="120"/>
              <w:jc w:val="left"/>
              <w:rPr>
                <w:b/>
                <w:color w:val="auto"/>
              </w:rPr>
            </w:pPr>
          </w:p>
        </w:tc>
        <w:tc>
          <w:tcPr>
            <w:tcW w:w="1161" w:type="pct"/>
            <w:shd w:val="clear" w:color="auto" w:fill="auto"/>
          </w:tcPr>
          <w:p w:rsidR="002D4FBD" w:rsidRPr="00B322EF" w:rsidRDefault="002D4FBD" w:rsidP="002D4FBD">
            <w:pPr>
              <w:spacing w:after="0" w:line="240" w:lineRule="auto"/>
              <w:ind w:left="0" w:firstLine="0"/>
              <w:jc w:val="left"/>
              <w:rPr>
                <w:b/>
                <w:bCs/>
                <w:color w:val="auto"/>
              </w:rPr>
            </w:pPr>
            <w:r w:rsidRPr="00B322EF">
              <w:rPr>
                <w:b/>
                <w:bCs/>
                <w:color w:val="auto"/>
              </w:rPr>
              <w:t>Trainee will be able to:</w:t>
            </w:r>
          </w:p>
          <w:p w:rsidR="002D4FBD" w:rsidRPr="00B322EF" w:rsidRDefault="002D4FBD" w:rsidP="002D4FBD">
            <w:pPr>
              <w:spacing w:after="0" w:line="240" w:lineRule="auto"/>
              <w:ind w:left="0" w:firstLine="0"/>
              <w:jc w:val="left"/>
              <w:rPr>
                <w:b/>
                <w:bCs/>
                <w:color w:val="auto"/>
              </w:rPr>
            </w:pPr>
          </w:p>
          <w:p w:rsidR="002D4FBD" w:rsidRPr="00B322EF" w:rsidRDefault="002D4FBD" w:rsidP="002D4FBD">
            <w:pPr>
              <w:pStyle w:val="ListParagraph"/>
              <w:numPr>
                <w:ilvl w:val="0"/>
                <w:numId w:val="6"/>
              </w:numPr>
              <w:spacing w:after="0" w:line="240" w:lineRule="auto"/>
              <w:jc w:val="left"/>
              <w:rPr>
                <w:color w:val="auto"/>
              </w:rPr>
            </w:pPr>
            <w:r w:rsidRPr="00B322EF">
              <w:rPr>
                <w:color w:val="auto"/>
              </w:rPr>
              <w:t>Produce preliminary plan for consultation, including identified factors that may impact on realization of project and observance of relevant legislation, codes, regulation and standards.</w:t>
            </w:r>
          </w:p>
          <w:p w:rsidR="002D4FBD" w:rsidRPr="00B322EF" w:rsidRDefault="002D4FBD" w:rsidP="002D4FBD">
            <w:pPr>
              <w:pStyle w:val="ListParagraph"/>
              <w:numPr>
                <w:ilvl w:val="0"/>
                <w:numId w:val="6"/>
              </w:numPr>
              <w:spacing w:after="0" w:line="240" w:lineRule="auto"/>
              <w:jc w:val="left"/>
              <w:rPr>
                <w:color w:val="auto"/>
              </w:rPr>
            </w:pPr>
            <w:r w:rsidRPr="00B322EF">
              <w:rPr>
                <w:color w:val="auto"/>
              </w:rPr>
              <w:lastRenderedPageBreak/>
              <w:t>Consult with client and clarify any amendments.</w:t>
            </w:r>
          </w:p>
          <w:p w:rsidR="002D4FBD" w:rsidRPr="00B322EF" w:rsidRDefault="002D4FBD" w:rsidP="002D4FBD">
            <w:pPr>
              <w:pStyle w:val="ListParagraph"/>
              <w:numPr>
                <w:ilvl w:val="0"/>
                <w:numId w:val="6"/>
              </w:numPr>
              <w:spacing w:after="0" w:line="240" w:lineRule="auto"/>
              <w:jc w:val="left"/>
              <w:rPr>
                <w:b/>
                <w:bCs/>
                <w:color w:val="auto"/>
              </w:rPr>
            </w:pPr>
            <w:r w:rsidRPr="00B322EF">
              <w:rPr>
                <w:color w:val="auto"/>
              </w:rPr>
              <w:t>Develop final plan with recommendations.</w:t>
            </w:r>
          </w:p>
        </w:tc>
        <w:tc>
          <w:tcPr>
            <w:tcW w:w="1029" w:type="pct"/>
            <w:shd w:val="clear" w:color="auto" w:fill="auto"/>
          </w:tcPr>
          <w:p w:rsidR="002D4FBD" w:rsidRPr="00B322EF" w:rsidRDefault="002D4FBD" w:rsidP="002D4FBD">
            <w:pPr>
              <w:pStyle w:val="ListParagraph"/>
              <w:numPr>
                <w:ilvl w:val="0"/>
                <w:numId w:val="6"/>
              </w:numPr>
              <w:spacing w:after="0" w:line="240" w:lineRule="auto"/>
              <w:jc w:val="left"/>
              <w:rPr>
                <w:rStyle w:val="fontstyle01"/>
                <w:rFonts w:ascii="Times New Roman" w:eastAsia="Times New Roman" w:hAnsi="Times New Roman" w:cs="Times New Roman"/>
                <w:color w:val="auto"/>
              </w:rPr>
            </w:pPr>
            <w:r w:rsidRPr="00B322EF">
              <w:rPr>
                <w:rStyle w:val="fontstyle01"/>
                <w:color w:val="auto"/>
              </w:rPr>
              <w:lastRenderedPageBreak/>
              <w:t>Development and evaluation of project management plans</w:t>
            </w:r>
          </w:p>
          <w:p w:rsidR="002D4FBD" w:rsidRPr="00B322EF" w:rsidRDefault="002D4FBD" w:rsidP="002D4FBD">
            <w:pPr>
              <w:pStyle w:val="ListParagraph"/>
              <w:numPr>
                <w:ilvl w:val="0"/>
                <w:numId w:val="6"/>
              </w:numPr>
              <w:spacing w:after="0" w:line="240" w:lineRule="auto"/>
              <w:jc w:val="left"/>
              <w:rPr>
                <w:rStyle w:val="fontstyle01"/>
                <w:rFonts w:ascii="Times New Roman" w:eastAsia="Times New Roman" w:hAnsi="Times New Roman" w:cs="Times New Roman"/>
                <w:color w:val="auto"/>
              </w:rPr>
            </w:pPr>
            <w:r w:rsidRPr="00B322EF">
              <w:rPr>
                <w:rStyle w:val="fontstyle01"/>
                <w:color w:val="auto"/>
              </w:rPr>
              <w:t>Client dealing for clarification and amendments in project plans</w:t>
            </w:r>
          </w:p>
          <w:p w:rsidR="002D4FBD" w:rsidRPr="00B322EF" w:rsidRDefault="002D4FBD" w:rsidP="002D4FBD">
            <w:pPr>
              <w:pStyle w:val="ListParagraph"/>
              <w:numPr>
                <w:ilvl w:val="0"/>
                <w:numId w:val="6"/>
              </w:numPr>
              <w:spacing w:after="0" w:line="240" w:lineRule="auto"/>
              <w:jc w:val="left"/>
              <w:rPr>
                <w:rFonts w:ascii="Times New Roman" w:eastAsia="Times New Roman" w:hAnsi="Times New Roman" w:cs="Times New Roman"/>
                <w:color w:val="auto"/>
              </w:rPr>
            </w:pPr>
            <w:r w:rsidRPr="00B322EF">
              <w:rPr>
                <w:rStyle w:val="fontstyle01"/>
                <w:color w:val="auto"/>
              </w:rPr>
              <w:t>Finalization of plans</w:t>
            </w:r>
          </w:p>
          <w:p w:rsidR="002D4FBD" w:rsidRPr="00B322EF" w:rsidRDefault="002D4FBD" w:rsidP="002D4FBD">
            <w:pPr>
              <w:spacing w:line="360" w:lineRule="auto"/>
              <w:ind w:left="12" w:firstLine="0"/>
              <w:jc w:val="left"/>
              <w:rPr>
                <w:rFonts w:eastAsia="Times New Roman"/>
                <w:color w:val="auto"/>
              </w:rPr>
            </w:pPr>
          </w:p>
        </w:tc>
        <w:tc>
          <w:tcPr>
            <w:tcW w:w="627" w:type="pct"/>
            <w:shd w:val="clear" w:color="auto" w:fill="auto"/>
            <w:vAlign w:val="center"/>
          </w:tcPr>
          <w:p w:rsidR="002D4FBD" w:rsidRPr="00B322EF" w:rsidRDefault="002D4FBD" w:rsidP="002D4FBD">
            <w:pPr>
              <w:ind w:left="647" w:hanging="613"/>
              <w:jc w:val="left"/>
              <w:rPr>
                <w:color w:val="auto"/>
              </w:rPr>
            </w:pPr>
            <w:r w:rsidRPr="00B322EF">
              <w:rPr>
                <w:b/>
                <w:color w:val="auto"/>
              </w:rPr>
              <w:lastRenderedPageBreak/>
              <w:t>Theory-</w:t>
            </w:r>
            <w:r w:rsidRPr="00B322EF">
              <w:rPr>
                <w:color w:val="auto"/>
              </w:rPr>
              <w:t xml:space="preserve"> 1.5 </w:t>
            </w:r>
            <w:proofErr w:type="spellStart"/>
            <w:r w:rsidRPr="00B322EF">
              <w:rPr>
                <w:color w:val="auto"/>
              </w:rPr>
              <w:t>Hrs</w:t>
            </w:r>
            <w:proofErr w:type="spellEnd"/>
          </w:p>
          <w:p w:rsidR="002D4FBD" w:rsidRPr="00B322EF" w:rsidRDefault="002D4FBD" w:rsidP="002D4FBD">
            <w:pPr>
              <w:ind w:left="647" w:hanging="613"/>
              <w:jc w:val="left"/>
              <w:rPr>
                <w:color w:val="auto"/>
              </w:rPr>
            </w:pPr>
            <w:r w:rsidRPr="00B322EF">
              <w:rPr>
                <w:b/>
                <w:color w:val="auto"/>
              </w:rPr>
              <w:t>Practical-</w:t>
            </w:r>
            <w:r w:rsidRPr="00B322EF">
              <w:rPr>
                <w:color w:val="auto"/>
              </w:rPr>
              <w:t xml:space="preserve"> </w:t>
            </w:r>
            <w:proofErr w:type="spellStart"/>
            <w:r w:rsidRPr="00B322EF">
              <w:rPr>
                <w:color w:val="auto"/>
              </w:rPr>
              <w:t>Hrs</w:t>
            </w:r>
            <w:proofErr w:type="spellEnd"/>
          </w:p>
          <w:p w:rsidR="002D4FBD" w:rsidRPr="00B322EF" w:rsidRDefault="002D4FBD" w:rsidP="002D4FBD">
            <w:pPr>
              <w:ind w:left="647" w:hanging="613"/>
              <w:jc w:val="left"/>
              <w:rPr>
                <w:b/>
                <w:color w:val="auto"/>
              </w:rPr>
            </w:pPr>
            <w:r w:rsidRPr="00B322EF">
              <w:rPr>
                <w:b/>
                <w:color w:val="auto"/>
              </w:rPr>
              <w:t>Total-</w:t>
            </w:r>
            <w:r w:rsidRPr="00B322EF">
              <w:rPr>
                <w:color w:val="auto"/>
              </w:rPr>
              <w:t xml:space="preserve"> 1.5 </w:t>
            </w:r>
            <w:proofErr w:type="spellStart"/>
            <w:r w:rsidRPr="00B322EF">
              <w:rPr>
                <w:color w:val="auto"/>
              </w:rPr>
              <w:t>Hrs</w:t>
            </w:r>
            <w:proofErr w:type="spellEnd"/>
          </w:p>
        </w:tc>
        <w:tc>
          <w:tcPr>
            <w:tcW w:w="831" w:type="pct"/>
            <w:shd w:val="clear" w:color="auto" w:fill="auto"/>
          </w:tcPr>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Internet</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Laptop/Computer</w:t>
            </w:r>
          </w:p>
          <w:p w:rsidR="002D4FBD" w:rsidRPr="00B322EF" w:rsidRDefault="002D4FBD" w:rsidP="00E87D0A">
            <w:pPr>
              <w:pStyle w:val="ListParagraph"/>
              <w:numPr>
                <w:ilvl w:val="0"/>
                <w:numId w:val="85"/>
              </w:numPr>
              <w:spacing w:after="0" w:line="240" w:lineRule="auto"/>
              <w:ind w:left="258" w:hanging="191"/>
              <w:jc w:val="left"/>
              <w:rPr>
                <w:rStyle w:val="fontstyle01"/>
                <w:rFonts w:ascii="Times New Roman" w:eastAsia="Times New Roman" w:hAnsi="Times New Roman" w:cs="Times New Roman"/>
                <w:color w:val="auto"/>
              </w:rPr>
            </w:pPr>
            <w:r w:rsidRPr="00B322EF">
              <w:rPr>
                <w:rStyle w:val="fontstyle01"/>
                <w:color w:val="auto"/>
              </w:rPr>
              <w:t>White board</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Projector screen</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Multimedia</w:t>
            </w:r>
            <w:r w:rsidRPr="00B322EF">
              <w:rPr>
                <w:rFonts w:ascii="ArialMT" w:hAnsi="ArialMT"/>
                <w:color w:val="auto"/>
              </w:rPr>
              <w:br/>
            </w:r>
            <w:r w:rsidRPr="00B322EF">
              <w:rPr>
                <w:rStyle w:val="fontstyle01"/>
                <w:color w:val="auto"/>
              </w:rPr>
              <w:t>projector</w:t>
            </w:r>
          </w:p>
          <w:p w:rsidR="002D4FBD" w:rsidRPr="00B322EF" w:rsidRDefault="002D4FBD" w:rsidP="002D4FBD">
            <w:pPr>
              <w:pStyle w:val="ListParagraph"/>
              <w:spacing w:after="0" w:line="240" w:lineRule="auto"/>
              <w:ind w:left="360" w:firstLine="0"/>
              <w:jc w:val="left"/>
              <w:rPr>
                <w:color w:val="auto"/>
              </w:rPr>
            </w:pPr>
          </w:p>
        </w:tc>
        <w:tc>
          <w:tcPr>
            <w:tcW w:w="559" w:type="pct"/>
            <w:shd w:val="clear" w:color="auto" w:fill="auto"/>
          </w:tcPr>
          <w:p w:rsidR="002D4FBD" w:rsidRPr="00B322EF" w:rsidRDefault="002D4FBD" w:rsidP="002D4FBD">
            <w:pPr>
              <w:spacing w:before="240"/>
              <w:ind w:left="49" w:firstLine="0"/>
              <w:rPr>
                <w:color w:val="auto"/>
              </w:rPr>
            </w:pPr>
            <w:r w:rsidRPr="00B322EF">
              <w:rPr>
                <w:color w:val="auto"/>
              </w:rPr>
              <w:t>Classroom</w:t>
            </w:r>
          </w:p>
          <w:p w:rsidR="002D4FBD" w:rsidRPr="00B322EF" w:rsidRDefault="002D4FBD" w:rsidP="002D4FBD">
            <w:pPr>
              <w:spacing w:before="240"/>
              <w:ind w:left="49" w:firstLine="0"/>
              <w:jc w:val="center"/>
              <w:rPr>
                <w:color w:val="auto"/>
              </w:rPr>
            </w:pPr>
          </w:p>
        </w:tc>
      </w:tr>
      <w:tr w:rsidR="002D4FBD" w:rsidRPr="00B322EF" w:rsidTr="002D4FBD">
        <w:trPr>
          <w:trHeight w:val="1554"/>
        </w:trPr>
        <w:tc>
          <w:tcPr>
            <w:tcW w:w="792" w:type="pct"/>
            <w:shd w:val="clear" w:color="auto" w:fill="auto"/>
            <w:vAlign w:val="center"/>
          </w:tcPr>
          <w:p w:rsidR="002D4FBD" w:rsidRPr="00B322EF" w:rsidRDefault="002D4FBD" w:rsidP="002D4FBD">
            <w:pPr>
              <w:ind w:left="0" w:right="120"/>
              <w:jc w:val="left"/>
              <w:rPr>
                <w:b/>
                <w:bCs/>
                <w:color w:val="auto"/>
              </w:rPr>
            </w:pPr>
            <w:r w:rsidRPr="00B322EF">
              <w:rPr>
                <w:rStyle w:val="fontstyle01"/>
                <w:b/>
                <w:bCs/>
                <w:color w:val="auto"/>
              </w:rPr>
              <w:lastRenderedPageBreak/>
              <w:t xml:space="preserve">LU3. </w:t>
            </w:r>
            <w:r w:rsidRPr="00B322EF">
              <w:rPr>
                <w:rStyle w:val="fontstyle01"/>
                <w:color w:val="auto"/>
              </w:rPr>
              <w:t>Communicate project information</w:t>
            </w:r>
          </w:p>
        </w:tc>
        <w:tc>
          <w:tcPr>
            <w:tcW w:w="1161" w:type="pct"/>
            <w:shd w:val="clear" w:color="auto" w:fill="auto"/>
            <w:vAlign w:val="center"/>
          </w:tcPr>
          <w:p w:rsidR="002D4FBD" w:rsidRPr="00B322EF" w:rsidRDefault="002D4FBD" w:rsidP="002D4FBD">
            <w:pPr>
              <w:spacing w:after="0" w:line="240" w:lineRule="auto"/>
              <w:ind w:left="0" w:firstLine="0"/>
              <w:jc w:val="left"/>
              <w:rPr>
                <w:b/>
                <w:bCs/>
                <w:color w:val="auto"/>
              </w:rPr>
            </w:pPr>
            <w:r w:rsidRPr="00B322EF">
              <w:rPr>
                <w:b/>
                <w:bCs/>
                <w:color w:val="auto"/>
              </w:rPr>
              <w:t>Trainee will be able to:</w:t>
            </w:r>
          </w:p>
          <w:p w:rsidR="002D4FBD" w:rsidRPr="00B322EF" w:rsidRDefault="002D4FBD" w:rsidP="002D4FBD">
            <w:pPr>
              <w:spacing w:after="0" w:line="240" w:lineRule="auto"/>
              <w:ind w:left="0" w:firstLine="0"/>
              <w:jc w:val="left"/>
              <w:rPr>
                <w:b/>
                <w:bCs/>
                <w:color w:val="auto"/>
              </w:rPr>
            </w:pPr>
          </w:p>
          <w:p w:rsidR="002D4FBD" w:rsidRPr="00B322EF" w:rsidRDefault="002D4FBD" w:rsidP="002D4FBD">
            <w:pPr>
              <w:pStyle w:val="ListParagraph"/>
              <w:numPr>
                <w:ilvl w:val="0"/>
                <w:numId w:val="6"/>
              </w:numPr>
              <w:spacing w:after="0" w:line="240" w:lineRule="auto"/>
              <w:jc w:val="left"/>
              <w:rPr>
                <w:color w:val="auto"/>
              </w:rPr>
            </w:pPr>
            <w:r w:rsidRPr="00B322EF">
              <w:rPr>
                <w:color w:val="auto"/>
              </w:rPr>
              <w:t>Produce and document final plan to include implementation details and training needs.</w:t>
            </w:r>
          </w:p>
          <w:p w:rsidR="002D4FBD" w:rsidRPr="00B322EF" w:rsidRDefault="002D4FBD" w:rsidP="002D4FBD">
            <w:pPr>
              <w:pStyle w:val="ListParagraph"/>
              <w:numPr>
                <w:ilvl w:val="0"/>
                <w:numId w:val="6"/>
              </w:numPr>
              <w:spacing w:after="0" w:line="240" w:lineRule="auto"/>
              <w:jc w:val="left"/>
              <w:rPr>
                <w:b/>
                <w:bCs/>
                <w:color w:val="auto"/>
              </w:rPr>
            </w:pPr>
            <w:r w:rsidRPr="00B322EF">
              <w:rPr>
                <w:color w:val="auto"/>
              </w:rPr>
              <w:t>Present plan to client and obtain sign off.</w:t>
            </w:r>
          </w:p>
        </w:tc>
        <w:tc>
          <w:tcPr>
            <w:tcW w:w="1029" w:type="pct"/>
            <w:shd w:val="clear" w:color="auto" w:fill="auto"/>
          </w:tcPr>
          <w:p w:rsidR="002D4FBD" w:rsidRPr="00B322EF" w:rsidRDefault="002D4FBD" w:rsidP="002D4FBD">
            <w:pPr>
              <w:pStyle w:val="ListParagraph"/>
              <w:numPr>
                <w:ilvl w:val="0"/>
                <w:numId w:val="6"/>
              </w:numPr>
              <w:spacing w:after="0" w:line="240" w:lineRule="auto"/>
              <w:jc w:val="left"/>
              <w:rPr>
                <w:color w:val="auto"/>
              </w:rPr>
            </w:pPr>
            <w:r w:rsidRPr="00B322EF">
              <w:rPr>
                <w:color w:val="auto"/>
              </w:rPr>
              <w:t>Presentation of Project plan to client</w:t>
            </w:r>
          </w:p>
          <w:p w:rsidR="002D4FBD" w:rsidRPr="00B322EF" w:rsidRDefault="002D4FBD" w:rsidP="002D4FBD">
            <w:pPr>
              <w:spacing w:line="360" w:lineRule="auto"/>
              <w:ind w:left="12" w:firstLine="0"/>
              <w:jc w:val="left"/>
              <w:rPr>
                <w:color w:val="auto"/>
              </w:rPr>
            </w:pPr>
          </w:p>
        </w:tc>
        <w:tc>
          <w:tcPr>
            <w:tcW w:w="627" w:type="pct"/>
            <w:shd w:val="clear" w:color="auto" w:fill="auto"/>
            <w:vAlign w:val="center"/>
          </w:tcPr>
          <w:p w:rsidR="002D4FBD" w:rsidRPr="00B322EF" w:rsidRDefault="002D4FBD" w:rsidP="002D4FBD">
            <w:pPr>
              <w:ind w:left="647" w:hanging="613"/>
              <w:jc w:val="left"/>
              <w:rPr>
                <w:color w:val="auto"/>
              </w:rPr>
            </w:pPr>
            <w:r w:rsidRPr="00B322EF">
              <w:rPr>
                <w:b/>
                <w:color w:val="auto"/>
              </w:rPr>
              <w:t>Theory-</w:t>
            </w:r>
            <w:r w:rsidRPr="00B322EF">
              <w:rPr>
                <w:color w:val="auto"/>
              </w:rPr>
              <w:t xml:space="preserve"> 1 </w:t>
            </w:r>
            <w:proofErr w:type="spellStart"/>
            <w:r w:rsidRPr="00B322EF">
              <w:rPr>
                <w:color w:val="auto"/>
              </w:rPr>
              <w:t>Hrs</w:t>
            </w:r>
            <w:proofErr w:type="spellEnd"/>
          </w:p>
          <w:p w:rsidR="002D4FBD" w:rsidRPr="00B322EF" w:rsidRDefault="002D4FBD" w:rsidP="002D4FBD">
            <w:pPr>
              <w:ind w:left="647" w:hanging="613"/>
              <w:jc w:val="left"/>
              <w:rPr>
                <w:color w:val="auto"/>
              </w:rPr>
            </w:pPr>
            <w:r w:rsidRPr="00B322EF">
              <w:rPr>
                <w:b/>
                <w:color w:val="auto"/>
              </w:rPr>
              <w:t>Practical-</w:t>
            </w:r>
            <w:r w:rsidRPr="00B322EF">
              <w:rPr>
                <w:color w:val="auto"/>
              </w:rPr>
              <w:t xml:space="preserve"> </w:t>
            </w:r>
            <w:proofErr w:type="spellStart"/>
            <w:r w:rsidRPr="00B322EF">
              <w:rPr>
                <w:color w:val="auto"/>
              </w:rPr>
              <w:t>Hrs</w:t>
            </w:r>
            <w:proofErr w:type="spellEnd"/>
          </w:p>
          <w:p w:rsidR="002D4FBD" w:rsidRPr="00B322EF" w:rsidRDefault="002D4FBD" w:rsidP="002D4FBD">
            <w:pPr>
              <w:ind w:left="647" w:hanging="613"/>
              <w:jc w:val="left"/>
              <w:rPr>
                <w:b/>
                <w:color w:val="auto"/>
              </w:rPr>
            </w:pPr>
            <w:r w:rsidRPr="00B322EF">
              <w:rPr>
                <w:b/>
                <w:color w:val="auto"/>
              </w:rPr>
              <w:t>Total-</w:t>
            </w:r>
            <w:r w:rsidRPr="00B322EF">
              <w:rPr>
                <w:color w:val="auto"/>
              </w:rPr>
              <w:t xml:space="preserve"> 1 </w:t>
            </w:r>
            <w:proofErr w:type="spellStart"/>
            <w:r w:rsidRPr="00B322EF">
              <w:rPr>
                <w:color w:val="auto"/>
              </w:rPr>
              <w:t>Hrs</w:t>
            </w:r>
            <w:proofErr w:type="spellEnd"/>
          </w:p>
        </w:tc>
        <w:tc>
          <w:tcPr>
            <w:tcW w:w="831" w:type="pct"/>
            <w:shd w:val="clear" w:color="auto" w:fill="auto"/>
          </w:tcPr>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Internet</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Laptop/Computer</w:t>
            </w:r>
          </w:p>
          <w:p w:rsidR="002D4FBD" w:rsidRPr="00B322EF" w:rsidRDefault="002D4FBD" w:rsidP="00E87D0A">
            <w:pPr>
              <w:pStyle w:val="ListParagraph"/>
              <w:numPr>
                <w:ilvl w:val="0"/>
                <w:numId w:val="85"/>
              </w:numPr>
              <w:spacing w:after="0" w:line="240" w:lineRule="auto"/>
              <w:ind w:left="258" w:hanging="191"/>
              <w:jc w:val="left"/>
              <w:rPr>
                <w:rStyle w:val="fontstyle01"/>
                <w:rFonts w:ascii="Times New Roman" w:eastAsia="Times New Roman" w:hAnsi="Times New Roman" w:cs="Times New Roman"/>
                <w:color w:val="auto"/>
              </w:rPr>
            </w:pPr>
            <w:r w:rsidRPr="00B322EF">
              <w:rPr>
                <w:rStyle w:val="fontstyle01"/>
                <w:color w:val="auto"/>
              </w:rPr>
              <w:t>White board</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Projector screen</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Multimedia</w:t>
            </w:r>
            <w:r w:rsidRPr="00B322EF">
              <w:rPr>
                <w:rFonts w:ascii="ArialMT" w:hAnsi="ArialMT"/>
                <w:color w:val="auto"/>
              </w:rPr>
              <w:br/>
            </w:r>
            <w:r w:rsidRPr="00B322EF">
              <w:rPr>
                <w:rStyle w:val="fontstyle01"/>
                <w:color w:val="auto"/>
              </w:rPr>
              <w:t>projector</w:t>
            </w:r>
          </w:p>
          <w:p w:rsidR="002D4FBD" w:rsidRPr="00B322EF" w:rsidRDefault="002D4FBD" w:rsidP="002D4FBD">
            <w:pPr>
              <w:pStyle w:val="ListParagraph"/>
              <w:numPr>
                <w:ilvl w:val="0"/>
                <w:numId w:val="6"/>
              </w:numPr>
              <w:spacing w:after="0" w:line="240" w:lineRule="auto"/>
              <w:jc w:val="left"/>
              <w:rPr>
                <w:color w:val="auto"/>
              </w:rPr>
            </w:pPr>
          </w:p>
        </w:tc>
        <w:tc>
          <w:tcPr>
            <w:tcW w:w="559" w:type="pct"/>
            <w:shd w:val="clear" w:color="auto" w:fill="auto"/>
          </w:tcPr>
          <w:p w:rsidR="002D4FBD" w:rsidRPr="00B322EF" w:rsidRDefault="002D4FBD" w:rsidP="002D4FBD">
            <w:pPr>
              <w:spacing w:before="240"/>
              <w:ind w:left="49" w:firstLine="0"/>
              <w:rPr>
                <w:color w:val="auto"/>
              </w:rPr>
            </w:pPr>
            <w:r w:rsidRPr="00B322EF">
              <w:rPr>
                <w:color w:val="auto"/>
              </w:rPr>
              <w:t>Classroom</w:t>
            </w:r>
          </w:p>
          <w:p w:rsidR="002D4FBD" w:rsidRPr="00B322EF" w:rsidRDefault="002D4FBD" w:rsidP="002D4FBD">
            <w:pPr>
              <w:spacing w:before="240"/>
              <w:ind w:left="49" w:firstLine="0"/>
              <w:jc w:val="center"/>
              <w:rPr>
                <w:color w:val="auto"/>
              </w:rPr>
            </w:pPr>
          </w:p>
        </w:tc>
      </w:tr>
      <w:tr w:rsidR="002D4FBD" w:rsidRPr="00B322EF" w:rsidTr="002D4FBD">
        <w:trPr>
          <w:trHeight w:val="1554"/>
        </w:trPr>
        <w:tc>
          <w:tcPr>
            <w:tcW w:w="792" w:type="pct"/>
            <w:shd w:val="clear" w:color="auto" w:fill="auto"/>
            <w:vAlign w:val="center"/>
          </w:tcPr>
          <w:p w:rsidR="002D4FBD" w:rsidRPr="00B322EF" w:rsidRDefault="002D4FBD" w:rsidP="002D4FBD">
            <w:pPr>
              <w:ind w:left="0" w:right="120"/>
              <w:jc w:val="left"/>
              <w:rPr>
                <w:b/>
                <w:bCs/>
                <w:color w:val="auto"/>
              </w:rPr>
            </w:pPr>
            <w:r w:rsidRPr="00B322EF">
              <w:rPr>
                <w:rStyle w:val="fontstyle01"/>
                <w:b/>
                <w:bCs/>
                <w:color w:val="auto"/>
              </w:rPr>
              <w:t xml:space="preserve">LU4. </w:t>
            </w:r>
            <w:r w:rsidRPr="00B322EF">
              <w:rPr>
                <w:rStyle w:val="fontstyle01"/>
                <w:color w:val="auto"/>
              </w:rPr>
              <w:t>Contribute to assessing</w:t>
            </w:r>
            <w:r w:rsidRPr="00B322EF">
              <w:rPr>
                <w:color w:val="auto"/>
              </w:rPr>
              <w:br/>
            </w:r>
            <w:r w:rsidRPr="00B322EF">
              <w:rPr>
                <w:rStyle w:val="fontstyle01"/>
                <w:color w:val="auto"/>
              </w:rPr>
              <w:t>effectiveness of</w:t>
            </w:r>
            <w:r w:rsidRPr="00B322EF">
              <w:rPr>
                <w:color w:val="auto"/>
              </w:rPr>
              <w:br/>
            </w:r>
            <w:r w:rsidRPr="00B322EF">
              <w:rPr>
                <w:rStyle w:val="fontstyle01"/>
                <w:color w:val="auto"/>
              </w:rPr>
              <w:t>communication</w:t>
            </w:r>
          </w:p>
        </w:tc>
        <w:tc>
          <w:tcPr>
            <w:tcW w:w="1161" w:type="pct"/>
            <w:shd w:val="clear" w:color="auto" w:fill="auto"/>
            <w:vAlign w:val="center"/>
          </w:tcPr>
          <w:p w:rsidR="002D4FBD" w:rsidRPr="00B322EF" w:rsidRDefault="002D4FBD" w:rsidP="002D4FBD">
            <w:pPr>
              <w:spacing w:after="0" w:line="240" w:lineRule="auto"/>
              <w:ind w:left="0" w:firstLine="0"/>
              <w:jc w:val="left"/>
              <w:rPr>
                <w:b/>
                <w:bCs/>
                <w:color w:val="auto"/>
              </w:rPr>
            </w:pPr>
            <w:r w:rsidRPr="00B322EF">
              <w:rPr>
                <w:b/>
                <w:bCs/>
                <w:color w:val="auto"/>
              </w:rPr>
              <w:t>Trainee will be able to:</w:t>
            </w:r>
          </w:p>
          <w:p w:rsidR="002D4FBD" w:rsidRPr="00B322EF" w:rsidRDefault="002D4FBD" w:rsidP="002D4FBD">
            <w:pPr>
              <w:spacing w:after="0" w:line="240" w:lineRule="auto"/>
              <w:ind w:left="0" w:firstLine="0"/>
              <w:jc w:val="left"/>
              <w:rPr>
                <w:b/>
                <w:bCs/>
                <w:color w:val="auto"/>
              </w:rPr>
            </w:pPr>
          </w:p>
          <w:p w:rsidR="002D4FBD" w:rsidRPr="00B322EF" w:rsidRDefault="002D4FBD" w:rsidP="002D4FBD">
            <w:pPr>
              <w:pStyle w:val="ListParagraph"/>
              <w:numPr>
                <w:ilvl w:val="0"/>
                <w:numId w:val="6"/>
              </w:numPr>
              <w:spacing w:after="0" w:line="240" w:lineRule="auto"/>
              <w:jc w:val="left"/>
              <w:rPr>
                <w:color w:val="auto"/>
              </w:rPr>
            </w:pPr>
            <w:r w:rsidRPr="00B322EF">
              <w:rPr>
                <w:color w:val="auto"/>
              </w:rPr>
              <w:t>Assist in ongoing review of project outcomes to determine effectiveness of communications-management activities.</w:t>
            </w:r>
          </w:p>
          <w:p w:rsidR="002D4FBD" w:rsidRPr="00B322EF" w:rsidRDefault="002D4FBD" w:rsidP="002D4FBD">
            <w:pPr>
              <w:pStyle w:val="ListParagraph"/>
              <w:numPr>
                <w:ilvl w:val="0"/>
                <w:numId w:val="6"/>
              </w:numPr>
              <w:spacing w:after="0" w:line="240" w:lineRule="auto"/>
              <w:jc w:val="left"/>
              <w:rPr>
                <w:b/>
                <w:bCs/>
                <w:color w:val="auto"/>
              </w:rPr>
            </w:pPr>
            <w:r w:rsidRPr="00B322EF">
              <w:rPr>
                <w:color w:val="auto"/>
              </w:rPr>
              <w:t>Report communications-management issues and responses to higher</w:t>
            </w:r>
            <w:r w:rsidRPr="00B322EF">
              <w:rPr>
                <w:color w:val="auto"/>
              </w:rPr>
              <w:br/>
              <w:t>project authorities for application of lessons learned to future projects.</w:t>
            </w:r>
          </w:p>
        </w:tc>
        <w:tc>
          <w:tcPr>
            <w:tcW w:w="1029" w:type="pct"/>
            <w:shd w:val="clear" w:color="auto" w:fill="auto"/>
          </w:tcPr>
          <w:p w:rsidR="002D4FBD" w:rsidRPr="00B322EF" w:rsidRDefault="002D4FBD" w:rsidP="002D4FBD">
            <w:pPr>
              <w:pStyle w:val="ListParagraph"/>
              <w:numPr>
                <w:ilvl w:val="0"/>
                <w:numId w:val="6"/>
              </w:numPr>
              <w:spacing w:after="0" w:line="240" w:lineRule="auto"/>
              <w:jc w:val="left"/>
              <w:rPr>
                <w:color w:val="auto"/>
              </w:rPr>
            </w:pPr>
            <w:r w:rsidRPr="00B322EF">
              <w:rPr>
                <w:color w:val="auto"/>
              </w:rPr>
              <w:t>Review of project outcomes and asses effectiveness of business communication</w:t>
            </w:r>
          </w:p>
          <w:p w:rsidR="002D4FBD" w:rsidRPr="00B322EF" w:rsidRDefault="002D4FBD" w:rsidP="002D4FBD">
            <w:pPr>
              <w:spacing w:line="360" w:lineRule="auto"/>
              <w:ind w:left="12" w:firstLine="0"/>
              <w:jc w:val="left"/>
              <w:rPr>
                <w:rFonts w:eastAsia="Times New Roman"/>
                <w:color w:val="auto"/>
              </w:rPr>
            </w:pPr>
          </w:p>
        </w:tc>
        <w:tc>
          <w:tcPr>
            <w:tcW w:w="627" w:type="pct"/>
            <w:shd w:val="clear" w:color="auto" w:fill="auto"/>
            <w:vAlign w:val="center"/>
          </w:tcPr>
          <w:p w:rsidR="002D4FBD" w:rsidRPr="00B322EF" w:rsidRDefault="002D4FBD" w:rsidP="002D4FBD">
            <w:pPr>
              <w:ind w:left="647" w:hanging="613"/>
              <w:jc w:val="left"/>
              <w:rPr>
                <w:color w:val="auto"/>
              </w:rPr>
            </w:pPr>
            <w:r w:rsidRPr="00B322EF">
              <w:rPr>
                <w:b/>
                <w:color w:val="auto"/>
              </w:rPr>
              <w:t>Theory-</w:t>
            </w:r>
            <w:r w:rsidRPr="00B322EF">
              <w:rPr>
                <w:color w:val="auto"/>
              </w:rPr>
              <w:t xml:space="preserve"> 1 </w:t>
            </w:r>
            <w:proofErr w:type="spellStart"/>
            <w:r w:rsidRPr="00B322EF">
              <w:rPr>
                <w:color w:val="auto"/>
              </w:rPr>
              <w:t>Hrs</w:t>
            </w:r>
            <w:proofErr w:type="spellEnd"/>
          </w:p>
          <w:p w:rsidR="002D4FBD" w:rsidRPr="00B322EF" w:rsidRDefault="002D4FBD" w:rsidP="002D4FBD">
            <w:pPr>
              <w:ind w:left="647" w:hanging="613"/>
              <w:jc w:val="left"/>
              <w:rPr>
                <w:color w:val="auto"/>
              </w:rPr>
            </w:pPr>
            <w:r w:rsidRPr="00B322EF">
              <w:rPr>
                <w:b/>
                <w:color w:val="auto"/>
              </w:rPr>
              <w:t>Practical-</w:t>
            </w:r>
            <w:r w:rsidRPr="00B322EF">
              <w:rPr>
                <w:color w:val="auto"/>
              </w:rPr>
              <w:t xml:space="preserve"> </w:t>
            </w:r>
            <w:proofErr w:type="spellStart"/>
            <w:r w:rsidRPr="00B322EF">
              <w:rPr>
                <w:color w:val="auto"/>
              </w:rPr>
              <w:t>Hrs</w:t>
            </w:r>
            <w:proofErr w:type="spellEnd"/>
          </w:p>
          <w:p w:rsidR="002D4FBD" w:rsidRPr="00B322EF" w:rsidRDefault="002D4FBD" w:rsidP="002D4FBD">
            <w:pPr>
              <w:ind w:left="647" w:hanging="613"/>
              <w:jc w:val="left"/>
              <w:rPr>
                <w:b/>
                <w:color w:val="auto"/>
              </w:rPr>
            </w:pPr>
            <w:r w:rsidRPr="00B322EF">
              <w:rPr>
                <w:b/>
                <w:color w:val="auto"/>
              </w:rPr>
              <w:t>Total-</w:t>
            </w:r>
            <w:r w:rsidRPr="00B322EF">
              <w:rPr>
                <w:color w:val="auto"/>
              </w:rPr>
              <w:t xml:space="preserve"> 1 </w:t>
            </w:r>
            <w:proofErr w:type="spellStart"/>
            <w:r w:rsidRPr="00B322EF">
              <w:rPr>
                <w:color w:val="auto"/>
              </w:rPr>
              <w:t>Hrs</w:t>
            </w:r>
            <w:proofErr w:type="spellEnd"/>
          </w:p>
        </w:tc>
        <w:tc>
          <w:tcPr>
            <w:tcW w:w="831" w:type="pct"/>
            <w:shd w:val="clear" w:color="auto" w:fill="auto"/>
          </w:tcPr>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Internet</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Laptop/Computer</w:t>
            </w:r>
          </w:p>
          <w:p w:rsidR="002D4FBD" w:rsidRPr="00B322EF" w:rsidRDefault="002D4FBD" w:rsidP="00E87D0A">
            <w:pPr>
              <w:pStyle w:val="ListParagraph"/>
              <w:numPr>
                <w:ilvl w:val="0"/>
                <w:numId w:val="85"/>
              </w:numPr>
              <w:spacing w:after="0" w:line="240" w:lineRule="auto"/>
              <w:ind w:left="258" w:hanging="191"/>
              <w:jc w:val="left"/>
              <w:rPr>
                <w:rStyle w:val="fontstyle01"/>
                <w:rFonts w:ascii="Times New Roman" w:eastAsia="Times New Roman" w:hAnsi="Times New Roman" w:cs="Times New Roman"/>
                <w:color w:val="auto"/>
              </w:rPr>
            </w:pPr>
            <w:r w:rsidRPr="00B322EF">
              <w:rPr>
                <w:rStyle w:val="fontstyle01"/>
                <w:color w:val="auto"/>
              </w:rPr>
              <w:t>White board</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Projector screen</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Multimedia</w:t>
            </w:r>
            <w:r w:rsidRPr="00B322EF">
              <w:rPr>
                <w:rFonts w:ascii="ArialMT" w:hAnsi="ArialMT"/>
                <w:color w:val="auto"/>
              </w:rPr>
              <w:br/>
            </w:r>
            <w:r w:rsidRPr="00B322EF">
              <w:rPr>
                <w:rStyle w:val="fontstyle01"/>
                <w:color w:val="auto"/>
              </w:rPr>
              <w:t>projector</w:t>
            </w:r>
          </w:p>
          <w:p w:rsidR="002D4FBD" w:rsidRPr="00B322EF" w:rsidRDefault="002D4FBD" w:rsidP="002D4FBD">
            <w:pPr>
              <w:pStyle w:val="ListParagraph"/>
              <w:numPr>
                <w:ilvl w:val="0"/>
                <w:numId w:val="6"/>
              </w:numPr>
              <w:spacing w:after="0" w:line="240" w:lineRule="auto"/>
              <w:jc w:val="left"/>
              <w:rPr>
                <w:color w:val="auto"/>
              </w:rPr>
            </w:pPr>
          </w:p>
        </w:tc>
        <w:tc>
          <w:tcPr>
            <w:tcW w:w="559" w:type="pct"/>
            <w:shd w:val="clear" w:color="auto" w:fill="auto"/>
          </w:tcPr>
          <w:p w:rsidR="002D4FBD" w:rsidRPr="00B322EF" w:rsidRDefault="002D4FBD" w:rsidP="002D4FBD">
            <w:pPr>
              <w:spacing w:before="240"/>
              <w:ind w:left="49" w:firstLine="0"/>
              <w:rPr>
                <w:color w:val="auto"/>
              </w:rPr>
            </w:pPr>
            <w:r w:rsidRPr="00B322EF">
              <w:rPr>
                <w:color w:val="auto"/>
              </w:rPr>
              <w:t>Classroom</w:t>
            </w:r>
          </w:p>
          <w:p w:rsidR="002D4FBD" w:rsidRPr="00B322EF" w:rsidRDefault="002D4FBD" w:rsidP="002D4FBD">
            <w:pPr>
              <w:spacing w:before="240"/>
              <w:ind w:left="49" w:firstLine="0"/>
              <w:jc w:val="center"/>
              <w:rPr>
                <w:color w:val="auto"/>
              </w:rPr>
            </w:pPr>
          </w:p>
        </w:tc>
      </w:tr>
    </w:tbl>
    <w:p w:rsidR="002D4FBD" w:rsidRPr="00B322EF" w:rsidRDefault="002D4FBD" w:rsidP="002D4FBD">
      <w:pPr>
        <w:rPr>
          <w:color w:val="auto"/>
        </w:rPr>
      </w:pPr>
    </w:p>
    <w:p w:rsidR="00A377DD" w:rsidRPr="00B322EF" w:rsidRDefault="002D4FBD" w:rsidP="00A377DD">
      <w:pPr>
        <w:keepNext/>
        <w:keepLines/>
        <w:spacing w:after="0" w:line="246" w:lineRule="auto"/>
        <w:ind w:left="0" w:right="-15" w:firstLine="0"/>
        <w:outlineLvl w:val="1"/>
        <w:rPr>
          <w:b/>
          <w:color w:val="auto"/>
          <w:sz w:val="24"/>
          <w:lang w:val="pt-PT"/>
        </w:rPr>
      </w:pPr>
      <w:r w:rsidRPr="00B322EF">
        <w:rPr>
          <w:color w:val="auto"/>
        </w:rPr>
        <w:br w:type="column"/>
      </w:r>
      <w:r w:rsidR="00A377DD" w:rsidRPr="00B322EF">
        <w:rPr>
          <w:b/>
          <w:color w:val="auto"/>
          <w:sz w:val="24"/>
          <w:lang w:val="pt-PT"/>
        </w:rPr>
        <w:lastRenderedPageBreak/>
        <w:t xml:space="preserve"> </w:t>
      </w:r>
    </w:p>
    <w:p w:rsidR="002D4FBD" w:rsidRPr="00B322EF" w:rsidRDefault="002D4FBD" w:rsidP="002D4FBD">
      <w:pPr>
        <w:keepNext/>
        <w:keepLines/>
        <w:spacing w:after="0" w:line="246" w:lineRule="auto"/>
        <w:ind w:left="0" w:right="-15" w:firstLine="0"/>
        <w:outlineLvl w:val="1"/>
        <w:rPr>
          <w:color w:val="auto"/>
          <w:sz w:val="24"/>
          <w:szCs w:val="24"/>
          <w:lang w:val="pt-PT"/>
        </w:rPr>
      </w:pPr>
      <w:bookmarkStart w:id="60" w:name="_Toc110186297"/>
      <w:r w:rsidRPr="00B322EF">
        <w:rPr>
          <w:b/>
          <w:color w:val="auto"/>
          <w:sz w:val="24"/>
          <w:lang w:val="pt-PT"/>
        </w:rPr>
        <w:t xml:space="preserve">Module: </w:t>
      </w:r>
      <w:r w:rsidRPr="00B322EF">
        <w:rPr>
          <w:b/>
          <w:bCs/>
          <w:color w:val="auto"/>
          <w:sz w:val="24"/>
          <w:szCs w:val="24"/>
        </w:rPr>
        <w:t>Develop A Sales Plan</w:t>
      </w:r>
      <w:bookmarkEnd w:id="60"/>
    </w:p>
    <w:p w:rsidR="002D4FBD" w:rsidRPr="00B322EF" w:rsidRDefault="002D4FBD" w:rsidP="002D4FBD">
      <w:pPr>
        <w:spacing w:line="360" w:lineRule="auto"/>
        <w:rPr>
          <w:b/>
          <w:color w:val="auto"/>
          <w:lang w:val="pt-PT"/>
        </w:rPr>
      </w:pPr>
    </w:p>
    <w:p w:rsidR="002D4FBD" w:rsidRPr="00B322EF" w:rsidRDefault="002D4FBD" w:rsidP="002D4FBD">
      <w:pPr>
        <w:spacing w:line="360" w:lineRule="auto"/>
        <w:rPr>
          <w:b/>
          <w:color w:val="auto"/>
          <w:lang w:val="pt-PT"/>
        </w:rPr>
      </w:pPr>
      <w:r w:rsidRPr="00B322EF">
        <w:rPr>
          <w:b/>
          <w:color w:val="auto"/>
          <w:lang w:val="pt-PT"/>
        </w:rPr>
        <w:t>Objective:</w:t>
      </w:r>
    </w:p>
    <w:p w:rsidR="002D4FBD" w:rsidRPr="00B322EF" w:rsidRDefault="002D4FBD" w:rsidP="002D4FBD">
      <w:pPr>
        <w:spacing w:line="360" w:lineRule="auto"/>
        <w:rPr>
          <w:color w:val="auto"/>
        </w:rPr>
      </w:pPr>
      <w:r w:rsidRPr="00B322EF">
        <w:rPr>
          <w:color w:val="auto"/>
        </w:rPr>
        <w:t xml:space="preserve">After the completion of this competency standard, the Trainee will be able to </w:t>
      </w:r>
      <w:r w:rsidRPr="00B322EF">
        <w:rPr>
          <w:rStyle w:val="fontstyle01"/>
          <w:color w:val="auto"/>
        </w:rPr>
        <w:t>develop a sales plan for a product or service for a team covering a specified sales territory based on strategic objectives and in accordance with established performance targets. It applies to individuals working in a supervisory or managerial sales role who develop a sales plan for a product or service.</w:t>
      </w:r>
    </w:p>
    <w:p w:rsidR="002D4FBD" w:rsidRPr="00B322EF" w:rsidRDefault="002D4FBD" w:rsidP="002D4FBD">
      <w:pPr>
        <w:spacing w:line="360" w:lineRule="auto"/>
        <w:rPr>
          <w:b/>
          <w:color w:val="auto"/>
        </w:rPr>
      </w:pPr>
      <w:r w:rsidRPr="00B322EF">
        <w:rPr>
          <w:b/>
          <w:color w:val="auto"/>
        </w:rPr>
        <w:t>Duration:  5 Hours</w:t>
      </w:r>
      <w:r w:rsidRPr="00B322EF">
        <w:rPr>
          <w:b/>
          <w:color w:val="auto"/>
        </w:rPr>
        <w:tab/>
      </w:r>
      <w:r w:rsidRPr="00B322EF">
        <w:rPr>
          <w:b/>
          <w:color w:val="auto"/>
        </w:rPr>
        <w:tab/>
        <w:t>Theory:  5 Hours</w:t>
      </w:r>
      <w:r w:rsidRPr="00B322EF">
        <w:rPr>
          <w:b/>
          <w:color w:val="auto"/>
        </w:rPr>
        <w:tab/>
      </w:r>
      <w:r w:rsidRPr="00B322EF">
        <w:rPr>
          <w:b/>
          <w:color w:val="auto"/>
        </w:rPr>
        <w:tab/>
      </w:r>
      <w:r w:rsidRPr="00B322EF">
        <w:rPr>
          <w:b/>
          <w:color w:val="auto"/>
        </w:rPr>
        <w:tab/>
        <w:t xml:space="preserve">Practice: 0 Hours          </w:t>
      </w:r>
      <w:r w:rsidRPr="00B322EF">
        <w:rPr>
          <w:b/>
          <w:color w:val="auto"/>
        </w:rPr>
        <w:tab/>
        <w:t xml:space="preserve">        Credit Hours: 0.5 </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64"/>
        <w:gridCol w:w="3611"/>
        <w:gridCol w:w="3201"/>
        <w:gridCol w:w="1951"/>
        <w:gridCol w:w="2584"/>
        <w:gridCol w:w="1738"/>
      </w:tblGrid>
      <w:tr w:rsidR="002D4FBD" w:rsidRPr="00B322EF" w:rsidTr="002D4FBD">
        <w:trPr>
          <w:trHeight w:val="619"/>
        </w:trPr>
        <w:tc>
          <w:tcPr>
            <w:tcW w:w="792" w:type="pct"/>
            <w:shd w:val="clear" w:color="auto" w:fill="E5B8B7"/>
            <w:vAlign w:val="center"/>
          </w:tcPr>
          <w:p w:rsidR="002D4FBD" w:rsidRPr="00B322EF" w:rsidRDefault="002D4FBD" w:rsidP="002D4FBD">
            <w:pPr>
              <w:spacing w:line="276" w:lineRule="auto"/>
              <w:jc w:val="center"/>
              <w:rPr>
                <w:color w:val="auto"/>
              </w:rPr>
            </w:pPr>
            <w:r w:rsidRPr="00B322EF">
              <w:rPr>
                <w:b/>
                <w:color w:val="auto"/>
              </w:rPr>
              <w:t>Learning Unit</w:t>
            </w:r>
          </w:p>
        </w:tc>
        <w:tc>
          <w:tcPr>
            <w:tcW w:w="1161" w:type="pct"/>
            <w:shd w:val="clear" w:color="auto" w:fill="E5B8B7"/>
            <w:vAlign w:val="center"/>
          </w:tcPr>
          <w:p w:rsidR="002D4FBD" w:rsidRPr="00B322EF" w:rsidRDefault="002D4FBD" w:rsidP="002D4FBD">
            <w:pPr>
              <w:spacing w:line="276" w:lineRule="auto"/>
              <w:ind w:left="2"/>
              <w:jc w:val="center"/>
              <w:rPr>
                <w:color w:val="auto"/>
              </w:rPr>
            </w:pPr>
            <w:r w:rsidRPr="00B322EF">
              <w:rPr>
                <w:b/>
                <w:color w:val="auto"/>
              </w:rPr>
              <w:t>Learning Outcomes</w:t>
            </w:r>
          </w:p>
        </w:tc>
        <w:tc>
          <w:tcPr>
            <w:tcW w:w="1029" w:type="pct"/>
            <w:shd w:val="clear" w:color="auto" w:fill="E5B8B7"/>
            <w:vAlign w:val="center"/>
          </w:tcPr>
          <w:p w:rsidR="002D4FBD" w:rsidRPr="00B322EF" w:rsidRDefault="002D4FBD" w:rsidP="002D4FBD">
            <w:pPr>
              <w:spacing w:line="276" w:lineRule="auto"/>
              <w:ind w:left="2"/>
              <w:jc w:val="center"/>
              <w:rPr>
                <w:color w:val="auto"/>
              </w:rPr>
            </w:pPr>
            <w:r w:rsidRPr="00B322EF">
              <w:rPr>
                <w:b/>
                <w:color w:val="auto"/>
              </w:rPr>
              <w:t>Learning Elements</w:t>
            </w:r>
          </w:p>
        </w:tc>
        <w:tc>
          <w:tcPr>
            <w:tcW w:w="627" w:type="pct"/>
            <w:shd w:val="clear" w:color="auto" w:fill="E5B8B7"/>
            <w:vAlign w:val="center"/>
          </w:tcPr>
          <w:p w:rsidR="002D4FBD" w:rsidRPr="00B322EF" w:rsidRDefault="002D4FBD" w:rsidP="002D4FBD">
            <w:pPr>
              <w:spacing w:line="276" w:lineRule="auto"/>
              <w:ind w:left="2"/>
              <w:jc w:val="center"/>
              <w:rPr>
                <w:color w:val="auto"/>
              </w:rPr>
            </w:pPr>
            <w:r w:rsidRPr="00B322EF">
              <w:rPr>
                <w:b/>
                <w:color w:val="auto"/>
              </w:rPr>
              <w:t>Duration</w:t>
            </w:r>
          </w:p>
        </w:tc>
        <w:tc>
          <w:tcPr>
            <w:tcW w:w="831" w:type="pct"/>
            <w:shd w:val="clear" w:color="auto" w:fill="E5B8B7"/>
          </w:tcPr>
          <w:p w:rsidR="002D4FBD" w:rsidRPr="00B322EF" w:rsidRDefault="002D4FBD" w:rsidP="002D4FBD">
            <w:pPr>
              <w:spacing w:after="136"/>
              <w:ind w:left="2"/>
              <w:rPr>
                <w:color w:val="auto"/>
              </w:rPr>
            </w:pPr>
            <w:r w:rsidRPr="00B322EF">
              <w:rPr>
                <w:b/>
                <w:color w:val="auto"/>
              </w:rPr>
              <w:t xml:space="preserve">Materials </w:t>
            </w:r>
          </w:p>
          <w:p w:rsidR="002D4FBD" w:rsidRPr="00B322EF" w:rsidRDefault="002D4FBD" w:rsidP="002D4FBD">
            <w:pPr>
              <w:spacing w:line="276" w:lineRule="auto"/>
              <w:ind w:left="2"/>
              <w:rPr>
                <w:color w:val="auto"/>
              </w:rPr>
            </w:pPr>
            <w:r w:rsidRPr="00B322EF">
              <w:rPr>
                <w:b/>
                <w:color w:val="auto"/>
              </w:rPr>
              <w:t xml:space="preserve">Required </w:t>
            </w:r>
          </w:p>
        </w:tc>
        <w:tc>
          <w:tcPr>
            <w:tcW w:w="559" w:type="pct"/>
            <w:shd w:val="clear" w:color="auto" w:fill="E5B8B7"/>
          </w:tcPr>
          <w:p w:rsidR="002D4FBD" w:rsidRPr="00B322EF" w:rsidRDefault="002D4FBD" w:rsidP="002D4FBD">
            <w:pPr>
              <w:spacing w:after="136"/>
              <w:ind w:left="2"/>
              <w:rPr>
                <w:color w:val="auto"/>
              </w:rPr>
            </w:pPr>
            <w:r w:rsidRPr="00B322EF">
              <w:rPr>
                <w:b/>
                <w:color w:val="auto"/>
              </w:rPr>
              <w:t xml:space="preserve">Learning </w:t>
            </w:r>
          </w:p>
          <w:p w:rsidR="002D4FBD" w:rsidRPr="00B322EF" w:rsidRDefault="002D4FBD" w:rsidP="002D4FBD">
            <w:pPr>
              <w:spacing w:line="276" w:lineRule="auto"/>
              <w:ind w:left="2"/>
              <w:rPr>
                <w:color w:val="auto"/>
              </w:rPr>
            </w:pPr>
            <w:r w:rsidRPr="00B322EF">
              <w:rPr>
                <w:b/>
                <w:color w:val="auto"/>
              </w:rPr>
              <w:t xml:space="preserve">Place </w:t>
            </w:r>
          </w:p>
        </w:tc>
      </w:tr>
      <w:tr w:rsidR="002D4FBD" w:rsidRPr="00B322EF" w:rsidTr="002D4FBD">
        <w:trPr>
          <w:trHeight w:val="1554"/>
        </w:trPr>
        <w:tc>
          <w:tcPr>
            <w:tcW w:w="792" w:type="pct"/>
            <w:shd w:val="clear" w:color="auto" w:fill="auto"/>
            <w:vAlign w:val="center"/>
          </w:tcPr>
          <w:p w:rsidR="002D4FBD" w:rsidRPr="00B322EF" w:rsidRDefault="002D4FBD" w:rsidP="002D4FBD">
            <w:pPr>
              <w:ind w:left="0" w:right="120"/>
              <w:jc w:val="left"/>
              <w:rPr>
                <w:b/>
                <w:bCs/>
                <w:color w:val="auto"/>
              </w:rPr>
            </w:pPr>
            <w:r w:rsidRPr="00B322EF">
              <w:rPr>
                <w:rStyle w:val="fontstyle01"/>
                <w:b/>
                <w:bCs/>
                <w:color w:val="auto"/>
              </w:rPr>
              <w:t xml:space="preserve">LU1. </w:t>
            </w:r>
            <w:r w:rsidRPr="00B322EF">
              <w:rPr>
                <w:rStyle w:val="fontstyle01"/>
                <w:color w:val="auto"/>
              </w:rPr>
              <w:t>Identify organizational</w:t>
            </w:r>
            <w:r w:rsidRPr="00B322EF">
              <w:rPr>
                <w:color w:val="auto"/>
              </w:rPr>
              <w:br/>
            </w:r>
            <w:r w:rsidRPr="00B322EF">
              <w:rPr>
                <w:rStyle w:val="fontstyle01"/>
                <w:color w:val="auto"/>
              </w:rPr>
              <w:t>strategic direction</w:t>
            </w:r>
          </w:p>
        </w:tc>
        <w:tc>
          <w:tcPr>
            <w:tcW w:w="1161" w:type="pct"/>
            <w:shd w:val="clear" w:color="auto" w:fill="auto"/>
            <w:vAlign w:val="center"/>
          </w:tcPr>
          <w:p w:rsidR="002D4FBD" w:rsidRPr="00B322EF" w:rsidRDefault="002D4FBD" w:rsidP="002D4FBD">
            <w:pPr>
              <w:spacing w:after="0" w:line="240" w:lineRule="auto"/>
              <w:ind w:left="0" w:firstLine="0"/>
              <w:jc w:val="left"/>
              <w:rPr>
                <w:rStyle w:val="fontstyle01"/>
                <w:b/>
                <w:bCs/>
                <w:color w:val="auto"/>
              </w:rPr>
            </w:pPr>
            <w:r w:rsidRPr="00B322EF">
              <w:rPr>
                <w:rStyle w:val="fontstyle01"/>
                <w:b/>
                <w:bCs/>
                <w:color w:val="auto"/>
              </w:rPr>
              <w:t>Trainee will be able to:</w:t>
            </w:r>
          </w:p>
          <w:p w:rsidR="002D4FBD" w:rsidRPr="00B322EF" w:rsidRDefault="002D4FBD" w:rsidP="002D4FBD">
            <w:pPr>
              <w:spacing w:after="0" w:line="240" w:lineRule="auto"/>
              <w:ind w:left="0" w:firstLine="0"/>
              <w:jc w:val="left"/>
              <w:rPr>
                <w:rStyle w:val="fontstyle01"/>
                <w:rFonts w:ascii="Times New Roman" w:eastAsia="Times New Roman" w:hAnsi="Times New Roman" w:cs="Times New Roman"/>
                <w:color w:val="auto"/>
              </w:rPr>
            </w:pPr>
          </w:p>
          <w:p w:rsidR="002D4FBD" w:rsidRPr="00B322EF" w:rsidRDefault="002D4FBD" w:rsidP="002D4FBD">
            <w:pPr>
              <w:pStyle w:val="ListParagraph"/>
              <w:numPr>
                <w:ilvl w:val="0"/>
                <w:numId w:val="6"/>
              </w:numPr>
              <w:spacing w:after="0" w:line="240" w:lineRule="auto"/>
              <w:jc w:val="left"/>
              <w:rPr>
                <w:rFonts w:ascii="Times New Roman" w:eastAsia="Times New Roman" w:hAnsi="Times New Roman" w:cs="Times New Roman"/>
                <w:color w:val="auto"/>
              </w:rPr>
            </w:pPr>
            <w:r w:rsidRPr="00B322EF">
              <w:rPr>
                <w:rStyle w:val="fontstyle01"/>
                <w:color w:val="auto"/>
              </w:rPr>
              <w:t>Obtain and analyze assessment of market needs and strategic planning documents</w:t>
            </w:r>
          </w:p>
          <w:p w:rsidR="002D4FBD" w:rsidRPr="00B322EF" w:rsidRDefault="002D4FBD" w:rsidP="002D4FBD">
            <w:pPr>
              <w:pStyle w:val="ListParagraph"/>
              <w:numPr>
                <w:ilvl w:val="0"/>
                <w:numId w:val="6"/>
              </w:numPr>
              <w:spacing w:after="0" w:line="240" w:lineRule="auto"/>
              <w:jc w:val="left"/>
              <w:rPr>
                <w:rFonts w:ascii="Times New Roman" w:eastAsia="Times New Roman" w:hAnsi="Times New Roman" w:cs="Times New Roman"/>
                <w:color w:val="auto"/>
              </w:rPr>
            </w:pPr>
            <w:r w:rsidRPr="00B322EF">
              <w:rPr>
                <w:rStyle w:val="fontstyle01"/>
                <w:color w:val="auto"/>
              </w:rPr>
              <w:t>Review previous sales performance and successful approaches to identify factors affecting performance</w:t>
            </w:r>
          </w:p>
          <w:p w:rsidR="002D4FBD" w:rsidRPr="00B322EF" w:rsidRDefault="002D4FBD" w:rsidP="002D4FBD">
            <w:pPr>
              <w:pStyle w:val="ListParagraph"/>
              <w:numPr>
                <w:ilvl w:val="0"/>
                <w:numId w:val="6"/>
              </w:numPr>
              <w:spacing w:after="0" w:line="240" w:lineRule="auto"/>
              <w:jc w:val="left"/>
              <w:rPr>
                <w:rFonts w:ascii="Times New Roman" w:eastAsia="Times New Roman" w:hAnsi="Times New Roman" w:cs="Times New Roman"/>
                <w:color w:val="auto"/>
              </w:rPr>
            </w:pPr>
            <w:r w:rsidRPr="00B322EF">
              <w:rPr>
                <w:rStyle w:val="fontstyle01"/>
                <w:color w:val="auto"/>
              </w:rPr>
              <w:t xml:space="preserve">Analyze information on market needs, new opportunities, </w:t>
            </w:r>
            <w:r w:rsidRPr="00B322EF">
              <w:rPr>
                <w:rStyle w:val="fontstyle01"/>
                <w:color w:val="auto"/>
              </w:rPr>
              <w:lastRenderedPageBreak/>
              <w:t>customer profiles and requirements as a basis for decision making</w:t>
            </w:r>
          </w:p>
        </w:tc>
        <w:tc>
          <w:tcPr>
            <w:tcW w:w="1029" w:type="pct"/>
            <w:shd w:val="clear" w:color="auto" w:fill="auto"/>
          </w:tcPr>
          <w:p w:rsidR="002D4FBD" w:rsidRPr="00B322EF" w:rsidRDefault="002D4FBD" w:rsidP="002D4FBD">
            <w:pPr>
              <w:pStyle w:val="ListParagraph"/>
              <w:numPr>
                <w:ilvl w:val="0"/>
                <w:numId w:val="6"/>
              </w:numPr>
              <w:spacing w:line="240" w:lineRule="auto"/>
              <w:jc w:val="left"/>
              <w:rPr>
                <w:b/>
                <w:color w:val="auto"/>
                <w:u w:val="single"/>
              </w:rPr>
            </w:pPr>
            <w:r w:rsidRPr="00B322EF">
              <w:rPr>
                <w:bCs/>
                <w:color w:val="auto"/>
              </w:rPr>
              <w:lastRenderedPageBreak/>
              <w:t>Assessment of market needs and strategic planning documents preparation</w:t>
            </w:r>
          </w:p>
          <w:p w:rsidR="002D4FBD" w:rsidRPr="00B322EF" w:rsidRDefault="002D4FBD" w:rsidP="002D4FBD">
            <w:pPr>
              <w:pStyle w:val="ListParagraph"/>
              <w:numPr>
                <w:ilvl w:val="0"/>
                <w:numId w:val="6"/>
              </w:numPr>
              <w:spacing w:line="240" w:lineRule="auto"/>
              <w:jc w:val="left"/>
              <w:rPr>
                <w:b/>
                <w:color w:val="auto"/>
                <w:u w:val="single"/>
              </w:rPr>
            </w:pPr>
            <w:r w:rsidRPr="00B322EF">
              <w:rPr>
                <w:color w:val="auto"/>
              </w:rPr>
              <w:t xml:space="preserve">Knowledge of </w:t>
            </w:r>
            <w:r w:rsidRPr="00B322EF">
              <w:rPr>
                <w:rStyle w:val="fontstyle01"/>
                <w:color w:val="auto"/>
              </w:rPr>
              <w:t>business opportunities, customer profiles and decision making</w:t>
            </w:r>
          </w:p>
        </w:tc>
        <w:tc>
          <w:tcPr>
            <w:tcW w:w="627" w:type="pct"/>
            <w:shd w:val="clear" w:color="auto" w:fill="auto"/>
            <w:vAlign w:val="center"/>
          </w:tcPr>
          <w:p w:rsidR="002D4FBD" w:rsidRPr="00B322EF" w:rsidRDefault="002D4FBD" w:rsidP="002D4FBD">
            <w:pPr>
              <w:ind w:left="647" w:hanging="613"/>
              <w:jc w:val="left"/>
              <w:rPr>
                <w:color w:val="auto"/>
              </w:rPr>
            </w:pPr>
            <w:r w:rsidRPr="00B322EF">
              <w:rPr>
                <w:b/>
                <w:color w:val="auto"/>
              </w:rPr>
              <w:t>Theory-</w:t>
            </w:r>
            <w:r w:rsidRPr="00B322EF">
              <w:rPr>
                <w:color w:val="auto"/>
              </w:rPr>
              <w:t xml:space="preserve"> 1 </w:t>
            </w:r>
            <w:proofErr w:type="spellStart"/>
            <w:r w:rsidRPr="00B322EF">
              <w:rPr>
                <w:color w:val="auto"/>
              </w:rPr>
              <w:t>Hrs</w:t>
            </w:r>
            <w:proofErr w:type="spellEnd"/>
          </w:p>
          <w:p w:rsidR="002D4FBD" w:rsidRPr="00B322EF" w:rsidRDefault="002D4FBD" w:rsidP="002D4FBD">
            <w:pPr>
              <w:ind w:left="647" w:hanging="613"/>
              <w:jc w:val="left"/>
              <w:rPr>
                <w:color w:val="auto"/>
              </w:rPr>
            </w:pPr>
            <w:r w:rsidRPr="00B322EF">
              <w:rPr>
                <w:b/>
                <w:color w:val="auto"/>
              </w:rPr>
              <w:t>Practical-</w:t>
            </w:r>
            <w:r w:rsidRPr="00B322EF">
              <w:rPr>
                <w:color w:val="auto"/>
              </w:rPr>
              <w:t xml:space="preserve"> </w:t>
            </w:r>
            <w:proofErr w:type="spellStart"/>
            <w:r w:rsidRPr="00B322EF">
              <w:rPr>
                <w:color w:val="auto"/>
              </w:rPr>
              <w:t>Hrs</w:t>
            </w:r>
            <w:proofErr w:type="spellEnd"/>
          </w:p>
          <w:p w:rsidR="002D4FBD" w:rsidRPr="00B322EF" w:rsidRDefault="002D4FBD" w:rsidP="002D4FBD">
            <w:pPr>
              <w:ind w:left="647" w:hanging="613"/>
              <w:jc w:val="left"/>
              <w:rPr>
                <w:color w:val="auto"/>
              </w:rPr>
            </w:pPr>
            <w:r w:rsidRPr="00B322EF">
              <w:rPr>
                <w:b/>
                <w:color w:val="auto"/>
              </w:rPr>
              <w:t>Total-</w:t>
            </w:r>
            <w:r w:rsidRPr="00B322EF">
              <w:rPr>
                <w:color w:val="auto"/>
              </w:rPr>
              <w:t xml:space="preserve"> 1 </w:t>
            </w:r>
            <w:proofErr w:type="spellStart"/>
            <w:r w:rsidRPr="00B322EF">
              <w:rPr>
                <w:color w:val="auto"/>
              </w:rPr>
              <w:t>Hrs</w:t>
            </w:r>
            <w:proofErr w:type="spellEnd"/>
          </w:p>
        </w:tc>
        <w:tc>
          <w:tcPr>
            <w:tcW w:w="831" w:type="pct"/>
            <w:shd w:val="clear" w:color="auto" w:fill="auto"/>
          </w:tcPr>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Internet</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Laptop/Computer</w:t>
            </w:r>
          </w:p>
          <w:p w:rsidR="002D4FBD" w:rsidRPr="00B322EF" w:rsidRDefault="002D4FBD" w:rsidP="00E87D0A">
            <w:pPr>
              <w:pStyle w:val="ListParagraph"/>
              <w:numPr>
                <w:ilvl w:val="0"/>
                <w:numId w:val="85"/>
              </w:numPr>
              <w:spacing w:after="0" w:line="240" w:lineRule="auto"/>
              <w:ind w:left="258" w:hanging="191"/>
              <w:jc w:val="left"/>
              <w:rPr>
                <w:rStyle w:val="fontstyle01"/>
                <w:rFonts w:ascii="Times New Roman" w:eastAsia="Times New Roman" w:hAnsi="Times New Roman" w:cs="Times New Roman"/>
                <w:color w:val="auto"/>
              </w:rPr>
            </w:pPr>
            <w:r w:rsidRPr="00B322EF">
              <w:rPr>
                <w:rStyle w:val="fontstyle01"/>
                <w:color w:val="auto"/>
              </w:rPr>
              <w:t>White board</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Projector screen</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Multimedia</w:t>
            </w:r>
            <w:r w:rsidRPr="00B322EF">
              <w:rPr>
                <w:rFonts w:ascii="ArialMT" w:hAnsi="ArialMT"/>
                <w:color w:val="auto"/>
              </w:rPr>
              <w:br/>
            </w:r>
            <w:r w:rsidRPr="00B322EF">
              <w:rPr>
                <w:rStyle w:val="fontstyle01"/>
                <w:color w:val="auto"/>
              </w:rPr>
              <w:t>projector</w:t>
            </w:r>
          </w:p>
          <w:p w:rsidR="002D4FBD" w:rsidRPr="00B322EF" w:rsidRDefault="002D4FBD" w:rsidP="002D4FBD">
            <w:pPr>
              <w:pStyle w:val="ListParagraph"/>
              <w:spacing w:after="0" w:line="240" w:lineRule="auto"/>
              <w:ind w:left="360" w:firstLine="0"/>
              <w:jc w:val="left"/>
              <w:rPr>
                <w:color w:val="auto"/>
              </w:rPr>
            </w:pPr>
          </w:p>
        </w:tc>
        <w:tc>
          <w:tcPr>
            <w:tcW w:w="559" w:type="pct"/>
            <w:shd w:val="clear" w:color="auto" w:fill="auto"/>
          </w:tcPr>
          <w:p w:rsidR="002D4FBD" w:rsidRPr="00B322EF" w:rsidRDefault="002D4FBD" w:rsidP="002D4FBD">
            <w:pPr>
              <w:spacing w:before="240"/>
              <w:ind w:left="49" w:firstLine="0"/>
              <w:rPr>
                <w:color w:val="auto"/>
              </w:rPr>
            </w:pPr>
            <w:r w:rsidRPr="00B322EF">
              <w:rPr>
                <w:color w:val="auto"/>
              </w:rPr>
              <w:t>Classroom</w:t>
            </w:r>
          </w:p>
          <w:p w:rsidR="002D4FBD" w:rsidRPr="00B322EF" w:rsidRDefault="002D4FBD" w:rsidP="002D4FBD">
            <w:pPr>
              <w:ind w:left="49" w:firstLine="0"/>
              <w:jc w:val="center"/>
              <w:rPr>
                <w:b/>
                <w:color w:val="auto"/>
              </w:rPr>
            </w:pPr>
          </w:p>
        </w:tc>
      </w:tr>
      <w:tr w:rsidR="002D4FBD" w:rsidRPr="00B322EF" w:rsidTr="002D4FBD">
        <w:trPr>
          <w:trHeight w:val="1554"/>
        </w:trPr>
        <w:tc>
          <w:tcPr>
            <w:tcW w:w="792" w:type="pct"/>
            <w:shd w:val="clear" w:color="auto" w:fill="auto"/>
            <w:vAlign w:val="center"/>
          </w:tcPr>
          <w:p w:rsidR="002D4FBD" w:rsidRPr="00B322EF" w:rsidRDefault="002D4FBD" w:rsidP="002D4FBD">
            <w:pPr>
              <w:ind w:left="0" w:right="120"/>
              <w:jc w:val="left"/>
              <w:rPr>
                <w:rStyle w:val="fontstyle01"/>
                <w:b/>
                <w:bCs/>
                <w:color w:val="auto"/>
              </w:rPr>
            </w:pPr>
            <w:r w:rsidRPr="00B322EF">
              <w:rPr>
                <w:rStyle w:val="fontstyle01"/>
                <w:b/>
                <w:bCs/>
                <w:color w:val="auto"/>
              </w:rPr>
              <w:lastRenderedPageBreak/>
              <w:t xml:space="preserve">LU2. </w:t>
            </w:r>
            <w:r w:rsidRPr="00B322EF">
              <w:rPr>
                <w:rStyle w:val="fontstyle01"/>
                <w:color w:val="auto"/>
              </w:rPr>
              <w:t>Establish performance</w:t>
            </w:r>
            <w:r w:rsidRPr="00B322EF">
              <w:rPr>
                <w:color w:val="auto"/>
              </w:rPr>
              <w:br/>
            </w:r>
            <w:r w:rsidRPr="00B322EF">
              <w:rPr>
                <w:rStyle w:val="fontstyle01"/>
                <w:color w:val="auto"/>
              </w:rPr>
              <w:t>targets</w:t>
            </w:r>
          </w:p>
        </w:tc>
        <w:tc>
          <w:tcPr>
            <w:tcW w:w="1161" w:type="pct"/>
            <w:shd w:val="clear" w:color="auto" w:fill="auto"/>
            <w:vAlign w:val="center"/>
          </w:tcPr>
          <w:p w:rsidR="002D4FBD" w:rsidRPr="00B322EF" w:rsidRDefault="002D4FBD" w:rsidP="002D4FBD">
            <w:pPr>
              <w:spacing w:after="0" w:line="240" w:lineRule="auto"/>
              <w:ind w:left="0" w:firstLine="0"/>
              <w:jc w:val="left"/>
              <w:rPr>
                <w:rStyle w:val="fontstyle01"/>
                <w:b/>
                <w:bCs/>
                <w:color w:val="auto"/>
              </w:rPr>
            </w:pPr>
            <w:r w:rsidRPr="00B322EF">
              <w:rPr>
                <w:rStyle w:val="fontstyle01"/>
                <w:b/>
                <w:bCs/>
                <w:color w:val="auto"/>
              </w:rPr>
              <w:t>Trainee will be able to:</w:t>
            </w:r>
          </w:p>
          <w:p w:rsidR="002D4FBD" w:rsidRPr="00B322EF" w:rsidRDefault="002D4FBD" w:rsidP="002D4FBD">
            <w:pPr>
              <w:spacing w:after="0" w:line="240" w:lineRule="auto"/>
              <w:ind w:left="0" w:firstLine="0"/>
              <w:jc w:val="left"/>
              <w:rPr>
                <w:rStyle w:val="fontstyle01"/>
                <w:rFonts w:ascii="Times New Roman" w:eastAsia="Times New Roman" w:hAnsi="Times New Roman" w:cs="Times New Roman"/>
                <w:color w:val="auto"/>
              </w:rPr>
            </w:pPr>
          </w:p>
          <w:p w:rsidR="002D4FBD" w:rsidRPr="00B322EF" w:rsidRDefault="002D4FBD" w:rsidP="002D4FBD">
            <w:pPr>
              <w:pStyle w:val="ListParagraph"/>
              <w:numPr>
                <w:ilvl w:val="0"/>
                <w:numId w:val="6"/>
              </w:numPr>
              <w:spacing w:after="0" w:line="240" w:lineRule="auto"/>
              <w:jc w:val="left"/>
              <w:rPr>
                <w:rStyle w:val="fontstyle01"/>
                <w:color w:val="auto"/>
              </w:rPr>
            </w:pPr>
            <w:r w:rsidRPr="00B322EF">
              <w:rPr>
                <w:rStyle w:val="fontstyle01"/>
                <w:color w:val="auto"/>
              </w:rPr>
              <w:t>Determine practical and achievable sales targets</w:t>
            </w:r>
          </w:p>
          <w:p w:rsidR="002D4FBD" w:rsidRPr="00B322EF" w:rsidRDefault="002D4FBD" w:rsidP="002D4FBD">
            <w:pPr>
              <w:pStyle w:val="ListParagraph"/>
              <w:numPr>
                <w:ilvl w:val="0"/>
                <w:numId w:val="6"/>
              </w:numPr>
              <w:spacing w:after="0" w:line="240" w:lineRule="auto"/>
              <w:jc w:val="left"/>
              <w:rPr>
                <w:rStyle w:val="fontstyle01"/>
                <w:color w:val="auto"/>
              </w:rPr>
            </w:pPr>
            <w:r w:rsidRPr="00B322EF">
              <w:rPr>
                <w:rStyle w:val="fontstyle01"/>
                <w:color w:val="auto"/>
              </w:rPr>
              <w:t>Establish realistic time lines for achieving targets</w:t>
            </w:r>
          </w:p>
          <w:p w:rsidR="002D4FBD" w:rsidRPr="00B322EF" w:rsidRDefault="002D4FBD" w:rsidP="002D4FBD">
            <w:pPr>
              <w:pStyle w:val="ListParagraph"/>
              <w:numPr>
                <w:ilvl w:val="0"/>
                <w:numId w:val="6"/>
              </w:numPr>
              <w:spacing w:after="0" w:line="240" w:lineRule="auto"/>
              <w:jc w:val="left"/>
              <w:rPr>
                <w:rStyle w:val="fontstyle01"/>
                <w:color w:val="auto"/>
              </w:rPr>
            </w:pPr>
            <w:r w:rsidRPr="00B322EF">
              <w:rPr>
                <w:rStyle w:val="fontstyle01"/>
                <w:color w:val="auto"/>
              </w:rPr>
              <w:t>Determine measures to allow for monitoring of performance</w:t>
            </w:r>
          </w:p>
          <w:p w:rsidR="002D4FBD" w:rsidRPr="00B322EF" w:rsidRDefault="002D4FBD" w:rsidP="002D4FBD">
            <w:pPr>
              <w:pStyle w:val="ListParagraph"/>
              <w:numPr>
                <w:ilvl w:val="0"/>
                <w:numId w:val="6"/>
              </w:numPr>
              <w:spacing w:after="0" w:line="240" w:lineRule="auto"/>
              <w:jc w:val="left"/>
              <w:rPr>
                <w:b/>
                <w:bCs/>
                <w:color w:val="auto"/>
              </w:rPr>
            </w:pPr>
            <w:r w:rsidRPr="00B322EF">
              <w:rPr>
                <w:rStyle w:val="fontstyle01"/>
                <w:color w:val="auto"/>
              </w:rPr>
              <w:t>Ensure objectives of the sales plan and style of the campaign are consistent with organizational strategic objectives and corporate image</w:t>
            </w:r>
          </w:p>
        </w:tc>
        <w:tc>
          <w:tcPr>
            <w:tcW w:w="1029" w:type="pct"/>
            <w:shd w:val="clear" w:color="auto" w:fill="auto"/>
          </w:tcPr>
          <w:p w:rsidR="002D4FBD" w:rsidRPr="00B322EF" w:rsidRDefault="002D4FBD" w:rsidP="002D4FBD">
            <w:pPr>
              <w:pStyle w:val="ListParagraph"/>
              <w:numPr>
                <w:ilvl w:val="0"/>
                <w:numId w:val="6"/>
              </w:numPr>
              <w:spacing w:line="240" w:lineRule="auto"/>
              <w:jc w:val="left"/>
              <w:rPr>
                <w:rFonts w:eastAsia="Times New Roman"/>
                <w:color w:val="auto"/>
              </w:rPr>
            </w:pPr>
            <w:r w:rsidRPr="00B322EF">
              <w:rPr>
                <w:color w:val="auto"/>
              </w:rPr>
              <w:t>Statistical techniques for analyzing sales and market trends</w:t>
            </w:r>
          </w:p>
          <w:p w:rsidR="002D4FBD" w:rsidRPr="00B322EF" w:rsidRDefault="002D4FBD" w:rsidP="002D4FBD">
            <w:pPr>
              <w:pStyle w:val="ListParagraph"/>
              <w:spacing w:line="240" w:lineRule="auto"/>
              <w:ind w:left="360" w:firstLine="0"/>
              <w:jc w:val="left"/>
              <w:rPr>
                <w:rFonts w:eastAsia="Times New Roman"/>
                <w:color w:val="auto"/>
              </w:rPr>
            </w:pPr>
          </w:p>
        </w:tc>
        <w:tc>
          <w:tcPr>
            <w:tcW w:w="627" w:type="pct"/>
            <w:shd w:val="clear" w:color="auto" w:fill="auto"/>
            <w:vAlign w:val="center"/>
          </w:tcPr>
          <w:p w:rsidR="002D4FBD" w:rsidRPr="00B322EF" w:rsidRDefault="002D4FBD" w:rsidP="002D4FBD">
            <w:pPr>
              <w:ind w:left="647" w:hanging="613"/>
              <w:jc w:val="left"/>
              <w:rPr>
                <w:color w:val="auto"/>
              </w:rPr>
            </w:pPr>
            <w:r w:rsidRPr="00B322EF">
              <w:rPr>
                <w:b/>
                <w:color w:val="auto"/>
              </w:rPr>
              <w:t>Theory-</w:t>
            </w:r>
            <w:r w:rsidRPr="00B322EF">
              <w:rPr>
                <w:color w:val="auto"/>
              </w:rPr>
              <w:t xml:space="preserve"> 1 </w:t>
            </w:r>
            <w:proofErr w:type="spellStart"/>
            <w:r w:rsidRPr="00B322EF">
              <w:rPr>
                <w:color w:val="auto"/>
              </w:rPr>
              <w:t>Hrs</w:t>
            </w:r>
            <w:proofErr w:type="spellEnd"/>
          </w:p>
          <w:p w:rsidR="002D4FBD" w:rsidRPr="00B322EF" w:rsidRDefault="002D4FBD" w:rsidP="002D4FBD">
            <w:pPr>
              <w:ind w:left="647" w:hanging="613"/>
              <w:jc w:val="left"/>
              <w:rPr>
                <w:color w:val="auto"/>
              </w:rPr>
            </w:pPr>
            <w:r w:rsidRPr="00B322EF">
              <w:rPr>
                <w:b/>
                <w:color w:val="auto"/>
              </w:rPr>
              <w:t>Practical-</w:t>
            </w:r>
            <w:r w:rsidRPr="00B322EF">
              <w:rPr>
                <w:color w:val="auto"/>
              </w:rPr>
              <w:t xml:space="preserve"> </w:t>
            </w:r>
            <w:proofErr w:type="spellStart"/>
            <w:r w:rsidRPr="00B322EF">
              <w:rPr>
                <w:color w:val="auto"/>
              </w:rPr>
              <w:t>Hrs</w:t>
            </w:r>
            <w:proofErr w:type="spellEnd"/>
          </w:p>
          <w:p w:rsidR="002D4FBD" w:rsidRPr="00B322EF" w:rsidRDefault="002D4FBD" w:rsidP="002D4FBD">
            <w:pPr>
              <w:ind w:left="647" w:hanging="613"/>
              <w:jc w:val="left"/>
              <w:rPr>
                <w:b/>
                <w:color w:val="auto"/>
              </w:rPr>
            </w:pPr>
            <w:r w:rsidRPr="00B322EF">
              <w:rPr>
                <w:b/>
                <w:color w:val="auto"/>
              </w:rPr>
              <w:t>Total-</w:t>
            </w:r>
            <w:r w:rsidRPr="00B322EF">
              <w:rPr>
                <w:color w:val="auto"/>
              </w:rPr>
              <w:t xml:space="preserve"> 1 </w:t>
            </w:r>
            <w:proofErr w:type="spellStart"/>
            <w:r w:rsidRPr="00B322EF">
              <w:rPr>
                <w:color w:val="auto"/>
              </w:rPr>
              <w:t>Hrs</w:t>
            </w:r>
            <w:proofErr w:type="spellEnd"/>
          </w:p>
        </w:tc>
        <w:tc>
          <w:tcPr>
            <w:tcW w:w="831" w:type="pct"/>
            <w:shd w:val="clear" w:color="auto" w:fill="auto"/>
          </w:tcPr>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Internet</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Laptop/Computer</w:t>
            </w:r>
          </w:p>
          <w:p w:rsidR="002D4FBD" w:rsidRPr="00B322EF" w:rsidRDefault="002D4FBD" w:rsidP="00E87D0A">
            <w:pPr>
              <w:pStyle w:val="ListParagraph"/>
              <w:numPr>
                <w:ilvl w:val="0"/>
                <w:numId w:val="85"/>
              </w:numPr>
              <w:spacing w:after="0" w:line="240" w:lineRule="auto"/>
              <w:ind w:left="258" w:hanging="191"/>
              <w:jc w:val="left"/>
              <w:rPr>
                <w:rStyle w:val="fontstyle01"/>
                <w:rFonts w:ascii="Times New Roman" w:eastAsia="Times New Roman" w:hAnsi="Times New Roman" w:cs="Times New Roman"/>
                <w:color w:val="auto"/>
              </w:rPr>
            </w:pPr>
            <w:r w:rsidRPr="00B322EF">
              <w:rPr>
                <w:rStyle w:val="fontstyle01"/>
                <w:color w:val="auto"/>
              </w:rPr>
              <w:t>White board</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Projector screen</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Multimedia</w:t>
            </w:r>
            <w:r w:rsidRPr="00B322EF">
              <w:rPr>
                <w:rFonts w:ascii="ArialMT" w:hAnsi="ArialMT"/>
                <w:color w:val="auto"/>
              </w:rPr>
              <w:br/>
            </w:r>
            <w:r w:rsidRPr="00B322EF">
              <w:rPr>
                <w:rStyle w:val="fontstyle01"/>
                <w:color w:val="auto"/>
              </w:rPr>
              <w:t>projector</w:t>
            </w:r>
          </w:p>
          <w:p w:rsidR="002D4FBD" w:rsidRPr="00B322EF" w:rsidRDefault="002D4FBD" w:rsidP="002D4FBD">
            <w:pPr>
              <w:pStyle w:val="ListParagraph"/>
              <w:spacing w:after="0" w:line="240" w:lineRule="auto"/>
              <w:ind w:left="360" w:firstLine="0"/>
              <w:jc w:val="left"/>
              <w:rPr>
                <w:color w:val="auto"/>
              </w:rPr>
            </w:pPr>
          </w:p>
        </w:tc>
        <w:tc>
          <w:tcPr>
            <w:tcW w:w="559" w:type="pct"/>
            <w:shd w:val="clear" w:color="auto" w:fill="auto"/>
          </w:tcPr>
          <w:p w:rsidR="002D4FBD" w:rsidRPr="00B322EF" w:rsidRDefault="002D4FBD" w:rsidP="002D4FBD">
            <w:pPr>
              <w:spacing w:before="240"/>
              <w:ind w:left="49" w:firstLine="0"/>
              <w:rPr>
                <w:color w:val="auto"/>
              </w:rPr>
            </w:pPr>
            <w:r w:rsidRPr="00B322EF">
              <w:rPr>
                <w:color w:val="auto"/>
              </w:rPr>
              <w:t>Classroom</w:t>
            </w:r>
          </w:p>
          <w:p w:rsidR="002D4FBD" w:rsidRPr="00B322EF" w:rsidRDefault="002D4FBD" w:rsidP="002D4FBD">
            <w:pPr>
              <w:spacing w:before="240"/>
              <w:ind w:left="49" w:firstLine="0"/>
              <w:jc w:val="center"/>
              <w:rPr>
                <w:color w:val="auto"/>
              </w:rPr>
            </w:pPr>
          </w:p>
        </w:tc>
      </w:tr>
      <w:tr w:rsidR="002D4FBD" w:rsidRPr="00B322EF" w:rsidTr="002D4FBD">
        <w:trPr>
          <w:trHeight w:val="1554"/>
        </w:trPr>
        <w:tc>
          <w:tcPr>
            <w:tcW w:w="792" w:type="pct"/>
            <w:shd w:val="clear" w:color="auto" w:fill="auto"/>
            <w:vAlign w:val="center"/>
          </w:tcPr>
          <w:p w:rsidR="002D4FBD" w:rsidRPr="00B322EF" w:rsidRDefault="002D4FBD" w:rsidP="002D4FBD">
            <w:pPr>
              <w:ind w:left="0" w:right="120"/>
              <w:jc w:val="left"/>
              <w:rPr>
                <w:rStyle w:val="fontstyle01"/>
                <w:b/>
                <w:bCs/>
                <w:color w:val="auto"/>
              </w:rPr>
            </w:pPr>
            <w:r w:rsidRPr="00B322EF">
              <w:rPr>
                <w:rStyle w:val="fontstyle01"/>
                <w:b/>
                <w:bCs/>
                <w:color w:val="auto"/>
              </w:rPr>
              <w:t xml:space="preserve">LU3. </w:t>
            </w:r>
            <w:r w:rsidRPr="00B322EF">
              <w:rPr>
                <w:rStyle w:val="fontstyle01"/>
                <w:color w:val="auto"/>
              </w:rPr>
              <w:t>Develop a sales plan for a product</w:t>
            </w:r>
          </w:p>
        </w:tc>
        <w:tc>
          <w:tcPr>
            <w:tcW w:w="1161" w:type="pct"/>
            <w:shd w:val="clear" w:color="auto" w:fill="auto"/>
            <w:vAlign w:val="center"/>
          </w:tcPr>
          <w:p w:rsidR="002D4FBD" w:rsidRPr="00B322EF" w:rsidRDefault="002D4FBD" w:rsidP="002D4FBD">
            <w:pPr>
              <w:spacing w:after="0" w:line="240" w:lineRule="auto"/>
              <w:ind w:left="0" w:firstLine="0"/>
              <w:jc w:val="left"/>
              <w:rPr>
                <w:rStyle w:val="fontstyle01"/>
                <w:b/>
                <w:bCs/>
                <w:color w:val="auto"/>
              </w:rPr>
            </w:pPr>
            <w:r w:rsidRPr="00B322EF">
              <w:rPr>
                <w:rStyle w:val="fontstyle01"/>
                <w:b/>
                <w:bCs/>
                <w:color w:val="auto"/>
              </w:rPr>
              <w:t>Trainee will be able to:</w:t>
            </w:r>
          </w:p>
          <w:p w:rsidR="002D4FBD" w:rsidRPr="00B322EF" w:rsidRDefault="002D4FBD" w:rsidP="002D4FBD">
            <w:pPr>
              <w:spacing w:after="0" w:line="240" w:lineRule="auto"/>
              <w:ind w:left="0" w:firstLine="0"/>
              <w:jc w:val="left"/>
              <w:rPr>
                <w:rStyle w:val="fontstyle01"/>
                <w:rFonts w:ascii="Times New Roman" w:eastAsia="Times New Roman" w:hAnsi="Times New Roman" w:cs="Times New Roman"/>
                <w:color w:val="auto"/>
              </w:rPr>
            </w:pPr>
          </w:p>
          <w:p w:rsidR="002D4FBD" w:rsidRPr="00B322EF" w:rsidRDefault="002D4FBD" w:rsidP="002D4FBD">
            <w:pPr>
              <w:pStyle w:val="ListParagraph"/>
              <w:numPr>
                <w:ilvl w:val="0"/>
                <w:numId w:val="6"/>
              </w:numPr>
              <w:spacing w:after="0" w:line="240" w:lineRule="auto"/>
              <w:jc w:val="left"/>
              <w:rPr>
                <w:rStyle w:val="fontstyle01"/>
                <w:color w:val="auto"/>
              </w:rPr>
            </w:pPr>
            <w:r w:rsidRPr="00B322EF">
              <w:rPr>
                <w:rStyle w:val="fontstyle01"/>
                <w:color w:val="auto"/>
              </w:rPr>
              <w:t>Determine approaches to be used to meet sales objectives</w:t>
            </w:r>
          </w:p>
          <w:p w:rsidR="002D4FBD" w:rsidRPr="00B322EF" w:rsidRDefault="002D4FBD" w:rsidP="002D4FBD">
            <w:pPr>
              <w:pStyle w:val="ListParagraph"/>
              <w:numPr>
                <w:ilvl w:val="0"/>
                <w:numId w:val="6"/>
              </w:numPr>
              <w:spacing w:after="0" w:line="240" w:lineRule="auto"/>
              <w:jc w:val="left"/>
              <w:rPr>
                <w:rStyle w:val="fontstyle01"/>
                <w:color w:val="auto"/>
              </w:rPr>
            </w:pPr>
            <w:r w:rsidRPr="00B322EF">
              <w:rPr>
                <w:rStyle w:val="fontstyle01"/>
                <w:color w:val="auto"/>
              </w:rPr>
              <w:t>Identify additional expertise requirements and allocate budgetary resources accordingly</w:t>
            </w:r>
          </w:p>
          <w:p w:rsidR="002D4FBD" w:rsidRPr="00B322EF" w:rsidRDefault="002D4FBD" w:rsidP="002D4FBD">
            <w:pPr>
              <w:pStyle w:val="ListParagraph"/>
              <w:numPr>
                <w:ilvl w:val="0"/>
                <w:numId w:val="6"/>
              </w:numPr>
              <w:spacing w:after="0" w:line="240" w:lineRule="auto"/>
              <w:jc w:val="left"/>
              <w:rPr>
                <w:rStyle w:val="fontstyle01"/>
                <w:color w:val="auto"/>
              </w:rPr>
            </w:pPr>
            <w:r w:rsidRPr="00B322EF">
              <w:rPr>
                <w:rStyle w:val="fontstyle01"/>
                <w:color w:val="auto"/>
              </w:rPr>
              <w:t xml:space="preserve">Identify risks and develop risk </w:t>
            </w:r>
            <w:r w:rsidRPr="00B322EF">
              <w:rPr>
                <w:rStyle w:val="fontstyle01"/>
                <w:color w:val="auto"/>
              </w:rPr>
              <w:lastRenderedPageBreak/>
              <w:t>controls</w:t>
            </w:r>
          </w:p>
          <w:p w:rsidR="002D4FBD" w:rsidRPr="00B322EF" w:rsidRDefault="002D4FBD" w:rsidP="002D4FBD">
            <w:pPr>
              <w:pStyle w:val="ListParagraph"/>
              <w:numPr>
                <w:ilvl w:val="0"/>
                <w:numId w:val="6"/>
              </w:numPr>
              <w:spacing w:after="0" w:line="240" w:lineRule="auto"/>
              <w:jc w:val="left"/>
              <w:rPr>
                <w:rStyle w:val="fontstyle01"/>
                <w:color w:val="auto"/>
              </w:rPr>
            </w:pPr>
            <w:r w:rsidRPr="00B322EF">
              <w:rPr>
                <w:rStyle w:val="fontstyle01"/>
                <w:color w:val="auto"/>
              </w:rPr>
              <w:t>Develop advertising and promotional strategy for product</w:t>
            </w:r>
          </w:p>
          <w:p w:rsidR="002D4FBD" w:rsidRPr="00B322EF" w:rsidRDefault="002D4FBD" w:rsidP="002D4FBD">
            <w:pPr>
              <w:pStyle w:val="ListParagraph"/>
              <w:numPr>
                <w:ilvl w:val="0"/>
                <w:numId w:val="6"/>
              </w:numPr>
              <w:spacing w:after="0" w:line="240" w:lineRule="auto"/>
              <w:jc w:val="left"/>
              <w:rPr>
                <w:rStyle w:val="fontstyle01"/>
                <w:color w:val="auto"/>
              </w:rPr>
            </w:pPr>
            <w:r w:rsidRPr="00B322EF">
              <w:rPr>
                <w:rStyle w:val="fontstyle01"/>
                <w:color w:val="auto"/>
              </w:rPr>
              <w:t>Identify appropriate distribution channels for product</w:t>
            </w:r>
          </w:p>
          <w:p w:rsidR="002D4FBD" w:rsidRPr="00B322EF" w:rsidRDefault="002D4FBD" w:rsidP="002D4FBD">
            <w:pPr>
              <w:pStyle w:val="ListParagraph"/>
              <w:numPr>
                <w:ilvl w:val="0"/>
                <w:numId w:val="6"/>
              </w:numPr>
              <w:spacing w:after="0" w:line="240" w:lineRule="auto"/>
              <w:jc w:val="left"/>
              <w:rPr>
                <w:rStyle w:val="fontstyle01"/>
                <w:color w:val="auto"/>
              </w:rPr>
            </w:pPr>
            <w:r w:rsidRPr="00B322EF">
              <w:rPr>
                <w:rStyle w:val="fontstyle01"/>
                <w:color w:val="auto"/>
              </w:rPr>
              <w:t>Prepare a budget for the sales plan</w:t>
            </w:r>
          </w:p>
          <w:p w:rsidR="002D4FBD" w:rsidRPr="00B322EF" w:rsidRDefault="002D4FBD" w:rsidP="002D4FBD">
            <w:pPr>
              <w:pStyle w:val="ListParagraph"/>
              <w:numPr>
                <w:ilvl w:val="0"/>
                <w:numId w:val="6"/>
              </w:numPr>
              <w:spacing w:after="0" w:line="240" w:lineRule="auto"/>
              <w:jc w:val="left"/>
              <w:rPr>
                <w:b/>
                <w:bCs/>
                <w:color w:val="auto"/>
              </w:rPr>
            </w:pPr>
            <w:r w:rsidRPr="00B322EF">
              <w:rPr>
                <w:rStyle w:val="fontstyle01"/>
                <w:color w:val="auto"/>
              </w:rPr>
              <w:t>Present documented sales plan to appropriate personnel for approval</w:t>
            </w:r>
          </w:p>
        </w:tc>
        <w:tc>
          <w:tcPr>
            <w:tcW w:w="1029" w:type="pct"/>
            <w:shd w:val="clear" w:color="auto" w:fill="auto"/>
          </w:tcPr>
          <w:p w:rsidR="002D4FBD" w:rsidRPr="00B322EF" w:rsidRDefault="002D4FBD" w:rsidP="002D4FBD">
            <w:pPr>
              <w:pStyle w:val="ListParagraph"/>
              <w:numPr>
                <w:ilvl w:val="0"/>
                <w:numId w:val="6"/>
              </w:numPr>
              <w:spacing w:line="240" w:lineRule="auto"/>
              <w:jc w:val="left"/>
              <w:rPr>
                <w:rFonts w:eastAsia="Times New Roman"/>
                <w:color w:val="auto"/>
              </w:rPr>
            </w:pPr>
            <w:r w:rsidRPr="00B322EF">
              <w:rPr>
                <w:color w:val="auto"/>
              </w:rPr>
              <w:lastRenderedPageBreak/>
              <w:t>Principles and techniques for selling Sources of internal and external information</w:t>
            </w:r>
          </w:p>
          <w:p w:rsidR="002D4FBD" w:rsidRPr="00B322EF" w:rsidRDefault="002D4FBD" w:rsidP="002D4FBD">
            <w:pPr>
              <w:pStyle w:val="ListParagraph"/>
              <w:numPr>
                <w:ilvl w:val="0"/>
                <w:numId w:val="6"/>
              </w:numPr>
              <w:spacing w:line="240" w:lineRule="auto"/>
              <w:jc w:val="left"/>
              <w:rPr>
                <w:rFonts w:eastAsia="Times New Roman"/>
                <w:color w:val="auto"/>
              </w:rPr>
            </w:pPr>
            <w:r w:rsidRPr="00B322EF">
              <w:rPr>
                <w:color w:val="auto"/>
              </w:rPr>
              <w:t>Identification of</w:t>
            </w:r>
            <w:r w:rsidRPr="00B322EF">
              <w:rPr>
                <w:color w:val="auto"/>
              </w:rPr>
              <w:br/>
              <w:t>organizational strategic direction and developing a product sales plan</w:t>
            </w:r>
          </w:p>
          <w:p w:rsidR="002D4FBD" w:rsidRPr="00B322EF" w:rsidRDefault="002D4FBD" w:rsidP="002D4FBD">
            <w:pPr>
              <w:pStyle w:val="ListParagraph"/>
              <w:numPr>
                <w:ilvl w:val="0"/>
                <w:numId w:val="6"/>
              </w:numPr>
              <w:spacing w:line="240" w:lineRule="auto"/>
              <w:jc w:val="left"/>
              <w:rPr>
                <w:rFonts w:eastAsia="Times New Roman"/>
                <w:color w:val="auto"/>
              </w:rPr>
            </w:pPr>
            <w:r w:rsidRPr="00B322EF">
              <w:rPr>
                <w:color w:val="auto"/>
              </w:rPr>
              <w:t xml:space="preserve">Preparation of sales plan </w:t>
            </w:r>
            <w:r w:rsidRPr="00B322EF">
              <w:rPr>
                <w:color w:val="auto"/>
              </w:rPr>
              <w:lastRenderedPageBreak/>
              <w:t>and its approval</w:t>
            </w:r>
          </w:p>
        </w:tc>
        <w:tc>
          <w:tcPr>
            <w:tcW w:w="627" w:type="pct"/>
            <w:shd w:val="clear" w:color="auto" w:fill="auto"/>
            <w:vAlign w:val="center"/>
          </w:tcPr>
          <w:p w:rsidR="002D4FBD" w:rsidRPr="00B322EF" w:rsidRDefault="002D4FBD" w:rsidP="002D4FBD">
            <w:pPr>
              <w:ind w:left="647" w:hanging="613"/>
              <w:jc w:val="left"/>
              <w:rPr>
                <w:color w:val="auto"/>
              </w:rPr>
            </w:pPr>
            <w:r w:rsidRPr="00B322EF">
              <w:rPr>
                <w:b/>
                <w:color w:val="auto"/>
              </w:rPr>
              <w:lastRenderedPageBreak/>
              <w:t>Theory-</w:t>
            </w:r>
            <w:r w:rsidRPr="00B322EF">
              <w:rPr>
                <w:color w:val="auto"/>
              </w:rPr>
              <w:t xml:space="preserve"> 1 </w:t>
            </w:r>
            <w:proofErr w:type="spellStart"/>
            <w:r w:rsidRPr="00B322EF">
              <w:rPr>
                <w:color w:val="auto"/>
              </w:rPr>
              <w:t>Hrs</w:t>
            </w:r>
            <w:proofErr w:type="spellEnd"/>
          </w:p>
          <w:p w:rsidR="002D4FBD" w:rsidRPr="00B322EF" w:rsidRDefault="002D4FBD" w:rsidP="002D4FBD">
            <w:pPr>
              <w:ind w:left="647" w:hanging="613"/>
              <w:jc w:val="left"/>
              <w:rPr>
                <w:color w:val="auto"/>
              </w:rPr>
            </w:pPr>
            <w:r w:rsidRPr="00B322EF">
              <w:rPr>
                <w:b/>
                <w:color w:val="auto"/>
              </w:rPr>
              <w:t>Practical-</w:t>
            </w:r>
            <w:r w:rsidRPr="00B322EF">
              <w:rPr>
                <w:color w:val="auto"/>
              </w:rPr>
              <w:t xml:space="preserve"> </w:t>
            </w:r>
            <w:proofErr w:type="spellStart"/>
            <w:r w:rsidRPr="00B322EF">
              <w:rPr>
                <w:color w:val="auto"/>
              </w:rPr>
              <w:t>Hrs</w:t>
            </w:r>
            <w:proofErr w:type="spellEnd"/>
          </w:p>
          <w:p w:rsidR="002D4FBD" w:rsidRPr="00B322EF" w:rsidRDefault="002D4FBD" w:rsidP="002D4FBD">
            <w:pPr>
              <w:ind w:left="647" w:hanging="613"/>
              <w:jc w:val="left"/>
              <w:rPr>
                <w:b/>
                <w:color w:val="auto"/>
              </w:rPr>
            </w:pPr>
            <w:r w:rsidRPr="00B322EF">
              <w:rPr>
                <w:b/>
                <w:color w:val="auto"/>
              </w:rPr>
              <w:t>Total-</w:t>
            </w:r>
            <w:r w:rsidRPr="00B322EF">
              <w:rPr>
                <w:color w:val="auto"/>
              </w:rPr>
              <w:t xml:space="preserve"> 1 </w:t>
            </w:r>
            <w:proofErr w:type="spellStart"/>
            <w:r w:rsidRPr="00B322EF">
              <w:rPr>
                <w:color w:val="auto"/>
              </w:rPr>
              <w:t>Hrs</w:t>
            </w:r>
            <w:proofErr w:type="spellEnd"/>
          </w:p>
        </w:tc>
        <w:tc>
          <w:tcPr>
            <w:tcW w:w="831" w:type="pct"/>
            <w:shd w:val="clear" w:color="auto" w:fill="auto"/>
          </w:tcPr>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Internet</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Laptop/Computer</w:t>
            </w:r>
          </w:p>
          <w:p w:rsidR="002D4FBD" w:rsidRPr="00B322EF" w:rsidRDefault="002D4FBD" w:rsidP="00E87D0A">
            <w:pPr>
              <w:pStyle w:val="ListParagraph"/>
              <w:numPr>
                <w:ilvl w:val="0"/>
                <w:numId w:val="85"/>
              </w:numPr>
              <w:spacing w:after="0" w:line="240" w:lineRule="auto"/>
              <w:ind w:left="258" w:hanging="191"/>
              <w:jc w:val="left"/>
              <w:rPr>
                <w:rStyle w:val="fontstyle01"/>
                <w:rFonts w:ascii="Times New Roman" w:eastAsia="Times New Roman" w:hAnsi="Times New Roman" w:cs="Times New Roman"/>
                <w:color w:val="auto"/>
              </w:rPr>
            </w:pPr>
            <w:r w:rsidRPr="00B322EF">
              <w:rPr>
                <w:rStyle w:val="fontstyle01"/>
                <w:color w:val="auto"/>
              </w:rPr>
              <w:t>White board</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Projector screen</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Multimedia</w:t>
            </w:r>
            <w:r w:rsidRPr="00B322EF">
              <w:rPr>
                <w:rFonts w:ascii="ArialMT" w:hAnsi="ArialMT"/>
                <w:color w:val="auto"/>
              </w:rPr>
              <w:br/>
            </w:r>
            <w:r w:rsidRPr="00B322EF">
              <w:rPr>
                <w:rStyle w:val="fontstyle01"/>
                <w:color w:val="auto"/>
              </w:rPr>
              <w:t>projector</w:t>
            </w:r>
          </w:p>
          <w:p w:rsidR="002D4FBD" w:rsidRPr="00B322EF" w:rsidRDefault="002D4FBD" w:rsidP="002D4FBD">
            <w:pPr>
              <w:pStyle w:val="ListParagraph"/>
              <w:spacing w:after="0" w:line="240" w:lineRule="auto"/>
              <w:ind w:left="360" w:firstLine="0"/>
              <w:jc w:val="left"/>
              <w:rPr>
                <w:color w:val="auto"/>
              </w:rPr>
            </w:pPr>
          </w:p>
        </w:tc>
        <w:tc>
          <w:tcPr>
            <w:tcW w:w="559" w:type="pct"/>
            <w:shd w:val="clear" w:color="auto" w:fill="auto"/>
          </w:tcPr>
          <w:p w:rsidR="002D4FBD" w:rsidRPr="00B322EF" w:rsidRDefault="002D4FBD" w:rsidP="002D4FBD">
            <w:pPr>
              <w:spacing w:before="240"/>
              <w:ind w:left="49" w:firstLine="0"/>
              <w:rPr>
                <w:color w:val="auto"/>
              </w:rPr>
            </w:pPr>
            <w:r w:rsidRPr="00B322EF">
              <w:rPr>
                <w:color w:val="auto"/>
              </w:rPr>
              <w:t>Classroom</w:t>
            </w:r>
          </w:p>
          <w:p w:rsidR="002D4FBD" w:rsidRPr="00B322EF" w:rsidRDefault="002D4FBD" w:rsidP="002D4FBD">
            <w:pPr>
              <w:spacing w:before="240"/>
              <w:ind w:left="49" w:firstLine="0"/>
              <w:jc w:val="center"/>
              <w:rPr>
                <w:color w:val="auto"/>
              </w:rPr>
            </w:pPr>
          </w:p>
        </w:tc>
      </w:tr>
      <w:tr w:rsidR="002D4FBD" w:rsidRPr="00B322EF" w:rsidTr="002D4FBD">
        <w:trPr>
          <w:trHeight w:val="1554"/>
        </w:trPr>
        <w:tc>
          <w:tcPr>
            <w:tcW w:w="792" w:type="pct"/>
            <w:shd w:val="clear" w:color="auto" w:fill="auto"/>
            <w:vAlign w:val="center"/>
          </w:tcPr>
          <w:p w:rsidR="002D4FBD" w:rsidRPr="00B322EF" w:rsidRDefault="002D4FBD" w:rsidP="002D4FBD">
            <w:pPr>
              <w:ind w:left="0" w:right="120"/>
              <w:jc w:val="left"/>
              <w:rPr>
                <w:rStyle w:val="fontstyle01"/>
                <w:b/>
                <w:bCs/>
                <w:color w:val="auto"/>
              </w:rPr>
            </w:pPr>
            <w:r w:rsidRPr="00B322EF">
              <w:rPr>
                <w:rStyle w:val="fontstyle01"/>
                <w:b/>
                <w:bCs/>
                <w:color w:val="auto"/>
              </w:rPr>
              <w:lastRenderedPageBreak/>
              <w:t>LU4</w:t>
            </w:r>
            <w:r w:rsidRPr="00B322EF">
              <w:rPr>
                <w:rStyle w:val="fontstyle01"/>
                <w:color w:val="auto"/>
              </w:rPr>
              <w:t>. Identify support</w:t>
            </w:r>
            <w:r w:rsidRPr="00B322EF">
              <w:rPr>
                <w:color w:val="auto"/>
              </w:rPr>
              <w:br/>
            </w:r>
            <w:r w:rsidRPr="00B322EF">
              <w:rPr>
                <w:rStyle w:val="fontstyle01"/>
                <w:color w:val="auto"/>
              </w:rPr>
              <w:t>requirements</w:t>
            </w:r>
          </w:p>
        </w:tc>
        <w:tc>
          <w:tcPr>
            <w:tcW w:w="1161" w:type="pct"/>
            <w:shd w:val="clear" w:color="auto" w:fill="auto"/>
            <w:vAlign w:val="center"/>
          </w:tcPr>
          <w:p w:rsidR="002D4FBD" w:rsidRPr="00B322EF" w:rsidRDefault="002D4FBD" w:rsidP="002D4FBD">
            <w:pPr>
              <w:spacing w:after="0" w:line="240" w:lineRule="auto"/>
              <w:ind w:left="0" w:firstLine="0"/>
              <w:jc w:val="left"/>
              <w:rPr>
                <w:rStyle w:val="fontstyle01"/>
                <w:b/>
                <w:bCs/>
                <w:color w:val="auto"/>
              </w:rPr>
            </w:pPr>
            <w:r w:rsidRPr="00B322EF">
              <w:rPr>
                <w:rStyle w:val="fontstyle01"/>
                <w:b/>
                <w:bCs/>
                <w:color w:val="auto"/>
              </w:rPr>
              <w:t>Trainee will be able to:</w:t>
            </w:r>
          </w:p>
          <w:p w:rsidR="002D4FBD" w:rsidRPr="00B322EF" w:rsidRDefault="002D4FBD" w:rsidP="002D4FBD">
            <w:pPr>
              <w:spacing w:after="0" w:line="240" w:lineRule="auto"/>
              <w:ind w:left="0" w:firstLine="0"/>
              <w:jc w:val="left"/>
              <w:rPr>
                <w:rStyle w:val="fontstyle01"/>
                <w:rFonts w:ascii="Times New Roman" w:eastAsia="Times New Roman" w:hAnsi="Times New Roman" w:cs="Times New Roman"/>
                <w:color w:val="auto"/>
              </w:rPr>
            </w:pPr>
          </w:p>
          <w:p w:rsidR="002D4FBD" w:rsidRPr="00B322EF" w:rsidRDefault="002D4FBD" w:rsidP="002D4FBD">
            <w:pPr>
              <w:pStyle w:val="ListParagraph"/>
              <w:numPr>
                <w:ilvl w:val="0"/>
                <w:numId w:val="6"/>
              </w:numPr>
              <w:spacing w:after="0" w:line="240" w:lineRule="auto"/>
              <w:jc w:val="left"/>
              <w:rPr>
                <w:rStyle w:val="fontstyle01"/>
                <w:color w:val="auto"/>
              </w:rPr>
            </w:pPr>
            <w:r w:rsidRPr="00B322EF">
              <w:rPr>
                <w:rStyle w:val="fontstyle01"/>
                <w:color w:val="auto"/>
              </w:rPr>
              <w:t>Identify and acquire staff resources to implement sales plan</w:t>
            </w:r>
          </w:p>
          <w:p w:rsidR="002D4FBD" w:rsidRPr="00B322EF" w:rsidRDefault="002D4FBD" w:rsidP="002D4FBD">
            <w:pPr>
              <w:pStyle w:val="ListParagraph"/>
              <w:numPr>
                <w:ilvl w:val="0"/>
                <w:numId w:val="6"/>
              </w:numPr>
              <w:spacing w:after="0" w:line="240" w:lineRule="auto"/>
              <w:jc w:val="left"/>
              <w:rPr>
                <w:rStyle w:val="fontstyle01"/>
                <w:color w:val="auto"/>
              </w:rPr>
            </w:pPr>
            <w:r w:rsidRPr="00B322EF">
              <w:rPr>
                <w:rStyle w:val="fontstyle01"/>
                <w:color w:val="auto"/>
              </w:rPr>
              <w:t>Develop an appropriate selling approach</w:t>
            </w:r>
          </w:p>
          <w:p w:rsidR="002D4FBD" w:rsidRPr="00B322EF" w:rsidRDefault="002D4FBD" w:rsidP="002D4FBD">
            <w:pPr>
              <w:pStyle w:val="ListParagraph"/>
              <w:numPr>
                <w:ilvl w:val="0"/>
                <w:numId w:val="6"/>
              </w:numPr>
              <w:spacing w:after="0" w:line="240" w:lineRule="auto"/>
              <w:jc w:val="left"/>
              <w:rPr>
                <w:rStyle w:val="fontstyle01"/>
                <w:color w:val="auto"/>
              </w:rPr>
            </w:pPr>
            <w:r w:rsidRPr="00B322EF">
              <w:rPr>
                <w:rStyle w:val="fontstyle01"/>
                <w:color w:val="auto"/>
              </w:rPr>
              <w:t>Train staff in the selling approach selected</w:t>
            </w:r>
          </w:p>
          <w:p w:rsidR="002D4FBD" w:rsidRPr="00B322EF" w:rsidRDefault="002D4FBD" w:rsidP="002D4FBD">
            <w:pPr>
              <w:pStyle w:val="ListParagraph"/>
              <w:numPr>
                <w:ilvl w:val="0"/>
                <w:numId w:val="6"/>
              </w:numPr>
              <w:spacing w:after="0" w:line="240" w:lineRule="auto"/>
              <w:jc w:val="left"/>
              <w:rPr>
                <w:b/>
                <w:bCs/>
                <w:color w:val="auto"/>
              </w:rPr>
            </w:pPr>
            <w:r w:rsidRPr="00B322EF">
              <w:rPr>
                <w:rStyle w:val="fontstyle01"/>
                <w:color w:val="auto"/>
              </w:rPr>
              <w:t>Develop and assess staff knowledge of product to be sold</w:t>
            </w:r>
          </w:p>
        </w:tc>
        <w:tc>
          <w:tcPr>
            <w:tcW w:w="1029" w:type="pct"/>
            <w:shd w:val="clear" w:color="auto" w:fill="auto"/>
          </w:tcPr>
          <w:p w:rsidR="002D4FBD" w:rsidRPr="00B322EF" w:rsidRDefault="002D4FBD" w:rsidP="002D4FBD">
            <w:pPr>
              <w:pStyle w:val="ListParagraph"/>
              <w:numPr>
                <w:ilvl w:val="0"/>
                <w:numId w:val="6"/>
              </w:numPr>
              <w:spacing w:line="240" w:lineRule="auto"/>
              <w:jc w:val="left"/>
              <w:rPr>
                <w:rFonts w:eastAsia="Times New Roman"/>
                <w:color w:val="auto"/>
              </w:rPr>
            </w:pPr>
            <w:r w:rsidRPr="00B322EF">
              <w:rPr>
                <w:rFonts w:eastAsia="Times New Roman"/>
                <w:color w:val="auto"/>
              </w:rPr>
              <w:t>Resources requirement for sales plan</w:t>
            </w:r>
          </w:p>
          <w:p w:rsidR="002D4FBD" w:rsidRPr="00B322EF" w:rsidRDefault="002D4FBD" w:rsidP="002D4FBD">
            <w:pPr>
              <w:pStyle w:val="ListParagraph"/>
              <w:spacing w:line="360" w:lineRule="auto"/>
              <w:ind w:left="360" w:firstLine="0"/>
              <w:jc w:val="left"/>
              <w:rPr>
                <w:rFonts w:eastAsia="Times New Roman"/>
                <w:color w:val="auto"/>
              </w:rPr>
            </w:pPr>
          </w:p>
        </w:tc>
        <w:tc>
          <w:tcPr>
            <w:tcW w:w="627" w:type="pct"/>
            <w:shd w:val="clear" w:color="auto" w:fill="auto"/>
            <w:vAlign w:val="center"/>
          </w:tcPr>
          <w:p w:rsidR="002D4FBD" w:rsidRPr="00B322EF" w:rsidRDefault="002D4FBD" w:rsidP="002D4FBD">
            <w:pPr>
              <w:ind w:left="647" w:hanging="613"/>
              <w:jc w:val="left"/>
              <w:rPr>
                <w:color w:val="auto"/>
              </w:rPr>
            </w:pPr>
            <w:r w:rsidRPr="00B322EF">
              <w:rPr>
                <w:b/>
                <w:color w:val="auto"/>
              </w:rPr>
              <w:t>Theory-</w:t>
            </w:r>
            <w:r w:rsidRPr="00B322EF">
              <w:rPr>
                <w:color w:val="auto"/>
              </w:rPr>
              <w:t xml:space="preserve"> 1 </w:t>
            </w:r>
            <w:proofErr w:type="spellStart"/>
            <w:r w:rsidRPr="00B322EF">
              <w:rPr>
                <w:color w:val="auto"/>
              </w:rPr>
              <w:t>Hrs</w:t>
            </w:r>
            <w:proofErr w:type="spellEnd"/>
          </w:p>
          <w:p w:rsidR="002D4FBD" w:rsidRPr="00B322EF" w:rsidRDefault="002D4FBD" w:rsidP="002D4FBD">
            <w:pPr>
              <w:ind w:left="647" w:hanging="613"/>
              <w:jc w:val="left"/>
              <w:rPr>
                <w:color w:val="auto"/>
              </w:rPr>
            </w:pPr>
            <w:r w:rsidRPr="00B322EF">
              <w:rPr>
                <w:b/>
                <w:color w:val="auto"/>
              </w:rPr>
              <w:t>Practical-</w:t>
            </w:r>
            <w:r w:rsidRPr="00B322EF">
              <w:rPr>
                <w:color w:val="auto"/>
              </w:rPr>
              <w:t xml:space="preserve"> </w:t>
            </w:r>
            <w:proofErr w:type="spellStart"/>
            <w:r w:rsidRPr="00B322EF">
              <w:rPr>
                <w:color w:val="auto"/>
              </w:rPr>
              <w:t>Hrs</w:t>
            </w:r>
            <w:proofErr w:type="spellEnd"/>
          </w:p>
          <w:p w:rsidR="002D4FBD" w:rsidRPr="00B322EF" w:rsidRDefault="002D4FBD" w:rsidP="002D4FBD">
            <w:pPr>
              <w:ind w:left="647" w:hanging="613"/>
              <w:jc w:val="left"/>
              <w:rPr>
                <w:b/>
                <w:color w:val="auto"/>
              </w:rPr>
            </w:pPr>
            <w:r w:rsidRPr="00B322EF">
              <w:rPr>
                <w:b/>
                <w:color w:val="auto"/>
              </w:rPr>
              <w:t>Total-</w:t>
            </w:r>
            <w:r w:rsidRPr="00B322EF">
              <w:rPr>
                <w:color w:val="auto"/>
              </w:rPr>
              <w:t xml:space="preserve"> 1 </w:t>
            </w:r>
            <w:proofErr w:type="spellStart"/>
            <w:r w:rsidRPr="00B322EF">
              <w:rPr>
                <w:color w:val="auto"/>
              </w:rPr>
              <w:t>Hrs</w:t>
            </w:r>
            <w:proofErr w:type="spellEnd"/>
          </w:p>
        </w:tc>
        <w:tc>
          <w:tcPr>
            <w:tcW w:w="831" w:type="pct"/>
            <w:shd w:val="clear" w:color="auto" w:fill="auto"/>
          </w:tcPr>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Internet</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Laptop/Computer</w:t>
            </w:r>
          </w:p>
          <w:p w:rsidR="002D4FBD" w:rsidRPr="00B322EF" w:rsidRDefault="002D4FBD" w:rsidP="00E87D0A">
            <w:pPr>
              <w:pStyle w:val="ListParagraph"/>
              <w:numPr>
                <w:ilvl w:val="0"/>
                <w:numId w:val="85"/>
              </w:numPr>
              <w:spacing w:after="0" w:line="240" w:lineRule="auto"/>
              <w:ind w:left="258" w:hanging="191"/>
              <w:jc w:val="left"/>
              <w:rPr>
                <w:rStyle w:val="fontstyle01"/>
                <w:rFonts w:ascii="Times New Roman" w:eastAsia="Times New Roman" w:hAnsi="Times New Roman" w:cs="Times New Roman"/>
                <w:color w:val="auto"/>
              </w:rPr>
            </w:pPr>
            <w:r w:rsidRPr="00B322EF">
              <w:rPr>
                <w:rStyle w:val="fontstyle01"/>
                <w:color w:val="auto"/>
              </w:rPr>
              <w:t>White board</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Projector screen</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Multimedia</w:t>
            </w:r>
            <w:r w:rsidRPr="00B322EF">
              <w:rPr>
                <w:rFonts w:ascii="ArialMT" w:hAnsi="ArialMT"/>
                <w:color w:val="auto"/>
              </w:rPr>
              <w:br/>
            </w:r>
            <w:r w:rsidRPr="00B322EF">
              <w:rPr>
                <w:rStyle w:val="fontstyle01"/>
                <w:color w:val="auto"/>
              </w:rPr>
              <w:t>projector</w:t>
            </w:r>
          </w:p>
          <w:p w:rsidR="002D4FBD" w:rsidRPr="00B322EF" w:rsidRDefault="002D4FBD" w:rsidP="002D4FBD">
            <w:pPr>
              <w:pStyle w:val="ListParagraph"/>
              <w:spacing w:after="0" w:line="240" w:lineRule="auto"/>
              <w:ind w:left="360" w:firstLine="0"/>
              <w:jc w:val="left"/>
              <w:rPr>
                <w:color w:val="auto"/>
              </w:rPr>
            </w:pPr>
          </w:p>
        </w:tc>
        <w:tc>
          <w:tcPr>
            <w:tcW w:w="559" w:type="pct"/>
            <w:shd w:val="clear" w:color="auto" w:fill="auto"/>
          </w:tcPr>
          <w:p w:rsidR="002D4FBD" w:rsidRPr="00B322EF" w:rsidRDefault="002D4FBD" w:rsidP="002D4FBD">
            <w:pPr>
              <w:spacing w:before="240"/>
              <w:ind w:left="49" w:firstLine="0"/>
              <w:rPr>
                <w:color w:val="auto"/>
              </w:rPr>
            </w:pPr>
            <w:r w:rsidRPr="00B322EF">
              <w:rPr>
                <w:color w:val="auto"/>
              </w:rPr>
              <w:t>Classroom</w:t>
            </w:r>
          </w:p>
          <w:p w:rsidR="002D4FBD" w:rsidRPr="00B322EF" w:rsidRDefault="002D4FBD" w:rsidP="002D4FBD">
            <w:pPr>
              <w:spacing w:before="240"/>
              <w:ind w:left="49" w:firstLine="0"/>
              <w:jc w:val="center"/>
              <w:rPr>
                <w:color w:val="auto"/>
              </w:rPr>
            </w:pPr>
          </w:p>
        </w:tc>
      </w:tr>
      <w:tr w:rsidR="002D4FBD" w:rsidRPr="00B322EF" w:rsidTr="002D4FBD">
        <w:trPr>
          <w:trHeight w:val="1554"/>
        </w:trPr>
        <w:tc>
          <w:tcPr>
            <w:tcW w:w="792" w:type="pct"/>
            <w:shd w:val="clear" w:color="auto" w:fill="auto"/>
            <w:vAlign w:val="center"/>
          </w:tcPr>
          <w:p w:rsidR="002D4FBD" w:rsidRPr="00B322EF" w:rsidRDefault="002D4FBD" w:rsidP="002D4FBD">
            <w:pPr>
              <w:ind w:left="0" w:right="120"/>
              <w:jc w:val="left"/>
              <w:rPr>
                <w:rStyle w:val="fontstyle01"/>
                <w:b/>
                <w:bCs/>
                <w:color w:val="auto"/>
              </w:rPr>
            </w:pPr>
            <w:r w:rsidRPr="00B322EF">
              <w:rPr>
                <w:rStyle w:val="fontstyle01"/>
                <w:b/>
                <w:bCs/>
                <w:color w:val="auto"/>
              </w:rPr>
              <w:lastRenderedPageBreak/>
              <w:t xml:space="preserve">LU5. </w:t>
            </w:r>
            <w:r w:rsidRPr="00B322EF">
              <w:rPr>
                <w:rStyle w:val="fontstyle01"/>
                <w:color w:val="auto"/>
              </w:rPr>
              <w:t>Monitor and review sales plan</w:t>
            </w:r>
          </w:p>
        </w:tc>
        <w:tc>
          <w:tcPr>
            <w:tcW w:w="1161" w:type="pct"/>
            <w:shd w:val="clear" w:color="auto" w:fill="auto"/>
            <w:vAlign w:val="center"/>
          </w:tcPr>
          <w:p w:rsidR="002D4FBD" w:rsidRPr="00B322EF" w:rsidRDefault="002D4FBD" w:rsidP="002D4FBD">
            <w:pPr>
              <w:spacing w:after="0" w:line="240" w:lineRule="auto"/>
              <w:ind w:left="0" w:firstLine="0"/>
              <w:jc w:val="left"/>
              <w:rPr>
                <w:rStyle w:val="fontstyle01"/>
                <w:b/>
                <w:bCs/>
                <w:color w:val="auto"/>
              </w:rPr>
            </w:pPr>
            <w:r w:rsidRPr="00B322EF">
              <w:rPr>
                <w:rStyle w:val="fontstyle01"/>
                <w:b/>
                <w:bCs/>
                <w:color w:val="auto"/>
              </w:rPr>
              <w:t>Trainee will be able to:</w:t>
            </w:r>
          </w:p>
          <w:p w:rsidR="002D4FBD" w:rsidRPr="00B322EF" w:rsidRDefault="002D4FBD" w:rsidP="002D4FBD">
            <w:pPr>
              <w:spacing w:after="0" w:line="240" w:lineRule="auto"/>
              <w:ind w:left="0" w:firstLine="0"/>
              <w:jc w:val="left"/>
              <w:rPr>
                <w:rStyle w:val="fontstyle01"/>
                <w:rFonts w:ascii="Times New Roman" w:eastAsia="Times New Roman" w:hAnsi="Times New Roman" w:cs="Times New Roman"/>
                <w:color w:val="auto"/>
              </w:rPr>
            </w:pPr>
          </w:p>
          <w:p w:rsidR="002D4FBD" w:rsidRPr="00B322EF" w:rsidRDefault="002D4FBD" w:rsidP="002D4FBD">
            <w:pPr>
              <w:pStyle w:val="ListParagraph"/>
              <w:numPr>
                <w:ilvl w:val="0"/>
                <w:numId w:val="6"/>
              </w:numPr>
              <w:spacing w:after="0" w:line="240" w:lineRule="auto"/>
              <w:jc w:val="left"/>
              <w:rPr>
                <w:rStyle w:val="fontstyle01"/>
                <w:color w:val="auto"/>
              </w:rPr>
            </w:pPr>
            <w:r w:rsidRPr="00B322EF">
              <w:rPr>
                <w:rStyle w:val="fontstyle01"/>
                <w:color w:val="auto"/>
              </w:rPr>
              <w:t>Monitor implementation of the sales plan</w:t>
            </w:r>
          </w:p>
          <w:p w:rsidR="002D4FBD" w:rsidRPr="00B322EF" w:rsidRDefault="002D4FBD" w:rsidP="002D4FBD">
            <w:pPr>
              <w:pStyle w:val="ListParagraph"/>
              <w:numPr>
                <w:ilvl w:val="0"/>
                <w:numId w:val="6"/>
              </w:numPr>
              <w:spacing w:after="0" w:line="240" w:lineRule="auto"/>
              <w:jc w:val="left"/>
              <w:rPr>
                <w:rStyle w:val="fontstyle01"/>
                <w:color w:val="auto"/>
              </w:rPr>
            </w:pPr>
            <w:r w:rsidRPr="00B322EF">
              <w:rPr>
                <w:rStyle w:val="fontstyle01"/>
                <w:color w:val="auto"/>
              </w:rPr>
              <w:t>Record data measuring performance versus sales targets</w:t>
            </w:r>
          </w:p>
          <w:p w:rsidR="002D4FBD" w:rsidRPr="00B322EF" w:rsidRDefault="002D4FBD" w:rsidP="002D4FBD">
            <w:pPr>
              <w:pStyle w:val="ListParagraph"/>
              <w:numPr>
                <w:ilvl w:val="0"/>
                <w:numId w:val="6"/>
              </w:numPr>
              <w:spacing w:after="0" w:line="240" w:lineRule="auto"/>
              <w:jc w:val="left"/>
              <w:rPr>
                <w:b/>
                <w:bCs/>
                <w:color w:val="auto"/>
              </w:rPr>
            </w:pPr>
            <w:r w:rsidRPr="00B322EF">
              <w:rPr>
                <w:rStyle w:val="fontstyle01"/>
                <w:color w:val="auto"/>
              </w:rPr>
              <w:t>Make adjustments to sales plan as required to ensure required results are obtained</w:t>
            </w:r>
          </w:p>
        </w:tc>
        <w:tc>
          <w:tcPr>
            <w:tcW w:w="1029" w:type="pct"/>
            <w:shd w:val="clear" w:color="auto" w:fill="auto"/>
          </w:tcPr>
          <w:p w:rsidR="002D4FBD" w:rsidRPr="00B322EF" w:rsidRDefault="002D4FBD" w:rsidP="002D4FBD">
            <w:pPr>
              <w:pStyle w:val="ListParagraph"/>
              <w:numPr>
                <w:ilvl w:val="0"/>
                <w:numId w:val="6"/>
              </w:numPr>
              <w:spacing w:line="240" w:lineRule="auto"/>
              <w:jc w:val="left"/>
              <w:rPr>
                <w:rFonts w:eastAsia="Times New Roman"/>
                <w:color w:val="auto"/>
              </w:rPr>
            </w:pPr>
            <w:r w:rsidRPr="00B322EF">
              <w:rPr>
                <w:color w:val="auto"/>
              </w:rPr>
              <w:t>Principles, monitoring and techniques for selling Sources of internal and external information</w:t>
            </w:r>
          </w:p>
          <w:p w:rsidR="002D4FBD" w:rsidRPr="00B322EF" w:rsidRDefault="002D4FBD" w:rsidP="002D4FBD">
            <w:pPr>
              <w:spacing w:line="360" w:lineRule="auto"/>
              <w:ind w:left="12" w:firstLine="0"/>
              <w:jc w:val="left"/>
              <w:rPr>
                <w:rFonts w:eastAsia="Times New Roman"/>
                <w:color w:val="auto"/>
              </w:rPr>
            </w:pPr>
          </w:p>
        </w:tc>
        <w:tc>
          <w:tcPr>
            <w:tcW w:w="627" w:type="pct"/>
            <w:shd w:val="clear" w:color="auto" w:fill="auto"/>
            <w:vAlign w:val="center"/>
          </w:tcPr>
          <w:p w:rsidR="002D4FBD" w:rsidRPr="00B322EF" w:rsidRDefault="002D4FBD" w:rsidP="002D4FBD">
            <w:pPr>
              <w:ind w:left="647" w:hanging="613"/>
              <w:jc w:val="left"/>
              <w:rPr>
                <w:color w:val="auto"/>
              </w:rPr>
            </w:pPr>
            <w:r w:rsidRPr="00B322EF">
              <w:rPr>
                <w:b/>
                <w:color w:val="auto"/>
              </w:rPr>
              <w:t>Theory-</w:t>
            </w:r>
            <w:r w:rsidRPr="00B322EF">
              <w:rPr>
                <w:color w:val="auto"/>
              </w:rPr>
              <w:t xml:space="preserve"> 1 </w:t>
            </w:r>
            <w:proofErr w:type="spellStart"/>
            <w:r w:rsidRPr="00B322EF">
              <w:rPr>
                <w:color w:val="auto"/>
              </w:rPr>
              <w:t>Hrs</w:t>
            </w:r>
            <w:proofErr w:type="spellEnd"/>
          </w:p>
          <w:p w:rsidR="002D4FBD" w:rsidRPr="00B322EF" w:rsidRDefault="002D4FBD" w:rsidP="002D4FBD">
            <w:pPr>
              <w:ind w:left="647" w:hanging="613"/>
              <w:jc w:val="left"/>
              <w:rPr>
                <w:color w:val="auto"/>
              </w:rPr>
            </w:pPr>
            <w:r w:rsidRPr="00B322EF">
              <w:rPr>
                <w:b/>
                <w:color w:val="auto"/>
              </w:rPr>
              <w:t>Practical-</w:t>
            </w:r>
            <w:r w:rsidRPr="00B322EF">
              <w:rPr>
                <w:color w:val="auto"/>
              </w:rPr>
              <w:t xml:space="preserve"> </w:t>
            </w:r>
            <w:proofErr w:type="spellStart"/>
            <w:r w:rsidRPr="00B322EF">
              <w:rPr>
                <w:color w:val="auto"/>
              </w:rPr>
              <w:t>Hrs</w:t>
            </w:r>
            <w:proofErr w:type="spellEnd"/>
          </w:p>
          <w:p w:rsidR="002D4FBD" w:rsidRPr="00B322EF" w:rsidRDefault="002D4FBD" w:rsidP="002D4FBD">
            <w:pPr>
              <w:ind w:left="647" w:hanging="613"/>
              <w:jc w:val="left"/>
              <w:rPr>
                <w:b/>
                <w:color w:val="auto"/>
              </w:rPr>
            </w:pPr>
            <w:r w:rsidRPr="00B322EF">
              <w:rPr>
                <w:b/>
                <w:color w:val="auto"/>
              </w:rPr>
              <w:t>Total-</w:t>
            </w:r>
            <w:r w:rsidRPr="00B322EF">
              <w:rPr>
                <w:color w:val="auto"/>
              </w:rPr>
              <w:t xml:space="preserve"> 1 </w:t>
            </w:r>
            <w:proofErr w:type="spellStart"/>
            <w:r w:rsidRPr="00B322EF">
              <w:rPr>
                <w:color w:val="auto"/>
              </w:rPr>
              <w:t>Hrs</w:t>
            </w:r>
            <w:proofErr w:type="spellEnd"/>
          </w:p>
        </w:tc>
        <w:tc>
          <w:tcPr>
            <w:tcW w:w="831" w:type="pct"/>
            <w:shd w:val="clear" w:color="auto" w:fill="auto"/>
          </w:tcPr>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Internet</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Laptop/Computer</w:t>
            </w:r>
          </w:p>
          <w:p w:rsidR="002D4FBD" w:rsidRPr="00B322EF" w:rsidRDefault="002D4FBD" w:rsidP="00E87D0A">
            <w:pPr>
              <w:pStyle w:val="ListParagraph"/>
              <w:numPr>
                <w:ilvl w:val="0"/>
                <w:numId w:val="85"/>
              </w:numPr>
              <w:spacing w:after="0" w:line="240" w:lineRule="auto"/>
              <w:ind w:left="258" w:hanging="191"/>
              <w:jc w:val="left"/>
              <w:rPr>
                <w:rStyle w:val="fontstyle01"/>
                <w:rFonts w:ascii="Times New Roman" w:eastAsia="Times New Roman" w:hAnsi="Times New Roman" w:cs="Times New Roman"/>
                <w:color w:val="auto"/>
              </w:rPr>
            </w:pPr>
            <w:r w:rsidRPr="00B322EF">
              <w:rPr>
                <w:rStyle w:val="fontstyle01"/>
                <w:color w:val="auto"/>
              </w:rPr>
              <w:t>White board</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Projector screen</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Multimedia</w:t>
            </w:r>
            <w:r w:rsidRPr="00B322EF">
              <w:rPr>
                <w:rFonts w:ascii="ArialMT" w:hAnsi="ArialMT"/>
                <w:color w:val="auto"/>
              </w:rPr>
              <w:br/>
            </w:r>
            <w:r w:rsidRPr="00B322EF">
              <w:rPr>
                <w:rStyle w:val="fontstyle01"/>
                <w:color w:val="auto"/>
              </w:rPr>
              <w:t>projector</w:t>
            </w:r>
          </w:p>
          <w:p w:rsidR="002D4FBD" w:rsidRPr="00B322EF" w:rsidRDefault="002D4FBD" w:rsidP="002D4FBD">
            <w:pPr>
              <w:pStyle w:val="ListParagraph"/>
              <w:spacing w:after="0" w:line="240" w:lineRule="auto"/>
              <w:ind w:left="360" w:firstLine="0"/>
              <w:jc w:val="left"/>
              <w:rPr>
                <w:color w:val="auto"/>
              </w:rPr>
            </w:pPr>
          </w:p>
        </w:tc>
        <w:tc>
          <w:tcPr>
            <w:tcW w:w="559" w:type="pct"/>
            <w:shd w:val="clear" w:color="auto" w:fill="auto"/>
          </w:tcPr>
          <w:p w:rsidR="002D4FBD" w:rsidRPr="00B322EF" w:rsidRDefault="002D4FBD" w:rsidP="002D4FBD">
            <w:pPr>
              <w:spacing w:before="240"/>
              <w:ind w:left="49" w:firstLine="0"/>
              <w:rPr>
                <w:color w:val="auto"/>
              </w:rPr>
            </w:pPr>
            <w:r w:rsidRPr="00B322EF">
              <w:rPr>
                <w:color w:val="auto"/>
              </w:rPr>
              <w:t>Classroom</w:t>
            </w:r>
          </w:p>
          <w:p w:rsidR="002D4FBD" w:rsidRPr="00B322EF" w:rsidRDefault="002D4FBD" w:rsidP="002D4FBD">
            <w:pPr>
              <w:spacing w:before="240"/>
              <w:ind w:left="49" w:firstLine="0"/>
              <w:jc w:val="center"/>
              <w:rPr>
                <w:color w:val="auto"/>
              </w:rPr>
            </w:pPr>
          </w:p>
        </w:tc>
      </w:tr>
    </w:tbl>
    <w:p w:rsidR="002D4FBD" w:rsidRPr="00B322EF" w:rsidRDefault="002D4FBD" w:rsidP="002D4FBD">
      <w:pPr>
        <w:keepNext/>
        <w:keepLines/>
        <w:spacing w:after="0" w:line="246" w:lineRule="auto"/>
        <w:ind w:left="0" w:right="-15" w:firstLine="0"/>
        <w:outlineLvl w:val="1"/>
        <w:rPr>
          <w:b/>
          <w:color w:val="auto"/>
          <w:sz w:val="24"/>
          <w:lang w:val="pt-PT"/>
        </w:rPr>
      </w:pPr>
    </w:p>
    <w:p w:rsidR="00A377DD" w:rsidRPr="00B322EF" w:rsidRDefault="002D4FBD" w:rsidP="00A377DD">
      <w:pPr>
        <w:keepNext/>
        <w:keepLines/>
        <w:spacing w:after="0" w:line="246" w:lineRule="auto"/>
        <w:ind w:left="0" w:right="-15" w:firstLine="0"/>
        <w:outlineLvl w:val="1"/>
        <w:rPr>
          <w:b/>
          <w:color w:val="auto"/>
          <w:sz w:val="24"/>
          <w:lang w:val="pt-PT"/>
        </w:rPr>
      </w:pPr>
      <w:r w:rsidRPr="00B322EF">
        <w:rPr>
          <w:b/>
          <w:color w:val="auto"/>
          <w:sz w:val="24"/>
          <w:lang w:val="pt-PT"/>
        </w:rPr>
        <w:br w:type="column"/>
      </w:r>
      <w:r w:rsidR="00A377DD" w:rsidRPr="00B322EF">
        <w:rPr>
          <w:b/>
          <w:color w:val="auto"/>
          <w:sz w:val="24"/>
          <w:lang w:val="pt-PT"/>
        </w:rPr>
        <w:lastRenderedPageBreak/>
        <w:t xml:space="preserve"> </w:t>
      </w:r>
    </w:p>
    <w:p w:rsidR="002D4FBD" w:rsidRPr="00B322EF" w:rsidRDefault="002D4FBD" w:rsidP="002D4FBD">
      <w:pPr>
        <w:keepNext/>
        <w:keepLines/>
        <w:spacing w:after="0" w:line="246" w:lineRule="auto"/>
        <w:ind w:left="0" w:right="-15" w:firstLine="0"/>
        <w:outlineLvl w:val="1"/>
        <w:rPr>
          <w:b/>
          <w:bCs/>
          <w:color w:val="auto"/>
          <w:sz w:val="24"/>
          <w:szCs w:val="24"/>
          <w:lang w:val="pt-PT"/>
        </w:rPr>
      </w:pPr>
      <w:bookmarkStart w:id="61" w:name="_Toc110186298"/>
      <w:r w:rsidRPr="00B322EF">
        <w:rPr>
          <w:b/>
          <w:color w:val="auto"/>
          <w:sz w:val="24"/>
          <w:lang w:val="pt-PT"/>
        </w:rPr>
        <w:t xml:space="preserve">Module: </w:t>
      </w:r>
      <w:r w:rsidR="00A377DD" w:rsidRPr="00B322EF">
        <w:rPr>
          <w:b/>
          <w:color w:val="auto"/>
          <w:sz w:val="24"/>
          <w:lang w:val="pt-PT"/>
        </w:rPr>
        <w:t xml:space="preserve">Conduct Research for </w:t>
      </w:r>
      <w:r w:rsidRPr="00B322EF">
        <w:rPr>
          <w:b/>
          <w:bCs/>
          <w:color w:val="auto"/>
          <w:sz w:val="24"/>
          <w:szCs w:val="24"/>
        </w:rPr>
        <w:t>Customer Needs</w:t>
      </w:r>
      <w:r w:rsidR="00A377DD" w:rsidRPr="00B322EF">
        <w:rPr>
          <w:b/>
          <w:bCs/>
          <w:color w:val="auto"/>
          <w:sz w:val="24"/>
          <w:szCs w:val="24"/>
        </w:rPr>
        <w:t xml:space="preserve"> and satisfaction</w:t>
      </w:r>
      <w:bookmarkEnd w:id="61"/>
      <w:r w:rsidR="00A377DD" w:rsidRPr="00B322EF">
        <w:rPr>
          <w:b/>
          <w:bCs/>
          <w:color w:val="auto"/>
          <w:sz w:val="24"/>
          <w:szCs w:val="24"/>
        </w:rPr>
        <w:t xml:space="preserve"> </w:t>
      </w:r>
    </w:p>
    <w:p w:rsidR="002D4FBD" w:rsidRPr="00B322EF" w:rsidRDefault="002D4FBD" w:rsidP="002D4FBD">
      <w:pPr>
        <w:spacing w:line="360" w:lineRule="auto"/>
        <w:rPr>
          <w:b/>
          <w:color w:val="auto"/>
          <w:lang w:val="pt-PT"/>
        </w:rPr>
      </w:pPr>
    </w:p>
    <w:p w:rsidR="002D4FBD" w:rsidRPr="00B322EF" w:rsidRDefault="002D4FBD" w:rsidP="002D4FBD">
      <w:pPr>
        <w:spacing w:line="360" w:lineRule="auto"/>
        <w:rPr>
          <w:b/>
          <w:color w:val="auto"/>
          <w:lang w:val="pt-PT"/>
        </w:rPr>
      </w:pPr>
      <w:r w:rsidRPr="00B322EF">
        <w:rPr>
          <w:b/>
          <w:color w:val="auto"/>
          <w:lang w:val="pt-PT"/>
        </w:rPr>
        <w:t>Objective:</w:t>
      </w:r>
    </w:p>
    <w:p w:rsidR="002D4FBD" w:rsidRPr="00B322EF" w:rsidRDefault="002D4FBD" w:rsidP="002D4FBD">
      <w:pPr>
        <w:spacing w:line="360" w:lineRule="auto"/>
        <w:rPr>
          <w:color w:val="auto"/>
        </w:rPr>
      </w:pPr>
      <w:r w:rsidRPr="00B322EF">
        <w:rPr>
          <w:color w:val="auto"/>
        </w:rPr>
        <w:t>After the completion of this competency standard, the Trainee will be able to manage an ongoing relationship with a customer</w:t>
      </w:r>
      <w:r w:rsidRPr="00B322EF">
        <w:rPr>
          <w:color w:val="auto"/>
        </w:rPr>
        <w:br/>
        <w:t>over a period of time. This includes helping customers articulate their needs and managing networks to ensure customer needs are addressed. It applies to individuals who are expected to have detailed product knowledge in order to recommend customized solutions. In this role, individuals would be expected to apply organizational procedures and be aware of, and apply as appropriate, broader factors involving ethics, industry practice and relevant government policies and regulations.</w:t>
      </w:r>
    </w:p>
    <w:p w:rsidR="002D4FBD" w:rsidRPr="00B322EF" w:rsidRDefault="002D4FBD" w:rsidP="002D4FBD">
      <w:pPr>
        <w:spacing w:line="360" w:lineRule="auto"/>
        <w:jc w:val="left"/>
        <w:rPr>
          <w:b/>
          <w:color w:val="auto"/>
        </w:rPr>
      </w:pPr>
      <w:r w:rsidRPr="00B322EF">
        <w:rPr>
          <w:b/>
          <w:color w:val="auto"/>
        </w:rPr>
        <w:t>Duration:  5 Hours</w:t>
      </w:r>
      <w:r w:rsidRPr="00B322EF">
        <w:rPr>
          <w:b/>
          <w:color w:val="auto"/>
        </w:rPr>
        <w:tab/>
      </w:r>
      <w:r w:rsidRPr="00B322EF">
        <w:rPr>
          <w:b/>
          <w:color w:val="auto"/>
        </w:rPr>
        <w:tab/>
        <w:t>Theory:  5 Hours</w:t>
      </w:r>
      <w:r w:rsidRPr="00B322EF">
        <w:rPr>
          <w:b/>
          <w:color w:val="auto"/>
        </w:rPr>
        <w:tab/>
      </w:r>
      <w:r w:rsidRPr="00B322EF">
        <w:rPr>
          <w:b/>
          <w:color w:val="auto"/>
        </w:rPr>
        <w:tab/>
      </w:r>
      <w:r w:rsidRPr="00B322EF">
        <w:rPr>
          <w:b/>
          <w:color w:val="auto"/>
        </w:rPr>
        <w:tab/>
        <w:t xml:space="preserve">Practice:  0 Hours          </w:t>
      </w:r>
      <w:r w:rsidRPr="00B322EF">
        <w:rPr>
          <w:b/>
          <w:color w:val="auto"/>
        </w:rPr>
        <w:tab/>
        <w:t xml:space="preserve">        Credit Hours: 0.5 </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64"/>
        <w:gridCol w:w="3611"/>
        <w:gridCol w:w="3201"/>
        <w:gridCol w:w="1951"/>
        <w:gridCol w:w="2584"/>
        <w:gridCol w:w="1738"/>
      </w:tblGrid>
      <w:tr w:rsidR="002D4FBD" w:rsidRPr="00B322EF" w:rsidTr="002D4FBD">
        <w:trPr>
          <w:trHeight w:val="619"/>
        </w:trPr>
        <w:tc>
          <w:tcPr>
            <w:tcW w:w="792" w:type="pct"/>
            <w:shd w:val="clear" w:color="auto" w:fill="E5B8B7"/>
            <w:vAlign w:val="center"/>
          </w:tcPr>
          <w:p w:rsidR="002D4FBD" w:rsidRPr="00B322EF" w:rsidRDefault="002D4FBD" w:rsidP="002D4FBD">
            <w:pPr>
              <w:spacing w:line="276" w:lineRule="auto"/>
              <w:jc w:val="center"/>
              <w:rPr>
                <w:color w:val="auto"/>
              </w:rPr>
            </w:pPr>
            <w:r w:rsidRPr="00B322EF">
              <w:rPr>
                <w:b/>
                <w:color w:val="auto"/>
              </w:rPr>
              <w:t>Learning Unit</w:t>
            </w:r>
          </w:p>
        </w:tc>
        <w:tc>
          <w:tcPr>
            <w:tcW w:w="1161" w:type="pct"/>
            <w:shd w:val="clear" w:color="auto" w:fill="E5B8B7"/>
            <w:vAlign w:val="center"/>
          </w:tcPr>
          <w:p w:rsidR="002D4FBD" w:rsidRPr="00B322EF" w:rsidRDefault="002D4FBD" w:rsidP="002D4FBD">
            <w:pPr>
              <w:spacing w:line="276" w:lineRule="auto"/>
              <w:ind w:left="2"/>
              <w:jc w:val="center"/>
              <w:rPr>
                <w:color w:val="auto"/>
              </w:rPr>
            </w:pPr>
            <w:r w:rsidRPr="00B322EF">
              <w:rPr>
                <w:b/>
                <w:color w:val="auto"/>
              </w:rPr>
              <w:t>Learning Outcomes</w:t>
            </w:r>
          </w:p>
        </w:tc>
        <w:tc>
          <w:tcPr>
            <w:tcW w:w="1029" w:type="pct"/>
            <w:shd w:val="clear" w:color="auto" w:fill="E5B8B7"/>
            <w:vAlign w:val="center"/>
          </w:tcPr>
          <w:p w:rsidR="002D4FBD" w:rsidRPr="00B322EF" w:rsidRDefault="002D4FBD" w:rsidP="002D4FBD">
            <w:pPr>
              <w:spacing w:line="276" w:lineRule="auto"/>
              <w:ind w:left="2"/>
              <w:jc w:val="center"/>
              <w:rPr>
                <w:color w:val="auto"/>
              </w:rPr>
            </w:pPr>
            <w:r w:rsidRPr="00B322EF">
              <w:rPr>
                <w:b/>
                <w:color w:val="auto"/>
              </w:rPr>
              <w:t>Learning Elements</w:t>
            </w:r>
          </w:p>
        </w:tc>
        <w:tc>
          <w:tcPr>
            <w:tcW w:w="627" w:type="pct"/>
            <w:shd w:val="clear" w:color="auto" w:fill="E5B8B7"/>
            <w:vAlign w:val="center"/>
          </w:tcPr>
          <w:p w:rsidR="002D4FBD" w:rsidRPr="00B322EF" w:rsidRDefault="002D4FBD" w:rsidP="002D4FBD">
            <w:pPr>
              <w:spacing w:line="276" w:lineRule="auto"/>
              <w:ind w:left="2"/>
              <w:jc w:val="center"/>
              <w:rPr>
                <w:color w:val="auto"/>
              </w:rPr>
            </w:pPr>
            <w:r w:rsidRPr="00B322EF">
              <w:rPr>
                <w:b/>
                <w:color w:val="auto"/>
              </w:rPr>
              <w:t>Duration</w:t>
            </w:r>
          </w:p>
        </w:tc>
        <w:tc>
          <w:tcPr>
            <w:tcW w:w="831" w:type="pct"/>
            <w:shd w:val="clear" w:color="auto" w:fill="E5B8B7"/>
          </w:tcPr>
          <w:p w:rsidR="002D4FBD" w:rsidRPr="00B322EF" w:rsidRDefault="002D4FBD" w:rsidP="002D4FBD">
            <w:pPr>
              <w:spacing w:after="136"/>
              <w:ind w:left="2"/>
              <w:rPr>
                <w:color w:val="auto"/>
              </w:rPr>
            </w:pPr>
            <w:r w:rsidRPr="00B322EF">
              <w:rPr>
                <w:b/>
                <w:color w:val="auto"/>
              </w:rPr>
              <w:t xml:space="preserve">Materials </w:t>
            </w:r>
          </w:p>
          <w:p w:rsidR="002D4FBD" w:rsidRPr="00B322EF" w:rsidRDefault="002D4FBD" w:rsidP="002D4FBD">
            <w:pPr>
              <w:spacing w:line="276" w:lineRule="auto"/>
              <w:ind w:left="2"/>
              <w:rPr>
                <w:color w:val="auto"/>
              </w:rPr>
            </w:pPr>
            <w:r w:rsidRPr="00B322EF">
              <w:rPr>
                <w:b/>
                <w:color w:val="auto"/>
              </w:rPr>
              <w:t xml:space="preserve">Required </w:t>
            </w:r>
          </w:p>
        </w:tc>
        <w:tc>
          <w:tcPr>
            <w:tcW w:w="559" w:type="pct"/>
            <w:shd w:val="clear" w:color="auto" w:fill="E5B8B7"/>
          </w:tcPr>
          <w:p w:rsidR="002D4FBD" w:rsidRPr="00B322EF" w:rsidRDefault="002D4FBD" w:rsidP="002D4FBD">
            <w:pPr>
              <w:spacing w:after="136"/>
              <w:ind w:left="2"/>
              <w:rPr>
                <w:color w:val="auto"/>
              </w:rPr>
            </w:pPr>
            <w:r w:rsidRPr="00B322EF">
              <w:rPr>
                <w:b/>
                <w:color w:val="auto"/>
              </w:rPr>
              <w:t xml:space="preserve">Learning </w:t>
            </w:r>
          </w:p>
          <w:p w:rsidR="002D4FBD" w:rsidRPr="00B322EF" w:rsidRDefault="002D4FBD" w:rsidP="002D4FBD">
            <w:pPr>
              <w:spacing w:line="276" w:lineRule="auto"/>
              <w:ind w:left="2"/>
              <w:rPr>
                <w:color w:val="auto"/>
              </w:rPr>
            </w:pPr>
            <w:r w:rsidRPr="00B322EF">
              <w:rPr>
                <w:b/>
                <w:color w:val="auto"/>
              </w:rPr>
              <w:t xml:space="preserve">Place </w:t>
            </w:r>
          </w:p>
        </w:tc>
      </w:tr>
      <w:tr w:rsidR="002D4FBD" w:rsidRPr="00B322EF" w:rsidTr="002D4FBD">
        <w:trPr>
          <w:trHeight w:val="1554"/>
        </w:trPr>
        <w:tc>
          <w:tcPr>
            <w:tcW w:w="792" w:type="pct"/>
            <w:shd w:val="clear" w:color="auto" w:fill="auto"/>
            <w:vAlign w:val="center"/>
          </w:tcPr>
          <w:p w:rsidR="002D4FBD" w:rsidRPr="00B322EF" w:rsidRDefault="002D4FBD" w:rsidP="002D4FBD">
            <w:pPr>
              <w:ind w:left="0" w:right="120"/>
              <w:jc w:val="left"/>
              <w:rPr>
                <w:b/>
                <w:bCs/>
                <w:color w:val="auto"/>
              </w:rPr>
            </w:pPr>
            <w:r w:rsidRPr="00B322EF">
              <w:rPr>
                <w:rStyle w:val="fontstyle01"/>
                <w:b/>
                <w:bCs/>
                <w:color w:val="auto"/>
              </w:rPr>
              <w:t xml:space="preserve">LU1. </w:t>
            </w:r>
            <w:r w:rsidRPr="00B322EF">
              <w:rPr>
                <w:rStyle w:val="fontstyle01"/>
                <w:color w:val="auto"/>
              </w:rPr>
              <w:t>Assist customer to articulate needs</w:t>
            </w:r>
          </w:p>
        </w:tc>
        <w:tc>
          <w:tcPr>
            <w:tcW w:w="1161" w:type="pct"/>
            <w:shd w:val="clear" w:color="auto" w:fill="auto"/>
            <w:vAlign w:val="center"/>
          </w:tcPr>
          <w:p w:rsidR="002D4FBD" w:rsidRPr="00B322EF" w:rsidRDefault="002D4FBD" w:rsidP="002D4FBD">
            <w:pPr>
              <w:spacing w:after="0" w:line="240" w:lineRule="auto"/>
              <w:ind w:left="0" w:firstLine="0"/>
              <w:jc w:val="left"/>
              <w:rPr>
                <w:rStyle w:val="fontstyle01"/>
                <w:rFonts w:ascii="Times New Roman" w:eastAsia="Times New Roman" w:hAnsi="Times New Roman" w:cs="Times New Roman"/>
                <w:b/>
                <w:bCs/>
                <w:color w:val="auto"/>
              </w:rPr>
            </w:pPr>
            <w:r w:rsidRPr="00B322EF">
              <w:rPr>
                <w:rStyle w:val="fontstyle01"/>
                <w:b/>
                <w:bCs/>
                <w:color w:val="auto"/>
              </w:rPr>
              <w:t>Trainee will be able to:</w:t>
            </w:r>
          </w:p>
          <w:p w:rsidR="002D4FBD" w:rsidRPr="00B322EF" w:rsidRDefault="002D4FBD" w:rsidP="002D4FBD">
            <w:pPr>
              <w:pStyle w:val="ListParagraph"/>
              <w:spacing w:after="0" w:line="240" w:lineRule="auto"/>
              <w:ind w:left="360" w:firstLine="0"/>
              <w:jc w:val="left"/>
              <w:rPr>
                <w:rStyle w:val="fontstyle01"/>
                <w:rFonts w:ascii="Times New Roman" w:eastAsia="Times New Roman" w:hAnsi="Times New Roman" w:cs="Times New Roman"/>
                <w:color w:val="auto"/>
              </w:rPr>
            </w:pPr>
          </w:p>
          <w:p w:rsidR="002D4FBD" w:rsidRPr="00B322EF" w:rsidRDefault="002D4FBD" w:rsidP="002D4FBD">
            <w:pPr>
              <w:pStyle w:val="ListParagraph"/>
              <w:numPr>
                <w:ilvl w:val="0"/>
                <w:numId w:val="6"/>
              </w:numPr>
              <w:spacing w:after="0" w:line="240" w:lineRule="auto"/>
              <w:jc w:val="left"/>
              <w:rPr>
                <w:rFonts w:ascii="Times New Roman" w:eastAsia="Times New Roman" w:hAnsi="Times New Roman" w:cs="Times New Roman"/>
                <w:color w:val="auto"/>
              </w:rPr>
            </w:pPr>
            <w:r w:rsidRPr="00B322EF">
              <w:rPr>
                <w:rStyle w:val="fontstyle01"/>
                <w:color w:val="auto"/>
              </w:rPr>
              <w:t>Ensure customer needs are fully explored, understood and agreed</w:t>
            </w:r>
          </w:p>
          <w:p w:rsidR="002D4FBD" w:rsidRPr="00B322EF" w:rsidRDefault="002D4FBD" w:rsidP="002D4FBD">
            <w:pPr>
              <w:pStyle w:val="ListParagraph"/>
              <w:numPr>
                <w:ilvl w:val="0"/>
                <w:numId w:val="6"/>
              </w:numPr>
              <w:spacing w:after="0" w:line="240" w:lineRule="auto"/>
              <w:jc w:val="left"/>
              <w:rPr>
                <w:rFonts w:ascii="Times New Roman" w:eastAsia="Times New Roman" w:hAnsi="Times New Roman" w:cs="Times New Roman"/>
                <w:color w:val="auto"/>
              </w:rPr>
            </w:pPr>
            <w:r w:rsidRPr="00B322EF">
              <w:rPr>
                <w:rStyle w:val="fontstyle01"/>
                <w:color w:val="auto"/>
              </w:rPr>
              <w:t>Explain and match available services and products to customer needs</w:t>
            </w:r>
          </w:p>
          <w:p w:rsidR="002D4FBD" w:rsidRPr="00B322EF" w:rsidRDefault="002D4FBD" w:rsidP="002D4FBD">
            <w:pPr>
              <w:pStyle w:val="ListParagraph"/>
              <w:numPr>
                <w:ilvl w:val="0"/>
                <w:numId w:val="6"/>
              </w:numPr>
              <w:spacing w:after="0" w:line="240" w:lineRule="auto"/>
              <w:jc w:val="left"/>
              <w:rPr>
                <w:rFonts w:ascii="Times New Roman" w:eastAsia="Times New Roman" w:hAnsi="Times New Roman" w:cs="Times New Roman"/>
                <w:color w:val="auto"/>
              </w:rPr>
            </w:pPr>
            <w:r w:rsidRPr="00B322EF">
              <w:rPr>
                <w:rStyle w:val="fontstyle01"/>
                <w:color w:val="auto"/>
              </w:rPr>
              <w:t xml:space="preserve">Identify and communicate </w:t>
            </w:r>
            <w:r w:rsidRPr="00B322EF">
              <w:rPr>
                <w:rStyle w:val="fontstyle01"/>
                <w:color w:val="auto"/>
              </w:rPr>
              <w:lastRenderedPageBreak/>
              <w:t>rights and responsibilities of customers to the</w:t>
            </w:r>
            <w:r w:rsidRPr="00B322EF">
              <w:rPr>
                <w:color w:val="auto"/>
              </w:rPr>
              <w:br/>
            </w:r>
            <w:r w:rsidRPr="00B322EF">
              <w:rPr>
                <w:rStyle w:val="fontstyle01"/>
                <w:color w:val="auto"/>
              </w:rPr>
              <w:t>customer as appropriate</w:t>
            </w:r>
          </w:p>
        </w:tc>
        <w:tc>
          <w:tcPr>
            <w:tcW w:w="1029" w:type="pct"/>
            <w:shd w:val="clear" w:color="auto" w:fill="auto"/>
          </w:tcPr>
          <w:p w:rsidR="002D4FBD" w:rsidRPr="00B322EF" w:rsidRDefault="002D4FBD" w:rsidP="002D4FBD">
            <w:pPr>
              <w:pStyle w:val="ListParagraph"/>
              <w:numPr>
                <w:ilvl w:val="0"/>
                <w:numId w:val="6"/>
              </w:numPr>
              <w:spacing w:after="0" w:line="240" w:lineRule="auto"/>
              <w:jc w:val="left"/>
              <w:rPr>
                <w:rFonts w:ascii="Times New Roman" w:eastAsia="Times New Roman" w:hAnsi="Times New Roman" w:cs="Times New Roman"/>
                <w:color w:val="auto"/>
                <w:sz w:val="24"/>
                <w:szCs w:val="24"/>
              </w:rPr>
            </w:pPr>
            <w:r w:rsidRPr="00B322EF">
              <w:rPr>
                <w:rFonts w:eastAsia="Times New Roman"/>
                <w:color w:val="auto"/>
              </w:rPr>
              <w:lastRenderedPageBreak/>
              <w:t>Explain organizational procedures and standards for establishing and maintaining customer service relationships</w:t>
            </w:r>
            <w:r w:rsidRPr="00B322EF">
              <w:rPr>
                <w:rFonts w:ascii="Times New Roman" w:eastAsia="Times New Roman" w:hAnsi="Times New Roman" w:cs="Times New Roman"/>
                <w:color w:val="auto"/>
                <w:sz w:val="24"/>
                <w:szCs w:val="24"/>
              </w:rPr>
              <w:t>.</w:t>
            </w:r>
          </w:p>
          <w:p w:rsidR="002D4FBD" w:rsidRPr="00B322EF" w:rsidRDefault="002D4FBD" w:rsidP="00E87D0A">
            <w:pPr>
              <w:pStyle w:val="ListParagraph"/>
              <w:numPr>
                <w:ilvl w:val="0"/>
                <w:numId w:val="88"/>
              </w:numPr>
              <w:spacing w:after="0" w:line="240" w:lineRule="auto"/>
              <w:ind w:left="366" w:hanging="366"/>
              <w:jc w:val="left"/>
              <w:rPr>
                <w:rFonts w:ascii="Times New Roman" w:eastAsia="Times New Roman" w:hAnsi="Times New Roman" w:cs="Times New Roman"/>
                <w:color w:val="auto"/>
                <w:sz w:val="24"/>
                <w:szCs w:val="24"/>
              </w:rPr>
            </w:pPr>
            <w:r w:rsidRPr="00B322EF">
              <w:rPr>
                <w:rFonts w:eastAsia="Times New Roman"/>
                <w:color w:val="auto"/>
              </w:rPr>
              <w:t>Explain consumer rights and responsibilities</w:t>
            </w:r>
          </w:p>
          <w:p w:rsidR="002D4FBD" w:rsidRPr="00B322EF" w:rsidRDefault="002D4FBD" w:rsidP="002D4FBD">
            <w:pPr>
              <w:spacing w:after="0" w:line="240" w:lineRule="auto"/>
              <w:ind w:left="0" w:firstLine="0"/>
              <w:jc w:val="left"/>
              <w:rPr>
                <w:b/>
                <w:color w:val="auto"/>
                <w:u w:val="single"/>
              </w:rPr>
            </w:pPr>
          </w:p>
        </w:tc>
        <w:tc>
          <w:tcPr>
            <w:tcW w:w="627" w:type="pct"/>
            <w:shd w:val="clear" w:color="auto" w:fill="auto"/>
            <w:vAlign w:val="center"/>
          </w:tcPr>
          <w:p w:rsidR="002D4FBD" w:rsidRPr="00B322EF" w:rsidRDefault="002D4FBD" w:rsidP="002D4FBD">
            <w:pPr>
              <w:ind w:left="647" w:hanging="613"/>
              <w:jc w:val="left"/>
              <w:rPr>
                <w:color w:val="auto"/>
              </w:rPr>
            </w:pPr>
            <w:r w:rsidRPr="00B322EF">
              <w:rPr>
                <w:b/>
                <w:color w:val="auto"/>
              </w:rPr>
              <w:t>Theory-</w:t>
            </w:r>
            <w:r w:rsidRPr="00B322EF">
              <w:rPr>
                <w:color w:val="auto"/>
              </w:rPr>
              <w:t xml:space="preserve"> 1 </w:t>
            </w:r>
            <w:proofErr w:type="spellStart"/>
            <w:r w:rsidRPr="00B322EF">
              <w:rPr>
                <w:color w:val="auto"/>
              </w:rPr>
              <w:t>Hrs</w:t>
            </w:r>
            <w:proofErr w:type="spellEnd"/>
          </w:p>
          <w:p w:rsidR="002D4FBD" w:rsidRPr="00B322EF" w:rsidRDefault="002D4FBD" w:rsidP="002D4FBD">
            <w:pPr>
              <w:ind w:left="647" w:hanging="613"/>
              <w:jc w:val="left"/>
              <w:rPr>
                <w:color w:val="auto"/>
              </w:rPr>
            </w:pPr>
            <w:r w:rsidRPr="00B322EF">
              <w:rPr>
                <w:b/>
                <w:color w:val="auto"/>
              </w:rPr>
              <w:t>Practical-</w:t>
            </w:r>
            <w:r w:rsidRPr="00B322EF">
              <w:rPr>
                <w:color w:val="auto"/>
              </w:rPr>
              <w:t xml:space="preserve"> </w:t>
            </w:r>
            <w:proofErr w:type="spellStart"/>
            <w:r w:rsidRPr="00B322EF">
              <w:rPr>
                <w:color w:val="auto"/>
              </w:rPr>
              <w:t>Hrs</w:t>
            </w:r>
            <w:proofErr w:type="spellEnd"/>
          </w:p>
          <w:p w:rsidR="002D4FBD" w:rsidRPr="00B322EF" w:rsidRDefault="002D4FBD" w:rsidP="002D4FBD">
            <w:pPr>
              <w:ind w:left="647" w:hanging="613"/>
              <w:jc w:val="left"/>
              <w:rPr>
                <w:color w:val="auto"/>
              </w:rPr>
            </w:pPr>
            <w:r w:rsidRPr="00B322EF">
              <w:rPr>
                <w:b/>
                <w:color w:val="auto"/>
              </w:rPr>
              <w:t>Total-</w:t>
            </w:r>
            <w:r w:rsidRPr="00B322EF">
              <w:rPr>
                <w:color w:val="auto"/>
              </w:rPr>
              <w:t xml:space="preserve"> 1 </w:t>
            </w:r>
            <w:proofErr w:type="spellStart"/>
            <w:r w:rsidRPr="00B322EF">
              <w:rPr>
                <w:color w:val="auto"/>
              </w:rPr>
              <w:t>Hrs</w:t>
            </w:r>
            <w:proofErr w:type="spellEnd"/>
          </w:p>
        </w:tc>
        <w:tc>
          <w:tcPr>
            <w:tcW w:w="831" w:type="pct"/>
            <w:shd w:val="clear" w:color="auto" w:fill="auto"/>
          </w:tcPr>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Internet</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Laptop/Computer</w:t>
            </w:r>
          </w:p>
          <w:p w:rsidR="002D4FBD" w:rsidRPr="00B322EF" w:rsidRDefault="002D4FBD" w:rsidP="00E87D0A">
            <w:pPr>
              <w:pStyle w:val="ListParagraph"/>
              <w:numPr>
                <w:ilvl w:val="0"/>
                <w:numId w:val="85"/>
              </w:numPr>
              <w:spacing w:after="0" w:line="240" w:lineRule="auto"/>
              <w:ind w:left="258" w:hanging="191"/>
              <w:jc w:val="left"/>
              <w:rPr>
                <w:rStyle w:val="fontstyle01"/>
                <w:rFonts w:ascii="Times New Roman" w:eastAsia="Times New Roman" w:hAnsi="Times New Roman" w:cs="Times New Roman"/>
                <w:color w:val="auto"/>
              </w:rPr>
            </w:pPr>
            <w:r w:rsidRPr="00B322EF">
              <w:rPr>
                <w:rStyle w:val="fontstyle01"/>
                <w:color w:val="auto"/>
              </w:rPr>
              <w:t>White board</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Projector screen</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Multimedia</w:t>
            </w:r>
            <w:r w:rsidRPr="00B322EF">
              <w:rPr>
                <w:rFonts w:ascii="ArialMT" w:hAnsi="ArialMT"/>
                <w:color w:val="auto"/>
              </w:rPr>
              <w:br/>
            </w:r>
            <w:r w:rsidRPr="00B322EF">
              <w:rPr>
                <w:rStyle w:val="fontstyle01"/>
                <w:color w:val="auto"/>
              </w:rPr>
              <w:t>projector</w:t>
            </w:r>
          </w:p>
          <w:p w:rsidR="002D4FBD" w:rsidRPr="00B322EF" w:rsidRDefault="002D4FBD" w:rsidP="002D4FBD">
            <w:pPr>
              <w:pStyle w:val="ListParagraph"/>
              <w:spacing w:after="0" w:line="240" w:lineRule="auto"/>
              <w:ind w:left="360" w:firstLine="0"/>
              <w:jc w:val="left"/>
              <w:rPr>
                <w:color w:val="auto"/>
              </w:rPr>
            </w:pPr>
          </w:p>
        </w:tc>
        <w:tc>
          <w:tcPr>
            <w:tcW w:w="559" w:type="pct"/>
            <w:shd w:val="clear" w:color="auto" w:fill="auto"/>
          </w:tcPr>
          <w:p w:rsidR="002D4FBD" w:rsidRPr="00B322EF" w:rsidRDefault="002D4FBD" w:rsidP="002D4FBD">
            <w:pPr>
              <w:spacing w:before="240"/>
              <w:ind w:left="49" w:firstLine="0"/>
              <w:rPr>
                <w:color w:val="auto"/>
              </w:rPr>
            </w:pPr>
            <w:r w:rsidRPr="00B322EF">
              <w:rPr>
                <w:color w:val="auto"/>
              </w:rPr>
              <w:t>Classroom</w:t>
            </w:r>
          </w:p>
          <w:p w:rsidR="002D4FBD" w:rsidRPr="00B322EF" w:rsidRDefault="002D4FBD" w:rsidP="002D4FBD">
            <w:pPr>
              <w:ind w:left="49" w:firstLine="0"/>
              <w:jc w:val="center"/>
              <w:rPr>
                <w:b/>
                <w:color w:val="auto"/>
              </w:rPr>
            </w:pPr>
          </w:p>
        </w:tc>
      </w:tr>
      <w:tr w:rsidR="002D4FBD" w:rsidRPr="00B322EF" w:rsidTr="002D4FBD">
        <w:trPr>
          <w:trHeight w:val="1554"/>
        </w:trPr>
        <w:tc>
          <w:tcPr>
            <w:tcW w:w="792" w:type="pct"/>
            <w:shd w:val="clear" w:color="auto" w:fill="auto"/>
            <w:vAlign w:val="center"/>
          </w:tcPr>
          <w:p w:rsidR="002D4FBD" w:rsidRPr="00B322EF" w:rsidRDefault="002D4FBD" w:rsidP="002D4FBD">
            <w:pPr>
              <w:ind w:left="0" w:right="120"/>
              <w:jc w:val="left"/>
              <w:rPr>
                <w:rStyle w:val="fontstyle01"/>
                <w:b/>
                <w:bCs/>
                <w:color w:val="auto"/>
              </w:rPr>
            </w:pPr>
            <w:r w:rsidRPr="00B322EF">
              <w:rPr>
                <w:rStyle w:val="fontstyle01"/>
                <w:b/>
                <w:bCs/>
                <w:color w:val="auto"/>
              </w:rPr>
              <w:lastRenderedPageBreak/>
              <w:t xml:space="preserve">LU2. </w:t>
            </w:r>
            <w:r w:rsidRPr="00B322EF">
              <w:rPr>
                <w:rStyle w:val="fontstyle01"/>
                <w:color w:val="auto"/>
              </w:rPr>
              <w:t>Satisfy complex customer needs</w:t>
            </w:r>
          </w:p>
        </w:tc>
        <w:tc>
          <w:tcPr>
            <w:tcW w:w="1161" w:type="pct"/>
            <w:shd w:val="clear" w:color="auto" w:fill="auto"/>
            <w:vAlign w:val="center"/>
          </w:tcPr>
          <w:p w:rsidR="002D4FBD" w:rsidRPr="00B322EF" w:rsidRDefault="002D4FBD" w:rsidP="002D4FBD">
            <w:pPr>
              <w:spacing w:after="0" w:line="240" w:lineRule="auto"/>
              <w:ind w:left="0" w:firstLine="0"/>
              <w:jc w:val="left"/>
              <w:rPr>
                <w:rStyle w:val="fontstyle01"/>
                <w:b/>
                <w:bCs/>
                <w:color w:val="auto"/>
              </w:rPr>
            </w:pPr>
            <w:r w:rsidRPr="00B322EF">
              <w:rPr>
                <w:rStyle w:val="fontstyle01"/>
                <w:b/>
                <w:bCs/>
                <w:color w:val="auto"/>
              </w:rPr>
              <w:t>Trainee will be able to:</w:t>
            </w:r>
          </w:p>
          <w:p w:rsidR="002D4FBD" w:rsidRPr="00B322EF" w:rsidRDefault="002D4FBD" w:rsidP="002D4FBD">
            <w:pPr>
              <w:spacing w:after="0" w:line="240" w:lineRule="auto"/>
              <w:ind w:left="0" w:firstLine="0"/>
              <w:jc w:val="left"/>
              <w:rPr>
                <w:rStyle w:val="fontstyle01"/>
                <w:b/>
                <w:bCs/>
                <w:color w:val="auto"/>
              </w:rPr>
            </w:pPr>
          </w:p>
          <w:p w:rsidR="002D4FBD" w:rsidRPr="00B322EF" w:rsidRDefault="002D4FBD" w:rsidP="002D4FBD">
            <w:pPr>
              <w:pStyle w:val="ListParagraph"/>
              <w:numPr>
                <w:ilvl w:val="0"/>
                <w:numId w:val="6"/>
              </w:numPr>
              <w:spacing w:after="0" w:line="240" w:lineRule="auto"/>
              <w:jc w:val="left"/>
              <w:rPr>
                <w:color w:val="auto"/>
              </w:rPr>
            </w:pPr>
            <w:r w:rsidRPr="00B322EF">
              <w:rPr>
                <w:rStyle w:val="fontstyle01"/>
                <w:color w:val="auto"/>
              </w:rPr>
              <w:t>Explain possibilities for meeting customer needs</w:t>
            </w:r>
          </w:p>
          <w:p w:rsidR="002D4FBD" w:rsidRPr="00B322EF" w:rsidRDefault="002D4FBD" w:rsidP="002D4FBD">
            <w:pPr>
              <w:pStyle w:val="ListParagraph"/>
              <w:numPr>
                <w:ilvl w:val="0"/>
                <w:numId w:val="6"/>
              </w:numPr>
              <w:spacing w:after="0" w:line="240" w:lineRule="auto"/>
              <w:jc w:val="left"/>
              <w:rPr>
                <w:color w:val="auto"/>
              </w:rPr>
            </w:pPr>
            <w:r w:rsidRPr="00B322EF">
              <w:rPr>
                <w:rStyle w:val="fontstyle01"/>
                <w:color w:val="auto"/>
              </w:rPr>
              <w:t>Assist customers to evaluate service and/or product options to satisfy their</w:t>
            </w:r>
            <w:r w:rsidRPr="00B322EF">
              <w:rPr>
                <w:color w:val="auto"/>
              </w:rPr>
              <w:t xml:space="preserve"> </w:t>
            </w:r>
            <w:r w:rsidRPr="00B322EF">
              <w:rPr>
                <w:rStyle w:val="fontstyle01"/>
                <w:color w:val="auto"/>
              </w:rPr>
              <w:t>needs</w:t>
            </w:r>
          </w:p>
          <w:p w:rsidR="002D4FBD" w:rsidRPr="00B322EF" w:rsidRDefault="002D4FBD" w:rsidP="002D4FBD">
            <w:pPr>
              <w:pStyle w:val="ListParagraph"/>
              <w:numPr>
                <w:ilvl w:val="0"/>
                <w:numId w:val="6"/>
              </w:numPr>
              <w:spacing w:after="0" w:line="240" w:lineRule="auto"/>
              <w:jc w:val="left"/>
              <w:rPr>
                <w:color w:val="auto"/>
              </w:rPr>
            </w:pPr>
            <w:r w:rsidRPr="00B322EF">
              <w:rPr>
                <w:rStyle w:val="fontstyle01"/>
                <w:color w:val="auto"/>
              </w:rPr>
              <w:t>Determine and prioritize preferred actions</w:t>
            </w:r>
          </w:p>
          <w:p w:rsidR="002D4FBD" w:rsidRPr="00B322EF" w:rsidRDefault="002D4FBD" w:rsidP="002D4FBD">
            <w:pPr>
              <w:pStyle w:val="ListParagraph"/>
              <w:numPr>
                <w:ilvl w:val="0"/>
                <w:numId w:val="6"/>
              </w:numPr>
              <w:spacing w:after="0" w:line="240" w:lineRule="auto"/>
              <w:jc w:val="left"/>
              <w:rPr>
                <w:rStyle w:val="fontstyle01"/>
                <w:color w:val="auto"/>
              </w:rPr>
            </w:pPr>
            <w:r w:rsidRPr="00B322EF">
              <w:rPr>
                <w:rStyle w:val="fontstyle01"/>
                <w:color w:val="auto"/>
              </w:rPr>
              <w:t>Identify potential areas of difficulty in customer service delivery and take</w:t>
            </w:r>
            <w:r w:rsidRPr="00B322EF">
              <w:rPr>
                <w:color w:val="auto"/>
              </w:rPr>
              <w:br/>
            </w:r>
            <w:r w:rsidRPr="00B322EF">
              <w:rPr>
                <w:rStyle w:val="fontstyle01"/>
                <w:color w:val="auto"/>
              </w:rPr>
              <w:t>appropriate actions in a positive manner</w:t>
            </w:r>
          </w:p>
        </w:tc>
        <w:tc>
          <w:tcPr>
            <w:tcW w:w="1029" w:type="pct"/>
            <w:shd w:val="clear" w:color="auto" w:fill="auto"/>
          </w:tcPr>
          <w:p w:rsidR="002D4FBD" w:rsidRPr="00B322EF" w:rsidRDefault="002D4FBD" w:rsidP="002D4FBD">
            <w:pPr>
              <w:pStyle w:val="ListParagraph"/>
              <w:numPr>
                <w:ilvl w:val="0"/>
                <w:numId w:val="6"/>
              </w:numPr>
              <w:spacing w:after="0" w:line="240" w:lineRule="auto"/>
              <w:jc w:val="left"/>
              <w:rPr>
                <w:rFonts w:ascii="Times New Roman" w:eastAsia="Times New Roman" w:hAnsi="Times New Roman" w:cs="Times New Roman"/>
                <w:color w:val="auto"/>
                <w:sz w:val="24"/>
                <w:szCs w:val="24"/>
              </w:rPr>
            </w:pPr>
            <w:r w:rsidRPr="00B322EF">
              <w:rPr>
                <w:rFonts w:eastAsia="Times New Roman"/>
                <w:color w:val="auto"/>
              </w:rPr>
              <w:t>Describe ways to establish effective regular communication with customers</w:t>
            </w:r>
          </w:p>
          <w:p w:rsidR="002D4FBD" w:rsidRPr="00B322EF" w:rsidRDefault="002D4FBD" w:rsidP="002D4FBD">
            <w:pPr>
              <w:pStyle w:val="ListParagraph"/>
              <w:numPr>
                <w:ilvl w:val="0"/>
                <w:numId w:val="6"/>
              </w:numPr>
              <w:spacing w:after="0" w:line="240" w:lineRule="auto"/>
              <w:jc w:val="left"/>
              <w:rPr>
                <w:rFonts w:ascii="Times New Roman" w:eastAsia="Times New Roman" w:hAnsi="Times New Roman" w:cs="Times New Roman"/>
                <w:color w:val="auto"/>
                <w:sz w:val="24"/>
                <w:szCs w:val="24"/>
              </w:rPr>
            </w:pPr>
            <w:r w:rsidRPr="00B322EF">
              <w:rPr>
                <w:rFonts w:eastAsia="Times New Roman"/>
                <w:color w:val="auto"/>
              </w:rPr>
              <w:t>Variations within a limited product and service range.</w:t>
            </w:r>
          </w:p>
          <w:p w:rsidR="002D4FBD" w:rsidRPr="00B322EF" w:rsidRDefault="002D4FBD" w:rsidP="002D4FBD">
            <w:pPr>
              <w:pStyle w:val="ListParagraph"/>
              <w:spacing w:after="0" w:line="240" w:lineRule="auto"/>
              <w:ind w:left="360" w:firstLine="0"/>
              <w:jc w:val="left"/>
              <w:rPr>
                <w:rFonts w:eastAsia="Times New Roman"/>
                <w:color w:val="auto"/>
              </w:rPr>
            </w:pPr>
          </w:p>
        </w:tc>
        <w:tc>
          <w:tcPr>
            <w:tcW w:w="627" w:type="pct"/>
            <w:shd w:val="clear" w:color="auto" w:fill="auto"/>
            <w:vAlign w:val="center"/>
          </w:tcPr>
          <w:p w:rsidR="002D4FBD" w:rsidRPr="00B322EF" w:rsidRDefault="002D4FBD" w:rsidP="002D4FBD">
            <w:pPr>
              <w:ind w:left="647" w:hanging="613"/>
              <w:jc w:val="left"/>
              <w:rPr>
                <w:color w:val="auto"/>
              </w:rPr>
            </w:pPr>
            <w:r w:rsidRPr="00B322EF">
              <w:rPr>
                <w:b/>
                <w:color w:val="auto"/>
              </w:rPr>
              <w:t>Theory-</w:t>
            </w:r>
            <w:r w:rsidRPr="00B322EF">
              <w:rPr>
                <w:color w:val="auto"/>
              </w:rPr>
              <w:t xml:space="preserve"> 1 </w:t>
            </w:r>
            <w:proofErr w:type="spellStart"/>
            <w:r w:rsidRPr="00B322EF">
              <w:rPr>
                <w:color w:val="auto"/>
              </w:rPr>
              <w:t>Hrs</w:t>
            </w:r>
            <w:proofErr w:type="spellEnd"/>
          </w:p>
          <w:p w:rsidR="002D4FBD" w:rsidRPr="00B322EF" w:rsidRDefault="002D4FBD" w:rsidP="002D4FBD">
            <w:pPr>
              <w:ind w:left="647" w:hanging="613"/>
              <w:jc w:val="left"/>
              <w:rPr>
                <w:color w:val="auto"/>
              </w:rPr>
            </w:pPr>
            <w:r w:rsidRPr="00B322EF">
              <w:rPr>
                <w:b/>
                <w:color w:val="auto"/>
              </w:rPr>
              <w:t>Practical-</w:t>
            </w:r>
            <w:r w:rsidRPr="00B322EF">
              <w:rPr>
                <w:color w:val="auto"/>
              </w:rPr>
              <w:t xml:space="preserve"> </w:t>
            </w:r>
            <w:proofErr w:type="spellStart"/>
            <w:r w:rsidRPr="00B322EF">
              <w:rPr>
                <w:color w:val="auto"/>
              </w:rPr>
              <w:t>Hrs</w:t>
            </w:r>
            <w:proofErr w:type="spellEnd"/>
          </w:p>
          <w:p w:rsidR="002D4FBD" w:rsidRPr="00B322EF" w:rsidRDefault="002D4FBD" w:rsidP="002D4FBD">
            <w:pPr>
              <w:ind w:left="647" w:hanging="613"/>
              <w:jc w:val="left"/>
              <w:rPr>
                <w:b/>
                <w:color w:val="auto"/>
              </w:rPr>
            </w:pPr>
            <w:r w:rsidRPr="00B322EF">
              <w:rPr>
                <w:b/>
                <w:color w:val="auto"/>
              </w:rPr>
              <w:t>Total-</w:t>
            </w:r>
            <w:r w:rsidRPr="00B322EF">
              <w:rPr>
                <w:color w:val="auto"/>
              </w:rPr>
              <w:t xml:space="preserve"> 1 </w:t>
            </w:r>
            <w:proofErr w:type="spellStart"/>
            <w:r w:rsidRPr="00B322EF">
              <w:rPr>
                <w:color w:val="auto"/>
              </w:rPr>
              <w:t>Hrs</w:t>
            </w:r>
            <w:proofErr w:type="spellEnd"/>
          </w:p>
        </w:tc>
        <w:tc>
          <w:tcPr>
            <w:tcW w:w="831" w:type="pct"/>
            <w:shd w:val="clear" w:color="auto" w:fill="auto"/>
          </w:tcPr>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Internet</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Laptop/Computer</w:t>
            </w:r>
          </w:p>
          <w:p w:rsidR="002D4FBD" w:rsidRPr="00B322EF" w:rsidRDefault="002D4FBD" w:rsidP="00E87D0A">
            <w:pPr>
              <w:pStyle w:val="ListParagraph"/>
              <w:numPr>
                <w:ilvl w:val="0"/>
                <w:numId w:val="85"/>
              </w:numPr>
              <w:spacing w:after="0" w:line="240" w:lineRule="auto"/>
              <w:ind w:left="258" w:hanging="191"/>
              <w:jc w:val="left"/>
              <w:rPr>
                <w:rStyle w:val="fontstyle01"/>
                <w:rFonts w:ascii="Times New Roman" w:eastAsia="Times New Roman" w:hAnsi="Times New Roman" w:cs="Times New Roman"/>
                <w:color w:val="auto"/>
              </w:rPr>
            </w:pPr>
            <w:r w:rsidRPr="00B322EF">
              <w:rPr>
                <w:rStyle w:val="fontstyle01"/>
                <w:color w:val="auto"/>
              </w:rPr>
              <w:t>White board</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Projector screen</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Multimedia</w:t>
            </w:r>
            <w:r w:rsidRPr="00B322EF">
              <w:rPr>
                <w:rFonts w:ascii="ArialMT" w:hAnsi="ArialMT"/>
                <w:color w:val="auto"/>
              </w:rPr>
              <w:br/>
            </w:r>
            <w:r w:rsidRPr="00B322EF">
              <w:rPr>
                <w:rStyle w:val="fontstyle01"/>
                <w:color w:val="auto"/>
              </w:rPr>
              <w:t>projector</w:t>
            </w:r>
          </w:p>
          <w:p w:rsidR="002D4FBD" w:rsidRPr="00B322EF" w:rsidRDefault="002D4FBD" w:rsidP="002D4FBD">
            <w:pPr>
              <w:pStyle w:val="ListParagraph"/>
              <w:spacing w:after="0" w:line="240" w:lineRule="auto"/>
              <w:ind w:left="360" w:firstLine="0"/>
              <w:jc w:val="left"/>
              <w:rPr>
                <w:color w:val="auto"/>
              </w:rPr>
            </w:pPr>
          </w:p>
        </w:tc>
        <w:tc>
          <w:tcPr>
            <w:tcW w:w="559" w:type="pct"/>
            <w:shd w:val="clear" w:color="auto" w:fill="auto"/>
          </w:tcPr>
          <w:p w:rsidR="002D4FBD" w:rsidRPr="00B322EF" w:rsidRDefault="002D4FBD" w:rsidP="002D4FBD">
            <w:pPr>
              <w:spacing w:before="240"/>
              <w:ind w:left="49" w:firstLine="0"/>
              <w:rPr>
                <w:color w:val="auto"/>
              </w:rPr>
            </w:pPr>
            <w:r w:rsidRPr="00B322EF">
              <w:rPr>
                <w:color w:val="auto"/>
              </w:rPr>
              <w:t>Classroom</w:t>
            </w:r>
          </w:p>
          <w:p w:rsidR="002D4FBD" w:rsidRPr="00B322EF" w:rsidRDefault="002D4FBD" w:rsidP="002D4FBD">
            <w:pPr>
              <w:spacing w:before="240"/>
              <w:ind w:left="49" w:firstLine="0"/>
              <w:jc w:val="center"/>
              <w:rPr>
                <w:color w:val="auto"/>
              </w:rPr>
            </w:pPr>
          </w:p>
        </w:tc>
      </w:tr>
      <w:tr w:rsidR="002D4FBD" w:rsidRPr="00B322EF" w:rsidTr="002D4FBD">
        <w:trPr>
          <w:trHeight w:val="1554"/>
        </w:trPr>
        <w:tc>
          <w:tcPr>
            <w:tcW w:w="792" w:type="pct"/>
            <w:shd w:val="clear" w:color="auto" w:fill="auto"/>
            <w:vAlign w:val="center"/>
          </w:tcPr>
          <w:p w:rsidR="002D4FBD" w:rsidRPr="00B322EF" w:rsidRDefault="002D4FBD" w:rsidP="002D4FBD">
            <w:pPr>
              <w:ind w:left="0" w:right="120"/>
              <w:jc w:val="left"/>
              <w:rPr>
                <w:rStyle w:val="fontstyle01"/>
                <w:b/>
                <w:bCs/>
                <w:color w:val="auto"/>
              </w:rPr>
            </w:pPr>
            <w:r w:rsidRPr="00B322EF">
              <w:rPr>
                <w:rStyle w:val="fontstyle01"/>
                <w:b/>
                <w:bCs/>
                <w:color w:val="auto"/>
              </w:rPr>
              <w:t xml:space="preserve">LU3. </w:t>
            </w:r>
            <w:r w:rsidRPr="00B322EF">
              <w:rPr>
                <w:rStyle w:val="fontstyle01"/>
                <w:color w:val="auto"/>
              </w:rPr>
              <w:t>Manage networks to ensure customer needs are addressed</w:t>
            </w:r>
          </w:p>
        </w:tc>
        <w:tc>
          <w:tcPr>
            <w:tcW w:w="1161" w:type="pct"/>
            <w:shd w:val="clear" w:color="auto" w:fill="auto"/>
            <w:vAlign w:val="center"/>
          </w:tcPr>
          <w:p w:rsidR="002D4FBD" w:rsidRPr="00B322EF" w:rsidRDefault="002D4FBD" w:rsidP="002D4FBD">
            <w:pPr>
              <w:spacing w:after="0" w:line="240" w:lineRule="auto"/>
              <w:ind w:left="0" w:firstLine="0"/>
              <w:jc w:val="left"/>
              <w:rPr>
                <w:rStyle w:val="fontstyle01"/>
                <w:b/>
                <w:bCs/>
                <w:color w:val="auto"/>
              </w:rPr>
            </w:pPr>
            <w:r w:rsidRPr="00B322EF">
              <w:rPr>
                <w:rStyle w:val="fontstyle01"/>
                <w:b/>
                <w:bCs/>
                <w:color w:val="auto"/>
              </w:rPr>
              <w:t>Trainee will be able to:</w:t>
            </w:r>
          </w:p>
          <w:p w:rsidR="002D4FBD" w:rsidRPr="00B322EF" w:rsidRDefault="002D4FBD" w:rsidP="002D4FBD">
            <w:pPr>
              <w:pStyle w:val="ListParagraph"/>
              <w:spacing w:after="0" w:line="240" w:lineRule="auto"/>
              <w:ind w:left="360" w:firstLine="0"/>
              <w:jc w:val="left"/>
              <w:rPr>
                <w:rStyle w:val="fontstyle01"/>
                <w:color w:val="auto"/>
              </w:rPr>
            </w:pPr>
          </w:p>
          <w:p w:rsidR="002D4FBD" w:rsidRPr="00B322EF" w:rsidRDefault="002D4FBD" w:rsidP="002D4FBD">
            <w:pPr>
              <w:pStyle w:val="ListParagraph"/>
              <w:numPr>
                <w:ilvl w:val="0"/>
                <w:numId w:val="6"/>
              </w:numPr>
              <w:spacing w:after="0" w:line="240" w:lineRule="auto"/>
              <w:jc w:val="left"/>
              <w:rPr>
                <w:color w:val="auto"/>
              </w:rPr>
            </w:pPr>
            <w:r w:rsidRPr="00B322EF">
              <w:rPr>
                <w:rStyle w:val="fontstyle01"/>
                <w:color w:val="auto"/>
              </w:rPr>
              <w:t>Establish effective regular communication with customers</w:t>
            </w:r>
          </w:p>
          <w:p w:rsidR="002D4FBD" w:rsidRPr="00B322EF" w:rsidRDefault="002D4FBD" w:rsidP="002D4FBD">
            <w:pPr>
              <w:pStyle w:val="ListParagraph"/>
              <w:numPr>
                <w:ilvl w:val="0"/>
                <w:numId w:val="6"/>
              </w:numPr>
              <w:spacing w:after="0" w:line="240" w:lineRule="auto"/>
              <w:jc w:val="left"/>
              <w:rPr>
                <w:color w:val="auto"/>
              </w:rPr>
            </w:pPr>
            <w:r w:rsidRPr="00B322EF">
              <w:rPr>
                <w:rStyle w:val="fontstyle01"/>
                <w:color w:val="auto"/>
              </w:rPr>
              <w:t>Establish, maintain and expand relevant networks to ensure appropriate</w:t>
            </w:r>
            <w:r w:rsidRPr="00B322EF">
              <w:rPr>
                <w:color w:val="auto"/>
              </w:rPr>
              <w:br/>
            </w:r>
            <w:r w:rsidRPr="00B322EF">
              <w:rPr>
                <w:rStyle w:val="fontstyle01"/>
                <w:color w:val="auto"/>
              </w:rPr>
              <w:t xml:space="preserve">referral of customers to products and services from </w:t>
            </w:r>
            <w:r w:rsidRPr="00B322EF">
              <w:rPr>
                <w:rStyle w:val="fontstyle01"/>
                <w:color w:val="auto"/>
              </w:rPr>
              <w:lastRenderedPageBreak/>
              <w:t>within and outside the</w:t>
            </w:r>
            <w:r w:rsidRPr="00B322EF">
              <w:rPr>
                <w:color w:val="auto"/>
              </w:rPr>
              <w:t xml:space="preserve"> </w:t>
            </w:r>
            <w:r w:rsidRPr="00B322EF">
              <w:rPr>
                <w:rStyle w:val="fontstyle01"/>
                <w:color w:val="auto"/>
              </w:rPr>
              <w:t>organization</w:t>
            </w:r>
          </w:p>
          <w:p w:rsidR="002D4FBD" w:rsidRPr="00B322EF" w:rsidRDefault="002D4FBD" w:rsidP="002D4FBD">
            <w:pPr>
              <w:pStyle w:val="ListParagraph"/>
              <w:numPr>
                <w:ilvl w:val="0"/>
                <w:numId w:val="6"/>
              </w:numPr>
              <w:spacing w:after="0" w:line="240" w:lineRule="auto"/>
              <w:jc w:val="left"/>
              <w:rPr>
                <w:color w:val="auto"/>
              </w:rPr>
            </w:pPr>
            <w:r w:rsidRPr="00B322EF">
              <w:rPr>
                <w:rStyle w:val="fontstyle01"/>
                <w:color w:val="auto"/>
              </w:rPr>
              <w:t>Ensure procedures are in place to ensure that decisions about targeting of customer services are based on up-to-date information about the</w:t>
            </w:r>
            <w:r w:rsidRPr="00B322EF">
              <w:rPr>
                <w:color w:val="auto"/>
              </w:rPr>
              <w:br/>
            </w:r>
            <w:r w:rsidRPr="00B322EF">
              <w:rPr>
                <w:rStyle w:val="fontstyle01"/>
                <w:color w:val="auto"/>
              </w:rPr>
              <w:t>customer and the products and services available</w:t>
            </w:r>
          </w:p>
          <w:p w:rsidR="002D4FBD" w:rsidRPr="00B322EF" w:rsidRDefault="002D4FBD" w:rsidP="002D4FBD">
            <w:pPr>
              <w:pStyle w:val="ListParagraph"/>
              <w:numPr>
                <w:ilvl w:val="0"/>
                <w:numId w:val="6"/>
              </w:numPr>
              <w:spacing w:after="0" w:line="240" w:lineRule="auto"/>
              <w:jc w:val="left"/>
              <w:rPr>
                <w:color w:val="auto"/>
              </w:rPr>
            </w:pPr>
            <w:r w:rsidRPr="00B322EF">
              <w:rPr>
                <w:rStyle w:val="fontstyle01"/>
                <w:color w:val="auto"/>
              </w:rPr>
              <w:t>Ensure procedures are put in place to ensure that referrals are based on the</w:t>
            </w:r>
            <w:r w:rsidRPr="00B322EF">
              <w:rPr>
                <w:color w:val="auto"/>
              </w:rPr>
              <w:br/>
            </w:r>
            <w:r w:rsidRPr="00B322EF">
              <w:rPr>
                <w:rStyle w:val="fontstyle01"/>
                <w:color w:val="auto"/>
              </w:rPr>
              <w:t>matching of the assessment of customer needs and availability of</w:t>
            </w:r>
            <w:r w:rsidRPr="00B322EF">
              <w:rPr>
                <w:color w:val="auto"/>
              </w:rPr>
              <w:br/>
            </w:r>
            <w:r w:rsidRPr="00B322EF">
              <w:rPr>
                <w:rStyle w:val="fontstyle01"/>
                <w:color w:val="auto"/>
              </w:rPr>
              <w:t>products and services</w:t>
            </w:r>
          </w:p>
          <w:p w:rsidR="002D4FBD" w:rsidRPr="00B322EF" w:rsidRDefault="002D4FBD" w:rsidP="002D4FBD">
            <w:pPr>
              <w:pStyle w:val="ListParagraph"/>
              <w:numPr>
                <w:ilvl w:val="0"/>
                <w:numId w:val="6"/>
              </w:numPr>
              <w:spacing w:after="0" w:line="240" w:lineRule="auto"/>
              <w:jc w:val="left"/>
              <w:rPr>
                <w:rStyle w:val="fontstyle01"/>
                <w:color w:val="auto"/>
              </w:rPr>
            </w:pPr>
            <w:r w:rsidRPr="00B322EF">
              <w:rPr>
                <w:rStyle w:val="fontstyle01"/>
                <w:color w:val="auto"/>
              </w:rPr>
              <w:t>Maintain records of customer interaction in accordance with organizational</w:t>
            </w:r>
            <w:r w:rsidRPr="00B322EF">
              <w:rPr>
                <w:color w:val="auto"/>
              </w:rPr>
              <w:br/>
            </w:r>
            <w:r w:rsidRPr="00B322EF">
              <w:rPr>
                <w:rStyle w:val="fontstyle01"/>
                <w:color w:val="auto"/>
              </w:rPr>
              <w:t>procedures</w:t>
            </w:r>
          </w:p>
        </w:tc>
        <w:tc>
          <w:tcPr>
            <w:tcW w:w="1029" w:type="pct"/>
            <w:shd w:val="clear" w:color="auto" w:fill="auto"/>
          </w:tcPr>
          <w:p w:rsidR="002D4FBD" w:rsidRPr="00B322EF" w:rsidRDefault="002D4FBD" w:rsidP="002D4FBD">
            <w:pPr>
              <w:pStyle w:val="ListParagraph"/>
              <w:numPr>
                <w:ilvl w:val="0"/>
                <w:numId w:val="6"/>
              </w:numPr>
              <w:spacing w:after="0" w:line="240" w:lineRule="auto"/>
              <w:jc w:val="left"/>
              <w:rPr>
                <w:rFonts w:ascii="Times New Roman" w:eastAsia="Times New Roman" w:hAnsi="Times New Roman" w:cs="Times New Roman"/>
                <w:color w:val="auto"/>
                <w:sz w:val="24"/>
                <w:szCs w:val="24"/>
              </w:rPr>
            </w:pPr>
            <w:r w:rsidRPr="00B322EF">
              <w:rPr>
                <w:rFonts w:eastAsia="Times New Roman"/>
                <w:color w:val="auto"/>
              </w:rPr>
              <w:lastRenderedPageBreak/>
              <w:t>Outline details of products or services including with reference to possible alternative products and services</w:t>
            </w:r>
          </w:p>
          <w:p w:rsidR="002D4FBD" w:rsidRPr="00B322EF" w:rsidRDefault="002D4FBD" w:rsidP="002D4FBD">
            <w:pPr>
              <w:autoSpaceDE w:val="0"/>
              <w:autoSpaceDN w:val="0"/>
              <w:adjustRightInd w:val="0"/>
              <w:spacing w:after="0" w:line="360" w:lineRule="auto"/>
              <w:ind w:left="362" w:firstLine="0"/>
              <w:jc w:val="left"/>
              <w:rPr>
                <w:rFonts w:eastAsia="Times New Roman"/>
                <w:color w:val="auto"/>
              </w:rPr>
            </w:pPr>
          </w:p>
        </w:tc>
        <w:tc>
          <w:tcPr>
            <w:tcW w:w="627" w:type="pct"/>
            <w:shd w:val="clear" w:color="auto" w:fill="auto"/>
            <w:vAlign w:val="center"/>
          </w:tcPr>
          <w:p w:rsidR="002D4FBD" w:rsidRPr="00B322EF" w:rsidRDefault="002D4FBD" w:rsidP="002D4FBD">
            <w:pPr>
              <w:ind w:left="647" w:hanging="613"/>
              <w:jc w:val="left"/>
              <w:rPr>
                <w:color w:val="auto"/>
              </w:rPr>
            </w:pPr>
            <w:r w:rsidRPr="00B322EF">
              <w:rPr>
                <w:b/>
                <w:color w:val="auto"/>
              </w:rPr>
              <w:t>Theory-</w:t>
            </w:r>
            <w:r w:rsidRPr="00B322EF">
              <w:rPr>
                <w:color w:val="auto"/>
              </w:rPr>
              <w:t xml:space="preserve"> 1 </w:t>
            </w:r>
            <w:proofErr w:type="spellStart"/>
            <w:r w:rsidRPr="00B322EF">
              <w:rPr>
                <w:color w:val="auto"/>
              </w:rPr>
              <w:t>Hrs</w:t>
            </w:r>
            <w:proofErr w:type="spellEnd"/>
          </w:p>
          <w:p w:rsidR="002D4FBD" w:rsidRPr="00B322EF" w:rsidRDefault="002D4FBD" w:rsidP="002D4FBD">
            <w:pPr>
              <w:ind w:left="647" w:hanging="613"/>
              <w:jc w:val="left"/>
              <w:rPr>
                <w:color w:val="auto"/>
              </w:rPr>
            </w:pPr>
            <w:r w:rsidRPr="00B322EF">
              <w:rPr>
                <w:b/>
                <w:color w:val="auto"/>
              </w:rPr>
              <w:t>Practical-</w:t>
            </w:r>
            <w:r w:rsidRPr="00B322EF">
              <w:rPr>
                <w:color w:val="auto"/>
              </w:rPr>
              <w:t xml:space="preserve"> </w:t>
            </w:r>
            <w:proofErr w:type="spellStart"/>
            <w:r w:rsidRPr="00B322EF">
              <w:rPr>
                <w:color w:val="auto"/>
              </w:rPr>
              <w:t>Hrs</w:t>
            </w:r>
            <w:proofErr w:type="spellEnd"/>
          </w:p>
          <w:p w:rsidR="002D4FBD" w:rsidRPr="00B322EF" w:rsidRDefault="002D4FBD" w:rsidP="002D4FBD">
            <w:pPr>
              <w:ind w:left="647" w:hanging="613"/>
              <w:jc w:val="left"/>
              <w:rPr>
                <w:b/>
                <w:color w:val="auto"/>
              </w:rPr>
            </w:pPr>
            <w:r w:rsidRPr="00B322EF">
              <w:rPr>
                <w:b/>
                <w:color w:val="auto"/>
              </w:rPr>
              <w:t>Total-</w:t>
            </w:r>
            <w:r w:rsidRPr="00B322EF">
              <w:rPr>
                <w:color w:val="auto"/>
              </w:rPr>
              <w:t xml:space="preserve"> 1 </w:t>
            </w:r>
            <w:proofErr w:type="spellStart"/>
            <w:r w:rsidRPr="00B322EF">
              <w:rPr>
                <w:color w:val="auto"/>
              </w:rPr>
              <w:t>Hrs</w:t>
            </w:r>
            <w:proofErr w:type="spellEnd"/>
          </w:p>
        </w:tc>
        <w:tc>
          <w:tcPr>
            <w:tcW w:w="831" w:type="pct"/>
            <w:shd w:val="clear" w:color="auto" w:fill="auto"/>
          </w:tcPr>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Internet</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Laptop/Computer</w:t>
            </w:r>
          </w:p>
          <w:p w:rsidR="002D4FBD" w:rsidRPr="00B322EF" w:rsidRDefault="002D4FBD" w:rsidP="00E87D0A">
            <w:pPr>
              <w:pStyle w:val="ListParagraph"/>
              <w:numPr>
                <w:ilvl w:val="0"/>
                <w:numId w:val="85"/>
              </w:numPr>
              <w:spacing w:after="0" w:line="240" w:lineRule="auto"/>
              <w:ind w:left="258" w:hanging="191"/>
              <w:jc w:val="left"/>
              <w:rPr>
                <w:rStyle w:val="fontstyle01"/>
                <w:rFonts w:ascii="Times New Roman" w:eastAsia="Times New Roman" w:hAnsi="Times New Roman" w:cs="Times New Roman"/>
                <w:color w:val="auto"/>
              </w:rPr>
            </w:pPr>
            <w:r w:rsidRPr="00B322EF">
              <w:rPr>
                <w:rStyle w:val="fontstyle01"/>
                <w:color w:val="auto"/>
              </w:rPr>
              <w:t>White board</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Projector screen</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Multimedia</w:t>
            </w:r>
            <w:r w:rsidRPr="00B322EF">
              <w:rPr>
                <w:rFonts w:ascii="ArialMT" w:hAnsi="ArialMT"/>
                <w:color w:val="auto"/>
              </w:rPr>
              <w:br/>
            </w:r>
            <w:r w:rsidRPr="00B322EF">
              <w:rPr>
                <w:rStyle w:val="fontstyle01"/>
                <w:color w:val="auto"/>
              </w:rPr>
              <w:t>projector</w:t>
            </w:r>
          </w:p>
          <w:p w:rsidR="002D4FBD" w:rsidRPr="00B322EF" w:rsidRDefault="002D4FBD" w:rsidP="002D4FBD">
            <w:pPr>
              <w:pStyle w:val="ListParagraph"/>
              <w:spacing w:after="0" w:line="240" w:lineRule="auto"/>
              <w:ind w:left="360" w:firstLine="0"/>
              <w:jc w:val="left"/>
              <w:rPr>
                <w:color w:val="auto"/>
              </w:rPr>
            </w:pPr>
          </w:p>
        </w:tc>
        <w:tc>
          <w:tcPr>
            <w:tcW w:w="559" w:type="pct"/>
            <w:shd w:val="clear" w:color="auto" w:fill="auto"/>
          </w:tcPr>
          <w:p w:rsidR="002D4FBD" w:rsidRPr="00B322EF" w:rsidRDefault="002D4FBD" w:rsidP="002D4FBD">
            <w:pPr>
              <w:spacing w:before="240"/>
              <w:ind w:left="49" w:firstLine="0"/>
              <w:rPr>
                <w:color w:val="auto"/>
              </w:rPr>
            </w:pPr>
            <w:r w:rsidRPr="00B322EF">
              <w:rPr>
                <w:color w:val="auto"/>
              </w:rPr>
              <w:t>Classroom</w:t>
            </w:r>
          </w:p>
          <w:p w:rsidR="002D4FBD" w:rsidRPr="00B322EF" w:rsidRDefault="002D4FBD" w:rsidP="002D4FBD">
            <w:pPr>
              <w:spacing w:before="240"/>
              <w:ind w:left="49" w:firstLine="0"/>
              <w:jc w:val="center"/>
              <w:rPr>
                <w:color w:val="auto"/>
              </w:rPr>
            </w:pPr>
          </w:p>
        </w:tc>
      </w:tr>
      <w:tr w:rsidR="002D4FBD" w:rsidRPr="00B322EF" w:rsidTr="002D4FBD">
        <w:trPr>
          <w:trHeight w:val="1554"/>
        </w:trPr>
        <w:tc>
          <w:tcPr>
            <w:tcW w:w="792" w:type="pct"/>
            <w:shd w:val="clear" w:color="auto" w:fill="auto"/>
            <w:vAlign w:val="center"/>
          </w:tcPr>
          <w:p w:rsidR="002D4FBD" w:rsidRPr="00B322EF" w:rsidRDefault="002D4FBD" w:rsidP="002D4FBD">
            <w:pPr>
              <w:ind w:left="0" w:right="120"/>
              <w:jc w:val="left"/>
              <w:rPr>
                <w:rStyle w:val="fontstyle01"/>
                <w:b/>
                <w:bCs/>
                <w:color w:val="auto"/>
              </w:rPr>
            </w:pPr>
            <w:r w:rsidRPr="00B322EF">
              <w:rPr>
                <w:rStyle w:val="fontstyle01"/>
                <w:b/>
                <w:bCs/>
                <w:color w:val="auto"/>
              </w:rPr>
              <w:lastRenderedPageBreak/>
              <w:t xml:space="preserve">LU4. </w:t>
            </w:r>
            <w:r w:rsidRPr="00B322EF">
              <w:rPr>
                <w:rStyle w:val="fontstyle01"/>
                <w:color w:val="auto"/>
              </w:rPr>
              <w:t>Convert customer enquiries into sales</w:t>
            </w:r>
          </w:p>
        </w:tc>
        <w:tc>
          <w:tcPr>
            <w:tcW w:w="1161" w:type="pct"/>
            <w:shd w:val="clear" w:color="auto" w:fill="auto"/>
            <w:vAlign w:val="center"/>
          </w:tcPr>
          <w:p w:rsidR="002D4FBD" w:rsidRPr="00B322EF" w:rsidRDefault="002D4FBD" w:rsidP="002D4FBD">
            <w:pPr>
              <w:spacing w:after="0" w:line="240" w:lineRule="auto"/>
              <w:ind w:left="0" w:firstLine="0"/>
              <w:jc w:val="left"/>
              <w:rPr>
                <w:rStyle w:val="fontstyle01"/>
                <w:b/>
                <w:bCs/>
                <w:color w:val="auto"/>
              </w:rPr>
            </w:pPr>
            <w:r w:rsidRPr="00B322EF">
              <w:rPr>
                <w:rStyle w:val="fontstyle01"/>
                <w:b/>
                <w:bCs/>
                <w:color w:val="auto"/>
              </w:rPr>
              <w:t>Trainee will be able to:</w:t>
            </w:r>
          </w:p>
          <w:p w:rsidR="002D4FBD" w:rsidRPr="00B322EF" w:rsidRDefault="002D4FBD" w:rsidP="002D4FBD">
            <w:pPr>
              <w:spacing w:after="0" w:line="240" w:lineRule="auto"/>
              <w:ind w:left="0" w:firstLine="0"/>
              <w:jc w:val="left"/>
              <w:rPr>
                <w:rStyle w:val="fontstyle01"/>
                <w:b/>
                <w:bCs/>
                <w:color w:val="auto"/>
              </w:rPr>
            </w:pPr>
          </w:p>
          <w:p w:rsidR="002D4FBD" w:rsidRPr="00B322EF" w:rsidRDefault="002D4FBD" w:rsidP="002D4FBD">
            <w:pPr>
              <w:pStyle w:val="ListParagraph"/>
              <w:numPr>
                <w:ilvl w:val="0"/>
                <w:numId w:val="6"/>
              </w:numPr>
              <w:spacing w:after="0" w:line="240" w:lineRule="auto"/>
              <w:jc w:val="left"/>
              <w:rPr>
                <w:rStyle w:val="fontstyle01"/>
                <w:color w:val="auto"/>
              </w:rPr>
            </w:pPr>
            <w:r w:rsidRPr="00B322EF">
              <w:rPr>
                <w:rStyle w:val="fontstyle01"/>
                <w:color w:val="auto"/>
              </w:rPr>
              <w:t>Use information provided by customers or accessed from customer</w:t>
            </w:r>
            <w:r w:rsidRPr="00B322EF">
              <w:rPr>
                <w:color w:val="auto"/>
              </w:rPr>
              <w:br/>
            </w:r>
            <w:r w:rsidRPr="00B322EF">
              <w:rPr>
                <w:rStyle w:val="fontstyle01"/>
                <w:color w:val="auto"/>
              </w:rPr>
              <w:t>relationship management (CRM) system to identify any need</w:t>
            </w:r>
          </w:p>
          <w:p w:rsidR="002D4FBD" w:rsidRPr="00B322EF" w:rsidRDefault="002D4FBD" w:rsidP="002D4FBD">
            <w:pPr>
              <w:pStyle w:val="ListParagraph"/>
              <w:numPr>
                <w:ilvl w:val="0"/>
                <w:numId w:val="6"/>
              </w:numPr>
              <w:spacing w:after="0" w:line="240" w:lineRule="auto"/>
              <w:jc w:val="left"/>
              <w:rPr>
                <w:color w:val="auto"/>
              </w:rPr>
            </w:pPr>
            <w:r w:rsidRPr="00B322EF">
              <w:rPr>
                <w:rStyle w:val="fontstyle01"/>
                <w:color w:val="auto"/>
              </w:rPr>
              <w:t xml:space="preserve">Identify suitable products </w:t>
            </w:r>
            <w:r w:rsidRPr="00B322EF">
              <w:rPr>
                <w:rStyle w:val="fontstyle01"/>
                <w:color w:val="auto"/>
              </w:rPr>
              <w:lastRenderedPageBreak/>
              <w:t>/services to meet needs</w:t>
            </w:r>
          </w:p>
          <w:p w:rsidR="002D4FBD" w:rsidRPr="00B322EF" w:rsidRDefault="002D4FBD" w:rsidP="002D4FBD">
            <w:pPr>
              <w:pStyle w:val="ListParagraph"/>
              <w:numPr>
                <w:ilvl w:val="0"/>
                <w:numId w:val="6"/>
              </w:numPr>
              <w:spacing w:after="0" w:line="240" w:lineRule="auto"/>
              <w:jc w:val="left"/>
              <w:rPr>
                <w:rStyle w:val="fontstyle01"/>
                <w:color w:val="auto"/>
              </w:rPr>
            </w:pPr>
            <w:r w:rsidRPr="00B322EF">
              <w:rPr>
                <w:rStyle w:val="fontstyle01"/>
                <w:color w:val="auto"/>
              </w:rPr>
              <w:t>Make convincing sales pitches to customers following standard scripts</w:t>
            </w:r>
          </w:p>
          <w:p w:rsidR="002D4FBD" w:rsidRPr="00B322EF" w:rsidRDefault="002D4FBD" w:rsidP="002D4FBD">
            <w:pPr>
              <w:pStyle w:val="ListParagraph"/>
              <w:numPr>
                <w:ilvl w:val="0"/>
                <w:numId w:val="6"/>
              </w:numPr>
              <w:spacing w:after="0" w:line="240" w:lineRule="auto"/>
              <w:jc w:val="left"/>
              <w:rPr>
                <w:color w:val="auto"/>
              </w:rPr>
            </w:pPr>
            <w:r w:rsidRPr="00B322EF">
              <w:rPr>
                <w:rStyle w:val="fontstyle01"/>
                <w:color w:val="auto"/>
              </w:rPr>
              <w:t>Handle customer queries, objections and rebuttals following standard scripts</w:t>
            </w:r>
          </w:p>
          <w:p w:rsidR="002D4FBD" w:rsidRPr="00B322EF" w:rsidRDefault="002D4FBD" w:rsidP="002D4FBD">
            <w:pPr>
              <w:pStyle w:val="ListParagraph"/>
              <w:numPr>
                <w:ilvl w:val="0"/>
                <w:numId w:val="6"/>
              </w:numPr>
              <w:spacing w:after="0" w:line="240" w:lineRule="auto"/>
              <w:jc w:val="left"/>
              <w:rPr>
                <w:color w:val="auto"/>
              </w:rPr>
            </w:pPr>
            <w:r w:rsidRPr="00B322EF">
              <w:rPr>
                <w:color w:val="auto"/>
              </w:rPr>
              <w:t>A</w:t>
            </w:r>
            <w:r w:rsidRPr="00B322EF">
              <w:rPr>
                <w:rStyle w:val="fontstyle01"/>
                <w:color w:val="auto"/>
              </w:rPr>
              <w:t>dapt your approach and style to customer preferences, within limits of</w:t>
            </w:r>
            <w:r w:rsidRPr="00B322EF">
              <w:rPr>
                <w:color w:val="auto"/>
              </w:rPr>
              <w:t xml:space="preserve"> </w:t>
            </w:r>
            <w:r w:rsidRPr="00B322EF">
              <w:rPr>
                <w:rStyle w:val="fontstyle01"/>
                <w:color w:val="auto"/>
              </w:rPr>
              <w:t>your competence and authority</w:t>
            </w:r>
          </w:p>
          <w:p w:rsidR="002D4FBD" w:rsidRPr="00B322EF" w:rsidRDefault="002D4FBD" w:rsidP="002D4FBD">
            <w:pPr>
              <w:pStyle w:val="ListParagraph"/>
              <w:numPr>
                <w:ilvl w:val="0"/>
                <w:numId w:val="6"/>
              </w:numPr>
              <w:spacing w:after="0" w:line="240" w:lineRule="auto"/>
              <w:jc w:val="left"/>
              <w:rPr>
                <w:color w:val="auto"/>
              </w:rPr>
            </w:pPr>
            <w:r w:rsidRPr="00B322EF">
              <w:rPr>
                <w:color w:val="auto"/>
              </w:rPr>
              <w:t>R</w:t>
            </w:r>
            <w:r w:rsidRPr="00B322EF">
              <w:rPr>
                <w:rStyle w:val="fontstyle01"/>
                <w:color w:val="auto"/>
              </w:rPr>
              <w:t>efer issues outside your area of competence and authority to appropriate</w:t>
            </w:r>
            <w:r w:rsidRPr="00B322EF">
              <w:rPr>
                <w:color w:val="auto"/>
              </w:rPr>
              <w:br/>
            </w:r>
            <w:r w:rsidRPr="00B322EF">
              <w:rPr>
                <w:rStyle w:val="fontstyle01"/>
                <w:color w:val="auto"/>
              </w:rPr>
              <w:t>people, following your organization’s procedures</w:t>
            </w:r>
          </w:p>
          <w:p w:rsidR="002D4FBD" w:rsidRPr="00B322EF" w:rsidRDefault="002D4FBD" w:rsidP="002D4FBD">
            <w:pPr>
              <w:pStyle w:val="ListParagraph"/>
              <w:numPr>
                <w:ilvl w:val="0"/>
                <w:numId w:val="6"/>
              </w:numPr>
              <w:spacing w:after="0" w:line="240" w:lineRule="auto"/>
              <w:jc w:val="left"/>
              <w:rPr>
                <w:color w:val="auto"/>
              </w:rPr>
            </w:pPr>
            <w:r w:rsidRPr="00B322EF">
              <w:rPr>
                <w:color w:val="auto"/>
              </w:rPr>
              <w:t>I</w:t>
            </w:r>
            <w:r w:rsidRPr="00B322EF">
              <w:rPr>
                <w:rStyle w:val="fontstyle01"/>
                <w:color w:val="auto"/>
              </w:rPr>
              <w:t>dentify and act on opportunities to up-sell or cross-sell other</w:t>
            </w:r>
            <w:r w:rsidRPr="00B322EF">
              <w:rPr>
                <w:color w:val="auto"/>
              </w:rPr>
              <w:br/>
            </w:r>
            <w:r w:rsidRPr="00B322EF">
              <w:rPr>
                <w:rStyle w:val="fontstyle01"/>
                <w:color w:val="auto"/>
              </w:rPr>
              <w:t>products/services to customers</w:t>
            </w:r>
          </w:p>
          <w:p w:rsidR="002D4FBD" w:rsidRPr="00B322EF" w:rsidRDefault="002D4FBD" w:rsidP="002D4FBD">
            <w:pPr>
              <w:pStyle w:val="ListParagraph"/>
              <w:numPr>
                <w:ilvl w:val="0"/>
                <w:numId w:val="6"/>
              </w:numPr>
              <w:spacing w:after="0" w:line="240" w:lineRule="auto"/>
              <w:jc w:val="left"/>
              <w:rPr>
                <w:rStyle w:val="fontstyle01"/>
                <w:color w:val="auto"/>
              </w:rPr>
            </w:pPr>
            <w:r w:rsidRPr="00B322EF">
              <w:rPr>
                <w:color w:val="auto"/>
              </w:rPr>
              <w:t>C</w:t>
            </w:r>
            <w:r w:rsidRPr="00B322EF">
              <w:rPr>
                <w:rStyle w:val="fontstyle01"/>
                <w:color w:val="auto"/>
              </w:rPr>
              <w:t>onfirm customer wishes and needs in order to close sales</w:t>
            </w:r>
          </w:p>
          <w:p w:rsidR="002D4FBD" w:rsidRPr="00B322EF" w:rsidRDefault="002D4FBD" w:rsidP="002D4FBD">
            <w:pPr>
              <w:pStyle w:val="ListParagraph"/>
              <w:numPr>
                <w:ilvl w:val="0"/>
                <w:numId w:val="6"/>
              </w:numPr>
              <w:spacing w:after="0" w:line="240" w:lineRule="auto"/>
              <w:jc w:val="left"/>
              <w:rPr>
                <w:color w:val="auto"/>
              </w:rPr>
            </w:pPr>
            <w:r w:rsidRPr="00B322EF">
              <w:rPr>
                <w:rStyle w:val="fontstyle01"/>
                <w:color w:val="auto"/>
              </w:rPr>
              <w:t>Obtain required financial information from customers, following your</w:t>
            </w:r>
            <w:r w:rsidRPr="00B322EF">
              <w:rPr>
                <w:color w:val="auto"/>
              </w:rPr>
              <w:br/>
            </w:r>
            <w:r w:rsidRPr="00B322EF">
              <w:rPr>
                <w:rStyle w:val="fontstyle01"/>
                <w:color w:val="auto"/>
              </w:rPr>
              <w:t>organization’s procedures</w:t>
            </w:r>
          </w:p>
          <w:p w:rsidR="002D4FBD" w:rsidRPr="00B322EF" w:rsidRDefault="002D4FBD" w:rsidP="002D4FBD">
            <w:pPr>
              <w:pStyle w:val="ListParagraph"/>
              <w:numPr>
                <w:ilvl w:val="0"/>
                <w:numId w:val="6"/>
              </w:numPr>
              <w:spacing w:after="0" w:line="240" w:lineRule="auto"/>
              <w:jc w:val="left"/>
              <w:rPr>
                <w:color w:val="auto"/>
              </w:rPr>
            </w:pPr>
            <w:r w:rsidRPr="00B322EF">
              <w:rPr>
                <w:color w:val="auto"/>
              </w:rPr>
              <w:t>C</w:t>
            </w:r>
            <w:r w:rsidRPr="00B322EF">
              <w:rPr>
                <w:rStyle w:val="fontstyle01"/>
                <w:color w:val="auto"/>
              </w:rPr>
              <w:t>omplete your organization’s post-sales procedures in order to complete/fulfill sales</w:t>
            </w:r>
          </w:p>
          <w:p w:rsidR="002D4FBD" w:rsidRPr="00B322EF" w:rsidRDefault="002D4FBD" w:rsidP="002D4FBD">
            <w:pPr>
              <w:pStyle w:val="ListParagraph"/>
              <w:numPr>
                <w:ilvl w:val="0"/>
                <w:numId w:val="6"/>
              </w:numPr>
              <w:spacing w:after="0" w:line="240" w:lineRule="auto"/>
              <w:jc w:val="left"/>
              <w:rPr>
                <w:rStyle w:val="fontstyle01"/>
                <w:color w:val="auto"/>
              </w:rPr>
            </w:pPr>
            <w:r w:rsidRPr="00B322EF">
              <w:rPr>
                <w:color w:val="auto"/>
              </w:rPr>
              <w:lastRenderedPageBreak/>
              <w:t>C</w:t>
            </w:r>
            <w:r w:rsidRPr="00B322EF">
              <w:rPr>
                <w:rStyle w:val="fontstyle01"/>
                <w:color w:val="auto"/>
              </w:rPr>
              <w:t>omply with relevant standards, policies, procedures and guidelines when converting customer enquiries into sales</w:t>
            </w:r>
          </w:p>
        </w:tc>
        <w:tc>
          <w:tcPr>
            <w:tcW w:w="1029" w:type="pct"/>
            <w:shd w:val="clear" w:color="auto" w:fill="auto"/>
          </w:tcPr>
          <w:p w:rsidR="002D4FBD" w:rsidRPr="00B322EF" w:rsidRDefault="002D4FBD" w:rsidP="00E87D0A">
            <w:pPr>
              <w:numPr>
                <w:ilvl w:val="0"/>
                <w:numId w:val="10"/>
              </w:numPr>
              <w:autoSpaceDE w:val="0"/>
              <w:autoSpaceDN w:val="0"/>
              <w:adjustRightInd w:val="0"/>
              <w:spacing w:after="0" w:line="240" w:lineRule="auto"/>
              <w:jc w:val="left"/>
              <w:rPr>
                <w:rFonts w:eastAsia="Times New Roman"/>
                <w:color w:val="auto"/>
              </w:rPr>
            </w:pPr>
            <w:r w:rsidRPr="00B322EF">
              <w:rPr>
                <w:rFonts w:eastAsia="Times New Roman"/>
                <w:color w:val="auto"/>
              </w:rPr>
              <w:lastRenderedPageBreak/>
              <w:t>Organizational standards for maintaining customer relationships</w:t>
            </w:r>
          </w:p>
          <w:p w:rsidR="002D4FBD" w:rsidRPr="00B322EF" w:rsidRDefault="002D4FBD" w:rsidP="002D4FBD">
            <w:pPr>
              <w:spacing w:after="0" w:line="240" w:lineRule="auto"/>
              <w:jc w:val="left"/>
              <w:rPr>
                <w:rStyle w:val="fontstyle01"/>
                <w:color w:val="auto"/>
              </w:rPr>
            </w:pPr>
            <w:r w:rsidRPr="00B322EF">
              <w:rPr>
                <w:rStyle w:val="fontstyle01"/>
                <w:color w:val="auto"/>
              </w:rPr>
              <w:t>to convert convincing sales pitches to customers need</w:t>
            </w:r>
          </w:p>
          <w:p w:rsidR="002D4FBD" w:rsidRPr="00B322EF" w:rsidRDefault="002D4FBD" w:rsidP="002D4FBD">
            <w:pPr>
              <w:autoSpaceDE w:val="0"/>
              <w:autoSpaceDN w:val="0"/>
              <w:adjustRightInd w:val="0"/>
              <w:spacing w:after="0" w:line="360" w:lineRule="auto"/>
              <w:ind w:left="362" w:firstLine="0"/>
              <w:jc w:val="left"/>
              <w:rPr>
                <w:rFonts w:eastAsia="Times New Roman"/>
                <w:color w:val="auto"/>
              </w:rPr>
            </w:pPr>
          </w:p>
        </w:tc>
        <w:tc>
          <w:tcPr>
            <w:tcW w:w="627" w:type="pct"/>
            <w:shd w:val="clear" w:color="auto" w:fill="auto"/>
            <w:vAlign w:val="center"/>
          </w:tcPr>
          <w:p w:rsidR="002D4FBD" w:rsidRPr="00B322EF" w:rsidRDefault="002D4FBD" w:rsidP="002D4FBD">
            <w:pPr>
              <w:ind w:left="647" w:hanging="613"/>
              <w:jc w:val="left"/>
              <w:rPr>
                <w:color w:val="auto"/>
              </w:rPr>
            </w:pPr>
            <w:r w:rsidRPr="00B322EF">
              <w:rPr>
                <w:b/>
                <w:color w:val="auto"/>
              </w:rPr>
              <w:t>Theory-</w:t>
            </w:r>
            <w:r w:rsidRPr="00B322EF">
              <w:rPr>
                <w:color w:val="auto"/>
              </w:rPr>
              <w:t xml:space="preserve"> 2 </w:t>
            </w:r>
            <w:proofErr w:type="spellStart"/>
            <w:r w:rsidRPr="00B322EF">
              <w:rPr>
                <w:color w:val="auto"/>
              </w:rPr>
              <w:t>Hrs</w:t>
            </w:r>
            <w:proofErr w:type="spellEnd"/>
          </w:p>
          <w:p w:rsidR="002D4FBD" w:rsidRPr="00B322EF" w:rsidRDefault="002D4FBD" w:rsidP="002D4FBD">
            <w:pPr>
              <w:ind w:left="647" w:hanging="613"/>
              <w:jc w:val="left"/>
              <w:rPr>
                <w:color w:val="auto"/>
              </w:rPr>
            </w:pPr>
            <w:r w:rsidRPr="00B322EF">
              <w:rPr>
                <w:b/>
                <w:color w:val="auto"/>
              </w:rPr>
              <w:t>Practical-</w:t>
            </w:r>
            <w:r w:rsidRPr="00B322EF">
              <w:rPr>
                <w:color w:val="auto"/>
              </w:rPr>
              <w:t xml:space="preserve"> </w:t>
            </w:r>
            <w:proofErr w:type="spellStart"/>
            <w:r w:rsidRPr="00B322EF">
              <w:rPr>
                <w:color w:val="auto"/>
              </w:rPr>
              <w:t>Hrs</w:t>
            </w:r>
            <w:proofErr w:type="spellEnd"/>
          </w:p>
          <w:p w:rsidR="002D4FBD" w:rsidRPr="00B322EF" w:rsidRDefault="002D4FBD" w:rsidP="002D4FBD">
            <w:pPr>
              <w:ind w:left="647" w:hanging="613"/>
              <w:jc w:val="left"/>
              <w:rPr>
                <w:b/>
                <w:color w:val="auto"/>
              </w:rPr>
            </w:pPr>
            <w:r w:rsidRPr="00B322EF">
              <w:rPr>
                <w:b/>
                <w:color w:val="auto"/>
              </w:rPr>
              <w:t>Total-</w:t>
            </w:r>
            <w:r w:rsidRPr="00B322EF">
              <w:rPr>
                <w:color w:val="auto"/>
              </w:rPr>
              <w:t xml:space="preserve"> 2 </w:t>
            </w:r>
            <w:proofErr w:type="spellStart"/>
            <w:r w:rsidRPr="00B322EF">
              <w:rPr>
                <w:color w:val="auto"/>
              </w:rPr>
              <w:t>Hrs</w:t>
            </w:r>
            <w:proofErr w:type="spellEnd"/>
          </w:p>
        </w:tc>
        <w:tc>
          <w:tcPr>
            <w:tcW w:w="831" w:type="pct"/>
            <w:shd w:val="clear" w:color="auto" w:fill="auto"/>
          </w:tcPr>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Internet</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Laptop/Computer</w:t>
            </w:r>
          </w:p>
          <w:p w:rsidR="002D4FBD" w:rsidRPr="00B322EF" w:rsidRDefault="002D4FBD" w:rsidP="00E87D0A">
            <w:pPr>
              <w:pStyle w:val="ListParagraph"/>
              <w:numPr>
                <w:ilvl w:val="0"/>
                <w:numId w:val="85"/>
              </w:numPr>
              <w:spacing w:after="0" w:line="240" w:lineRule="auto"/>
              <w:ind w:left="258" w:hanging="191"/>
              <w:jc w:val="left"/>
              <w:rPr>
                <w:rStyle w:val="fontstyle01"/>
                <w:rFonts w:ascii="Times New Roman" w:eastAsia="Times New Roman" w:hAnsi="Times New Roman" w:cs="Times New Roman"/>
                <w:color w:val="auto"/>
              </w:rPr>
            </w:pPr>
            <w:r w:rsidRPr="00B322EF">
              <w:rPr>
                <w:rStyle w:val="fontstyle01"/>
                <w:color w:val="auto"/>
              </w:rPr>
              <w:t>White board</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Projector screen</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Multimedia</w:t>
            </w:r>
            <w:r w:rsidRPr="00B322EF">
              <w:rPr>
                <w:rFonts w:ascii="ArialMT" w:hAnsi="ArialMT"/>
                <w:color w:val="auto"/>
              </w:rPr>
              <w:br/>
            </w:r>
            <w:r w:rsidRPr="00B322EF">
              <w:rPr>
                <w:rStyle w:val="fontstyle01"/>
                <w:color w:val="auto"/>
              </w:rPr>
              <w:t>projector</w:t>
            </w:r>
          </w:p>
          <w:p w:rsidR="002D4FBD" w:rsidRPr="00B322EF" w:rsidRDefault="002D4FBD" w:rsidP="002D4FBD">
            <w:pPr>
              <w:pStyle w:val="ListParagraph"/>
              <w:spacing w:after="0" w:line="240" w:lineRule="auto"/>
              <w:ind w:left="360" w:firstLine="0"/>
              <w:jc w:val="left"/>
              <w:rPr>
                <w:color w:val="auto"/>
              </w:rPr>
            </w:pPr>
          </w:p>
        </w:tc>
        <w:tc>
          <w:tcPr>
            <w:tcW w:w="559" w:type="pct"/>
            <w:shd w:val="clear" w:color="auto" w:fill="auto"/>
          </w:tcPr>
          <w:p w:rsidR="002D4FBD" w:rsidRPr="00B322EF" w:rsidRDefault="002D4FBD" w:rsidP="002D4FBD">
            <w:pPr>
              <w:spacing w:before="240"/>
              <w:ind w:left="49" w:firstLine="0"/>
              <w:rPr>
                <w:color w:val="auto"/>
              </w:rPr>
            </w:pPr>
            <w:r w:rsidRPr="00B322EF">
              <w:rPr>
                <w:color w:val="auto"/>
              </w:rPr>
              <w:t>Classroom</w:t>
            </w:r>
          </w:p>
          <w:p w:rsidR="002D4FBD" w:rsidRPr="00B322EF" w:rsidRDefault="002D4FBD" w:rsidP="002D4FBD">
            <w:pPr>
              <w:spacing w:before="240"/>
              <w:ind w:left="49" w:firstLine="0"/>
              <w:jc w:val="center"/>
              <w:rPr>
                <w:color w:val="auto"/>
              </w:rPr>
            </w:pPr>
          </w:p>
        </w:tc>
      </w:tr>
    </w:tbl>
    <w:p w:rsidR="002D4FBD" w:rsidRPr="00B322EF" w:rsidRDefault="002D4FBD" w:rsidP="002D4FBD">
      <w:pPr>
        <w:keepNext/>
        <w:keepLines/>
        <w:spacing w:after="0" w:line="246" w:lineRule="auto"/>
        <w:ind w:left="0" w:right="-15" w:firstLine="0"/>
        <w:outlineLvl w:val="1"/>
        <w:rPr>
          <w:b/>
          <w:bCs/>
          <w:color w:val="auto"/>
          <w:sz w:val="24"/>
          <w:szCs w:val="24"/>
          <w:lang w:val="pt-PT"/>
        </w:rPr>
      </w:pPr>
      <w:r w:rsidRPr="00B322EF">
        <w:rPr>
          <w:color w:val="auto"/>
        </w:rPr>
        <w:lastRenderedPageBreak/>
        <w:br w:type="column"/>
      </w:r>
      <w:bookmarkStart w:id="62" w:name="_Toc110186299"/>
      <w:r w:rsidRPr="00B322EF">
        <w:rPr>
          <w:b/>
          <w:color w:val="auto"/>
          <w:sz w:val="24"/>
          <w:lang w:val="pt-PT"/>
        </w:rPr>
        <w:lastRenderedPageBreak/>
        <w:t xml:space="preserve">Module: </w:t>
      </w:r>
      <w:r w:rsidR="00A377DD" w:rsidRPr="00B322EF">
        <w:rPr>
          <w:b/>
          <w:bCs/>
          <w:color w:val="auto"/>
          <w:sz w:val="24"/>
          <w:szCs w:val="24"/>
        </w:rPr>
        <w:t>Manage</w:t>
      </w:r>
      <w:r w:rsidRPr="00B322EF">
        <w:rPr>
          <w:b/>
          <w:bCs/>
          <w:color w:val="auto"/>
          <w:sz w:val="24"/>
          <w:szCs w:val="24"/>
        </w:rPr>
        <w:t xml:space="preserve"> Finances</w:t>
      </w:r>
      <w:bookmarkEnd w:id="62"/>
    </w:p>
    <w:p w:rsidR="002D4FBD" w:rsidRPr="00B322EF" w:rsidRDefault="002D4FBD" w:rsidP="002D4FBD">
      <w:pPr>
        <w:spacing w:line="360" w:lineRule="auto"/>
        <w:rPr>
          <w:b/>
          <w:color w:val="auto"/>
          <w:lang w:val="pt-PT"/>
        </w:rPr>
      </w:pPr>
    </w:p>
    <w:p w:rsidR="002D4FBD" w:rsidRPr="00B322EF" w:rsidRDefault="002D4FBD" w:rsidP="002D4FBD">
      <w:pPr>
        <w:spacing w:line="360" w:lineRule="auto"/>
        <w:rPr>
          <w:b/>
          <w:color w:val="auto"/>
          <w:lang w:val="pt-PT"/>
        </w:rPr>
      </w:pPr>
      <w:r w:rsidRPr="00B322EF">
        <w:rPr>
          <w:b/>
          <w:color w:val="auto"/>
          <w:lang w:val="pt-PT"/>
        </w:rPr>
        <w:t>Objective:</w:t>
      </w:r>
    </w:p>
    <w:p w:rsidR="002D4FBD" w:rsidRPr="00B322EF" w:rsidRDefault="002D4FBD" w:rsidP="002D4FBD">
      <w:pPr>
        <w:spacing w:line="360" w:lineRule="auto"/>
        <w:rPr>
          <w:color w:val="auto"/>
        </w:rPr>
      </w:pPr>
      <w:r w:rsidRPr="00B322EF">
        <w:rPr>
          <w:color w:val="auto"/>
        </w:rPr>
        <w:t>After the completion of this competency standard, the Trainee will be able to develop, implement and monitor a personal</w:t>
      </w:r>
      <w:r w:rsidRPr="00B322EF">
        <w:rPr>
          <w:color w:val="auto"/>
        </w:rPr>
        <w:br/>
        <w:t>budget in order to plan regular savings and manage debt effectively.</w:t>
      </w:r>
    </w:p>
    <w:p w:rsidR="002D4FBD" w:rsidRPr="00B322EF" w:rsidRDefault="002D4FBD" w:rsidP="002D4FBD">
      <w:pPr>
        <w:spacing w:line="360" w:lineRule="auto"/>
        <w:rPr>
          <w:b/>
          <w:color w:val="auto"/>
        </w:rPr>
      </w:pPr>
      <w:r w:rsidRPr="00B322EF">
        <w:rPr>
          <w:b/>
          <w:color w:val="auto"/>
        </w:rPr>
        <w:t>Duration:  5 Hours</w:t>
      </w:r>
      <w:r w:rsidRPr="00B322EF">
        <w:rPr>
          <w:b/>
          <w:color w:val="auto"/>
        </w:rPr>
        <w:tab/>
      </w:r>
      <w:r w:rsidRPr="00B322EF">
        <w:rPr>
          <w:b/>
          <w:color w:val="auto"/>
        </w:rPr>
        <w:tab/>
        <w:t>Theory:  5 Hours</w:t>
      </w:r>
      <w:r w:rsidRPr="00B322EF">
        <w:rPr>
          <w:b/>
          <w:color w:val="auto"/>
        </w:rPr>
        <w:tab/>
      </w:r>
      <w:r w:rsidRPr="00B322EF">
        <w:rPr>
          <w:b/>
          <w:color w:val="auto"/>
        </w:rPr>
        <w:tab/>
      </w:r>
      <w:r w:rsidRPr="00B322EF">
        <w:rPr>
          <w:b/>
          <w:color w:val="auto"/>
        </w:rPr>
        <w:tab/>
        <w:t xml:space="preserve">Practice:  0 Hours          </w:t>
      </w:r>
      <w:r w:rsidRPr="00B322EF">
        <w:rPr>
          <w:b/>
          <w:color w:val="auto"/>
        </w:rPr>
        <w:tab/>
        <w:t xml:space="preserve">        Credit Hours: 0.5 </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64"/>
        <w:gridCol w:w="3611"/>
        <w:gridCol w:w="3201"/>
        <w:gridCol w:w="1951"/>
        <w:gridCol w:w="2584"/>
        <w:gridCol w:w="1738"/>
      </w:tblGrid>
      <w:tr w:rsidR="002D4FBD" w:rsidRPr="00B322EF" w:rsidTr="002D4FBD">
        <w:trPr>
          <w:trHeight w:val="619"/>
        </w:trPr>
        <w:tc>
          <w:tcPr>
            <w:tcW w:w="792" w:type="pct"/>
            <w:shd w:val="clear" w:color="auto" w:fill="E5B8B7"/>
            <w:vAlign w:val="center"/>
          </w:tcPr>
          <w:p w:rsidR="002D4FBD" w:rsidRPr="00B322EF" w:rsidRDefault="002D4FBD" w:rsidP="002D4FBD">
            <w:pPr>
              <w:spacing w:line="276" w:lineRule="auto"/>
              <w:jc w:val="center"/>
              <w:rPr>
                <w:color w:val="auto"/>
              </w:rPr>
            </w:pPr>
            <w:r w:rsidRPr="00B322EF">
              <w:rPr>
                <w:b/>
                <w:color w:val="auto"/>
              </w:rPr>
              <w:t>Learning Unit</w:t>
            </w:r>
          </w:p>
        </w:tc>
        <w:tc>
          <w:tcPr>
            <w:tcW w:w="1161" w:type="pct"/>
            <w:shd w:val="clear" w:color="auto" w:fill="E5B8B7"/>
            <w:vAlign w:val="center"/>
          </w:tcPr>
          <w:p w:rsidR="002D4FBD" w:rsidRPr="00B322EF" w:rsidRDefault="002D4FBD" w:rsidP="002D4FBD">
            <w:pPr>
              <w:spacing w:line="276" w:lineRule="auto"/>
              <w:ind w:left="2"/>
              <w:jc w:val="center"/>
              <w:rPr>
                <w:color w:val="auto"/>
              </w:rPr>
            </w:pPr>
            <w:r w:rsidRPr="00B322EF">
              <w:rPr>
                <w:b/>
                <w:color w:val="auto"/>
              </w:rPr>
              <w:t>Learning Outcomes</w:t>
            </w:r>
          </w:p>
        </w:tc>
        <w:tc>
          <w:tcPr>
            <w:tcW w:w="1029" w:type="pct"/>
            <w:shd w:val="clear" w:color="auto" w:fill="E5B8B7"/>
            <w:vAlign w:val="center"/>
          </w:tcPr>
          <w:p w:rsidR="002D4FBD" w:rsidRPr="00B322EF" w:rsidRDefault="002D4FBD" w:rsidP="002D4FBD">
            <w:pPr>
              <w:spacing w:line="276" w:lineRule="auto"/>
              <w:ind w:left="2"/>
              <w:jc w:val="center"/>
              <w:rPr>
                <w:color w:val="auto"/>
              </w:rPr>
            </w:pPr>
            <w:r w:rsidRPr="00B322EF">
              <w:rPr>
                <w:b/>
                <w:color w:val="auto"/>
              </w:rPr>
              <w:t>Learning Elements</w:t>
            </w:r>
          </w:p>
        </w:tc>
        <w:tc>
          <w:tcPr>
            <w:tcW w:w="627" w:type="pct"/>
            <w:shd w:val="clear" w:color="auto" w:fill="E5B8B7"/>
            <w:vAlign w:val="center"/>
          </w:tcPr>
          <w:p w:rsidR="002D4FBD" w:rsidRPr="00B322EF" w:rsidRDefault="002D4FBD" w:rsidP="002D4FBD">
            <w:pPr>
              <w:spacing w:line="276" w:lineRule="auto"/>
              <w:ind w:left="2"/>
              <w:jc w:val="center"/>
              <w:rPr>
                <w:color w:val="auto"/>
              </w:rPr>
            </w:pPr>
            <w:r w:rsidRPr="00B322EF">
              <w:rPr>
                <w:b/>
                <w:color w:val="auto"/>
              </w:rPr>
              <w:t>Duration</w:t>
            </w:r>
          </w:p>
        </w:tc>
        <w:tc>
          <w:tcPr>
            <w:tcW w:w="831" w:type="pct"/>
            <w:shd w:val="clear" w:color="auto" w:fill="E5B8B7"/>
          </w:tcPr>
          <w:p w:rsidR="002D4FBD" w:rsidRPr="00B322EF" w:rsidRDefault="002D4FBD" w:rsidP="002D4FBD">
            <w:pPr>
              <w:spacing w:after="136"/>
              <w:ind w:left="2"/>
              <w:rPr>
                <w:color w:val="auto"/>
              </w:rPr>
            </w:pPr>
            <w:r w:rsidRPr="00B322EF">
              <w:rPr>
                <w:b/>
                <w:color w:val="auto"/>
              </w:rPr>
              <w:t xml:space="preserve">Materials </w:t>
            </w:r>
          </w:p>
          <w:p w:rsidR="002D4FBD" w:rsidRPr="00B322EF" w:rsidRDefault="002D4FBD" w:rsidP="002D4FBD">
            <w:pPr>
              <w:spacing w:line="276" w:lineRule="auto"/>
              <w:ind w:left="2"/>
              <w:rPr>
                <w:color w:val="auto"/>
              </w:rPr>
            </w:pPr>
            <w:r w:rsidRPr="00B322EF">
              <w:rPr>
                <w:b/>
                <w:color w:val="auto"/>
              </w:rPr>
              <w:t xml:space="preserve">Required </w:t>
            </w:r>
          </w:p>
        </w:tc>
        <w:tc>
          <w:tcPr>
            <w:tcW w:w="559" w:type="pct"/>
            <w:shd w:val="clear" w:color="auto" w:fill="E5B8B7"/>
          </w:tcPr>
          <w:p w:rsidR="002D4FBD" w:rsidRPr="00B322EF" w:rsidRDefault="002D4FBD" w:rsidP="002D4FBD">
            <w:pPr>
              <w:spacing w:after="136"/>
              <w:ind w:left="2"/>
              <w:rPr>
                <w:color w:val="auto"/>
              </w:rPr>
            </w:pPr>
            <w:r w:rsidRPr="00B322EF">
              <w:rPr>
                <w:b/>
                <w:color w:val="auto"/>
              </w:rPr>
              <w:t xml:space="preserve">Learning </w:t>
            </w:r>
          </w:p>
          <w:p w:rsidR="002D4FBD" w:rsidRPr="00B322EF" w:rsidRDefault="002D4FBD" w:rsidP="002D4FBD">
            <w:pPr>
              <w:spacing w:line="276" w:lineRule="auto"/>
              <w:ind w:left="2"/>
              <w:rPr>
                <w:color w:val="auto"/>
              </w:rPr>
            </w:pPr>
            <w:r w:rsidRPr="00B322EF">
              <w:rPr>
                <w:b/>
                <w:color w:val="auto"/>
              </w:rPr>
              <w:t xml:space="preserve">Place </w:t>
            </w:r>
          </w:p>
        </w:tc>
      </w:tr>
      <w:tr w:rsidR="002D4FBD" w:rsidRPr="00B322EF" w:rsidTr="002D4FBD">
        <w:trPr>
          <w:trHeight w:val="1554"/>
        </w:trPr>
        <w:tc>
          <w:tcPr>
            <w:tcW w:w="792" w:type="pct"/>
            <w:shd w:val="clear" w:color="auto" w:fill="auto"/>
            <w:vAlign w:val="center"/>
          </w:tcPr>
          <w:p w:rsidR="002D4FBD" w:rsidRPr="00B322EF" w:rsidRDefault="002D4FBD" w:rsidP="002D4FBD">
            <w:pPr>
              <w:ind w:left="0" w:right="120"/>
              <w:jc w:val="left"/>
              <w:rPr>
                <w:b/>
                <w:bCs/>
                <w:color w:val="auto"/>
              </w:rPr>
            </w:pPr>
            <w:r w:rsidRPr="00B322EF">
              <w:rPr>
                <w:rStyle w:val="fontstyle01"/>
                <w:b/>
                <w:bCs/>
                <w:color w:val="auto"/>
              </w:rPr>
              <w:t xml:space="preserve">LU1. </w:t>
            </w:r>
            <w:r w:rsidRPr="00B322EF">
              <w:rPr>
                <w:rStyle w:val="fontstyle01"/>
                <w:color w:val="auto"/>
              </w:rPr>
              <w:t>Develop a personal budget</w:t>
            </w:r>
          </w:p>
        </w:tc>
        <w:tc>
          <w:tcPr>
            <w:tcW w:w="1161" w:type="pct"/>
            <w:shd w:val="clear" w:color="auto" w:fill="auto"/>
            <w:vAlign w:val="center"/>
          </w:tcPr>
          <w:p w:rsidR="002D4FBD" w:rsidRPr="00B322EF" w:rsidRDefault="002D4FBD" w:rsidP="002D4FBD">
            <w:pPr>
              <w:spacing w:after="0" w:line="240" w:lineRule="auto"/>
              <w:ind w:left="0" w:firstLine="0"/>
              <w:jc w:val="left"/>
              <w:rPr>
                <w:rStyle w:val="fontstyle01"/>
                <w:rFonts w:ascii="Times New Roman" w:eastAsia="Times New Roman" w:hAnsi="Times New Roman" w:cs="Times New Roman"/>
                <w:b/>
                <w:bCs/>
                <w:color w:val="auto"/>
              </w:rPr>
            </w:pPr>
            <w:r w:rsidRPr="00B322EF">
              <w:rPr>
                <w:rStyle w:val="fontstyle01"/>
                <w:b/>
                <w:bCs/>
                <w:color w:val="auto"/>
              </w:rPr>
              <w:t>Trainee will be able to:</w:t>
            </w:r>
          </w:p>
          <w:p w:rsidR="002D4FBD" w:rsidRPr="00B322EF" w:rsidRDefault="002D4FBD" w:rsidP="002D4FBD">
            <w:pPr>
              <w:pStyle w:val="ListParagraph"/>
              <w:spacing w:after="0" w:line="240" w:lineRule="auto"/>
              <w:ind w:left="360" w:firstLine="0"/>
              <w:jc w:val="left"/>
              <w:rPr>
                <w:rStyle w:val="fontstyle01"/>
                <w:rFonts w:ascii="Times New Roman" w:eastAsia="Times New Roman" w:hAnsi="Times New Roman" w:cs="Times New Roman"/>
                <w:color w:val="auto"/>
              </w:rPr>
            </w:pPr>
          </w:p>
          <w:p w:rsidR="002D4FBD" w:rsidRPr="00B322EF" w:rsidRDefault="002D4FBD" w:rsidP="002D4FBD">
            <w:pPr>
              <w:pStyle w:val="ListParagraph"/>
              <w:numPr>
                <w:ilvl w:val="0"/>
                <w:numId w:val="6"/>
              </w:numPr>
              <w:spacing w:after="0" w:line="240" w:lineRule="auto"/>
              <w:jc w:val="left"/>
              <w:rPr>
                <w:rFonts w:ascii="Times New Roman" w:eastAsia="Times New Roman" w:hAnsi="Times New Roman" w:cs="Times New Roman"/>
                <w:color w:val="auto"/>
              </w:rPr>
            </w:pPr>
            <w:r w:rsidRPr="00B322EF">
              <w:rPr>
                <w:rStyle w:val="fontstyle01"/>
                <w:color w:val="auto"/>
              </w:rPr>
              <w:t>Calculate current living expenses using available information to prepare a</w:t>
            </w:r>
            <w:r w:rsidRPr="00B322EF">
              <w:rPr>
                <w:color w:val="auto"/>
              </w:rPr>
              <w:br/>
            </w:r>
            <w:r w:rsidRPr="00B322EF">
              <w:rPr>
                <w:rStyle w:val="fontstyle01"/>
                <w:color w:val="auto"/>
              </w:rPr>
              <w:t>personal budget.</w:t>
            </w:r>
          </w:p>
          <w:p w:rsidR="002D4FBD" w:rsidRPr="00B322EF" w:rsidRDefault="002D4FBD" w:rsidP="002D4FBD">
            <w:pPr>
              <w:pStyle w:val="ListParagraph"/>
              <w:numPr>
                <w:ilvl w:val="0"/>
                <w:numId w:val="6"/>
              </w:numPr>
              <w:spacing w:after="0" w:line="240" w:lineRule="auto"/>
              <w:jc w:val="left"/>
              <w:rPr>
                <w:rFonts w:ascii="Times New Roman" w:eastAsia="Times New Roman" w:hAnsi="Times New Roman" w:cs="Times New Roman"/>
                <w:color w:val="auto"/>
              </w:rPr>
            </w:pPr>
            <w:r w:rsidRPr="00B322EF">
              <w:rPr>
                <w:rStyle w:val="fontstyle01"/>
                <w:color w:val="auto"/>
              </w:rPr>
              <w:t>Keep a record of all income and expenses for a short period of time to help estimate ongoing expenses.</w:t>
            </w:r>
          </w:p>
          <w:p w:rsidR="002D4FBD" w:rsidRPr="00B322EF" w:rsidRDefault="002D4FBD" w:rsidP="002D4FBD">
            <w:pPr>
              <w:pStyle w:val="ListParagraph"/>
              <w:numPr>
                <w:ilvl w:val="0"/>
                <w:numId w:val="6"/>
              </w:numPr>
              <w:spacing w:after="0" w:line="240" w:lineRule="auto"/>
              <w:jc w:val="left"/>
              <w:rPr>
                <w:rFonts w:ascii="Times New Roman" w:eastAsia="Times New Roman" w:hAnsi="Times New Roman" w:cs="Times New Roman"/>
                <w:color w:val="auto"/>
              </w:rPr>
            </w:pPr>
            <w:r w:rsidRPr="00B322EF">
              <w:rPr>
                <w:rStyle w:val="fontstyle01"/>
                <w:color w:val="auto"/>
              </w:rPr>
              <w:t>Subtract total expenses from total income to determine a surplus or deficit budget for the specified period.</w:t>
            </w:r>
          </w:p>
          <w:p w:rsidR="002D4FBD" w:rsidRPr="00B322EF" w:rsidRDefault="002D4FBD" w:rsidP="002D4FBD">
            <w:pPr>
              <w:pStyle w:val="ListParagraph"/>
              <w:numPr>
                <w:ilvl w:val="0"/>
                <w:numId w:val="6"/>
              </w:numPr>
              <w:spacing w:after="0" w:line="240" w:lineRule="auto"/>
              <w:jc w:val="left"/>
              <w:rPr>
                <w:rFonts w:ascii="Times New Roman" w:eastAsia="Times New Roman" w:hAnsi="Times New Roman" w:cs="Times New Roman"/>
                <w:color w:val="auto"/>
              </w:rPr>
            </w:pPr>
            <w:r w:rsidRPr="00B322EF">
              <w:rPr>
                <w:rStyle w:val="fontstyle01"/>
                <w:color w:val="auto"/>
              </w:rPr>
              <w:lastRenderedPageBreak/>
              <w:t>Find reasons for a deficit budget and ways to reduce expenditure</w:t>
            </w:r>
            <w:r w:rsidRPr="00B322EF">
              <w:rPr>
                <w:color w:val="auto"/>
              </w:rPr>
              <w:br/>
            </w:r>
            <w:r w:rsidRPr="00B322EF">
              <w:rPr>
                <w:rStyle w:val="fontstyle01"/>
                <w:color w:val="auto"/>
              </w:rPr>
              <w:t>identified.</w:t>
            </w:r>
          </w:p>
          <w:p w:rsidR="002D4FBD" w:rsidRPr="00B322EF" w:rsidRDefault="002D4FBD" w:rsidP="002D4FBD">
            <w:pPr>
              <w:pStyle w:val="ListParagraph"/>
              <w:numPr>
                <w:ilvl w:val="0"/>
                <w:numId w:val="6"/>
              </w:numPr>
              <w:spacing w:after="0" w:line="240" w:lineRule="auto"/>
              <w:jc w:val="left"/>
              <w:rPr>
                <w:rFonts w:ascii="Times New Roman" w:eastAsia="Times New Roman" w:hAnsi="Times New Roman" w:cs="Times New Roman"/>
                <w:color w:val="auto"/>
              </w:rPr>
            </w:pPr>
            <w:r w:rsidRPr="00B322EF">
              <w:rPr>
                <w:rStyle w:val="fontstyle01"/>
                <w:color w:val="auto"/>
              </w:rPr>
              <w:t>Identify ways to increase income, if possible</w:t>
            </w:r>
          </w:p>
        </w:tc>
        <w:tc>
          <w:tcPr>
            <w:tcW w:w="1029" w:type="pct"/>
            <w:shd w:val="clear" w:color="auto" w:fill="auto"/>
          </w:tcPr>
          <w:p w:rsidR="002D4FBD" w:rsidRPr="00B322EF" w:rsidRDefault="002D4FBD" w:rsidP="002D4FBD">
            <w:pPr>
              <w:pStyle w:val="ListParagraph"/>
              <w:numPr>
                <w:ilvl w:val="0"/>
                <w:numId w:val="6"/>
              </w:numPr>
              <w:spacing w:after="0" w:line="240" w:lineRule="auto"/>
              <w:jc w:val="left"/>
              <w:rPr>
                <w:rFonts w:ascii="ArialMT" w:hAnsi="ArialMT"/>
                <w:color w:val="auto"/>
              </w:rPr>
            </w:pPr>
            <w:r w:rsidRPr="00B322EF">
              <w:rPr>
                <w:rStyle w:val="fontstyle01"/>
                <w:color w:val="auto"/>
              </w:rPr>
              <w:lastRenderedPageBreak/>
              <w:t>Preparing cash flow statement</w:t>
            </w:r>
          </w:p>
          <w:p w:rsidR="002D4FBD" w:rsidRPr="00B322EF" w:rsidRDefault="002D4FBD" w:rsidP="002D4FBD">
            <w:pPr>
              <w:pStyle w:val="ListParagraph"/>
              <w:numPr>
                <w:ilvl w:val="0"/>
                <w:numId w:val="6"/>
              </w:numPr>
              <w:spacing w:after="0" w:line="240" w:lineRule="auto"/>
              <w:jc w:val="left"/>
              <w:rPr>
                <w:rFonts w:ascii="Times New Roman" w:eastAsia="Times New Roman" w:hAnsi="Times New Roman" w:cs="Times New Roman"/>
                <w:color w:val="auto"/>
              </w:rPr>
            </w:pPr>
            <w:r w:rsidRPr="00B322EF">
              <w:rPr>
                <w:rStyle w:val="fontstyle01"/>
                <w:color w:val="auto"/>
              </w:rPr>
              <w:t>Basic concepts of Time value of</w:t>
            </w:r>
            <w:r w:rsidRPr="00B322EF">
              <w:rPr>
                <w:rFonts w:ascii="ArialMT" w:hAnsi="ArialMT"/>
                <w:color w:val="auto"/>
              </w:rPr>
              <w:br/>
            </w:r>
            <w:r w:rsidRPr="00B322EF">
              <w:rPr>
                <w:rStyle w:val="fontstyle01"/>
                <w:color w:val="auto"/>
              </w:rPr>
              <w:t>money</w:t>
            </w:r>
          </w:p>
          <w:p w:rsidR="002D4FBD" w:rsidRPr="00B322EF" w:rsidRDefault="002D4FBD" w:rsidP="002D4FBD">
            <w:pPr>
              <w:pStyle w:val="ListParagraph"/>
              <w:numPr>
                <w:ilvl w:val="0"/>
                <w:numId w:val="6"/>
              </w:numPr>
              <w:spacing w:after="0" w:line="240" w:lineRule="auto"/>
              <w:jc w:val="left"/>
              <w:rPr>
                <w:rFonts w:ascii="Times New Roman" w:eastAsia="Times New Roman" w:hAnsi="Times New Roman" w:cs="Times New Roman"/>
                <w:color w:val="auto"/>
              </w:rPr>
            </w:pPr>
            <w:r w:rsidRPr="00B322EF">
              <w:rPr>
                <w:rFonts w:ascii="ArialMT" w:hAnsi="ArialMT"/>
                <w:color w:val="auto"/>
              </w:rPr>
              <w:t>U</w:t>
            </w:r>
            <w:r w:rsidRPr="00B322EF">
              <w:rPr>
                <w:rStyle w:val="fontstyle01"/>
                <w:color w:val="auto"/>
              </w:rPr>
              <w:t>nderstanding of current and</w:t>
            </w:r>
            <w:r w:rsidRPr="00B322EF">
              <w:rPr>
                <w:rFonts w:ascii="ArialMT" w:hAnsi="ArialMT"/>
                <w:color w:val="auto"/>
              </w:rPr>
              <w:br/>
            </w:r>
            <w:r w:rsidRPr="00B322EF">
              <w:rPr>
                <w:rStyle w:val="fontstyle01"/>
                <w:color w:val="auto"/>
              </w:rPr>
              <w:t>fixed assets</w:t>
            </w:r>
          </w:p>
          <w:p w:rsidR="002D4FBD" w:rsidRPr="00B322EF" w:rsidRDefault="002D4FBD" w:rsidP="002D4FBD">
            <w:pPr>
              <w:pStyle w:val="ListParagraph"/>
              <w:numPr>
                <w:ilvl w:val="0"/>
                <w:numId w:val="6"/>
              </w:numPr>
              <w:spacing w:after="0" w:line="240" w:lineRule="auto"/>
              <w:jc w:val="left"/>
              <w:rPr>
                <w:rFonts w:ascii="Times New Roman" w:eastAsia="Times New Roman" w:hAnsi="Times New Roman" w:cs="Times New Roman"/>
                <w:color w:val="auto"/>
              </w:rPr>
            </w:pPr>
            <w:r w:rsidRPr="00B322EF">
              <w:rPr>
                <w:rFonts w:ascii="ArialMT" w:hAnsi="ArialMT"/>
                <w:color w:val="auto"/>
              </w:rPr>
              <w:t>U</w:t>
            </w:r>
            <w:r w:rsidRPr="00B322EF">
              <w:rPr>
                <w:rStyle w:val="fontstyle01"/>
                <w:color w:val="auto"/>
              </w:rPr>
              <w:t>nderstanding of elements of</w:t>
            </w:r>
            <w:r w:rsidRPr="00B322EF">
              <w:rPr>
                <w:rFonts w:ascii="ArialMT" w:hAnsi="ArialMT"/>
                <w:color w:val="auto"/>
              </w:rPr>
              <w:br/>
            </w:r>
            <w:r w:rsidRPr="00B322EF">
              <w:rPr>
                <w:rStyle w:val="fontstyle01"/>
                <w:color w:val="auto"/>
              </w:rPr>
              <w:t>equity and liabilities (long term</w:t>
            </w:r>
            <w:r w:rsidRPr="00B322EF">
              <w:rPr>
                <w:rFonts w:ascii="ArialMT" w:hAnsi="ArialMT"/>
                <w:color w:val="auto"/>
              </w:rPr>
              <w:br/>
            </w:r>
            <w:r w:rsidRPr="00B322EF">
              <w:rPr>
                <w:rStyle w:val="fontstyle01"/>
                <w:color w:val="auto"/>
              </w:rPr>
              <w:t>and short term)</w:t>
            </w:r>
          </w:p>
          <w:p w:rsidR="002D4FBD" w:rsidRPr="00B322EF" w:rsidRDefault="002D4FBD" w:rsidP="002D4FBD">
            <w:pPr>
              <w:pStyle w:val="ListParagraph"/>
              <w:numPr>
                <w:ilvl w:val="0"/>
                <w:numId w:val="6"/>
              </w:numPr>
              <w:spacing w:after="0" w:line="240" w:lineRule="auto"/>
              <w:jc w:val="left"/>
              <w:rPr>
                <w:rFonts w:ascii="Times New Roman" w:eastAsia="Times New Roman" w:hAnsi="Times New Roman" w:cs="Times New Roman"/>
                <w:color w:val="auto"/>
              </w:rPr>
            </w:pPr>
            <w:r w:rsidRPr="00B322EF">
              <w:rPr>
                <w:rStyle w:val="fontstyle01"/>
                <w:color w:val="auto"/>
              </w:rPr>
              <w:t>Identification of available</w:t>
            </w:r>
            <w:r w:rsidRPr="00B322EF">
              <w:rPr>
                <w:rFonts w:ascii="ArialMT" w:hAnsi="ArialMT"/>
                <w:color w:val="auto"/>
              </w:rPr>
              <w:br/>
            </w:r>
            <w:r w:rsidRPr="00B322EF">
              <w:rPr>
                <w:rStyle w:val="fontstyle01"/>
                <w:color w:val="auto"/>
              </w:rPr>
              <w:lastRenderedPageBreak/>
              <w:t>financial resources</w:t>
            </w:r>
          </w:p>
          <w:p w:rsidR="002D4FBD" w:rsidRPr="00B322EF" w:rsidRDefault="002D4FBD" w:rsidP="002D4FBD">
            <w:pPr>
              <w:pStyle w:val="ListParagraph"/>
              <w:numPr>
                <w:ilvl w:val="0"/>
                <w:numId w:val="6"/>
              </w:numPr>
              <w:spacing w:after="0" w:line="240" w:lineRule="auto"/>
              <w:jc w:val="left"/>
              <w:rPr>
                <w:rFonts w:ascii="Times New Roman" w:eastAsia="Times New Roman" w:hAnsi="Times New Roman" w:cs="Times New Roman"/>
                <w:color w:val="auto"/>
              </w:rPr>
            </w:pPr>
            <w:r w:rsidRPr="00B322EF">
              <w:rPr>
                <w:rStyle w:val="fontstyle01"/>
                <w:color w:val="auto"/>
              </w:rPr>
              <w:t>Step by step budget plan preparation</w:t>
            </w:r>
          </w:p>
          <w:p w:rsidR="002D4FBD" w:rsidRPr="00B322EF" w:rsidRDefault="002D4FBD" w:rsidP="002D4FBD">
            <w:pPr>
              <w:pStyle w:val="ListParagraph"/>
              <w:numPr>
                <w:ilvl w:val="0"/>
                <w:numId w:val="6"/>
              </w:numPr>
              <w:spacing w:after="0" w:line="240" w:lineRule="auto"/>
              <w:jc w:val="left"/>
              <w:rPr>
                <w:rFonts w:ascii="Times New Roman" w:eastAsia="Times New Roman" w:hAnsi="Times New Roman" w:cs="Times New Roman"/>
                <w:color w:val="auto"/>
              </w:rPr>
            </w:pPr>
            <w:r w:rsidRPr="00B322EF">
              <w:rPr>
                <w:rStyle w:val="fontstyle01"/>
                <w:color w:val="auto"/>
              </w:rPr>
              <w:t>Budget review techniques</w:t>
            </w:r>
          </w:p>
        </w:tc>
        <w:tc>
          <w:tcPr>
            <w:tcW w:w="627" w:type="pct"/>
            <w:shd w:val="clear" w:color="auto" w:fill="auto"/>
            <w:vAlign w:val="center"/>
          </w:tcPr>
          <w:p w:rsidR="002D4FBD" w:rsidRPr="00B322EF" w:rsidRDefault="002D4FBD" w:rsidP="002D4FBD">
            <w:pPr>
              <w:ind w:left="647" w:hanging="613"/>
              <w:jc w:val="left"/>
              <w:rPr>
                <w:color w:val="auto"/>
              </w:rPr>
            </w:pPr>
            <w:r w:rsidRPr="00B322EF">
              <w:rPr>
                <w:b/>
                <w:color w:val="auto"/>
              </w:rPr>
              <w:lastRenderedPageBreak/>
              <w:t>Theory- 1</w:t>
            </w:r>
            <w:r w:rsidRPr="00B322EF">
              <w:rPr>
                <w:color w:val="auto"/>
              </w:rPr>
              <w:t xml:space="preserve"> </w:t>
            </w:r>
            <w:proofErr w:type="spellStart"/>
            <w:r w:rsidRPr="00B322EF">
              <w:rPr>
                <w:color w:val="auto"/>
              </w:rPr>
              <w:t>Hrs</w:t>
            </w:r>
            <w:proofErr w:type="spellEnd"/>
          </w:p>
          <w:p w:rsidR="002D4FBD" w:rsidRPr="00B322EF" w:rsidRDefault="002D4FBD" w:rsidP="002D4FBD">
            <w:pPr>
              <w:ind w:left="647" w:hanging="613"/>
              <w:jc w:val="left"/>
              <w:rPr>
                <w:color w:val="auto"/>
              </w:rPr>
            </w:pPr>
            <w:r w:rsidRPr="00B322EF">
              <w:rPr>
                <w:b/>
                <w:color w:val="auto"/>
              </w:rPr>
              <w:t>Practical-</w:t>
            </w:r>
            <w:r w:rsidRPr="00B322EF">
              <w:rPr>
                <w:color w:val="auto"/>
              </w:rPr>
              <w:t xml:space="preserve"> </w:t>
            </w:r>
            <w:proofErr w:type="spellStart"/>
            <w:r w:rsidRPr="00B322EF">
              <w:rPr>
                <w:color w:val="auto"/>
              </w:rPr>
              <w:t>Hrs</w:t>
            </w:r>
            <w:proofErr w:type="spellEnd"/>
          </w:p>
          <w:p w:rsidR="002D4FBD" w:rsidRPr="00B322EF" w:rsidRDefault="002D4FBD" w:rsidP="002D4FBD">
            <w:pPr>
              <w:ind w:left="647" w:hanging="613"/>
              <w:jc w:val="left"/>
              <w:rPr>
                <w:color w:val="auto"/>
              </w:rPr>
            </w:pPr>
            <w:r w:rsidRPr="00B322EF">
              <w:rPr>
                <w:b/>
                <w:color w:val="auto"/>
              </w:rPr>
              <w:t>Total-</w:t>
            </w:r>
            <w:r w:rsidRPr="00B322EF">
              <w:rPr>
                <w:color w:val="auto"/>
              </w:rPr>
              <w:t xml:space="preserve"> 1 </w:t>
            </w:r>
            <w:proofErr w:type="spellStart"/>
            <w:r w:rsidRPr="00B322EF">
              <w:rPr>
                <w:color w:val="auto"/>
              </w:rPr>
              <w:t>Hrs</w:t>
            </w:r>
            <w:proofErr w:type="spellEnd"/>
          </w:p>
        </w:tc>
        <w:tc>
          <w:tcPr>
            <w:tcW w:w="831" w:type="pct"/>
            <w:shd w:val="clear" w:color="auto" w:fill="auto"/>
          </w:tcPr>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Internet</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Laptop/Computer</w:t>
            </w:r>
          </w:p>
          <w:p w:rsidR="002D4FBD" w:rsidRPr="00B322EF" w:rsidRDefault="002D4FBD" w:rsidP="00E87D0A">
            <w:pPr>
              <w:pStyle w:val="ListParagraph"/>
              <w:numPr>
                <w:ilvl w:val="0"/>
                <w:numId w:val="85"/>
              </w:numPr>
              <w:spacing w:after="0" w:line="240" w:lineRule="auto"/>
              <w:ind w:left="258" w:hanging="191"/>
              <w:jc w:val="left"/>
              <w:rPr>
                <w:rStyle w:val="fontstyle01"/>
                <w:rFonts w:ascii="Times New Roman" w:eastAsia="Times New Roman" w:hAnsi="Times New Roman" w:cs="Times New Roman"/>
                <w:color w:val="auto"/>
              </w:rPr>
            </w:pPr>
            <w:r w:rsidRPr="00B322EF">
              <w:rPr>
                <w:rStyle w:val="fontstyle01"/>
                <w:color w:val="auto"/>
              </w:rPr>
              <w:t>White board</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Projector screen</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Multimedia</w:t>
            </w:r>
            <w:r w:rsidRPr="00B322EF">
              <w:rPr>
                <w:rFonts w:ascii="ArialMT" w:hAnsi="ArialMT"/>
                <w:color w:val="auto"/>
              </w:rPr>
              <w:br/>
            </w:r>
            <w:r w:rsidRPr="00B322EF">
              <w:rPr>
                <w:rStyle w:val="fontstyle01"/>
                <w:color w:val="auto"/>
              </w:rPr>
              <w:t>projector</w:t>
            </w:r>
          </w:p>
          <w:p w:rsidR="002D4FBD" w:rsidRPr="00B322EF" w:rsidRDefault="002D4FBD" w:rsidP="002D4FBD">
            <w:pPr>
              <w:pStyle w:val="ListParagraph"/>
              <w:spacing w:after="0" w:line="240" w:lineRule="auto"/>
              <w:ind w:left="360" w:firstLine="0"/>
              <w:jc w:val="left"/>
              <w:rPr>
                <w:color w:val="auto"/>
              </w:rPr>
            </w:pPr>
          </w:p>
        </w:tc>
        <w:tc>
          <w:tcPr>
            <w:tcW w:w="559" w:type="pct"/>
            <w:shd w:val="clear" w:color="auto" w:fill="auto"/>
          </w:tcPr>
          <w:p w:rsidR="002D4FBD" w:rsidRPr="00B322EF" w:rsidRDefault="002D4FBD" w:rsidP="002D4FBD">
            <w:pPr>
              <w:spacing w:before="240"/>
              <w:ind w:left="49" w:firstLine="0"/>
              <w:rPr>
                <w:color w:val="auto"/>
              </w:rPr>
            </w:pPr>
            <w:r w:rsidRPr="00B322EF">
              <w:rPr>
                <w:color w:val="auto"/>
              </w:rPr>
              <w:t>Classroom</w:t>
            </w:r>
          </w:p>
          <w:p w:rsidR="002D4FBD" w:rsidRPr="00B322EF" w:rsidRDefault="002D4FBD" w:rsidP="002D4FBD">
            <w:pPr>
              <w:ind w:left="49" w:firstLine="0"/>
              <w:jc w:val="center"/>
              <w:rPr>
                <w:b/>
                <w:color w:val="auto"/>
              </w:rPr>
            </w:pPr>
          </w:p>
        </w:tc>
      </w:tr>
      <w:tr w:rsidR="002D4FBD" w:rsidRPr="00B322EF" w:rsidTr="002D4FBD">
        <w:trPr>
          <w:trHeight w:val="1554"/>
        </w:trPr>
        <w:tc>
          <w:tcPr>
            <w:tcW w:w="792" w:type="pct"/>
            <w:shd w:val="clear" w:color="auto" w:fill="auto"/>
            <w:vAlign w:val="center"/>
          </w:tcPr>
          <w:p w:rsidR="002D4FBD" w:rsidRPr="00B322EF" w:rsidRDefault="002D4FBD" w:rsidP="002D4FBD">
            <w:pPr>
              <w:ind w:left="0" w:right="120"/>
              <w:jc w:val="left"/>
              <w:rPr>
                <w:rStyle w:val="fontstyle01"/>
                <w:b/>
                <w:bCs/>
                <w:color w:val="auto"/>
              </w:rPr>
            </w:pPr>
            <w:r w:rsidRPr="00B322EF">
              <w:rPr>
                <w:rStyle w:val="fontstyle01"/>
                <w:b/>
                <w:bCs/>
                <w:color w:val="auto"/>
              </w:rPr>
              <w:lastRenderedPageBreak/>
              <w:t xml:space="preserve">LU2. </w:t>
            </w:r>
            <w:r w:rsidRPr="00B322EF">
              <w:rPr>
                <w:rStyle w:val="fontstyle01"/>
                <w:color w:val="auto"/>
              </w:rPr>
              <w:t>Develop longer term</w:t>
            </w:r>
            <w:r w:rsidRPr="00B322EF">
              <w:rPr>
                <w:color w:val="auto"/>
              </w:rPr>
              <w:br/>
            </w:r>
            <w:r w:rsidRPr="00B322EF">
              <w:rPr>
                <w:rStyle w:val="fontstyle01"/>
                <w:color w:val="auto"/>
              </w:rPr>
              <w:t>personal budget</w:t>
            </w:r>
          </w:p>
        </w:tc>
        <w:tc>
          <w:tcPr>
            <w:tcW w:w="1161" w:type="pct"/>
            <w:shd w:val="clear" w:color="auto" w:fill="auto"/>
            <w:vAlign w:val="center"/>
          </w:tcPr>
          <w:p w:rsidR="002D4FBD" w:rsidRPr="00B322EF" w:rsidRDefault="002D4FBD" w:rsidP="002D4FBD">
            <w:pPr>
              <w:spacing w:after="0" w:line="240" w:lineRule="auto"/>
              <w:ind w:left="0" w:firstLine="0"/>
              <w:jc w:val="left"/>
              <w:rPr>
                <w:rStyle w:val="fontstyle01"/>
                <w:b/>
                <w:bCs/>
                <w:color w:val="auto"/>
              </w:rPr>
            </w:pPr>
            <w:r w:rsidRPr="00B322EF">
              <w:rPr>
                <w:rStyle w:val="fontstyle01"/>
                <w:b/>
                <w:bCs/>
                <w:color w:val="auto"/>
              </w:rPr>
              <w:t>Trainee will be able to:</w:t>
            </w:r>
          </w:p>
          <w:p w:rsidR="002D4FBD" w:rsidRPr="00B322EF" w:rsidRDefault="002D4FBD" w:rsidP="002D4FBD">
            <w:pPr>
              <w:spacing w:after="0" w:line="240" w:lineRule="auto"/>
              <w:ind w:left="0" w:firstLine="0"/>
              <w:jc w:val="left"/>
              <w:rPr>
                <w:rStyle w:val="fontstyle01"/>
                <w:color w:val="auto"/>
              </w:rPr>
            </w:pPr>
          </w:p>
          <w:p w:rsidR="002D4FBD" w:rsidRPr="00B322EF" w:rsidRDefault="002D4FBD" w:rsidP="002D4FBD">
            <w:pPr>
              <w:pStyle w:val="ListParagraph"/>
              <w:numPr>
                <w:ilvl w:val="0"/>
                <w:numId w:val="6"/>
              </w:numPr>
              <w:spacing w:after="0" w:line="240" w:lineRule="auto"/>
              <w:jc w:val="left"/>
              <w:rPr>
                <w:rStyle w:val="fontstyle01"/>
                <w:color w:val="auto"/>
              </w:rPr>
            </w:pPr>
            <w:r w:rsidRPr="00B322EF">
              <w:rPr>
                <w:rStyle w:val="fontstyle01"/>
                <w:color w:val="auto"/>
              </w:rPr>
              <w:t>Analyze income and expenditure and set longer term personal, work and</w:t>
            </w:r>
            <w:r w:rsidRPr="00B322EF">
              <w:rPr>
                <w:rStyle w:val="fontstyle01"/>
                <w:color w:val="auto"/>
              </w:rPr>
              <w:br/>
              <w:t>financial goals.</w:t>
            </w:r>
          </w:p>
          <w:p w:rsidR="002D4FBD" w:rsidRPr="00B322EF" w:rsidRDefault="002D4FBD" w:rsidP="002D4FBD">
            <w:pPr>
              <w:pStyle w:val="ListParagraph"/>
              <w:numPr>
                <w:ilvl w:val="0"/>
                <w:numId w:val="6"/>
              </w:numPr>
              <w:spacing w:after="0" w:line="240" w:lineRule="auto"/>
              <w:jc w:val="left"/>
              <w:rPr>
                <w:rStyle w:val="fontstyle01"/>
                <w:color w:val="auto"/>
              </w:rPr>
            </w:pPr>
            <w:r w:rsidRPr="00B322EF">
              <w:rPr>
                <w:rStyle w:val="fontstyle01"/>
                <w:color w:val="auto"/>
              </w:rPr>
              <w:t>Develop a longer-term budget based on the outcomes of short-term</w:t>
            </w:r>
            <w:r w:rsidRPr="00B322EF">
              <w:rPr>
                <w:rStyle w:val="fontstyle01"/>
                <w:color w:val="auto"/>
              </w:rPr>
              <w:br/>
              <w:t>budgeting, and adjust to meet living, work and future career requirements.</w:t>
            </w:r>
          </w:p>
          <w:p w:rsidR="002D4FBD" w:rsidRPr="00B322EF" w:rsidRDefault="002D4FBD" w:rsidP="002D4FBD">
            <w:pPr>
              <w:pStyle w:val="ListParagraph"/>
              <w:numPr>
                <w:ilvl w:val="0"/>
                <w:numId w:val="6"/>
              </w:numPr>
              <w:spacing w:after="0" w:line="240" w:lineRule="auto"/>
              <w:jc w:val="left"/>
              <w:rPr>
                <w:rStyle w:val="fontstyle01"/>
                <w:color w:val="auto"/>
              </w:rPr>
            </w:pPr>
            <w:r w:rsidRPr="00B322EF">
              <w:rPr>
                <w:rStyle w:val="fontstyle01"/>
                <w:color w:val="auto"/>
              </w:rPr>
              <w:t>Identify obstacles that might affect finances such as job loss, sickness or</w:t>
            </w:r>
            <w:r w:rsidRPr="00B322EF">
              <w:rPr>
                <w:rStyle w:val="fontstyle01"/>
                <w:color w:val="auto"/>
              </w:rPr>
              <w:br/>
              <w:t>unexpected expenses contingency savings</w:t>
            </w:r>
          </w:p>
          <w:p w:rsidR="002D4FBD" w:rsidRPr="00B322EF" w:rsidRDefault="002D4FBD" w:rsidP="002D4FBD">
            <w:pPr>
              <w:pStyle w:val="ListParagraph"/>
              <w:numPr>
                <w:ilvl w:val="0"/>
                <w:numId w:val="6"/>
              </w:numPr>
              <w:spacing w:after="0" w:line="240" w:lineRule="auto"/>
              <w:jc w:val="left"/>
              <w:rPr>
                <w:rStyle w:val="fontstyle01"/>
                <w:color w:val="auto"/>
              </w:rPr>
            </w:pPr>
            <w:r w:rsidRPr="00B322EF">
              <w:rPr>
                <w:rStyle w:val="fontstyle01"/>
                <w:color w:val="auto"/>
              </w:rPr>
              <w:t>Formulate a regular savings plan based on budget, using secure savings products and services.</w:t>
            </w:r>
          </w:p>
          <w:p w:rsidR="002D4FBD" w:rsidRPr="00B322EF" w:rsidRDefault="002D4FBD" w:rsidP="002D4FBD">
            <w:pPr>
              <w:pStyle w:val="ListParagraph"/>
              <w:numPr>
                <w:ilvl w:val="0"/>
                <w:numId w:val="6"/>
              </w:numPr>
              <w:spacing w:after="0" w:line="240" w:lineRule="auto"/>
              <w:jc w:val="left"/>
              <w:rPr>
                <w:rStyle w:val="fontstyle01"/>
                <w:b/>
                <w:bCs/>
                <w:color w:val="auto"/>
              </w:rPr>
            </w:pPr>
            <w:r w:rsidRPr="00B322EF">
              <w:rPr>
                <w:rStyle w:val="fontstyle01"/>
                <w:color w:val="auto"/>
              </w:rPr>
              <w:t xml:space="preserve">Monitor expenditure against </w:t>
            </w:r>
            <w:r w:rsidRPr="00B322EF">
              <w:rPr>
                <w:rStyle w:val="fontstyle01"/>
                <w:color w:val="auto"/>
              </w:rPr>
              <w:lastRenderedPageBreak/>
              <w:t>budget and identify areas of possible</w:t>
            </w:r>
            <w:r w:rsidRPr="00B322EF">
              <w:rPr>
                <w:rStyle w:val="fontstyle01"/>
                <w:color w:val="auto"/>
              </w:rPr>
              <w:br/>
              <w:t>expenditure saving</w:t>
            </w:r>
          </w:p>
        </w:tc>
        <w:tc>
          <w:tcPr>
            <w:tcW w:w="1029" w:type="pct"/>
            <w:shd w:val="clear" w:color="auto" w:fill="auto"/>
          </w:tcPr>
          <w:p w:rsidR="002D4FBD" w:rsidRPr="00B322EF" w:rsidRDefault="002D4FBD" w:rsidP="002D4FBD">
            <w:pPr>
              <w:pStyle w:val="ListParagraph"/>
              <w:numPr>
                <w:ilvl w:val="0"/>
                <w:numId w:val="6"/>
              </w:numPr>
              <w:spacing w:after="0" w:line="240" w:lineRule="auto"/>
              <w:jc w:val="left"/>
              <w:rPr>
                <w:rStyle w:val="fontstyle01"/>
                <w:color w:val="auto"/>
              </w:rPr>
            </w:pPr>
            <w:r w:rsidRPr="00B322EF">
              <w:rPr>
                <w:rStyle w:val="fontstyle01"/>
                <w:color w:val="auto"/>
              </w:rPr>
              <w:lastRenderedPageBreak/>
              <w:t>Develop a personal budget based on analysis of expenditure and income</w:t>
            </w:r>
          </w:p>
          <w:p w:rsidR="002D4FBD" w:rsidRPr="00B322EF" w:rsidRDefault="002D4FBD" w:rsidP="002D4FBD">
            <w:pPr>
              <w:pStyle w:val="ListParagraph"/>
              <w:numPr>
                <w:ilvl w:val="0"/>
                <w:numId w:val="6"/>
              </w:numPr>
              <w:spacing w:after="0" w:line="240" w:lineRule="auto"/>
              <w:jc w:val="left"/>
              <w:rPr>
                <w:rStyle w:val="fontstyle01"/>
                <w:color w:val="auto"/>
              </w:rPr>
            </w:pPr>
            <w:r w:rsidRPr="00B322EF">
              <w:rPr>
                <w:rStyle w:val="fontstyle01"/>
                <w:color w:val="auto"/>
              </w:rPr>
              <w:t>Monitor expenditure for a period of up to 2 weeks.</w:t>
            </w:r>
          </w:p>
        </w:tc>
        <w:tc>
          <w:tcPr>
            <w:tcW w:w="627" w:type="pct"/>
            <w:shd w:val="clear" w:color="auto" w:fill="auto"/>
            <w:vAlign w:val="center"/>
          </w:tcPr>
          <w:p w:rsidR="002D4FBD" w:rsidRPr="00B322EF" w:rsidRDefault="002D4FBD" w:rsidP="002D4FBD">
            <w:pPr>
              <w:ind w:left="647" w:hanging="613"/>
              <w:jc w:val="left"/>
              <w:rPr>
                <w:color w:val="auto"/>
              </w:rPr>
            </w:pPr>
            <w:r w:rsidRPr="00B322EF">
              <w:rPr>
                <w:b/>
                <w:color w:val="auto"/>
              </w:rPr>
              <w:t>Theory-</w:t>
            </w:r>
            <w:r w:rsidRPr="00B322EF">
              <w:rPr>
                <w:color w:val="auto"/>
              </w:rPr>
              <w:t xml:space="preserve"> 2 </w:t>
            </w:r>
            <w:proofErr w:type="spellStart"/>
            <w:r w:rsidRPr="00B322EF">
              <w:rPr>
                <w:color w:val="auto"/>
              </w:rPr>
              <w:t>Hrs</w:t>
            </w:r>
            <w:proofErr w:type="spellEnd"/>
          </w:p>
          <w:p w:rsidR="002D4FBD" w:rsidRPr="00B322EF" w:rsidRDefault="002D4FBD" w:rsidP="002D4FBD">
            <w:pPr>
              <w:ind w:left="647" w:hanging="613"/>
              <w:jc w:val="left"/>
              <w:rPr>
                <w:color w:val="auto"/>
              </w:rPr>
            </w:pPr>
            <w:r w:rsidRPr="00B322EF">
              <w:rPr>
                <w:b/>
                <w:color w:val="auto"/>
              </w:rPr>
              <w:t>Practical-</w:t>
            </w:r>
            <w:r w:rsidRPr="00B322EF">
              <w:rPr>
                <w:color w:val="auto"/>
              </w:rPr>
              <w:t xml:space="preserve"> </w:t>
            </w:r>
            <w:proofErr w:type="spellStart"/>
            <w:r w:rsidRPr="00B322EF">
              <w:rPr>
                <w:color w:val="auto"/>
              </w:rPr>
              <w:t>Hrs</w:t>
            </w:r>
            <w:proofErr w:type="spellEnd"/>
          </w:p>
          <w:p w:rsidR="002D4FBD" w:rsidRPr="00B322EF" w:rsidRDefault="002D4FBD" w:rsidP="002D4FBD">
            <w:pPr>
              <w:ind w:left="647" w:hanging="613"/>
              <w:jc w:val="left"/>
              <w:rPr>
                <w:b/>
                <w:color w:val="auto"/>
              </w:rPr>
            </w:pPr>
            <w:r w:rsidRPr="00B322EF">
              <w:rPr>
                <w:b/>
                <w:color w:val="auto"/>
              </w:rPr>
              <w:t>Total-</w:t>
            </w:r>
            <w:r w:rsidRPr="00B322EF">
              <w:rPr>
                <w:color w:val="auto"/>
              </w:rPr>
              <w:t xml:space="preserve"> 2 </w:t>
            </w:r>
            <w:proofErr w:type="spellStart"/>
            <w:r w:rsidRPr="00B322EF">
              <w:rPr>
                <w:color w:val="auto"/>
              </w:rPr>
              <w:t>Hrs</w:t>
            </w:r>
            <w:proofErr w:type="spellEnd"/>
          </w:p>
        </w:tc>
        <w:tc>
          <w:tcPr>
            <w:tcW w:w="831" w:type="pct"/>
            <w:shd w:val="clear" w:color="auto" w:fill="auto"/>
          </w:tcPr>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Internet</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Laptop/Computer</w:t>
            </w:r>
          </w:p>
          <w:p w:rsidR="002D4FBD" w:rsidRPr="00B322EF" w:rsidRDefault="002D4FBD" w:rsidP="00E87D0A">
            <w:pPr>
              <w:pStyle w:val="ListParagraph"/>
              <w:numPr>
                <w:ilvl w:val="0"/>
                <w:numId w:val="85"/>
              </w:numPr>
              <w:spacing w:after="0" w:line="240" w:lineRule="auto"/>
              <w:ind w:left="258" w:hanging="191"/>
              <w:jc w:val="left"/>
              <w:rPr>
                <w:rStyle w:val="fontstyle01"/>
                <w:rFonts w:ascii="Times New Roman" w:eastAsia="Times New Roman" w:hAnsi="Times New Roman" w:cs="Times New Roman"/>
                <w:color w:val="auto"/>
              </w:rPr>
            </w:pPr>
            <w:r w:rsidRPr="00B322EF">
              <w:rPr>
                <w:rStyle w:val="fontstyle01"/>
                <w:color w:val="auto"/>
              </w:rPr>
              <w:t>White board</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Projector screen</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Multimedia</w:t>
            </w:r>
            <w:r w:rsidRPr="00B322EF">
              <w:rPr>
                <w:rFonts w:ascii="ArialMT" w:hAnsi="ArialMT"/>
                <w:color w:val="auto"/>
              </w:rPr>
              <w:br/>
            </w:r>
            <w:r w:rsidRPr="00B322EF">
              <w:rPr>
                <w:rStyle w:val="fontstyle01"/>
                <w:color w:val="auto"/>
              </w:rPr>
              <w:t>projector</w:t>
            </w:r>
          </w:p>
          <w:p w:rsidR="002D4FBD" w:rsidRPr="00B322EF" w:rsidRDefault="002D4FBD" w:rsidP="002D4FBD">
            <w:pPr>
              <w:pStyle w:val="ListParagraph"/>
              <w:spacing w:after="0" w:line="240" w:lineRule="auto"/>
              <w:ind w:left="360" w:firstLine="0"/>
              <w:jc w:val="left"/>
              <w:rPr>
                <w:color w:val="auto"/>
              </w:rPr>
            </w:pPr>
          </w:p>
        </w:tc>
        <w:tc>
          <w:tcPr>
            <w:tcW w:w="559" w:type="pct"/>
            <w:shd w:val="clear" w:color="auto" w:fill="auto"/>
          </w:tcPr>
          <w:p w:rsidR="002D4FBD" w:rsidRPr="00B322EF" w:rsidRDefault="002D4FBD" w:rsidP="002D4FBD">
            <w:pPr>
              <w:spacing w:before="240"/>
              <w:ind w:left="49" w:firstLine="0"/>
              <w:rPr>
                <w:color w:val="auto"/>
              </w:rPr>
            </w:pPr>
            <w:r w:rsidRPr="00B322EF">
              <w:rPr>
                <w:color w:val="auto"/>
              </w:rPr>
              <w:t>Classroom</w:t>
            </w:r>
          </w:p>
          <w:p w:rsidR="002D4FBD" w:rsidRPr="00B322EF" w:rsidRDefault="002D4FBD" w:rsidP="002D4FBD">
            <w:pPr>
              <w:spacing w:before="240"/>
              <w:ind w:left="49" w:firstLine="0"/>
              <w:jc w:val="center"/>
              <w:rPr>
                <w:color w:val="auto"/>
              </w:rPr>
            </w:pPr>
          </w:p>
        </w:tc>
      </w:tr>
      <w:tr w:rsidR="002D4FBD" w:rsidRPr="00B322EF" w:rsidTr="002D4FBD">
        <w:trPr>
          <w:trHeight w:val="1554"/>
        </w:trPr>
        <w:tc>
          <w:tcPr>
            <w:tcW w:w="792" w:type="pct"/>
            <w:shd w:val="clear" w:color="auto" w:fill="auto"/>
            <w:vAlign w:val="center"/>
          </w:tcPr>
          <w:p w:rsidR="002D4FBD" w:rsidRPr="00B322EF" w:rsidRDefault="002D4FBD" w:rsidP="002D4FBD">
            <w:pPr>
              <w:ind w:left="0" w:right="120"/>
              <w:jc w:val="left"/>
              <w:rPr>
                <w:rStyle w:val="fontstyle01"/>
                <w:b/>
                <w:bCs/>
                <w:color w:val="auto"/>
              </w:rPr>
            </w:pPr>
            <w:r w:rsidRPr="00B322EF">
              <w:rPr>
                <w:rStyle w:val="fontstyle01"/>
                <w:b/>
                <w:bCs/>
                <w:color w:val="auto"/>
              </w:rPr>
              <w:lastRenderedPageBreak/>
              <w:t xml:space="preserve">LU3. </w:t>
            </w:r>
            <w:r w:rsidRPr="00B322EF">
              <w:rPr>
                <w:rStyle w:val="fontstyle01"/>
                <w:color w:val="auto"/>
              </w:rPr>
              <w:t>Identify ways to maximize future finances</w:t>
            </w:r>
          </w:p>
        </w:tc>
        <w:tc>
          <w:tcPr>
            <w:tcW w:w="1161" w:type="pct"/>
            <w:shd w:val="clear" w:color="auto" w:fill="auto"/>
            <w:vAlign w:val="center"/>
          </w:tcPr>
          <w:p w:rsidR="002D4FBD" w:rsidRPr="00B322EF" w:rsidRDefault="002D4FBD" w:rsidP="002D4FBD">
            <w:pPr>
              <w:spacing w:after="0" w:line="240" w:lineRule="auto"/>
              <w:ind w:left="0" w:firstLine="0"/>
              <w:jc w:val="left"/>
              <w:rPr>
                <w:rStyle w:val="fontstyle01"/>
                <w:b/>
                <w:bCs/>
                <w:color w:val="auto"/>
              </w:rPr>
            </w:pPr>
            <w:r w:rsidRPr="00B322EF">
              <w:rPr>
                <w:rStyle w:val="fontstyle01"/>
                <w:b/>
                <w:bCs/>
                <w:color w:val="auto"/>
              </w:rPr>
              <w:t>Trainee will be able to:</w:t>
            </w:r>
          </w:p>
          <w:p w:rsidR="002D4FBD" w:rsidRPr="00B322EF" w:rsidRDefault="002D4FBD" w:rsidP="002D4FBD">
            <w:pPr>
              <w:spacing w:after="0" w:line="240" w:lineRule="auto"/>
              <w:ind w:left="0" w:firstLine="0"/>
              <w:jc w:val="left"/>
              <w:rPr>
                <w:rStyle w:val="fontstyle01"/>
                <w:color w:val="auto"/>
              </w:rPr>
            </w:pPr>
          </w:p>
          <w:p w:rsidR="002D4FBD" w:rsidRPr="00B322EF" w:rsidRDefault="002D4FBD" w:rsidP="00E87D0A">
            <w:pPr>
              <w:pStyle w:val="ListParagraph"/>
              <w:numPr>
                <w:ilvl w:val="0"/>
                <w:numId w:val="84"/>
              </w:numPr>
              <w:spacing w:after="0" w:line="240" w:lineRule="auto"/>
              <w:ind w:left="387" w:hanging="387"/>
              <w:jc w:val="left"/>
              <w:rPr>
                <w:color w:val="auto"/>
              </w:rPr>
            </w:pPr>
            <w:r w:rsidRPr="00B322EF">
              <w:rPr>
                <w:rStyle w:val="fontstyle01"/>
                <w:color w:val="auto"/>
              </w:rPr>
              <w:t>Determine sources and ways to maximize personal income, including from work, investments or available government payments/allowances.</w:t>
            </w:r>
          </w:p>
          <w:p w:rsidR="002D4FBD" w:rsidRPr="00B322EF" w:rsidRDefault="002D4FBD" w:rsidP="00E87D0A">
            <w:pPr>
              <w:pStyle w:val="ListParagraph"/>
              <w:numPr>
                <w:ilvl w:val="0"/>
                <w:numId w:val="84"/>
              </w:numPr>
              <w:spacing w:after="0" w:line="240" w:lineRule="auto"/>
              <w:ind w:left="387" w:hanging="387"/>
              <w:jc w:val="left"/>
              <w:rPr>
                <w:color w:val="auto"/>
              </w:rPr>
            </w:pPr>
            <w:r w:rsidRPr="00B322EF">
              <w:rPr>
                <w:rStyle w:val="fontstyle01"/>
                <w:color w:val="auto"/>
              </w:rPr>
              <w:t>Get further education or training to maintain or improve future income.</w:t>
            </w:r>
          </w:p>
          <w:p w:rsidR="002D4FBD" w:rsidRPr="00B322EF" w:rsidRDefault="002D4FBD" w:rsidP="00E87D0A">
            <w:pPr>
              <w:pStyle w:val="ListParagraph"/>
              <w:numPr>
                <w:ilvl w:val="0"/>
                <w:numId w:val="84"/>
              </w:numPr>
              <w:spacing w:after="0" w:line="240" w:lineRule="auto"/>
              <w:ind w:left="387" w:hanging="387"/>
              <w:jc w:val="left"/>
              <w:rPr>
                <w:color w:val="auto"/>
              </w:rPr>
            </w:pPr>
            <w:r w:rsidRPr="00B322EF">
              <w:rPr>
                <w:rStyle w:val="fontstyle01"/>
                <w:color w:val="auto"/>
              </w:rPr>
              <w:t>Identify the need for debt to finance living and other expenses, and</w:t>
            </w:r>
            <w:r w:rsidRPr="00B322EF">
              <w:rPr>
                <w:color w:val="auto"/>
              </w:rPr>
              <w:br/>
            </w:r>
            <w:r w:rsidRPr="00B322EF">
              <w:rPr>
                <w:rStyle w:val="fontstyle01"/>
                <w:color w:val="auto"/>
              </w:rPr>
              <w:t>determine the appropriate levels of debt and repayment.</w:t>
            </w:r>
          </w:p>
          <w:p w:rsidR="002D4FBD" w:rsidRPr="00B322EF" w:rsidRDefault="002D4FBD" w:rsidP="00E87D0A">
            <w:pPr>
              <w:pStyle w:val="ListParagraph"/>
              <w:numPr>
                <w:ilvl w:val="0"/>
                <w:numId w:val="84"/>
              </w:numPr>
              <w:spacing w:after="0" w:line="240" w:lineRule="auto"/>
              <w:ind w:left="387" w:hanging="387"/>
              <w:jc w:val="left"/>
              <w:rPr>
                <w:color w:val="auto"/>
              </w:rPr>
            </w:pPr>
            <w:r w:rsidRPr="00B322EF">
              <w:rPr>
                <w:rStyle w:val="fontstyle01"/>
                <w:color w:val="auto"/>
              </w:rPr>
              <w:t>Consolidate existing debt, where possible, to minimize interest costs and fees.</w:t>
            </w:r>
          </w:p>
          <w:p w:rsidR="002D4FBD" w:rsidRPr="00B322EF" w:rsidRDefault="002D4FBD" w:rsidP="00E87D0A">
            <w:pPr>
              <w:pStyle w:val="ListParagraph"/>
              <w:numPr>
                <w:ilvl w:val="0"/>
                <w:numId w:val="84"/>
              </w:numPr>
              <w:spacing w:after="0" w:line="240" w:lineRule="auto"/>
              <w:ind w:left="387" w:hanging="387"/>
              <w:jc w:val="left"/>
              <w:rPr>
                <w:rStyle w:val="fontstyle01"/>
                <w:b/>
                <w:bCs/>
                <w:color w:val="auto"/>
              </w:rPr>
            </w:pPr>
            <w:r w:rsidRPr="00B322EF">
              <w:rPr>
                <w:rStyle w:val="fontstyle01"/>
                <w:color w:val="auto"/>
              </w:rPr>
              <w:t>Seek professional money management services, where available, to</w:t>
            </w:r>
            <w:r w:rsidRPr="00B322EF">
              <w:rPr>
                <w:color w:val="auto"/>
              </w:rPr>
              <w:br/>
            </w:r>
            <w:r w:rsidRPr="00B322EF">
              <w:rPr>
                <w:rStyle w:val="fontstyle01"/>
                <w:color w:val="auto"/>
              </w:rPr>
              <w:t xml:space="preserve">ensure financial plans are </w:t>
            </w:r>
            <w:r w:rsidRPr="00B322EF">
              <w:rPr>
                <w:rStyle w:val="fontstyle01"/>
                <w:color w:val="auto"/>
              </w:rPr>
              <w:lastRenderedPageBreak/>
              <w:t>effective and achievable</w:t>
            </w:r>
          </w:p>
        </w:tc>
        <w:tc>
          <w:tcPr>
            <w:tcW w:w="1029" w:type="pct"/>
            <w:shd w:val="clear" w:color="auto" w:fill="auto"/>
          </w:tcPr>
          <w:p w:rsidR="002D4FBD" w:rsidRPr="00B322EF" w:rsidRDefault="002D4FBD" w:rsidP="002D4FBD">
            <w:pPr>
              <w:pStyle w:val="ListParagraph"/>
              <w:numPr>
                <w:ilvl w:val="0"/>
                <w:numId w:val="6"/>
              </w:numPr>
              <w:spacing w:after="0" w:line="240" w:lineRule="auto"/>
              <w:jc w:val="left"/>
              <w:rPr>
                <w:rStyle w:val="fontstyle01"/>
                <w:color w:val="auto"/>
              </w:rPr>
            </w:pPr>
            <w:r w:rsidRPr="00B322EF">
              <w:rPr>
                <w:rStyle w:val="fontstyle01"/>
                <w:color w:val="auto"/>
              </w:rPr>
              <w:lastRenderedPageBreak/>
              <w:t>Formulate goals and identify financial contingency plans</w:t>
            </w:r>
          </w:p>
          <w:p w:rsidR="002D4FBD" w:rsidRPr="00B322EF" w:rsidRDefault="002D4FBD" w:rsidP="002D4FBD">
            <w:pPr>
              <w:pStyle w:val="ListParagraph"/>
              <w:spacing w:after="0" w:line="240" w:lineRule="auto"/>
              <w:ind w:left="360" w:firstLine="0"/>
              <w:jc w:val="left"/>
              <w:rPr>
                <w:rStyle w:val="fontstyle01"/>
                <w:color w:val="auto"/>
              </w:rPr>
            </w:pPr>
          </w:p>
        </w:tc>
        <w:tc>
          <w:tcPr>
            <w:tcW w:w="627" w:type="pct"/>
            <w:shd w:val="clear" w:color="auto" w:fill="auto"/>
            <w:vAlign w:val="center"/>
          </w:tcPr>
          <w:p w:rsidR="002D4FBD" w:rsidRPr="00B322EF" w:rsidRDefault="002D4FBD" w:rsidP="002D4FBD">
            <w:pPr>
              <w:ind w:left="647" w:hanging="613"/>
              <w:jc w:val="left"/>
              <w:rPr>
                <w:color w:val="auto"/>
              </w:rPr>
            </w:pPr>
            <w:r w:rsidRPr="00B322EF">
              <w:rPr>
                <w:b/>
                <w:color w:val="auto"/>
              </w:rPr>
              <w:t>Theory-</w:t>
            </w:r>
            <w:r w:rsidRPr="00B322EF">
              <w:rPr>
                <w:color w:val="auto"/>
              </w:rPr>
              <w:t xml:space="preserve"> 2 </w:t>
            </w:r>
            <w:proofErr w:type="spellStart"/>
            <w:r w:rsidRPr="00B322EF">
              <w:rPr>
                <w:color w:val="auto"/>
              </w:rPr>
              <w:t>Hrs</w:t>
            </w:r>
            <w:proofErr w:type="spellEnd"/>
          </w:p>
          <w:p w:rsidR="002D4FBD" w:rsidRPr="00B322EF" w:rsidRDefault="002D4FBD" w:rsidP="002D4FBD">
            <w:pPr>
              <w:ind w:left="647" w:hanging="613"/>
              <w:jc w:val="left"/>
              <w:rPr>
                <w:color w:val="auto"/>
              </w:rPr>
            </w:pPr>
            <w:r w:rsidRPr="00B322EF">
              <w:rPr>
                <w:b/>
                <w:color w:val="auto"/>
              </w:rPr>
              <w:t>Practical-</w:t>
            </w:r>
            <w:r w:rsidRPr="00B322EF">
              <w:rPr>
                <w:color w:val="auto"/>
              </w:rPr>
              <w:t xml:space="preserve"> </w:t>
            </w:r>
            <w:proofErr w:type="spellStart"/>
            <w:r w:rsidRPr="00B322EF">
              <w:rPr>
                <w:color w:val="auto"/>
              </w:rPr>
              <w:t>Hrs</w:t>
            </w:r>
            <w:proofErr w:type="spellEnd"/>
          </w:p>
          <w:p w:rsidR="002D4FBD" w:rsidRPr="00B322EF" w:rsidRDefault="002D4FBD" w:rsidP="002D4FBD">
            <w:pPr>
              <w:ind w:left="647" w:hanging="613"/>
              <w:jc w:val="left"/>
              <w:rPr>
                <w:b/>
                <w:color w:val="auto"/>
              </w:rPr>
            </w:pPr>
            <w:r w:rsidRPr="00B322EF">
              <w:rPr>
                <w:b/>
                <w:color w:val="auto"/>
              </w:rPr>
              <w:t>Total-</w:t>
            </w:r>
            <w:r w:rsidRPr="00B322EF">
              <w:rPr>
                <w:color w:val="auto"/>
              </w:rPr>
              <w:t xml:space="preserve"> 2 </w:t>
            </w:r>
            <w:proofErr w:type="spellStart"/>
            <w:r w:rsidRPr="00B322EF">
              <w:rPr>
                <w:color w:val="auto"/>
              </w:rPr>
              <w:t>Hrs</w:t>
            </w:r>
            <w:proofErr w:type="spellEnd"/>
          </w:p>
        </w:tc>
        <w:tc>
          <w:tcPr>
            <w:tcW w:w="831" w:type="pct"/>
            <w:shd w:val="clear" w:color="auto" w:fill="auto"/>
          </w:tcPr>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Internet</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Laptop/Computer</w:t>
            </w:r>
          </w:p>
          <w:p w:rsidR="002D4FBD" w:rsidRPr="00B322EF" w:rsidRDefault="002D4FBD" w:rsidP="00E87D0A">
            <w:pPr>
              <w:pStyle w:val="ListParagraph"/>
              <w:numPr>
                <w:ilvl w:val="0"/>
                <w:numId w:val="85"/>
              </w:numPr>
              <w:spacing w:after="0" w:line="240" w:lineRule="auto"/>
              <w:ind w:left="258" w:hanging="191"/>
              <w:jc w:val="left"/>
              <w:rPr>
                <w:rStyle w:val="fontstyle01"/>
                <w:rFonts w:ascii="Times New Roman" w:eastAsia="Times New Roman" w:hAnsi="Times New Roman" w:cs="Times New Roman"/>
                <w:color w:val="auto"/>
              </w:rPr>
            </w:pPr>
            <w:r w:rsidRPr="00B322EF">
              <w:rPr>
                <w:rStyle w:val="fontstyle01"/>
                <w:color w:val="auto"/>
              </w:rPr>
              <w:t>White board</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Projector screen</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Multimedia</w:t>
            </w:r>
            <w:r w:rsidRPr="00B322EF">
              <w:rPr>
                <w:rFonts w:ascii="ArialMT" w:hAnsi="ArialMT"/>
                <w:color w:val="auto"/>
              </w:rPr>
              <w:br/>
            </w:r>
            <w:r w:rsidRPr="00B322EF">
              <w:rPr>
                <w:rStyle w:val="fontstyle01"/>
                <w:color w:val="auto"/>
              </w:rPr>
              <w:t>projector</w:t>
            </w:r>
          </w:p>
          <w:p w:rsidR="002D4FBD" w:rsidRPr="00B322EF" w:rsidRDefault="002D4FBD" w:rsidP="002D4FBD">
            <w:pPr>
              <w:pStyle w:val="ListParagraph"/>
              <w:spacing w:after="0" w:line="240" w:lineRule="auto"/>
              <w:ind w:left="360" w:firstLine="0"/>
              <w:jc w:val="left"/>
              <w:rPr>
                <w:color w:val="auto"/>
              </w:rPr>
            </w:pPr>
          </w:p>
        </w:tc>
        <w:tc>
          <w:tcPr>
            <w:tcW w:w="559" w:type="pct"/>
            <w:shd w:val="clear" w:color="auto" w:fill="auto"/>
          </w:tcPr>
          <w:p w:rsidR="002D4FBD" w:rsidRPr="00B322EF" w:rsidRDefault="002D4FBD" w:rsidP="002D4FBD">
            <w:pPr>
              <w:spacing w:before="240"/>
              <w:ind w:left="49" w:firstLine="0"/>
              <w:rPr>
                <w:color w:val="auto"/>
              </w:rPr>
            </w:pPr>
            <w:r w:rsidRPr="00B322EF">
              <w:rPr>
                <w:color w:val="auto"/>
              </w:rPr>
              <w:t>Classroom</w:t>
            </w:r>
          </w:p>
          <w:p w:rsidR="002D4FBD" w:rsidRPr="00B322EF" w:rsidRDefault="002D4FBD" w:rsidP="002D4FBD">
            <w:pPr>
              <w:spacing w:before="240"/>
              <w:ind w:left="49" w:firstLine="0"/>
              <w:jc w:val="center"/>
              <w:rPr>
                <w:color w:val="auto"/>
              </w:rPr>
            </w:pPr>
          </w:p>
        </w:tc>
      </w:tr>
    </w:tbl>
    <w:p w:rsidR="002D4FBD" w:rsidRPr="00B322EF" w:rsidRDefault="002D4FBD" w:rsidP="002D4FBD">
      <w:pPr>
        <w:rPr>
          <w:color w:val="auto"/>
        </w:rPr>
      </w:pPr>
    </w:p>
    <w:p w:rsidR="002D4FBD" w:rsidRPr="00B322EF" w:rsidRDefault="002D4FBD" w:rsidP="00A377DD">
      <w:pPr>
        <w:keepNext/>
        <w:keepLines/>
        <w:spacing w:after="0" w:line="246" w:lineRule="auto"/>
        <w:ind w:left="0" w:right="-15" w:firstLine="0"/>
        <w:outlineLvl w:val="1"/>
        <w:rPr>
          <w:b/>
          <w:color w:val="auto"/>
          <w:lang w:val="pt-PT"/>
        </w:rPr>
      </w:pPr>
      <w:r w:rsidRPr="00B322EF">
        <w:rPr>
          <w:color w:val="auto"/>
        </w:rPr>
        <w:br w:type="column"/>
      </w:r>
      <w:bookmarkStart w:id="63" w:name="_Toc110186300"/>
      <w:r w:rsidRPr="00B322EF">
        <w:rPr>
          <w:b/>
          <w:color w:val="auto"/>
          <w:sz w:val="24"/>
          <w:lang w:val="pt-PT"/>
        </w:rPr>
        <w:lastRenderedPageBreak/>
        <w:t xml:space="preserve">Module: </w:t>
      </w:r>
      <w:r w:rsidR="00A377DD" w:rsidRPr="00B322EF">
        <w:rPr>
          <w:b/>
          <w:bCs/>
          <w:color w:val="auto"/>
          <w:sz w:val="24"/>
          <w:szCs w:val="24"/>
        </w:rPr>
        <w:t>Identify and resolve problems</w:t>
      </w:r>
      <w:bookmarkEnd w:id="63"/>
      <w:r w:rsidR="00A377DD" w:rsidRPr="00B322EF">
        <w:rPr>
          <w:b/>
          <w:bCs/>
          <w:color w:val="auto"/>
          <w:sz w:val="24"/>
          <w:szCs w:val="24"/>
        </w:rPr>
        <w:t xml:space="preserve"> </w:t>
      </w:r>
    </w:p>
    <w:p w:rsidR="002D4FBD" w:rsidRPr="00B322EF" w:rsidRDefault="002D4FBD" w:rsidP="002D4FBD">
      <w:pPr>
        <w:spacing w:line="360" w:lineRule="auto"/>
        <w:rPr>
          <w:b/>
          <w:color w:val="auto"/>
          <w:lang w:val="pt-PT"/>
        </w:rPr>
      </w:pPr>
      <w:r w:rsidRPr="00B322EF">
        <w:rPr>
          <w:b/>
          <w:color w:val="auto"/>
          <w:lang w:val="pt-PT"/>
        </w:rPr>
        <w:t>Objective:</w:t>
      </w:r>
    </w:p>
    <w:p w:rsidR="002D4FBD" w:rsidRPr="00B322EF" w:rsidRDefault="002D4FBD" w:rsidP="002D4FBD">
      <w:pPr>
        <w:spacing w:line="360" w:lineRule="auto"/>
        <w:jc w:val="left"/>
        <w:rPr>
          <w:color w:val="auto"/>
        </w:rPr>
      </w:pPr>
      <w:r w:rsidRPr="00B322EF">
        <w:rPr>
          <w:color w:val="auto"/>
        </w:rPr>
        <w:t>After the completion of this competency standard, the Trainee will be able to understand the complex negotiation in critical incidents and the development of strategic responses designed to resolve threatening incidents.</w:t>
      </w:r>
    </w:p>
    <w:p w:rsidR="002D4FBD" w:rsidRPr="00B322EF" w:rsidRDefault="002D4FBD" w:rsidP="002D4FBD">
      <w:pPr>
        <w:spacing w:line="360" w:lineRule="auto"/>
        <w:jc w:val="left"/>
        <w:rPr>
          <w:b/>
          <w:color w:val="auto"/>
        </w:rPr>
      </w:pPr>
      <w:r w:rsidRPr="00B322EF">
        <w:rPr>
          <w:b/>
          <w:color w:val="auto"/>
        </w:rPr>
        <w:t>Duration:  5 Hours</w:t>
      </w:r>
      <w:r w:rsidRPr="00B322EF">
        <w:rPr>
          <w:b/>
          <w:color w:val="auto"/>
        </w:rPr>
        <w:tab/>
      </w:r>
      <w:r w:rsidRPr="00B322EF">
        <w:rPr>
          <w:b/>
          <w:color w:val="auto"/>
        </w:rPr>
        <w:tab/>
        <w:t>Theory:  5 Hours</w:t>
      </w:r>
      <w:r w:rsidRPr="00B322EF">
        <w:rPr>
          <w:b/>
          <w:color w:val="auto"/>
        </w:rPr>
        <w:tab/>
      </w:r>
      <w:r w:rsidRPr="00B322EF">
        <w:rPr>
          <w:b/>
          <w:color w:val="auto"/>
        </w:rPr>
        <w:tab/>
      </w:r>
      <w:r w:rsidRPr="00B322EF">
        <w:rPr>
          <w:b/>
          <w:color w:val="auto"/>
        </w:rPr>
        <w:tab/>
        <w:t xml:space="preserve">Practice:  0 Hours          </w:t>
      </w:r>
      <w:r w:rsidRPr="00B322EF">
        <w:rPr>
          <w:b/>
          <w:color w:val="auto"/>
        </w:rPr>
        <w:tab/>
        <w:t xml:space="preserve">        Credit Hours: 0.5 </w:t>
      </w:r>
    </w:p>
    <w:p w:rsidR="002D4FBD" w:rsidRPr="00B322EF" w:rsidRDefault="002D4FBD" w:rsidP="002D4FBD">
      <w:pPr>
        <w:rPr>
          <w:color w:val="auto"/>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64"/>
        <w:gridCol w:w="3611"/>
        <w:gridCol w:w="3201"/>
        <w:gridCol w:w="1951"/>
        <w:gridCol w:w="2584"/>
        <w:gridCol w:w="1738"/>
      </w:tblGrid>
      <w:tr w:rsidR="002D4FBD" w:rsidRPr="00B322EF" w:rsidTr="002D4FBD">
        <w:trPr>
          <w:trHeight w:val="619"/>
        </w:trPr>
        <w:tc>
          <w:tcPr>
            <w:tcW w:w="792" w:type="pct"/>
            <w:shd w:val="clear" w:color="auto" w:fill="E5B8B7"/>
            <w:vAlign w:val="center"/>
          </w:tcPr>
          <w:p w:rsidR="002D4FBD" w:rsidRPr="00B322EF" w:rsidRDefault="002D4FBD" w:rsidP="002D4FBD">
            <w:pPr>
              <w:spacing w:line="276" w:lineRule="auto"/>
              <w:jc w:val="center"/>
              <w:rPr>
                <w:color w:val="auto"/>
              </w:rPr>
            </w:pPr>
            <w:r w:rsidRPr="00B322EF">
              <w:rPr>
                <w:b/>
                <w:color w:val="auto"/>
              </w:rPr>
              <w:t>Learning Unit</w:t>
            </w:r>
          </w:p>
        </w:tc>
        <w:tc>
          <w:tcPr>
            <w:tcW w:w="1161" w:type="pct"/>
            <w:shd w:val="clear" w:color="auto" w:fill="E5B8B7"/>
            <w:vAlign w:val="center"/>
          </w:tcPr>
          <w:p w:rsidR="002D4FBD" w:rsidRPr="00B322EF" w:rsidRDefault="002D4FBD" w:rsidP="002D4FBD">
            <w:pPr>
              <w:spacing w:line="276" w:lineRule="auto"/>
              <w:ind w:left="2"/>
              <w:jc w:val="center"/>
              <w:rPr>
                <w:color w:val="auto"/>
              </w:rPr>
            </w:pPr>
            <w:r w:rsidRPr="00B322EF">
              <w:rPr>
                <w:b/>
                <w:color w:val="auto"/>
              </w:rPr>
              <w:t>Learning Outcomes</w:t>
            </w:r>
          </w:p>
        </w:tc>
        <w:tc>
          <w:tcPr>
            <w:tcW w:w="1029" w:type="pct"/>
            <w:shd w:val="clear" w:color="auto" w:fill="E5B8B7"/>
            <w:vAlign w:val="center"/>
          </w:tcPr>
          <w:p w:rsidR="002D4FBD" w:rsidRPr="00B322EF" w:rsidRDefault="002D4FBD" w:rsidP="002D4FBD">
            <w:pPr>
              <w:spacing w:line="276" w:lineRule="auto"/>
              <w:ind w:left="2"/>
              <w:jc w:val="center"/>
              <w:rPr>
                <w:color w:val="auto"/>
              </w:rPr>
            </w:pPr>
            <w:r w:rsidRPr="00B322EF">
              <w:rPr>
                <w:b/>
                <w:color w:val="auto"/>
              </w:rPr>
              <w:t>Learning Elements</w:t>
            </w:r>
          </w:p>
        </w:tc>
        <w:tc>
          <w:tcPr>
            <w:tcW w:w="627" w:type="pct"/>
            <w:shd w:val="clear" w:color="auto" w:fill="E5B8B7"/>
            <w:vAlign w:val="center"/>
          </w:tcPr>
          <w:p w:rsidR="002D4FBD" w:rsidRPr="00B322EF" w:rsidRDefault="002D4FBD" w:rsidP="002D4FBD">
            <w:pPr>
              <w:spacing w:line="276" w:lineRule="auto"/>
              <w:ind w:left="2"/>
              <w:jc w:val="center"/>
              <w:rPr>
                <w:color w:val="auto"/>
              </w:rPr>
            </w:pPr>
            <w:r w:rsidRPr="00B322EF">
              <w:rPr>
                <w:b/>
                <w:color w:val="auto"/>
              </w:rPr>
              <w:t>Duration</w:t>
            </w:r>
          </w:p>
        </w:tc>
        <w:tc>
          <w:tcPr>
            <w:tcW w:w="831" w:type="pct"/>
            <w:shd w:val="clear" w:color="auto" w:fill="E5B8B7"/>
          </w:tcPr>
          <w:p w:rsidR="002D4FBD" w:rsidRPr="00B322EF" w:rsidRDefault="002D4FBD" w:rsidP="002D4FBD">
            <w:pPr>
              <w:spacing w:after="136"/>
              <w:ind w:left="2"/>
              <w:rPr>
                <w:color w:val="auto"/>
              </w:rPr>
            </w:pPr>
            <w:r w:rsidRPr="00B322EF">
              <w:rPr>
                <w:b/>
                <w:color w:val="auto"/>
              </w:rPr>
              <w:t xml:space="preserve">Materials </w:t>
            </w:r>
          </w:p>
          <w:p w:rsidR="002D4FBD" w:rsidRPr="00B322EF" w:rsidRDefault="002D4FBD" w:rsidP="002D4FBD">
            <w:pPr>
              <w:spacing w:line="276" w:lineRule="auto"/>
              <w:ind w:left="2"/>
              <w:rPr>
                <w:color w:val="auto"/>
              </w:rPr>
            </w:pPr>
            <w:r w:rsidRPr="00B322EF">
              <w:rPr>
                <w:b/>
                <w:color w:val="auto"/>
              </w:rPr>
              <w:t xml:space="preserve">Required </w:t>
            </w:r>
          </w:p>
        </w:tc>
        <w:tc>
          <w:tcPr>
            <w:tcW w:w="559" w:type="pct"/>
            <w:shd w:val="clear" w:color="auto" w:fill="E5B8B7"/>
          </w:tcPr>
          <w:p w:rsidR="002D4FBD" w:rsidRPr="00B322EF" w:rsidRDefault="002D4FBD" w:rsidP="002D4FBD">
            <w:pPr>
              <w:spacing w:after="136"/>
              <w:ind w:left="2"/>
              <w:rPr>
                <w:color w:val="auto"/>
              </w:rPr>
            </w:pPr>
            <w:r w:rsidRPr="00B322EF">
              <w:rPr>
                <w:b/>
                <w:color w:val="auto"/>
              </w:rPr>
              <w:t xml:space="preserve">Learning </w:t>
            </w:r>
          </w:p>
          <w:p w:rsidR="002D4FBD" w:rsidRPr="00B322EF" w:rsidRDefault="002D4FBD" w:rsidP="002D4FBD">
            <w:pPr>
              <w:spacing w:line="276" w:lineRule="auto"/>
              <w:ind w:left="2"/>
              <w:rPr>
                <w:color w:val="auto"/>
              </w:rPr>
            </w:pPr>
            <w:r w:rsidRPr="00B322EF">
              <w:rPr>
                <w:b/>
                <w:color w:val="auto"/>
              </w:rPr>
              <w:t xml:space="preserve">Place </w:t>
            </w:r>
          </w:p>
        </w:tc>
      </w:tr>
      <w:tr w:rsidR="002D4FBD" w:rsidRPr="00B322EF" w:rsidTr="002D4FBD">
        <w:trPr>
          <w:trHeight w:val="1554"/>
        </w:trPr>
        <w:tc>
          <w:tcPr>
            <w:tcW w:w="792" w:type="pct"/>
            <w:shd w:val="clear" w:color="auto" w:fill="auto"/>
            <w:vAlign w:val="center"/>
          </w:tcPr>
          <w:p w:rsidR="002D4FBD" w:rsidRPr="00B322EF" w:rsidRDefault="002D4FBD" w:rsidP="002D4FBD">
            <w:pPr>
              <w:ind w:left="0" w:right="120"/>
              <w:jc w:val="left"/>
              <w:rPr>
                <w:b/>
                <w:bCs/>
                <w:color w:val="auto"/>
              </w:rPr>
            </w:pPr>
            <w:r w:rsidRPr="00B322EF">
              <w:rPr>
                <w:rStyle w:val="fontstyle01"/>
                <w:b/>
                <w:bCs/>
                <w:color w:val="auto"/>
              </w:rPr>
              <w:t xml:space="preserve">LU1. </w:t>
            </w:r>
            <w:r w:rsidRPr="00B322EF">
              <w:rPr>
                <w:rStyle w:val="fontstyle01"/>
                <w:color w:val="auto"/>
              </w:rPr>
              <w:t>Identify a problem</w:t>
            </w:r>
            <w:r w:rsidRPr="00B322EF">
              <w:rPr>
                <w:rStyle w:val="fontstyle01"/>
                <w:b/>
                <w:bCs/>
                <w:color w:val="auto"/>
              </w:rPr>
              <w:t xml:space="preserve"> </w:t>
            </w:r>
          </w:p>
        </w:tc>
        <w:tc>
          <w:tcPr>
            <w:tcW w:w="1161" w:type="pct"/>
            <w:shd w:val="clear" w:color="auto" w:fill="auto"/>
            <w:vAlign w:val="center"/>
          </w:tcPr>
          <w:p w:rsidR="002D4FBD" w:rsidRPr="00B322EF" w:rsidRDefault="002D4FBD" w:rsidP="002D4FBD">
            <w:pPr>
              <w:spacing w:after="0" w:line="240" w:lineRule="auto"/>
              <w:ind w:left="0" w:firstLine="0"/>
              <w:jc w:val="left"/>
              <w:rPr>
                <w:rStyle w:val="fontstyle01"/>
                <w:rFonts w:asciiTheme="minorBidi" w:eastAsia="Times New Roman" w:hAnsiTheme="minorBidi" w:cstheme="minorBidi"/>
                <w:b/>
                <w:bCs/>
                <w:color w:val="auto"/>
              </w:rPr>
            </w:pPr>
            <w:r w:rsidRPr="00B322EF">
              <w:rPr>
                <w:rStyle w:val="fontstyle01"/>
                <w:rFonts w:asciiTheme="minorBidi" w:eastAsia="Times New Roman" w:hAnsiTheme="minorBidi" w:cstheme="minorBidi"/>
                <w:b/>
                <w:bCs/>
                <w:color w:val="auto"/>
              </w:rPr>
              <w:t>Trainee will be able to:</w:t>
            </w:r>
          </w:p>
          <w:p w:rsidR="002D4FBD" w:rsidRPr="00B322EF" w:rsidRDefault="002D4FBD" w:rsidP="002D4FBD">
            <w:pPr>
              <w:spacing w:after="0" w:line="240" w:lineRule="auto"/>
              <w:ind w:left="0" w:firstLine="0"/>
              <w:jc w:val="left"/>
              <w:rPr>
                <w:rStyle w:val="fontstyle01"/>
                <w:rFonts w:ascii="Times New Roman" w:eastAsia="Times New Roman" w:hAnsi="Times New Roman" w:cs="Times New Roman"/>
                <w:color w:val="auto"/>
              </w:rPr>
            </w:pPr>
          </w:p>
          <w:p w:rsidR="002D4FBD" w:rsidRPr="00B322EF" w:rsidRDefault="002D4FBD" w:rsidP="002D4FBD">
            <w:pPr>
              <w:pStyle w:val="ListParagraph"/>
              <w:numPr>
                <w:ilvl w:val="0"/>
                <w:numId w:val="6"/>
              </w:numPr>
              <w:spacing w:after="0" w:line="240" w:lineRule="auto"/>
              <w:jc w:val="left"/>
              <w:rPr>
                <w:rFonts w:ascii="Times New Roman" w:eastAsia="Times New Roman" w:hAnsi="Times New Roman" w:cs="Times New Roman"/>
                <w:color w:val="auto"/>
              </w:rPr>
            </w:pPr>
            <w:r w:rsidRPr="00B322EF">
              <w:rPr>
                <w:rStyle w:val="fontstyle01"/>
                <w:color w:val="auto"/>
              </w:rPr>
              <w:t>Form a problem statement and analyze root cause.</w:t>
            </w:r>
          </w:p>
          <w:p w:rsidR="002D4FBD" w:rsidRPr="00B322EF" w:rsidRDefault="002D4FBD" w:rsidP="002D4FBD">
            <w:pPr>
              <w:pStyle w:val="ListParagraph"/>
              <w:numPr>
                <w:ilvl w:val="0"/>
                <w:numId w:val="6"/>
              </w:numPr>
              <w:spacing w:after="0" w:line="240" w:lineRule="auto"/>
              <w:jc w:val="left"/>
              <w:rPr>
                <w:rFonts w:ascii="Times New Roman" w:eastAsia="Times New Roman" w:hAnsi="Times New Roman" w:cs="Times New Roman"/>
                <w:color w:val="auto"/>
              </w:rPr>
            </w:pPr>
            <w:r w:rsidRPr="00B322EF">
              <w:rPr>
                <w:rStyle w:val="fontstyle01"/>
                <w:color w:val="auto"/>
              </w:rPr>
              <w:t>Take initiative in tackling problems rather than relying solely on directives</w:t>
            </w:r>
          </w:p>
          <w:p w:rsidR="002D4FBD" w:rsidRPr="00B322EF" w:rsidRDefault="002D4FBD" w:rsidP="002D4FBD">
            <w:pPr>
              <w:pStyle w:val="ListParagraph"/>
              <w:numPr>
                <w:ilvl w:val="0"/>
                <w:numId w:val="6"/>
              </w:numPr>
              <w:spacing w:after="0" w:line="240" w:lineRule="auto"/>
              <w:jc w:val="left"/>
              <w:rPr>
                <w:rFonts w:ascii="Times New Roman" w:eastAsia="Times New Roman" w:hAnsi="Times New Roman" w:cs="Times New Roman"/>
                <w:color w:val="auto"/>
              </w:rPr>
            </w:pPr>
            <w:r w:rsidRPr="00B322EF">
              <w:rPr>
                <w:rStyle w:val="fontstyle01"/>
                <w:color w:val="auto"/>
              </w:rPr>
              <w:t>Follow logic steps in understanding root cause and analyzing potential</w:t>
            </w:r>
            <w:r w:rsidRPr="00B322EF">
              <w:rPr>
                <w:color w:val="auto"/>
              </w:rPr>
              <w:br/>
            </w:r>
            <w:r w:rsidRPr="00B322EF">
              <w:rPr>
                <w:rStyle w:val="fontstyle01"/>
                <w:color w:val="auto"/>
              </w:rPr>
              <w:t>solutions.</w:t>
            </w:r>
          </w:p>
        </w:tc>
        <w:tc>
          <w:tcPr>
            <w:tcW w:w="1029" w:type="pct"/>
            <w:shd w:val="clear" w:color="auto" w:fill="auto"/>
          </w:tcPr>
          <w:p w:rsidR="002D4FBD" w:rsidRPr="00B322EF" w:rsidRDefault="002D4FBD" w:rsidP="002D4FBD">
            <w:pPr>
              <w:pStyle w:val="ListParagraph"/>
              <w:numPr>
                <w:ilvl w:val="0"/>
                <w:numId w:val="6"/>
              </w:numPr>
              <w:spacing w:after="0" w:line="240" w:lineRule="auto"/>
              <w:jc w:val="left"/>
              <w:rPr>
                <w:rFonts w:ascii="Times New Roman" w:eastAsia="Times New Roman" w:hAnsi="Times New Roman" w:cs="Times New Roman"/>
                <w:color w:val="auto"/>
                <w:sz w:val="24"/>
                <w:szCs w:val="24"/>
              </w:rPr>
            </w:pPr>
            <w:r w:rsidRPr="00B322EF">
              <w:rPr>
                <w:rFonts w:eastAsia="Times New Roman"/>
                <w:color w:val="auto"/>
              </w:rPr>
              <w:t>Explain organization’s policies, guidelines and procedures related to control and surveillance, safety and preventing and responding to incidents and breaches of orders covered in the range of variables.</w:t>
            </w:r>
          </w:p>
          <w:p w:rsidR="002D4FBD" w:rsidRPr="00B322EF" w:rsidRDefault="002D4FBD" w:rsidP="002D4FBD">
            <w:pPr>
              <w:spacing w:after="0" w:line="240" w:lineRule="auto"/>
              <w:ind w:left="0" w:firstLine="0"/>
              <w:jc w:val="left"/>
              <w:rPr>
                <w:rFonts w:ascii="Times New Roman" w:eastAsia="Times New Roman" w:hAnsi="Times New Roman" w:cs="Times New Roman"/>
                <w:color w:val="auto"/>
                <w:sz w:val="24"/>
                <w:szCs w:val="24"/>
              </w:rPr>
            </w:pPr>
          </w:p>
        </w:tc>
        <w:tc>
          <w:tcPr>
            <w:tcW w:w="627" w:type="pct"/>
            <w:shd w:val="clear" w:color="auto" w:fill="auto"/>
            <w:vAlign w:val="center"/>
          </w:tcPr>
          <w:p w:rsidR="002D4FBD" w:rsidRPr="00B322EF" w:rsidRDefault="002D4FBD" w:rsidP="002D4FBD">
            <w:pPr>
              <w:ind w:left="647" w:hanging="613"/>
              <w:jc w:val="left"/>
              <w:rPr>
                <w:color w:val="auto"/>
              </w:rPr>
            </w:pPr>
            <w:r w:rsidRPr="00B322EF">
              <w:rPr>
                <w:b/>
                <w:color w:val="auto"/>
              </w:rPr>
              <w:t>Theory-</w:t>
            </w:r>
            <w:r w:rsidRPr="00B322EF">
              <w:rPr>
                <w:color w:val="auto"/>
              </w:rPr>
              <w:t xml:space="preserve"> 1 </w:t>
            </w:r>
            <w:proofErr w:type="spellStart"/>
            <w:r w:rsidRPr="00B322EF">
              <w:rPr>
                <w:color w:val="auto"/>
              </w:rPr>
              <w:t>Hrs</w:t>
            </w:r>
            <w:proofErr w:type="spellEnd"/>
          </w:p>
          <w:p w:rsidR="002D4FBD" w:rsidRPr="00B322EF" w:rsidRDefault="002D4FBD" w:rsidP="002D4FBD">
            <w:pPr>
              <w:ind w:left="647" w:hanging="613"/>
              <w:jc w:val="left"/>
              <w:rPr>
                <w:color w:val="auto"/>
              </w:rPr>
            </w:pPr>
            <w:r w:rsidRPr="00B322EF">
              <w:rPr>
                <w:b/>
                <w:color w:val="auto"/>
              </w:rPr>
              <w:t>Practical-</w:t>
            </w:r>
            <w:r w:rsidRPr="00B322EF">
              <w:rPr>
                <w:color w:val="auto"/>
              </w:rPr>
              <w:t xml:space="preserve"> </w:t>
            </w:r>
            <w:proofErr w:type="spellStart"/>
            <w:r w:rsidRPr="00B322EF">
              <w:rPr>
                <w:color w:val="auto"/>
              </w:rPr>
              <w:t>Hrs</w:t>
            </w:r>
            <w:proofErr w:type="spellEnd"/>
          </w:p>
          <w:p w:rsidR="002D4FBD" w:rsidRPr="00B322EF" w:rsidRDefault="002D4FBD" w:rsidP="002D4FBD">
            <w:pPr>
              <w:ind w:left="647" w:hanging="613"/>
              <w:jc w:val="left"/>
              <w:rPr>
                <w:color w:val="auto"/>
              </w:rPr>
            </w:pPr>
            <w:r w:rsidRPr="00B322EF">
              <w:rPr>
                <w:b/>
                <w:color w:val="auto"/>
              </w:rPr>
              <w:t>Total-</w:t>
            </w:r>
            <w:r w:rsidRPr="00B322EF">
              <w:rPr>
                <w:color w:val="auto"/>
              </w:rPr>
              <w:t xml:space="preserve"> 1 </w:t>
            </w:r>
            <w:proofErr w:type="spellStart"/>
            <w:r w:rsidRPr="00B322EF">
              <w:rPr>
                <w:color w:val="auto"/>
              </w:rPr>
              <w:t>Hrs</w:t>
            </w:r>
            <w:proofErr w:type="spellEnd"/>
          </w:p>
        </w:tc>
        <w:tc>
          <w:tcPr>
            <w:tcW w:w="831" w:type="pct"/>
            <w:shd w:val="clear" w:color="auto" w:fill="auto"/>
          </w:tcPr>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Internet</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Laptop/Computer</w:t>
            </w:r>
          </w:p>
          <w:p w:rsidR="002D4FBD" w:rsidRPr="00B322EF" w:rsidRDefault="002D4FBD" w:rsidP="00E87D0A">
            <w:pPr>
              <w:pStyle w:val="ListParagraph"/>
              <w:numPr>
                <w:ilvl w:val="0"/>
                <w:numId w:val="85"/>
              </w:numPr>
              <w:spacing w:after="0" w:line="240" w:lineRule="auto"/>
              <w:ind w:left="258" w:hanging="191"/>
              <w:jc w:val="left"/>
              <w:rPr>
                <w:rStyle w:val="fontstyle01"/>
                <w:rFonts w:ascii="Times New Roman" w:eastAsia="Times New Roman" w:hAnsi="Times New Roman" w:cs="Times New Roman"/>
                <w:color w:val="auto"/>
              </w:rPr>
            </w:pPr>
            <w:r w:rsidRPr="00B322EF">
              <w:rPr>
                <w:rStyle w:val="fontstyle01"/>
                <w:color w:val="auto"/>
              </w:rPr>
              <w:t>White board</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Projector screen</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Multimedia</w:t>
            </w:r>
            <w:r w:rsidRPr="00B322EF">
              <w:rPr>
                <w:rFonts w:ascii="ArialMT" w:hAnsi="ArialMT"/>
                <w:color w:val="auto"/>
              </w:rPr>
              <w:br/>
            </w:r>
            <w:r w:rsidRPr="00B322EF">
              <w:rPr>
                <w:rStyle w:val="fontstyle01"/>
                <w:color w:val="auto"/>
              </w:rPr>
              <w:t>projector</w:t>
            </w:r>
          </w:p>
          <w:p w:rsidR="002D4FBD" w:rsidRPr="00B322EF" w:rsidRDefault="002D4FBD" w:rsidP="002D4FBD">
            <w:pPr>
              <w:pStyle w:val="ListParagraph"/>
              <w:spacing w:after="0" w:line="240" w:lineRule="auto"/>
              <w:ind w:left="360" w:firstLine="0"/>
              <w:jc w:val="left"/>
              <w:rPr>
                <w:color w:val="auto"/>
              </w:rPr>
            </w:pPr>
          </w:p>
        </w:tc>
        <w:tc>
          <w:tcPr>
            <w:tcW w:w="559" w:type="pct"/>
            <w:shd w:val="clear" w:color="auto" w:fill="auto"/>
          </w:tcPr>
          <w:p w:rsidR="002D4FBD" w:rsidRPr="00B322EF" w:rsidRDefault="002D4FBD" w:rsidP="002D4FBD">
            <w:pPr>
              <w:spacing w:before="240"/>
              <w:ind w:left="49" w:firstLine="0"/>
              <w:rPr>
                <w:color w:val="auto"/>
              </w:rPr>
            </w:pPr>
            <w:r w:rsidRPr="00B322EF">
              <w:rPr>
                <w:color w:val="auto"/>
              </w:rPr>
              <w:t>Classroom</w:t>
            </w:r>
          </w:p>
          <w:p w:rsidR="002D4FBD" w:rsidRPr="00B322EF" w:rsidRDefault="002D4FBD" w:rsidP="002D4FBD">
            <w:pPr>
              <w:ind w:left="49" w:firstLine="0"/>
              <w:jc w:val="center"/>
              <w:rPr>
                <w:b/>
                <w:color w:val="auto"/>
              </w:rPr>
            </w:pPr>
          </w:p>
        </w:tc>
      </w:tr>
      <w:tr w:rsidR="002D4FBD" w:rsidRPr="00B322EF" w:rsidTr="002D4FBD">
        <w:trPr>
          <w:trHeight w:val="1554"/>
        </w:trPr>
        <w:tc>
          <w:tcPr>
            <w:tcW w:w="792" w:type="pct"/>
            <w:shd w:val="clear" w:color="auto" w:fill="auto"/>
            <w:vAlign w:val="center"/>
          </w:tcPr>
          <w:p w:rsidR="002D4FBD" w:rsidRPr="00B322EF" w:rsidRDefault="002D4FBD" w:rsidP="002D4FBD">
            <w:pPr>
              <w:ind w:left="0" w:right="120"/>
              <w:jc w:val="left"/>
              <w:rPr>
                <w:b/>
                <w:bCs/>
                <w:color w:val="auto"/>
              </w:rPr>
            </w:pPr>
            <w:r w:rsidRPr="00B322EF">
              <w:rPr>
                <w:rStyle w:val="fontstyle01"/>
                <w:b/>
                <w:bCs/>
                <w:color w:val="auto"/>
              </w:rPr>
              <w:lastRenderedPageBreak/>
              <w:t xml:space="preserve">LU2. </w:t>
            </w:r>
            <w:r w:rsidRPr="00B322EF">
              <w:rPr>
                <w:rStyle w:val="fontstyle01"/>
                <w:color w:val="auto"/>
              </w:rPr>
              <w:t>Determine strategies for a required solution</w:t>
            </w:r>
          </w:p>
        </w:tc>
        <w:tc>
          <w:tcPr>
            <w:tcW w:w="1161" w:type="pct"/>
            <w:shd w:val="clear" w:color="auto" w:fill="auto"/>
            <w:vAlign w:val="center"/>
          </w:tcPr>
          <w:p w:rsidR="002D4FBD" w:rsidRPr="00B322EF" w:rsidRDefault="002D4FBD" w:rsidP="002D4FBD">
            <w:pPr>
              <w:spacing w:after="0" w:line="240" w:lineRule="auto"/>
              <w:ind w:left="0" w:firstLine="0"/>
              <w:jc w:val="left"/>
              <w:rPr>
                <w:rStyle w:val="fontstyle01"/>
                <w:rFonts w:asciiTheme="minorBidi" w:eastAsia="Times New Roman" w:hAnsiTheme="minorBidi" w:cstheme="minorBidi"/>
                <w:b/>
                <w:bCs/>
                <w:color w:val="auto"/>
              </w:rPr>
            </w:pPr>
            <w:r w:rsidRPr="00B322EF">
              <w:rPr>
                <w:rStyle w:val="fontstyle01"/>
                <w:rFonts w:asciiTheme="minorBidi" w:eastAsia="Times New Roman" w:hAnsiTheme="minorBidi" w:cstheme="minorBidi"/>
                <w:b/>
                <w:bCs/>
                <w:color w:val="auto"/>
              </w:rPr>
              <w:t>Trainee will be able to:</w:t>
            </w:r>
          </w:p>
          <w:p w:rsidR="002D4FBD" w:rsidRPr="00B322EF" w:rsidRDefault="002D4FBD" w:rsidP="002D4FBD">
            <w:pPr>
              <w:spacing w:after="0" w:line="240" w:lineRule="auto"/>
              <w:ind w:left="0" w:firstLine="0"/>
              <w:jc w:val="left"/>
              <w:rPr>
                <w:rStyle w:val="fontstyle01"/>
                <w:rFonts w:ascii="Times New Roman" w:eastAsia="Times New Roman" w:hAnsi="Times New Roman" w:cs="Times New Roman"/>
                <w:color w:val="auto"/>
              </w:rPr>
            </w:pPr>
          </w:p>
          <w:p w:rsidR="002D4FBD" w:rsidRPr="00B322EF" w:rsidRDefault="002D4FBD" w:rsidP="002D4FBD">
            <w:pPr>
              <w:pStyle w:val="ListParagraph"/>
              <w:numPr>
                <w:ilvl w:val="0"/>
                <w:numId w:val="6"/>
              </w:numPr>
              <w:spacing w:after="0" w:line="240" w:lineRule="auto"/>
              <w:jc w:val="left"/>
              <w:rPr>
                <w:rFonts w:ascii="Times New Roman" w:eastAsia="Times New Roman" w:hAnsi="Times New Roman" w:cs="Times New Roman"/>
                <w:color w:val="auto"/>
              </w:rPr>
            </w:pPr>
            <w:r w:rsidRPr="00B322EF">
              <w:rPr>
                <w:rStyle w:val="fontstyle01"/>
                <w:color w:val="auto"/>
              </w:rPr>
              <w:t>Analyze all aspects of the incident for degree of hazard, priorities, optional</w:t>
            </w:r>
            <w:r w:rsidRPr="00B322EF">
              <w:rPr>
                <w:color w:val="auto"/>
              </w:rPr>
              <w:br/>
            </w:r>
            <w:r w:rsidRPr="00B322EF">
              <w:rPr>
                <w:rStyle w:val="fontstyle01"/>
                <w:color w:val="auto"/>
              </w:rPr>
              <w:t>outcomes and appropriate strategies</w:t>
            </w:r>
          </w:p>
          <w:p w:rsidR="002D4FBD" w:rsidRPr="00B322EF" w:rsidRDefault="002D4FBD" w:rsidP="002D4FBD">
            <w:pPr>
              <w:pStyle w:val="ListParagraph"/>
              <w:numPr>
                <w:ilvl w:val="0"/>
                <w:numId w:val="6"/>
              </w:numPr>
              <w:spacing w:after="0" w:line="240" w:lineRule="auto"/>
              <w:jc w:val="left"/>
              <w:rPr>
                <w:rFonts w:ascii="Times New Roman" w:eastAsia="Times New Roman" w:hAnsi="Times New Roman" w:cs="Times New Roman"/>
                <w:color w:val="auto"/>
              </w:rPr>
            </w:pPr>
            <w:r w:rsidRPr="00B322EF">
              <w:rPr>
                <w:rStyle w:val="fontstyle01"/>
                <w:color w:val="auto"/>
              </w:rPr>
              <w:t>Analyze and determine strategies and priorities on the incident sought from</w:t>
            </w:r>
            <w:r w:rsidRPr="00B322EF">
              <w:rPr>
                <w:color w:val="auto"/>
              </w:rPr>
              <w:br/>
            </w:r>
            <w:r w:rsidRPr="00B322EF">
              <w:rPr>
                <w:rStyle w:val="fontstyle01"/>
                <w:color w:val="auto"/>
              </w:rPr>
              <w:t>a range of sources</w:t>
            </w:r>
          </w:p>
          <w:p w:rsidR="002D4FBD" w:rsidRPr="00B322EF" w:rsidRDefault="002D4FBD" w:rsidP="002D4FBD">
            <w:pPr>
              <w:pStyle w:val="ListParagraph"/>
              <w:numPr>
                <w:ilvl w:val="0"/>
                <w:numId w:val="6"/>
              </w:numPr>
              <w:spacing w:after="0" w:line="240" w:lineRule="auto"/>
              <w:jc w:val="left"/>
              <w:rPr>
                <w:rFonts w:ascii="Times New Roman" w:eastAsia="Times New Roman" w:hAnsi="Times New Roman" w:cs="Times New Roman"/>
                <w:color w:val="auto"/>
              </w:rPr>
            </w:pPr>
            <w:r w:rsidRPr="00B322EF">
              <w:rPr>
                <w:rStyle w:val="fontstyle01"/>
                <w:color w:val="auto"/>
              </w:rPr>
              <w:t>Assess long term objectives against resources and priorities</w:t>
            </w:r>
          </w:p>
          <w:p w:rsidR="002D4FBD" w:rsidRPr="00B322EF" w:rsidRDefault="002D4FBD" w:rsidP="002D4FBD">
            <w:pPr>
              <w:pStyle w:val="ListParagraph"/>
              <w:numPr>
                <w:ilvl w:val="0"/>
                <w:numId w:val="6"/>
              </w:numPr>
              <w:spacing w:after="0" w:line="240" w:lineRule="auto"/>
              <w:jc w:val="left"/>
              <w:rPr>
                <w:rFonts w:ascii="Times New Roman" w:eastAsia="Times New Roman" w:hAnsi="Times New Roman" w:cs="Times New Roman"/>
                <w:color w:val="auto"/>
              </w:rPr>
            </w:pPr>
            <w:r w:rsidRPr="00B322EF">
              <w:rPr>
                <w:rStyle w:val="fontstyle01"/>
                <w:color w:val="auto"/>
              </w:rPr>
              <w:t>Apply a range of communication techniques to make and maintain contact with the key people</w:t>
            </w:r>
          </w:p>
          <w:p w:rsidR="002D4FBD" w:rsidRPr="00B322EF" w:rsidRDefault="002D4FBD" w:rsidP="002D4FBD">
            <w:pPr>
              <w:pStyle w:val="ListParagraph"/>
              <w:numPr>
                <w:ilvl w:val="0"/>
                <w:numId w:val="6"/>
              </w:numPr>
              <w:spacing w:after="0" w:line="240" w:lineRule="auto"/>
              <w:jc w:val="left"/>
              <w:rPr>
                <w:rFonts w:ascii="Times New Roman" w:eastAsia="Times New Roman" w:hAnsi="Times New Roman" w:cs="Times New Roman"/>
                <w:color w:val="auto"/>
              </w:rPr>
            </w:pPr>
            <w:r w:rsidRPr="00B322EF">
              <w:rPr>
                <w:rStyle w:val="fontstyle01"/>
                <w:color w:val="auto"/>
              </w:rPr>
              <w:t>Provide clear and factual information to enable an honest and realistic</w:t>
            </w:r>
            <w:r w:rsidRPr="00B322EF">
              <w:rPr>
                <w:color w:val="auto"/>
              </w:rPr>
              <w:br/>
            </w:r>
            <w:r w:rsidRPr="00B322EF">
              <w:rPr>
                <w:rStyle w:val="fontstyle01"/>
                <w:color w:val="auto"/>
              </w:rPr>
              <w:t>assessment of the interests of the key people and their positions</w:t>
            </w:r>
          </w:p>
          <w:p w:rsidR="002D4FBD" w:rsidRPr="00B322EF" w:rsidRDefault="002D4FBD" w:rsidP="002D4FBD">
            <w:pPr>
              <w:pStyle w:val="ListParagraph"/>
              <w:numPr>
                <w:ilvl w:val="0"/>
                <w:numId w:val="6"/>
              </w:numPr>
              <w:spacing w:after="0" w:line="240" w:lineRule="auto"/>
              <w:jc w:val="left"/>
              <w:rPr>
                <w:rFonts w:ascii="Times New Roman" w:eastAsia="Times New Roman" w:hAnsi="Times New Roman" w:cs="Times New Roman"/>
                <w:color w:val="auto"/>
              </w:rPr>
            </w:pPr>
            <w:r w:rsidRPr="00B322EF">
              <w:rPr>
                <w:rStyle w:val="fontstyle01"/>
                <w:color w:val="auto"/>
              </w:rPr>
              <w:t>Resolve the conflict and express their likely consequences clearly and do an analysis of the benefits</w:t>
            </w:r>
          </w:p>
          <w:p w:rsidR="002D4FBD" w:rsidRPr="00B322EF" w:rsidRDefault="002D4FBD" w:rsidP="002D4FBD">
            <w:pPr>
              <w:pStyle w:val="ListParagraph"/>
              <w:numPr>
                <w:ilvl w:val="0"/>
                <w:numId w:val="6"/>
              </w:numPr>
              <w:spacing w:after="0" w:line="240" w:lineRule="auto"/>
              <w:jc w:val="left"/>
              <w:rPr>
                <w:rFonts w:ascii="Times New Roman" w:eastAsia="Times New Roman" w:hAnsi="Times New Roman" w:cs="Times New Roman"/>
                <w:color w:val="auto"/>
              </w:rPr>
            </w:pPr>
            <w:r w:rsidRPr="00B322EF">
              <w:rPr>
                <w:rStyle w:val="fontstyle01"/>
                <w:color w:val="auto"/>
              </w:rPr>
              <w:t xml:space="preserve">Reassess points of disagreements for common </w:t>
            </w:r>
            <w:r w:rsidRPr="00B322EF">
              <w:rPr>
                <w:rStyle w:val="fontstyle01"/>
                <w:color w:val="auto"/>
              </w:rPr>
              <w:lastRenderedPageBreak/>
              <w:t>positive</w:t>
            </w:r>
            <w:r w:rsidRPr="00B322EF">
              <w:rPr>
                <w:color w:val="auto"/>
              </w:rPr>
              <w:br/>
            </w:r>
            <w:r w:rsidRPr="00B322EF">
              <w:rPr>
                <w:rStyle w:val="fontstyle01"/>
                <w:color w:val="auto"/>
              </w:rPr>
              <w:t>Positions</w:t>
            </w:r>
          </w:p>
        </w:tc>
        <w:tc>
          <w:tcPr>
            <w:tcW w:w="1029" w:type="pct"/>
            <w:shd w:val="clear" w:color="auto" w:fill="auto"/>
          </w:tcPr>
          <w:p w:rsidR="002D4FBD" w:rsidRPr="00B322EF" w:rsidRDefault="002D4FBD" w:rsidP="002D4FBD">
            <w:pPr>
              <w:pStyle w:val="ListParagraph"/>
              <w:numPr>
                <w:ilvl w:val="0"/>
                <w:numId w:val="6"/>
              </w:numPr>
              <w:spacing w:after="0" w:line="240" w:lineRule="auto"/>
              <w:jc w:val="left"/>
              <w:rPr>
                <w:b/>
                <w:color w:val="auto"/>
                <w:u w:val="single"/>
              </w:rPr>
            </w:pPr>
            <w:r w:rsidRPr="00B322EF">
              <w:rPr>
                <w:color w:val="auto"/>
              </w:rPr>
              <w:lastRenderedPageBreak/>
              <w:t>A person who demonstrates competency in this unit must be able to provide evidence of the ability to resolve problems which jeopardize safety and security.</w:t>
            </w:r>
          </w:p>
          <w:p w:rsidR="002D4FBD" w:rsidRPr="00B322EF" w:rsidRDefault="002D4FBD" w:rsidP="002D4FBD">
            <w:pPr>
              <w:pStyle w:val="ListParagraph"/>
              <w:spacing w:after="0" w:line="240" w:lineRule="auto"/>
              <w:ind w:left="360" w:firstLine="0"/>
              <w:jc w:val="left"/>
              <w:rPr>
                <w:b/>
                <w:color w:val="auto"/>
                <w:u w:val="single"/>
              </w:rPr>
            </w:pPr>
          </w:p>
        </w:tc>
        <w:tc>
          <w:tcPr>
            <w:tcW w:w="627" w:type="pct"/>
            <w:shd w:val="clear" w:color="auto" w:fill="auto"/>
            <w:vAlign w:val="center"/>
          </w:tcPr>
          <w:p w:rsidR="002D4FBD" w:rsidRPr="00B322EF" w:rsidRDefault="002D4FBD" w:rsidP="002D4FBD">
            <w:pPr>
              <w:ind w:left="647" w:hanging="613"/>
              <w:jc w:val="left"/>
              <w:rPr>
                <w:color w:val="auto"/>
              </w:rPr>
            </w:pPr>
            <w:r w:rsidRPr="00B322EF">
              <w:rPr>
                <w:b/>
                <w:color w:val="auto"/>
              </w:rPr>
              <w:t>Theory-</w:t>
            </w:r>
            <w:r w:rsidRPr="00B322EF">
              <w:rPr>
                <w:color w:val="auto"/>
              </w:rPr>
              <w:t xml:space="preserve"> 1 </w:t>
            </w:r>
            <w:proofErr w:type="spellStart"/>
            <w:r w:rsidRPr="00B322EF">
              <w:rPr>
                <w:color w:val="auto"/>
              </w:rPr>
              <w:t>Hrs</w:t>
            </w:r>
            <w:proofErr w:type="spellEnd"/>
          </w:p>
          <w:p w:rsidR="002D4FBD" w:rsidRPr="00B322EF" w:rsidRDefault="002D4FBD" w:rsidP="002D4FBD">
            <w:pPr>
              <w:ind w:left="647" w:hanging="613"/>
              <w:jc w:val="left"/>
              <w:rPr>
                <w:color w:val="auto"/>
              </w:rPr>
            </w:pPr>
            <w:r w:rsidRPr="00B322EF">
              <w:rPr>
                <w:b/>
                <w:color w:val="auto"/>
              </w:rPr>
              <w:t>Practical-</w:t>
            </w:r>
            <w:r w:rsidRPr="00B322EF">
              <w:rPr>
                <w:color w:val="auto"/>
              </w:rPr>
              <w:t xml:space="preserve"> </w:t>
            </w:r>
            <w:proofErr w:type="spellStart"/>
            <w:r w:rsidRPr="00B322EF">
              <w:rPr>
                <w:color w:val="auto"/>
              </w:rPr>
              <w:t>Hrs</w:t>
            </w:r>
            <w:proofErr w:type="spellEnd"/>
          </w:p>
          <w:p w:rsidR="002D4FBD" w:rsidRPr="00B322EF" w:rsidRDefault="002D4FBD" w:rsidP="002D4FBD">
            <w:pPr>
              <w:ind w:left="647" w:hanging="613"/>
              <w:jc w:val="left"/>
              <w:rPr>
                <w:color w:val="auto"/>
              </w:rPr>
            </w:pPr>
            <w:r w:rsidRPr="00B322EF">
              <w:rPr>
                <w:b/>
                <w:color w:val="auto"/>
              </w:rPr>
              <w:t>Total-</w:t>
            </w:r>
            <w:r w:rsidRPr="00B322EF">
              <w:rPr>
                <w:color w:val="auto"/>
              </w:rPr>
              <w:t xml:space="preserve"> 1 </w:t>
            </w:r>
            <w:proofErr w:type="spellStart"/>
            <w:r w:rsidRPr="00B322EF">
              <w:rPr>
                <w:color w:val="auto"/>
              </w:rPr>
              <w:t>Hrs</w:t>
            </w:r>
            <w:proofErr w:type="spellEnd"/>
          </w:p>
        </w:tc>
        <w:tc>
          <w:tcPr>
            <w:tcW w:w="831" w:type="pct"/>
            <w:shd w:val="clear" w:color="auto" w:fill="auto"/>
          </w:tcPr>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Internet</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Laptop/Computer</w:t>
            </w:r>
          </w:p>
          <w:p w:rsidR="002D4FBD" w:rsidRPr="00B322EF" w:rsidRDefault="002D4FBD" w:rsidP="00E87D0A">
            <w:pPr>
              <w:pStyle w:val="ListParagraph"/>
              <w:numPr>
                <w:ilvl w:val="0"/>
                <w:numId w:val="85"/>
              </w:numPr>
              <w:spacing w:after="0" w:line="240" w:lineRule="auto"/>
              <w:ind w:left="258" w:hanging="191"/>
              <w:jc w:val="left"/>
              <w:rPr>
                <w:rStyle w:val="fontstyle01"/>
                <w:rFonts w:ascii="Times New Roman" w:eastAsia="Times New Roman" w:hAnsi="Times New Roman" w:cs="Times New Roman"/>
                <w:color w:val="auto"/>
              </w:rPr>
            </w:pPr>
            <w:r w:rsidRPr="00B322EF">
              <w:rPr>
                <w:rStyle w:val="fontstyle01"/>
                <w:color w:val="auto"/>
              </w:rPr>
              <w:t>White board</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Projector screen</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Multimedia</w:t>
            </w:r>
            <w:r w:rsidRPr="00B322EF">
              <w:rPr>
                <w:rFonts w:ascii="ArialMT" w:hAnsi="ArialMT"/>
                <w:color w:val="auto"/>
              </w:rPr>
              <w:br/>
            </w:r>
            <w:r w:rsidRPr="00B322EF">
              <w:rPr>
                <w:rStyle w:val="fontstyle01"/>
                <w:color w:val="auto"/>
              </w:rPr>
              <w:t>projector</w:t>
            </w:r>
          </w:p>
          <w:p w:rsidR="002D4FBD" w:rsidRPr="00B322EF" w:rsidRDefault="002D4FBD" w:rsidP="002D4FBD">
            <w:pPr>
              <w:pStyle w:val="ListParagraph"/>
              <w:spacing w:after="0" w:line="240" w:lineRule="auto"/>
              <w:ind w:left="360" w:firstLine="0"/>
              <w:jc w:val="left"/>
              <w:rPr>
                <w:color w:val="auto"/>
              </w:rPr>
            </w:pPr>
          </w:p>
        </w:tc>
        <w:tc>
          <w:tcPr>
            <w:tcW w:w="559" w:type="pct"/>
            <w:shd w:val="clear" w:color="auto" w:fill="auto"/>
          </w:tcPr>
          <w:p w:rsidR="002D4FBD" w:rsidRPr="00B322EF" w:rsidRDefault="002D4FBD" w:rsidP="002D4FBD">
            <w:pPr>
              <w:spacing w:before="240"/>
              <w:ind w:left="49" w:firstLine="0"/>
              <w:rPr>
                <w:color w:val="auto"/>
              </w:rPr>
            </w:pPr>
            <w:r w:rsidRPr="00B322EF">
              <w:rPr>
                <w:color w:val="auto"/>
              </w:rPr>
              <w:t>Classroom</w:t>
            </w:r>
          </w:p>
          <w:p w:rsidR="002D4FBD" w:rsidRPr="00B322EF" w:rsidRDefault="002D4FBD" w:rsidP="002D4FBD">
            <w:pPr>
              <w:ind w:left="49" w:firstLine="0"/>
              <w:jc w:val="center"/>
              <w:rPr>
                <w:b/>
                <w:color w:val="auto"/>
              </w:rPr>
            </w:pPr>
          </w:p>
        </w:tc>
      </w:tr>
      <w:tr w:rsidR="002D4FBD" w:rsidRPr="00B322EF" w:rsidTr="002D4FBD">
        <w:trPr>
          <w:trHeight w:val="1554"/>
        </w:trPr>
        <w:tc>
          <w:tcPr>
            <w:tcW w:w="792" w:type="pct"/>
            <w:shd w:val="clear" w:color="auto" w:fill="auto"/>
            <w:vAlign w:val="center"/>
          </w:tcPr>
          <w:p w:rsidR="002D4FBD" w:rsidRPr="00B322EF" w:rsidRDefault="002D4FBD" w:rsidP="002D4FBD">
            <w:pPr>
              <w:ind w:left="0" w:right="120"/>
              <w:jc w:val="left"/>
              <w:rPr>
                <w:b/>
                <w:bCs/>
                <w:color w:val="auto"/>
              </w:rPr>
            </w:pPr>
            <w:r w:rsidRPr="00B322EF">
              <w:rPr>
                <w:rStyle w:val="fontstyle01"/>
                <w:b/>
                <w:bCs/>
                <w:color w:val="auto"/>
              </w:rPr>
              <w:lastRenderedPageBreak/>
              <w:t xml:space="preserve">LU3. </w:t>
            </w:r>
            <w:r w:rsidRPr="00B322EF">
              <w:rPr>
                <w:rStyle w:val="fontstyle01"/>
                <w:color w:val="auto"/>
              </w:rPr>
              <w:t>Coordinate support services</w:t>
            </w:r>
          </w:p>
        </w:tc>
        <w:tc>
          <w:tcPr>
            <w:tcW w:w="1161" w:type="pct"/>
            <w:shd w:val="clear" w:color="auto" w:fill="auto"/>
            <w:vAlign w:val="center"/>
          </w:tcPr>
          <w:p w:rsidR="002D4FBD" w:rsidRPr="00B322EF" w:rsidRDefault="002D4FBD" w:rsidP="002D4FBD">
            <w:pPr>
              <w:spacing w:after="0" w:line="240" w:lineRule="auto"/>
              <w:ind w:left="0" w:firstLine="0"/>
              <w:jc w:val="left"/>
              <w:rPr>
                <w:rStyle w:val="fontstyle01"/>
                <w:rFonts w:asciiTheme="minorBidi" w:eastAsia="Times New Roman" w:hAnsiTheme="minorBidi" w:cstheme="minorBidi"/>
                <w:b/>
                <w:bCs/>
                <w:color w:val="auto"/>
              </w:rPr>
            </w:pPr>
            <w:r w:rsidRPr="00B322EF">
              <w:rPr>
                <w:rStyle w:val="fontstyle01"/>
                <w:rFonts w:asciiTheme="minorBidi" w:eastAsia="Times New Roman" w:hAnsiTheme="minorBidi" w:cstheme="minorBidi"/>
                <w:b/>
                <w:bCs/>
                <w:color w:val="auto"/>
              </w:rPr>
              <w:t>Trainee will be able to:</w:t>
            </w:r>
          </w:p>
          <w:p w:rsidR="002D4FBD" w:rsidRPr="00B322EF" w:rsidRDefault="002D4FBD" w:rsidP="002D4FBD">
            <w:pPr>
              <w:spacing w:after="0" w:line="240" w:lineRule="auto"/>
              <w:ind w:left="0" w:firstLine="0"/>
              <w:jc w:val="left"/>
              <w:rPr>
                <w:rStyle w:val="fontstyle01"/>
                <w:rFonts w:ascii="Times New Roman" w:eastAsia="Times New Roman" w:hAnsi="Times New Roman" w:cs="Times New Roman"/>
                <w:color w:val="auto"/>
              </w:rPr>
            </w:pPr>
          </w:p>
          <w:p w:rsidR="002D4FBD" w:rsidRPr="00B322EF" w:rsidRDefault="002D4FBD" w:rsidP="002D4FBD">
            <w:pPr>
              <w:pStyle w:val="ListParagraph"/>
              <w:numPr>
                <w:ilvl w:val="0"/>
                <w:numId w:val="6"/>
              </w:numPr>
              <w:spacing w:after="0" w:line="240" w:lineRule="auto"/>
              <w:jc w:val="left"/>
              <w:rPr>
                <w:rFonts w:ascii="Times New Roman" w:eastAsia="Times New Roman" w:hAnsi="Times New Roman" w:cs="Times New Roman"/>
                <w:color w:val="auto"/>
              </w:rPr>
            </w:pPr>
            <w:r w:rsidRPr="00B322EF">
              <w:rPr>
                <w:rStyle w:val="fontstyle01"/>
                <w:color w:val="auto"/>
              </w:rPr>
              <w:t>Assess the need for support services in terms of the determined strategies and priorities</w:t>
            </w:r>
          </w:p>
          <w:p w:rsidR="002D4FBD" w:rsidRPr="00B322EF" w:rsidRDefault="002D4FBD" w:rsidP="002D4FBD">
            <w:pPr>
              <w:pStyle w:val="ListParagraph"/>
              <w:numPr>
                <w:ilvl w:val="0"/>
                <w:numId w:val="6"/>
              </w:numPr>
              <w:spacing w:after="0" w:line="240" w:lineRule="auto"/>
              <w:jc w:val="left"/>
              <w:rPr>
                <w:rFonts w:ascii="Times New Roman" w:eastAsia="Times New Roman" w:hAnsi="Times New Roman" w:cs="Times New Roman"/>
                <w:color w:val="auto"/>
              </w:rPr>
            </w:pPr>
            <w:r w:rsidRPr="00B322EF">
              <w:rPr>
                <w:rStyle w:val="fontstyle01"/>
                <w:color w:val="auto"/>
              </w:rPr>
              <w:t>Negotiate the resources of support services according to established</w:t>
            </w:r>
            <w:r w:rsidRPr="00B322EF">
              <w:rPr>
                <w:color w:val="auto"/>
              </w:rPr>
              <w:br/>
            </w:r>
            <w:r w:rsidRPr="00B322EF">
              <w:rPr>
                <w:rStyle w:val="fontstyle01"/>
                <w:color w:val="auto"/>
              </w:rPr>
              <w:t>procedures and availability</w:t>
            </w:r>
          </w:p>
          <w:p w:rsidR="002D4FBD" w:rsidRPr="00B322EF" w:rsidRDefault="002D4FBD" w:rsidP="002D4FBD">
            <w:pPr>
              <w:pStyle w:val="ListParagraph"/>
              <w:numPr>
                <w:ilvl w:val="0"/>
                <w:numId w:val="6"/>
              </w:numPr>
              <w:spacing w:after="0" w:line="240" w:lineRule="auto"/>
              <w:jc w:val="left"/>
              <w:rPr>
                <w:rFonts w:ascii="Times New Roman" w:eastAsia="Times New Roman" w:hAnsi="Times New Roman" w:cs="Times New Roman"/>
                <w:color w:val="auto"/>
              </w:rPr>
            </w:pPr>
            <w:r w:rsidRPr="00B322EF">
              <w:rPr>
                <w:rStyle w:val="fontstyle01"/>
                <w:color w:val="auto"/>
              </w:rPr>
              <w:t>Provide information on strategies to support services and maintain the</w:t>
            </w:r>
            <w:r w:rsidRPr="00B322EF">
              <w:rPr>
                <w:color w:val="auto"/>
              </w:rPr>
              <w:br/>
            </w:r>
            <w:r w:rsidRPr="00B322EF">
              <w:rPr>
                <w:rStyle w:val="fontstyle01"/>
                <w:color w:val="auto"/>
              </w:rPr>
              <w:t>communication</w:t>
            </w:r>
          </w:p>
          <w:p w:rsidR="002D4FBD" w:rsidRPr="00B322EF" w:rsidRDefault="002D4FBD" w:rsidP="002D4FBD">
            <w:pPr>
              <w:pStyle w:val="ListParagraph"/>
              <w:numPr>
                <w:ilvl w:val="0"/>
                <w:numId w:val="6"/>
              </w:numPr>
              <w:spacing w:after="0" w:line="240" w:lineRule="auto"/>
              <w:jc w:val="left"/>
              <w:rPr>
                <w:rFonts w:ascii="Times New Roman" w:eastAsia="Times New Roman" w:hAnsi="Times New Roman" w:cs="Times New Roman"/>
                <w:color w:val="auto"/>
              </w:rPr>
            </w:pPr>
            <w:r w:rsidRPr="00B322EF">
              <w:rPr>
                <w:rStyle w:val="fontstyle01"/>
                <w:color w:val="auto"/>
              </w:rPr>
              <w:t>Delegate roles and responsibilities according to expertise and resources</w:t>
            </w:r>
          </w:p>
        </w:tc>
        <w:tc>
          <w:tcPr>
            <w:tcW w:w="1029" w:type="pct"/>
            <w:shd w:val="clear" w:color="auto" w:fill="auto"/>
          </w:tcPr>
          <w:p w:rsidR="002D4FBD" w:rsidRPr="00B322EF" w:rsidRDefault="002D4FBD" w:rsidP="002D4FBD">
            <w:pPr>
              <w:pStyle w:val="ListParagraph"/>
              <w:numPr>
                <w:ilvl w:val="0"/>
                <w:numId w:val="6"/>
              </w:numPr>
              <w:spacing w:after="0" w:line="240" w:lineRule="auto"/>
              <w:jc w:val="left"/>
              <w:rPr>
                <w:rFonts w:ascii="Times New Roman" w:eastAsia="Times New Roman" w:hAnsi="Times New Roman" w:cs="Times New Roman"/>
                <w:color w:val="auto"/>
                <w:sz w:val="24"/>
                <w:szCs w:val="24"/>
              </w:rPr>
            </w:pPr>
            <w:r w:rsidRPr="00B322EF">
              <w:rPr>
                <w:rFonts w:eastAsia="Times New Roman"/>
                <w:color w:val="auto"/>
              </w:rPr>
              <w:t>Explain organization’s management and accountability systems</w:t>
            </w:r>
          </w:p>
          <w:p w:rsidR="002D4FBD" w:rsidRPr="00B322EF" w:rsidRDefault="002D4FBD" w:rsidP="002D4FBD">
            <w:pPr>
              <w:pStyle w:val="ListParagraph"/>
              <w:numPr>
                <w:ilvl w:val="0"/>
                <w:numId w:val="6"/>
              </w:numPr>
              <w:spacing w:after="0" w:line="240" w:lineRule="auto"/>
              <w:jc w:val="left"/>
              <w:rPr>
                <w:rFonts w:ascii="Times New Roman" w:eastAsia="Times New Roman" w:hAnsi="Times New Roman" w:cs="Times New Roman"/>
                <w:color w:val="auto"/>
                <w:sz w:val="24"/>
                <w:szCs w:val="24"/>
              </w:rPr>
            </w:pPr>
            <w:r w:rsidRPr="00B322EF">
              <w:rPr>
                <w:rFonts w:eastAsia="Times New Roman"/>
                <w:color w:val="auto"/>
              </w:rPr>
              <w:t>Outline the guidelines for use of equipment and technology</w:t>
            </w:r>
          </w:p>
          <w:p w:rsidR="002D4FBD" w:rsidRPr="00B322EF" w:rsidRDefault="002D4FBD" w:rsidP="002D4FBD">
            <w:pPr>
              <w:pStyle w:val="ListParagraph"/>
              <w:numPr>
                <w:ilvl w:val="0"/>
                <w:numId w:val="6"/>
              </w:numPr>
              <w:spacing w:after="0" w:line="240" w:lineRule="auto"/>
              <w:jc w:val="left"/>
              <w:rPr>
                <w:b/>
                <w:color w:val="auto"/>
                <w:u w:val="single"/>
              </w:rPr>
            </w:pPr>
            <w:r w:rsidRPr="00B322EF">
              <w:rPr>
                <w:rFonts w:eastAsia="Times New Roman"/>
                <w:color w:val="auto"/>
              </w:rPr>
              <w:t>Explain code of conduct</w:t>
            </w:r>
          </w:p>
        </w:tc>
        <w:tc>
          <w:tcPr>
            <w:tcW w:w="627" w:type="pct"/>
            <w:shd w:val="clear" w:color="auto" w:fill="auto"/>
            <w:vAlign w:val="center"/>
          </w:tcPr>
          <w:p w:rsidR="002D4FBD" w:rsidRPr="00B322EF" w:rsidRDefault="002D4FBD" w:rsidP="002D4FBD">
            <w:pPr>
              <w:ind w:left="647" w:hanging="613"/>
              <w:jc w:val="left"/>
              <w:rPr>
                <w:color w:val="auto"/>
              </w:rPr>
            </w:pPr>
            <w:r w:rsidRPr="00B322EF">
              <w:rPr>
                <w:b/>
                <w:color w:val="auto"/>
              </w:rPr>
              <w:t>Theory-</w:t>
            </w:r>
            <w:r w:rsidRPr="00B322EF">
              <w:rPr>
                <w:color w:val="auto"/>
              </w:rPr>
              <w:t xml:space="preserve"> 1 </w:t>
            </w:r>
            <w:proofErr w:type="spellStart"/>
            <w:r w:rsidRPr="00B322EF">
              <w:rPr>
                <w:color w:val="auto"/>
              </w:rPr>
              <w:t>Hrs</w:t>
            </w:r>
            <w:proofErr w:type="spellEnd"/>
          </w:p>
          <w:p w:rsidR="002D4FBD" w:rsidRPr="00B322EF" w:rsidRDefault="002D4FBD" w:rsidP="002D4FBD">
            <w:pPr>
              <w:ind w:left="647" w:hanging="613"/>
              <w:jc w:val="left"/>
              <w:rPr>
                <w:color w:val="auto"/>
              </w:rPr>
            </w:pPr>
            <w:r w:rsidRPr="00B322EF">
              <w:rPr>
                <w:b/>
                <w:color w:val="auto"/>
              </w:rPr>
              <w:t>Practical-</w:t>
            </w:r>
            <w:r w:rsidRPr="00B322EF">
              <w:rPr>
                <w:color w:val="auto"/>
              </w:rPr>
              <w:t xml:space="preserve"> </w:t>
            </w:r>
            <w:proofErr w:type="spellStart"/>
            <w:r w:rsidRPr="00B322EF">
              <w:rPr>
                <w:color w:val="auto"/>
              </w:rPr>
              <w:t>Hrs</w:t>
            </w:r>
            <w:proofErr w:type="spellEnd"/>
          </w:p>
          <w:p w:rsidR="002D4FBD" w:rsidRPr="00B322EF" w:rsidRDefault="002D4FBD" w:rsidP="002D4FBD">
            <w:pPr>
              <w:ind w:left="647" w:hanging="613"/>
              <w:jc w:val="left"/>
              <w:rPr>
                <w:color w:val="auto"/>
              </w:rPr>
            </w:pPr>
            <w:r w:rsidRPr="00B322EF">
              <w:rPr>
                <w:b/>
                <w:color w:val="auto"/>
              </w:rPr>
              <w:t>Total-</w:t>
            </w:r>
            <w:r w:rsidRPr="00B322EF">
              <w:rPr>
                <w:color w:val="auto"/>
              </w:rPr>
              <w:t xml:space="preserve"> 1 </w:t>
            </w:r>
            <w:proofErr w:type="spellStart"/>
            <w:r w:rsidRPr="00B322EF">
              <w:rPr>
                <w:color w:val="auto"/>
              </w:rPr>
              <w:t>Hrs</w:t>
            </w:r>
            <w:proofErr w:type="spellEnd"/>
          </w:p>
        </w:tc>
        <w:tc>
          <w:tcPr>
            <w:tcW w:w="831" w:type="pct"/>
            <w:shd w:val="clear" w:color="auto" w:fill="auto"/>
          </w:tcPr>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Internet</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Laptop/Computer</w:t>
            </w:r>
          </w:p>
          <w:p w:rsidR="002D4FBD" w:rsidRPr="00B322EF" w:rsidRDefault="002D4FBD" w:rsidP="00E87D0A">
            <w:pPr>
              <w:pStyle w:val="ListParagraph"/>
              <w:numPr>
                <w:ilvl w:val="0"/>
                <w:numId w:val="85"/>
              </w:numPr>
              <w:spacing w:after="0" w:line="240" w:lineRule="auto"/>
              <w:ind w:left="258" w:hanging="191"/>
              <w:jc w:val="left"/>
              <w:rPr>
                <w:rStyle w:val="fontstyle01"/>
                <w:rFonts w:ascii="Times New Roman" w:eastAsia="Times New Roman" w:hAnsi="Times New Roman" w:cs="Times New Roman"/>
                <w:color w:val="auto"/>
              </w:rPr>
            </w:pPr>
            <w:r w:rsidRPr="00B322EF">
              <w:rPr>
                <w:rStyle w:val="fontstyle01"/>
                <w:color w:val="auto"/>
              </w:rPr>
              <w:t>White board</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Projector screen</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Multimedia</w:t>
            </w:r>
            <w:r w:rsidRPr="00B322EF">
              <w:rPr>
                <w:rFonts w:ascii="ArialMT" w:hAnsi="ArialMT"/>
                <w:color w:val="auto"/>
              </w:rPr>
              <w:br/>
            </w:r>
            <w:r w:rsidRPr="00B322EF">
              <w:rPr>
                <w:rStyle w:val="fontstyle01"/>
                <w:color w:val="auto"/>
              </w:rPr>
              <w:t>projector</w:t>
            </w:r>
          </w:p>
          <w:p w:rsidR="002D4FBD" w:rsidRPr="00B322EF" w:rsidRDefault="002D4FBD" w:rsidP="002D4FBD">
            <w:pPr>
              <w:pStyle w:val="ListParagraph"/>
              <w:spacing w:after="0" w:line="240" w:lineRule="auto"/>
              <w:ind w:left="360" w:firstLine="0"/>
              <w:jc w:val="left"/>
              <w:rPr>
                <w:color w:val="auto"/>
              </w:rPr>
            </w:pPr>
          </w:p>
        </w:tc>
        <w:tc>
          <w:tcPr>
            <w:tcW w:w="559" w:type="pct"/>
            <w:shd w:val="clear" w:color="auto" w:fill="auto"/>
          </w:tcPr>
          <w:p w:rsidR="002D4FBD" w:rsidRPr="00B322EF" w:rsidRDefault="002D4FBD" w:rsidP="002D4FBD">
            <w:pPr>
              <w:spacing w:before="240"/>
              <w:ind w:left="49" w:firstLine="0"/>
              <w:rPr>
                <w:color w:val="auto"/>
              </w:rPr>
            </w:pPr>
            <w:r w:rsidRPr="00B322EF">
              <w:rPr>
                <w:color w:val="auto"/>
              </w:rPr>
              <w:t>Classroom</w:t>
            </w:r>
          </w:p>
          <w:p w:rsidR="002D4FBD" w:rsidRPr="00B322EF" w:rsidRDefault="002D4FBD" w:rsidP="002D4FBD">
            <w:pPr>
              <w:ind w:left="49" w:firstLine="0"/>
              <w:jc w:val="center"/>
              <w:rPr>
                <w:b/>
                <w:color w:val="auto"/>
              </w:rPr>
            </w:pPr>
          </w:p>
        </w:tc>
      </w:tr>
      <w:tr w:rsidR="002D4FBD" w:rsidRPr="00B322EF" w:rsidTr="002D4FBD">
        <w:trPr>
          <w:trHeight w:val="1554"/>
        </w:trPr>
        <w:tc>
          <w:tcPr>
            <w:tcW w:w="792" w:type="pct"/>
            <w:shd w:val="clear" w:color="auto" w:fill="auto"/>
            <w:vAlign w:val="center"/>
          </w:tcPr>
          <w:p w:rsidR="002D4FBD" w:rsidRPr="00B322EF" w:rsidRDefault="002D4FBD" w:rsidP="002D4FBD">
            <w:pPr>
              <w:ind w:left="0" w:right="120"/>
              <w:jc w:val="left"/>
              <w:rPr>
                <w:rStyle w:val="fontstyle01"/>
                <w:color w:val="auto"/>
              </w:rPr>
            </w:pPr>
            <w:r w:rsidRPr="00B322EF">
              <w:rPr>
                <w:rStyle w:val="fontstyle01"/>
                <w:b/>
                <w:bCs/>
                <w:color w:val="auto"/>
              </w:rPr>
              <w:t xml:space="preserve">LU4. </w:t>
            </w:r>
            <w:r w:rsidRPr="00B322EF">
              <w:rPr>
                <w:rStyle w:val="fontstyle01"/>
                <w:color w:val="auto"/>
              </w:rPr>
              <w:t xml:space="preserve">Restore order </w:t>
            </w:r>
          </w:p>
        </w:tc>
        <w:tc>
          <w:tcPr>
            <w:tcW w:w="1161" w:type="pct"/>
            <w:shd w:val="clear" w:color="auto" w:fill="auto"/>
            <w:vAlign w:val="center"/>
          </w:tcPr>
          <w:p w:rsidR="002D4FBD" w:rsidRPr="00B322EF" w:rsidRDefault="002D4FBD" w:rsidP="002D4FBD">
            <w:pPr>
              <w:spacing w:after="0" w:line="240" w:lineRule="auto"/>
              <w:ind w:left="0" w:firstLine="0"/>
              <w:jc w:val="left"/>
              <w:rPr>
                <w:rStyle w:val="fontstyle01"/>
                <w:rFonts w:asciiTheme="minorBidi" w:eastAsia="Times New Roman" w:hAnsiTheme="minorBidi" w:cstheme="minorBidi"/>
                <w:b/>
                <w:bCs/>
                <w:color w:val="auto"/>
              </w:rPr>
            </w:pPr>
            <w:r w:rsidRPr="00B322EF">
              <w:rPr>
                <w:rStyle w:val="fontstyle01"/>
                <w:rFonts w:asciiTheme="minorBidi" w:eastAsia="Times New Roman" w:hAnsiTheme="minorBidi" w:cstheme="minorBidi"/>
                <w:b/>
                <w:bCs/>
                <w:color w:val="auto"/>
              </w:rPr>
              <w:t>Trainee will be able to:</w:t>
            </w:r>
          </w:p>
          <w:p w:rsidR="002D4FBD" w:rsidRPr="00B322EF" w:rsidRDefault="002D4FBD" w:rsidP="002D4FBD">
            <w:pPr>
              <w:spacing w:after="0" w:line="240" w:lineRule="auto"/>
              <w:ind w:left="0" w:firstLine="0"/>
              <w:jc w:val="left"/>
              <w:rPr>
                <w:rStyle w:val="fontstyle01"/>
                <w:rFonts w:ascii="Times New Roman" w:eastAsia="Times New Roman" w:hAnsi="Times New Roman" w:cs="Times New Roman"/>
                <w:color w:val="auto"/>
              </w:rPr>
            </w:pPr>
          </w:p>
          <w:p w:rsidR="002D4FBD" w:rsidRPr="00B322EF" w:rsidRDefault="002D4FBD" w:rsidP="002D4FBD">
            <w:pPr>
              <w:pStyle w:val="ListParagraph"/>
              <w:numPr>
                <w:ilvl w:val="0"/>
                <w:numId w:val="6"/>
              </w:numPr>
              <w:spacing w:after="0" w:line="240" w:lineRule="auto"/>
              <w:jc w:val="left"/>
              <w:rPr>
                <w:color w:val="auto"/>
              </w:rPr>
            </w:pPr>
            <w:r w:rsidRPr="00B322EF">
              <w:rPr>
                <w:rStyle w:val="fontstyle01"/>
                <w:color w:val="auto"/>
              </w:rPr>
              <w:t>Assess the incidents for degree of risk and take appropriate action to</w:t>
            </w:r>
            <w:r w:rsidRPr="00B322EF">
              <w:rPr>
                <w:color w:val="auto"/>
              </w:rPr>
              <w:br/>
            </w:r>
            <w:r w:rsidRPr="00B322EF">
              <w:rPr>
                <w:rStyle w:val="fontstyle01"/>
                <w:color w:val="auto"/>
              </w:rPr>
              <w:t xml:space="preserve">reduce and remove the impact </w:t>
            </w:r>
            <w:r w:rsidRPr="00B322EF">
              <w:rPr>
                <w:rStyle w:val="fontstyle01"/>
                <w:color w:val="auto"/>
              </w:rPr>
              <w:lastRenderedPageBreak/>
              <w:t>of the incident and restore order</w:t>
            </w:r>
          </w:p>
          <w:p w:rsidR="002D4FBD" w:rsidRPr="00B322EF" w:rsidRDefault="002D4FBD" w:rsidP="002D4FBD">
            <w:pPr>
              <w:pStyle w:val="ListParagraph"/>
              <w:numPr>
                <w:ilvl w:val="0"/>
                <w:numId w:val="6"/>
              </w:numPr>
              <w:spacing w:after="0" w:line="240" w:lineRule="auto"/>
              <w:jc w:val="left"/>
              <w:rPr>
                <w:color w:val="auto"/>
              </w:rPr>
            </w:pPr>
            <w:r w:rsidRPr="00B322EF">
              <w:rPr>
                <w:rStyle w:val="fontstyle01"/>
                <w:color w:val="auto"/>
              </w:rPr>
              <w:t>Take action designed to minimize risk and the preserve the safety and</w:t>
            </w:r>
            <w:r w:rsidRPr="00B322EF">
              <w:rPr>
                <w:color w:val="auto"/>
              </w:rPr>
              <w:br/>
            </w:r>
            <w:r w:rsidRPr="00B322EF">
              <w:rPr>
                <w:rStyle w:val="fontstyle01"/>
                <w:color w:val="auto"/>
              </w:rPr>
              <w:t>security of all involved</w:t>
            </w:r>
          </w:p>
          <w:p w:rsidR="002D4FBD" w:rsidRPr="00B322EF" w:rsidRDefault="002D4FBD" w:rsidP="002D4FBD">
            <w:pPr>
              <w:pStyle w:val="ListParagraph"/>
              <w:numPr>
                <w:ilvl w:val="0"/>
                <w:numId w:val="6"/>
              </w:numPr>
              <w:spacing w:after="0" w:line="240" w:lineRule="auto"/>
              <w:jc w:val="left"/>
              <w:rPr>
                <w:color w:val="auto"/>
              </w:rPr>
            </w:pPr>
            <w:r w:rsidRPr="00B322EF">
              <w:rPr>
                <w:rStyle w:val="fontstyle01"/>
                <w:color w:val="auto"/>
              </w:rPr>
              <w:t>Take action to prevent the escalation of the incident appropriate to the</w:t>
            </w:r>
            <w:r w:rsidRPr="00B322EF">
              <w:rPr>
                <w:color w:val="auto"/>
              </w:rPr>
              <w:br/>
            </w:r>
            <w:r w:rsidRPr="00B322EF">
              <w:rPr>
                <w:rStyle w:val="fontstyle01"/>
                <w:color w:val="auto"/>
              </w:rPr>
              <w:t>circumstances and agreed procedures.</w:t>
            </w:r>
          </w:p>
          <w:p w:rsidR="002D4FBD" w:rsidRPr="00B322EF" w:rsidRDefault="002D4FBD" w:rsidP="002D4FBD">
            <w:pPr>
              <w:pStyle w:val="ListParagraph"/>
              <w:numPr>
                <w:ilvl w:val="0"/>
                <w:numId w:val="6"/>
              </w:numPr>
              <w:spacing w:after="0" w:line="240" w:lineRule="auto"/>
              <w:jc w:val="left"/>
              <w:rPr>
                <w:color w:val="auto"/>
              </w:rPr>
            </w:pPr>
            <w:r w:rsidRPr="00B322EF">
              <w:rPr>
                <w:rStyle w:val="fontstyle01"/>
                <w:color w:val="auto"/>
              </w:rPr>
              <w:t>Carry out the use of force for the restoration of control and the maintenance of security in the least restrictive manner.</w:t>
            </w:r>
          </w:p>
          <w:p w:rsidR="002D4FBD" w:rsidRPr="00B322EF" w:rsidRDefault="002D4FBD" w:rsidP="002D4FBD">
            <w:pPr>
              <w:pStyle w:val="ListParagraph"/>
              <w:numPr>
                <w:ilvl w:val="0"/>
                <w:numId w:val="6"/>
              </w:numPr>
              <w:spacing w:after="0" w:line="240" w:lineRule="auto"/>
              <w:jc w:val="left"/>
              <w:rPr>
                <w:color w:val="auto"/>
              </w:rPr>
            </w:pPr>
            <w:r w:rsidRPr="00B322EF">
              <w:rPr>
                <w:rStyle w:val="fontstyle01"/>
                <w:color w:val="auto"/>
              </w:rPr>
              <w:t>Complete reports accurately and clearly provided to the appropriate</w:t>
            </w:r>
            <w:r w:rsidRPr="00B322EF">
              <w:rPr>
                <w:color w:val="auto"/>
              </w:rPr>
              <w:br/>
            </w:r>
            <w:r w:rsidRPr="00B322EF">
              <w:rPr>
                <w:rStyle w:val="fontstyle01"/>
                <w:color w:val="auto"/>
              </w:rPr>
              <w:t>authority promptly</w:t>
            </w:r>
          </w:p>
          <w:p w:rsidR="002D4FBD" w:rsidRPr="00B322EF" w:rsidRDefault="002D4FBD" w:rsidP="002D4FBD">
            <w:pPr>
              <w:pStyle w:val="ListParagraph"/>
              <w:numPr>
                <w:ilvl w:val="0"/>
                <w:numId w:val="6"/>
              </w:numPr>
              <w:spacing w:after="0" w:line="240" w:lineRule="auto"/>
              <w:jc w:val="left"/>
              <w:rPr>
                <w:color w:val="auto"/>
              </w:rPr>
            </w:pPr>
            <w:r w:rsidRPr="00B322EF">
              <w:rPr>
                <w:rStyle w:val="fontstyle01"/>
                <w:color w:val="auto"/>
              </w:rPr>
              <w:t>Review, evaluate and analyze the incident and the organizational response</w:t>
            </w:r>
            <w:r w:rsidRPr="00B322EF">
              <w:rPr>
                <w:color w:val="auto"/>
              </w:rPr>
              <w:br/>
            </w:r>
            <w:r w:rsidRPr="00B322EF">
              <w:rPr>
                <w:rStyle w:val="fontstyle01"/>
                <w:color w:val="auto"/>
              </w:rPr>
              <w:t>to it and report it promptly and accurately.</w:t>
            </w:r>
          </w:p>
          <w:p w:rsidR="002D4FBD" w:rsidRPr="00B322EF" w:rsidRDefault="002D4FBD" w:rsidP="002D4FBD">
            <w:pPr>
              <w:pStyle w:val="ListParagraph"/>
              <w:numPr>
                <w:ilvl w:val="0"/>
                <w:numId w:val="6"/>
              </w:numPr>
              <w:spacing w:after="0" w:line="240" w:lineRule="auto"/>
              <w:jc w:val="left"/>
              <w:rPr>
                <w:rStyle w:val="fontstyle01"/>
                <w:color w:val="auto"/>
              </w:rPr>
            </w:pPr>
          </w:p>
        </w:tc>
        <w:tc>
          <w:tcPr>
            <w:tcW w:w="1029" w:type="pct"/>
            <w:shd w:val="clear" w:color="auto" w:fill="auto"/>
          </w:tcPr>
          <w:p w:rsidR="002D4FBD" w:rsidRPr="00B322EF" w:rsidRDefault="002D4FBD" w:rsidP="002D4FBD">
            <w:pPr>
              <w:pStyle w:val="ListParagraph"/>
              <w:numPr>
                <w:ilvl w:val="0"/>
                <w:numId w:val="6"/>
              </w:numPr>
              <w:spacing w:after="0" w:line="240" w:lineRule="auto"/>
              <w:jc w:val="left"/>
              <w:rPr>
                <w:rFonts w:ascii="Times New Roman" w:eastAsia="Times New Roman" w:hAnsi="Times New Roman" w:cs="Times New Roman"/>
                <w:color w:val="auto"/>
                <w:sz w:val="24"/>
                <w:szCs w:val="24"/>
              </w:rPr>
            </w:pPr>
            <w:r w:rsidRPr="00B322EF">
              <w:rPr>
                <w:rFonts w:eastAsia="Times New Roman"/>
                <w:color w:val="auto"/>
              </w:rPr>
              <w:lastRenderedPageBreak/>
              <w:t>Describe teamwork principles and strategies</w:t>
            </w:r>
          </w:p>
          <w:p w:rsidR="002D4FBD" w:rsidRPr="00B322EF" w:rsidRDefault="002D4FBD" w:rsidP="002D4FBD">
            <w:pPr>
              <w:pStyle w:val="ListParagraph"/>
              <w:numPr>
                <w:ilvl w:val="0"/>
                <w:numId w:val="6"/>
              </w:numPr>
              <w:spacing w:after="0" w:line="240" w:lineRule="auto"/>
              <w:jc w:val="left"/>
              <w:rPr>
                <w:rFonts w:ascii="Times New Roman" w:eastAsia="Times New Roman" w:hAnsi="Times New Roman" w:cs="Times New Roman"/>
                <w:color w:val="auto"/>
                <w:sz w:val="24"/>
                <w:szCs w:val="24"/>
              </w:rPr>
            </w:pPr>
            <w:r w:rsidRPr="00B322EF">
              <w:rPr>
                <w:rFonts w:eastAsia="Times New Roman"/>
                <w:color w:val="auto"/>
              </w:rPr>
              <w:t>Outline the principles of effective communication</w:t>
            </w:r>
          </w:p>
          <w:p w:rsidR="002D4FBD" w:rsidRPr="00B322EF" w:rsidRDefault="002D4FBD" w:rsidP="002D4FBD">
            <w:pPr>
              <w:pStyle w:val="ListParagraph"/>
              <w:spacing w:after="0" w:line="240" w:lineRule="auto"/>
              <w:ind w:left="360" w:firstLine="0"/>
              <w:jc w:val="left"/>
              <w:rPr>
                <w:b/>
                <w:color w:val="auto"/>
                <w:u w:val="single"/>
              </w:rPr>
            </w:pPr>
          </w:p>
        </w:tc>
        <w:tc>
          <w:tcPr>
            <w:tcW w:w="627" w:type="pct"/>
            <w:shd w:val="clear" w:color="auto" w:fill="auto"/>
            <w:vAlign w:val="center"/>
          </w:tcPr>
          <w:p w:rsidR="002D4FBD" w:rsidRPr="00B322EF" w:rsidRDefault="002D4FBD" w:rsidP="002D4FBD">
            <w:pPr>
              <w:ind w:left="647" w:hanging="613"/>
              <w:jc w:val="left"/>
              <w:rPr>
                <w:color w:val="auto"/>
              </w:rPr>
            </w:pPr>
            <w:r w:rsidRPr="00B322EF">
              <w:rPr>
                <w:b/>
                <w:color w:val="auto"/>
              </w:rPr>
              <w:t>Theory-</w:t>
            </w:r>
            <w:r w:rsidRPr="00B322EF">
              <w:rPr>
                <w:color w:val="auto"/>
              </w:rPr>
              <w:t xml:space="preserve"> 1 </w:t>
            </w:r>
            <w:proofErr w:type="spellStart"/>
            <w:r w:rsidRPr="00B322EF">
              <w:rPr>
                <w:color w:val="auto"/>
              </w:rPr>
              <w:t>Hrs</w:t>
            </w:r>
            <w:proofErr w:type="spellEnd"/>
          </w:p>
          <w:p w:rsidR="002D4FBD" w:rsidRPr="00B322EF" w:rsidRDefault="002D4FBD" w:rsidP="002D4FBD">
            <w:pPr>
              <w:ind w:left="647" w:hanging="613"/>
              <w:jc w:val="left"/>
              <w:rPr>
                <w:color w:val="auto"/>
              </w:rPr>
            </w:pPr>
            <w:r w:rsidRPr="00B322EF">
              <w:rPr>
                <w:b/>
                <w:color w:val="auto"/>
              </w:rPr>
              <w:t>Practical-</w:t>
            </w:r>
            <w:r w:rsidRPr="00B322EF">
              <w:rPr>
                <w:color w:val="auto"/>
              </w:rPr>
              <w:t xml:space="preserve"> </w:t>
            </w:r>
            <w:proofErr w:type="spellStart"/>
            <w:r w:rsidRPr="00B322EF">
              <w:rPr>
                <w:color w:val="auto"/>
              </w:rPr>
              <w:t>Hrs</w:t>
            </w:r>
            <w:proofErr w:type="spellEnd"/>
          </w:p>
          <w:p w:rsidR="002D4FBD" w:rsidRPr="00B322EF" w:rsidRDefault="002D4FBD" w:rsidP="002D4FBD">
            <w:pPr>
              <w:ind w:left="647" w:hanging="613"/>
              <w:jc w:val="left"/>
              <w:rPr>
                <w:color w:val="auto"/>
              </w:rPr>
            </w:pPr>
            <w:r w:rsidRPr="00B322EF">
              <w:rPr>
                <w:b/>
                <w:color w:val="auto"/>
              </w:rPr>
              <w:t>Total-</w:t>
            </w:r>
            <w:r w:rsidRPr="00B322EF">
              <w:rPr>
                <w:color w:val="auto"/>
              </w:rPr>
              <w:t xml:space="preserve"> 1 </w:t>
            </w:r>
            <w:proofErr w:type="spellStart"/>
            <w:r w:rsidRPr="00B322EF">
              <w:rPr>
                <w:color w:val="auto"/>
              </w:rPr>
              <w:t>Hrs</w:t>
            </w:r>
            <w:proofErr w:type="spellEnd"/>
          </w:p>
        </w:tc>
        <w:tc>
          <w:tcPr>
            <w:tcW w:w="831" w:type="pct"/>
            <w:shd w:val="clear" w:color="auto" w:fill="auto"/>
          </w:tcPr>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Internet</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Laptop/Computer</w:t>
            </w:r>
          </w:p>
          <w:p w:rsidR="002D4FBD" w:rsidRPr="00B322EF" w:rsidRDefault="002D4FBD" w:rsidP="00E87D0A">
            <w:pPr>
              <w:pStyle w:val="ListParagraph"/>
              <w:numPr>
                <w:ilvl w:val="0"/>
                <w:numId w:val="85"/>
              </w:numPr>
              <w:spacing w:after="0" w:line="240" w:lineRule="auto"/>
              <w:ind w:left="258" w:hanging="191"/>
              <w:jc w:val="left"/>
              <w:rPr>
                <w:rStyle w:val="fontstyle01"/>
                <w:rFonts w:ascii="Times New Roman" w:eastAsia="Times New Roman" w:hAnsi="Times New Roman" w:cs="Times New Roman"/>
                <w:color w:val="auto"/>
              </w:rPr>
            </w:pPr>
            <w:r w:rsidRPr="00B322EF">
              <w:rPr>
                <w:rStyle w:val="fontstyle01"/>
                <w:color w:val="auto"/>
              </w:rPr>
              <w:t>White board</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Projector screen</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Multimedia</w:t>
            </w:r>
            <w:r w:rsidRPr="00B322EF">
              <w:rPr>
                <w:rFonts w:ascii="ArialMT" w:hAnsi="ArialMT"/>
                <w:color w:val="auto"/>
              </w:rPr>
              <w:br/>
            </w:r>
            <w:r w:rsidRPr="00B322EF">
              <w:rPr>
                <w:rStyle w:val="fontstyle01"/>
                <w:color w:val="auto"/>
              </w:rPr>
              <w:t>projector</w:t>
            </w:r>
          </w:p>
          <w:p w:rsidR="002D4FBD" w:rsidRPr="00B322EF" w:rsidRDefault="002D4FBD" w:rsidP="002D4FBD">
            <w:pPr>
              <w:pStyle w:val="ListParagraph"/>
              <w:spacing w:after="0" w:line="240" w:lineRule="auto"/>
              <w:ind w:left="360" w:firstLine="0"/>
              <w:jc w:val="left"/>
              <w:rPr>
                <w:color w:val="auto"/>
              </w:rPr>
            </w:pPr>
          </w:p>
        </w:tc>
        <w:tc>
          <w:tcPr>
            <w:tcW w:w="559" w:type="pct"/>
            <w:shd w:val="clear" w:color="auto" w:fill="auto"/>
          </w:tcPr>
          <w:p w:rsidR="002D4FBD" w:rsidRPr="00B322EF" w:rsidRDefault="002D4FBD" w:rsidP="002D4FBD">
            <w:pPr>
              <w:spacing w:before="240"/>
              <w:ind w:left="49" w:firstLine="0"/>
              <w:rPr>
                <w:color w:val="auto"/>
              </w:rPr>
            </w:pPr>
            <w:r w:rsidRPr="00B322EF">
              <w:rPr>
                <w:color w:val="auto"/>
              </w:rPr>
              <w:lastRenderedPageBreak/>
              <w:t>Classroom</w:t>
            </w:r>
          </w:p>
          <w:p w:rsidR="002D4FBD" w:rsidRPr="00B322EF" w:rsidRDefault="002D4FBD" w:rsidP="002D4FBD">
            <w:pPr>
              <w:ind w:left="49" w:firstLine="0"/>
              <w:jc w:val="center"/>
              <w:rPr>
                <w:b/>
                <w:color w:val="auto"/>
              </w:rPr>
            </w:pPr>
          </w:p>
        </w:tc>
      </w:tr>
      <w:tr w:rsidR="002D4FBD" w:rsidRPr="00B322EF" w:rsidTr="002D4FBD">
        <w:trPr>
          <w:trHeight w:val="1554"/>
        </w:trPr>
        <w:tc>
          <w:tcPr>
            <w:tcW w:w="792" w:type="pct"/>
            <w:shd w:val="clear" w:color="auto" w:fill="auto"/>
            <w:vAlign w:val="center"/>
          </w:tcPr>
          <w:p w:rsidR="002D4FBD" w:rsidRPr="00B322EF" w:rsidRDefault="002D4FBD" w:rsidP="002D4FBD">
            <w:pPr>
              <w:ind w:left="0" w:right="120"/>
              <w:jc w:val="left"/>
              <w:rPr>
                <w:rStyle w:val="fontstyle01"/>
                <w:b/>
                <w:bCs/>
                <w:color w:val="auto"/>
              </w:rPr>
            </w:pPr>
            <w:r w:rsidRPr="00B322EF">
              <w:rPr>
                <w:rStyle w:val="fontstyle01"/>
                <w:b/>
                <w:bCs/>
                <w:color w:val="auto"/>
              </w:rPr>
              <w:lastRenderedPageBreak/>
              <w:t xml:space="preserve">LU5. </w:t>
            </w:r>
            <w:r w:rsidRPr="00B322EF">
              <w:rPr>
                <w:rStyle w:val="fontstyle01"/>
                <w:color w:val="auto"/>
              </w:rPr>
              <w:t>Provide leadership.</w:t>
            </w:r>
            <w:r w:rsidRPr="00B322EF">
              <w:rPr>
                <w:color w:val="auto"/>
              </w:rPr>
              <w:br/>
            </w:r>
            <w:r w:rsidRPr="00B322EF">
              <w:rPr>
                <w:rStyle w:val="fontstyle01"/>
                <w:color w:val="auto"/>
              </w:rPr>
              <w:t>direction and guidance to the work group</w:t>
            </w:r>
          </w:p>
        </w:tc>
        <w:tc>
          <w:tcPr>
            <w:tcW w:w="1161" w:type="pct"/>
            <w:shd w:val="clear" w:color="auto" w:fill="auto"/>
            <w:vAlign w:val="center"/>
          </w:tcPr>
          <w:p w:rsidR="002D4FBD" w:rsidRPr="00B322EF" w:rsidRDefault="002D4FBD" w:rsidP="002D4FBD">
            <w:pPr>
              <w:spacing w:after="0" w:line="240" w:lineRule="auto"/>
              <w:ind w:left="0" w:firstLine="0"/>
              <w:jc w:val="left"/>
              <w:rPr>
                <w:rStyle w:val="fontstyle01"/>
                <w:rFonts w:asciiTheme="minorBidi" w:eastAsia="Times New Roman" w:hAnsiTheme="minorBidi" w:cstheme="minorBidi"/>
                <w:b/>
                <w:bCs/>
                <w:color w:val="auto"/>
              </w:rPr>
            </w:pPr>
            <w:r w:rsidRPr="00B322EF">
              <w:rPr>
                <w:rStyle w:val="fontstyle01"/>
                <w:rFonts w:asciiTheme="minorBidi" w:eastAsia="Times New Roman" w:hAnsiTheme="minorBidi" w:cstheme="minorBidi"/>
                <w:b/>
                <w:bCs/>
                <w:color w:val="auto"/>
              </w:rPr>
              <w:t>Trainee will be able to:</w:t>
            </w:r>
          </w:p>
          <w:p w:rsidR="002D4FBD" w:rsidRPr="00B322EF" w:rsidRDefault="002D4FBD" w:rsidP="002D4FBD">
            <w:pPr>
              <w:spacing w:after="0" w:line="240" w:lineRule="auto"/>
              <w:ind w:left="0" w:firstLine="0"/>
              <w:jc w:val="left"/>
              <w:rPr>
                <w:rStyle w:val="fontstyle01"/>
                <w:rFonts w:ascii="Times New Roman" w:eastAsia="Times New Roman" w:hAnsi="Times New Roman" w:cs="Times New Roman"/>
                <w:color w:val="auto"/>
              </w:rPr>
            </w:pPr>
          </w:p>
          <w:p w:rsidR="002D4FBD" w:rsidRPr="00B322EF" w:rsidRDefault="002D4FBD" w:rsidP="002D4FBD">
            <w:pPr>
              <w:pStyle w:val="ListParagraph"/>
              <w:numPr>
                <w:ilvl w:val="0"/>
                <w:numId w:val="6"/>
              </w:numPr>
              <w:spacing w:after="0" w:line="240" w:lineRule="auto"/>
              <w:jc w:val="left"/>
              <w:rPr>
                <w:color w:val="auto"/>
              </w:rPr>
            </w:pPr>
            <w:r w:rsidRPr="00B322EF">
              <w:rPr>
                <w:rStyle w:val="fontstyle01"/>
                <w:color w:val="auto"/>
              </w:rPr>
              <w:t>Link between the function of the group and the goals of the organization</w:t>
            </w:r>
          </w:p>
          <w:p w:rsidR="002D4FBD" w:rsidRPr="00B322EF" w:rsidRDefault="002D4FBD" w:rsidP="002D4FBD">
            <w:pPr>
              <w:pStyle w:val="ListParagraph"/>
              <w:numPr>
                <w:ilvl w:val="0"/>
                <w:numId w:val="6"/>
              </w:numPr>
              <w:spacing w:after="0" w:line="240" w:lineRule="auto"/>
              <w:jc w:val="left"/>
              <w:rPr>
                <w:color w:val="auto"/>
              </w:rPr>
            </w:pPr>
            <w:r w:rsidRPr="00B322EF">
              <w:rPr>
                <w:rStyle w:val="fontstyle01"/>
                <w:color w:val="auto"/>
              </w:rPr>
              <w:t>Participate in decision making routinely to develop, implement and review work of the group and to allocate responsibilities where appropriate</w:t>
            </w:r>
          </w:p>
          <w:p w:rsidR="002D4FBD" w:rsidRPr="00B322EF" w:rsidRDefault="002D4FBD" w:rsidP="002D4FBD">
            <w:pPr>
              <w:pStyle w:val="ListParagraph"/>
              <w:numPr>
                <w:ilvl w:val="0"/>
                <w:numId w:val="6"/>
              </w:numPr>
              <w:spacing w:after="0" w:line="240" w:lineRule="auto"/>
              <w:jc w:val="left"/>
              <w:rPr>
                <w:color w:val="auto"/>
              </w:rPr>
            </w:pPr>
            <w:r w:rsidRPr="00B322EF">
              <w:rPr>
                <w:rStyle w:val="fontstyle01"/>
                <w:color w:val="auto"/>
              </w:rPr>
              <w:t>Give opportunities and encouragement to others to develop new and</w:t>
            </w:r>
            <w:r w:rsidRPr="00B322EF">
              <w:rPr>
                <w:color w:val="auto"/>
              </w:rPr>
              <w:br/>
            </w:r>
            <w:r w:rsidRPr="00B322EF">
              <w:rPr>
                <w:rStyle w:val="fontstyle01"/>
                <w:color w:val="auto"/>
              </w:rPr>
              <w:t>innovative work practices and strategies</w:t>
            </w:r>
          </w:p>
          <w:p w:rsidR="002D4FBD" w:rsidRPr="00B322EF" w:rsidRDefault="002D4FBD" w:rsidP="002D4FBD">
            <w:pPr>
              <w:pStyle w:val="ListParagraph"/>
              <w:numPr>
                <w:ilvl w:val="0"/>
                <w:numId w:val="6"/>
              </w:numPr>
              <w:spacing w:after="0" w:line="240" w:lineRule="auto"/>
              <w:jc w:val="left"/>
              <w:rPr>
                <w:color w:val="auto"/>
              </w:rPr>
            </w:pPr>
            <w:r w:rsidRPr="00B322EF">
              <w:rPr>
                <w:rStyle w:val="fontstyle01"/>
                <w:color w:val="auto"/>
              </w:rPr>
              <w:t>Identify conflict and resolve with minimum disruption to work group function</w:t>
            </w:r>
          </w:p>
          <w:p w:rsidR="002D4FBD" w:rsidRPr="00B322EF" w:rsidRDefault="002D4FBD" w:rsidP="002D4FBD">
            <w:pPr>
              <w:pStyle w:val="ListParagraph"/>
              <w:numPr>
                <w:ilvl w:val="0"/>
                <w:numId w:val="6"/>
              </w:numPr>
              <w:spacing w:after="0" w:line="240" w:lineRule="auto"/>
              <w:jc w:val="left"/>
              <w:rPr>
                <w:color w:val="auto"/>
              </w:rPr>
            </w:pPr>
            <w:r w:rsidRPr="00B322EF">
              <w:rPr>
                <w:rStyle w:val="fontstyle01"/>
                <w:color w:val="auto"/>
              </w:rPr>
              <w:t>Provide staff with the support and supervision necessary to perform work</w:t>
            </w:r>
            <w:r w:rsidRPr="00B322EF">
              <w:rPr>
                <w:color w:val="auto"/>
              </w:rPr>
              <w:br/>
            </w:r>
            <w:r w:rsidRPr="00B322EF">
              <w:rPr>
                <w:rStyle w:val="fontstyle01"/>
                <w:color w:val="auto"/>
              </w:rPr>
              <w:t>safely and without risk to health</w:t>
            </w:r>
          </w:p>
          <w:p w:rsidR="002D4FBD" w:rsidRPr="00B322EF" w:rsidRDefault="002D4FBD" w:rsidP="002D4FBD">
            <w:pPr>
              <w:pStyle w:val="ListParagraph"/>
              <w:numPr>
                <w:ilvl w:val="0"/>
                <w:numId w:val="6"/>
              </w:numPr>
              <w:spacing w:after="0" w:line="240" w:lineRule="auto"/>
              <w:jc w:val="left"/>
              <w:rPr>
                <w:color w:val="auto"/>
              </w:rPr>
            </w:pPr>
            <w:r w:rsidRPr="00B322EF">
              <w:rPr>
                <w:rStyle w:val="fontstyle01"/>
                <w:color w:val="auto"/>
              </w:rPr>
              <w:t>Allocate tasks within the competence of staff and support with appropriate</w:t>
            </w:r>
            <w:r w:rsidRPr="00B322EF">
              <w:rPr>
                <w:color w:val="auto"/>
              </w:rPr>
              <w:br/>
            </w:r>
            <w:r w:rsidRPr="00B322EF">
              <w:rPr>
                <w:rStyle w:val="fontstyle01"/>
                <w:color w:val="auto"/>
              </w:rPr>
              <w:t>authority, autonomy and training</w:t>
            </w:r>
          </w:p>
          <w:p w:rsidR="002D4FBD" w:rsidRPr="00B322EF" w:rsidRDefault="002D4FBD" w:rsidP="002D4FBD">
            <w:pPr>
              <w:pStyle w:val="ListParagraph"/>
              <w:numPr>
                <w:ilvl w:val="0"/>
                <w:numId w:val="6"/>
              </w:numPr>
              <w:spacing w:after="0" w:line="240" w:lineRule="auto"/>
              <w:jc w:val="left"/>
              <w:rPr>
                <w:rStyle w:val="fontstyle01"/>
                <w:color w:val="auto"/>
              </w:rPr>
            </w:pPr>
            <w:r w:rsidRPr="00B322EF">
              <w:rPr>
                <w:rStyle w:val="fontstyle01"/>
                <w:color w:val="auto"/>
              </w:rPr>
              <w:t xml:space="preserve">Supervise appropriately the changing priorities and </w:t>
            </w:r>
            <w:r w:rsidRPr="00B322EF">
              <w:rPr>
                <w:rStyle w:val="fontstyle01"/>
                <w:color w:val="auto"/>
              </w:rPr>
              <w:lastRenderedPageBreak/>
              <w:t>situations and takes into</w:t>
            </w:r>
            <w:r w:rsidRPr="00B322EF">
              <w:rPr>
                <w:color w:val="auto"/>
              </w:rPr>
              <w:br/>
            </w:r>
            <w:r w:rsidRPr="00B322EF">
              <w:rPr>
                <w:rStyle w:val="fontstyle01"/>
                <w:color w:val="auto"/>
              </w:rPr>
              <w:t>account the different needs of individuals and the requirements of the task</w:t>
            </w:r>
          </w:p>
        </w:tc>
        <w:tc>
          <w:tcPr>
            <w:tcW w:w="1029" w:type="pct"/>
            <w:shd w:val="clear" w:color="auto" w:fill="auto"/>
          </w:tcPr>
          <w:p w:rsidR="002D4FBD" w:rsidRPr="00B322EF" w:rsidRDefault="002D4FBD" w:rsidP="002D4FBD">
            <w:pPr>
              <w:pStyle w:val="ListParagraph"/>
              <w:numPr>
                <w:ilvl w:val="0"/>
                <w:numId w:val="6"/>
              </w:numPr>
              <w:spacing w:after="0" w:line="240" w:lineRule="auto"/>
              <w:jc w:val="left"/>
              <w:rPr>
                <w:b/>
                <w:color w:val="auto"/>
                <w:u w:val="single"/>
              </w:rPr>
            </w:pPr>
            <w:r w:rsidRPr="00B322EF">
              <w:rPr>
                <w:color w:val="auto"/>
              </w:rPr>
              <w:lastRenderedPageBreak/>
              <w:t>Integration of employability</w:t>
            </w:r>
            <w:r w:rsidRPr="00B322EF">
              <w:rPr>
                <w:color w:val="auto"/>
              </w:rPr>
              <w:br/>
              <w:t>skills with workplace tasks and job roles</w:t>
            </w:r>
          </w:p>
          <w:p w:rsidR="002D4FBD" w:rsidRPr="00B322EF" w:rsidRDefault="002D4FBD" w:rsidP="002D4FBD">
            <w:pPr>
              <w:pStyle w:val="ListParagraph"/>
              <w:numPr>
                <w:ilvl w:val="0"/>
                <w:numId w:val="6"/>
              </w:numPr>
              <w:spacing w:after="0" w:line="240" w:lineRule="auto"/>
              <w:jc w:val="left"/>
              <w:rPr>
                <w:b/>
                <w:color w:val="auto"/>
                <w:u w:val="single"/>
              </w:rPr>
            </w:pPr>
            <w:r w:rsidRPr="00B322EF">
              <w:rPr>
                <w:color w:val="auto"/>
              </w:rPr>
              <w:t>Verification of competency to be transferred to other</w:t>
            </w:r>
            <w:r w:rsidRPr="00B322EF">
              <w:rPr>
                <w:color w:val="auto"/>
              </w:rPr>
              <w:br/>
              <w:t>circumstances and environments</w:t>
            </w:r>
          </w:p>
        </w:tc>
        <w:tc>
          <w:tcPr>
            <w:tcW w:w="627" w:type="pct"/>
            <w:shd w:val="clear" w:color="auto" w:fill="auto"/>
            <w:vAlign w:val="center"/>
          </w:tcPr>
          <w:p w:rsidR="002D4FBD" w:rsidRPr="00B322EF" w:rsidRDefault="002D4FBD" w:rsidP="002D4FBD">
            <w:pPr>
              <w:ind w:left="647" w:hanging="613"/>
              <w:jc w:val="left"/>
              <w:rPr>
                <w:color w:val="auto"/>
              </w:rPr>
            </w:pPr>
            <w:r w:rsidRPr="00B322EF">
              <w:rPr>
                <w:b/>
                <w:color w:val="auto"/>
              </w:rPr>
              <w:t>Theory-</w:t>
            </w:r>
            <w:r w:rsidRPr="00B322EF">
              <w:rPr>
                <w:color w:val="auto"/>
              </w:rPr>
              <w:t xml:space="preserve"> 1 </w:t>
            </w:r>
            <w:proofErr w:type="spellStart"/>
            <w:r w:rsidRPr="00B322EF">
              <w:rPr>
                <w:color w:val="auto"/>
              </w:rPr>
              <w:t>Hrs</w:t>
            </w:r>
            <w:proofErr w:type="spellEnd"/>
          </w:p>
          <w:p w:rsidR="002D4FBD" w:rsidRPr="00B322EF" w:rsidRDefault="002D4FBD" w:rsidP="002D4FBD">
            <w:pPr>
              <w:ind w:left="647" w:hanging="613"/>
              <w:jc w:val="left"/>
              <w:rPr>
                <w:color w:val="auto"/>
              </w:rPr>
            </w:pPr>
            <w:r w:rsidRPr="00B322EF">
              <w:rPr>
                <w:b/>
                <w:color w:val="auto"/>
              </w:rPr>
              <w:t>Practical-</w:t>
            </w:r>
            <w:r w:rsidRPr="00B322EF">
              <w:rPr>
                <w:color w:val="auto"/>
              </w:rPr>
              <w:t xml:space="preserve"> </w:t>
            </w:r>
            <w:proofErr w:type="spellStart"/>
            <w:r w:rsidRPr="00B322EF">
              <w:rPr>
                <w:color w:val="auto"/>
              </w:rPr>
              <w:t>Hrs</w:t>
            </w:r>
            <w:proofErr w:type="spellEnd"/>
          </w:p>
          <w:p w:rsidR="002D4FBD" w:rsidRPr="00B322EF" w:rsidRDefault="002D4FBD" w:rsidP="002D4FBD">
            <w:pPr>
              <w:ind w:left="647" w:hanging="613"/>
              <w:jc w:val="left"/>
              <w:rPr>
                <w:color w:val="auto"/>
              </w:rPr>
            </w:pPr>
            <w:r w:rsidRPr="00B322EF">
              <w:rPr>
                <w:b/>
                <w:color w:val="auto"/>
              </w:rPr>
              <w:t>Total-</w:t>
            </w:r>
            <w:r w:rsidRPr="00B322EF">
              <w:rPr>
                <w:color w:val="auto"/>
              </w:rPr>
              <w:t xml:space="preserve"> 1 </w:t>
            </w:r>
            <w:proofErr w:type="spellStart"/>
            <w:r w:rsidRPr="00B322EF">
              <w:rPr>
                <w:color w:val="auto"/>
              </w:rPr>
              <w:t>Hrs</w:t>
            </w:r>
            <w:proofErr w:type="spellEnd"/>
          </w:p>
        </w:tc>
        <w:tc>
          <w:tcPr>
            <w:tcW w:w="831" w:type="pct"/>
            <w:shd w:val="clear" w:color="auto" w:fill="auto"/>
          </w:tcPr>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Internet</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Laptop/Computer</w:t>
            </w:r>
          </w:p>
          <w:p w:rsidR="002D4FBD" w:rsidRPr="00B322EF" w:rsidRDefault="002D4FBD" w:rsidP="00E87D0A">
            <w:pPr>
              <w:pStyle w:val="ListParagraph"/>
              <w:numPr>
                <w:ilvl w:val="0"/>
                <w:numId w:val="85"/>
              </w:numPr>
              <w:spacing w:after="0" w:line="240" w:lineRule="auto"/>
              <w:ind w:left="258" w:hanging="191"/>
              <w:jc w:val="left"/>
              <w:rPr>
                <w:rStyle w:val="fontstyle01"/>
                <w:rFonts w:ascii="Times New Roman" w:eastAsia="Times New Roman" w:hAnsi="Times New Roman" w:cs="Times New Roman"/>
                <w:color w:val="auto"/>
              </w:rPr>
            </w:pPr>
            <w:r w:rsidRPr="00B322EF">
              <w:rPr>
                <w:rStyle w:val="fontstyle01"/>
                <w:color w:val="auto"/>
              </w:rPr>
              <w:t>White board</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Projector screen</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Multimedia</w:t>
            </w:r>
            <w:r w:rsidRPr="00B322EF">
              <w:rPr>
                <w:rFonts w:ascii="ArialMT" w:hAnsi="ArialMT"/>
                <w:color w:val="auto"/>
              </w:rPr>
              <w:br/>
            </w:r>
            <w:r w:rsidRPr="00B322EF">
              <w:rPr>
                <w:rStyle w:val="fontstyle01"/>
                <w:color w:val="auto"/>
              </w:rPr>
              <w:t>projector</w:t>
            </w:r>
          </w:p>
        </w:tc>
        <w:tc>
          <w:tcPr>
            <w:tcW w:w="559" w:type="pct"/>
            <w:shd w:val="clear" w:color="auto" w:fill="auto"/>
          </w:tcPr>
          <w:p w:rsidR="002D4FBD" w:rsidRPr="00B322EF" w:rsidRDefault="002D4FBD" w:rsidP="002D4FBD">
            <w:pPr>
              <w:spacing w:before="240"/>
              <w:ind w:left="49" w:firstLine="0"/>
              <w:rPr>
                <w:color w:val="auto"/>
              </w:rPr>
            </w:pPr>
            <w:r w:rsidRPr="00B322EF">
              <w:rPr>
                <w:color w:val="auto"/>
              </w:rPr>
              <w:t>Classroom</w:t>
            </w:r>
          </w:p>
          <w:p w:rsidR="002D4FBD" w:rsidRPr="00B322EF" w:rsidRDefault="002D4FBD" w:rsidP="002D4FBD">
            <w:pPr>
              <w:ind w:left="49" w:firstLine="0"/>
              <w:jc w:val="center"/>
              <w:rPr>
                <w:b/>
                <w:color w:val="auto"/>
              </w:rPr>
            </w:pPr>
          </w:p>
        </w:tc>
      </w:tr>
    </w:tbl>
    <w:p w:rsidR="002D4FBD" w:rsidRPr="00B322EF" w:rsidRDefault="002D4FBD" w:rsidP="002D4FBD">
      <w:pPr>
        <w:rPr>
          <w:color w:val="auto"/>
        </w:rPr>
      </w:pPr>
    </w:p>
    <w:p w:rsidR="00A377DD" w:rsidRPr="00B322EF" w:rsidRDefault="002D4FBD" w:rsidP="00A377DD">
      <w:pPr>
        <w:keepNext/>
        <w:keepLines/>
        <w:spacing w:after="0" w:line="246" w:lineRule="auto"/>
        <w:ind w:left="0" w:right="-15" w:firstLine="0"/>
        <w:outlineLvl w:val="1"/>
        <w:rPr>
          <w:b/>
          <w:color w:val="auto"/>
          <w:sz w:val="24"/>
          <w:lang w:val="pt-PT"/>
        </w:rPr>
      </w:pPr>
      <w:r w:rsidRPr="00B322EF">
        <w:rPr>
          <w:color w:val="auto"/>
        </w:rPr>
        <w:br w:type="column"/>
      </w:r>
      <w:r w:rsidR="00A377DD" w:rsidRPr="00B322EF">
        <w:rPr>
          <w:b/>
          <w:color w:val="auto"/>
          <w:sz w:val="24"/>
          <w:lang w:val="pt-PT"/>
        </w:rPr>
        <w:lastRenderedPageBreak/>
        <w:t xml:space="preserve"> </w:t>
      </w:r>
    </w:p>
    <w:p w:rsidR="002D4FBD" w:rsidRPr="00B322EF" w:rsidRDefault="002D4FBD" w:rsidP="002D4FBD">
      <w:pPr>
        <w:keepNext/>
        <w:keepLines/>
        <w:spacing w:after="0" w:line="246" w:lineRule="auto"/>
        <w:ind w:left="0" w:right="-15" w:firstLine="0"/>
        <w:outlineLvl w:val="1"/>
        <w:rPr>
          <w:b/>
          <w:bCs/>
          <w:color w:val="auto"/>
          <w:sz w:val="24"/>
          <w:szCs w:val="24"/>
          <w:lang w:val="pt-PT"/>
        </w:rPr>
      </w:pPr>
      <w:bookmarkStart w:id="64" w:name="_Toc110186301"/>
      <w:r w:rsidRPr="00B322EF">
        <w:rPr>
          <w:b/>
          <w:color w:val="auto"/>
          <w:sz w:val="24"/>
          <w:lang w:val="pt-PT"/>
        </w:rPr>
        <w:t xml:space="preserve">Module: </w:t>
      </w:r>
      <w:r w:rsidRPr="00B322EF">
        <w:rPr>
          <w:b/>
          <w:bCs/>
          <w:color w:val="auto"/>
          <w:sz w:val="24"/>
          <w:szCs w:val="24"/>
        </w:rPr>
        <w:t>Lead Small Teams</w:t>
      </w:r>
      <w:bookmarkEnd w:id="64"/>
    </w:p>
    <w:p w:rsidR="002D4FBD" w:rsidRPr="00B322EF" w:rsidRDefault="002D4FBD" w:rsidP="002D4FBD">
      <w:pPr>
        <w:spacing w:line="360" w:lineRule="auto"/>
        <w:rPr>
          <w:b/>
          <w:color w:val="auto"/>
          <w:lang w:val="pt-PT"/>
        </w:rPr>
      </w:pPr>
    </w:p>
    <w:p w:rsidR="002D4FBD" w:rsidRPr="00B322EF" w:rsidRDefault="002D4FBD" w:rsidP="002D4FBD">
      <w:pPr>
        <w:spacing w:line="360" w:lineRule="auto"/>
        <w:rPr>
          <w:b/>
          <w:color w:val="auto"/>
          <w:lang w:val="pt-PT"/>
        </w:rPr>
      </w:pPr>
      <w:r w:rsidRPr="00B322EF">
        <w:rPr>
          <w:b/>
          <w:color w:val="auto"/>
          <w:lang w:val="pt-PT"/>
        </w:rPr>
        <w:t>Objective:</w:t>
      </w:r>
    </w:p>
    <w:p w:rsidR="002D4FBD" w:rsidRPr="00B322EF" w:rsidRDefault="002D4FBD" w:rsidP="002D4FBD">
      <w:pPr>
        <w:spacing w:line="360" w:lineRule="auto"/>
        <w:jc w:val="left"/>
        <w:rPr>
          <w:color w:val="auto"/>
        </w:rPr>
      </w:pPr>
      <w:r w:rsidRPr="00B322EF">
        <w:rPr>
          <w:color w:val="auto"/>
        </w:rPr>
        <w:t>After the completion of this competency standard, the Trainee will be able to lead small teams including setting and maintaining team and individual performance standards.</w:t>
      </w:r>
    </w:p>
    <w:p w:rsidR="002D4FBD" w:rsidRPr="00B322EF" w:rsidRDefault="002D4FBD" w:rsidP="002D4FBD">
      <w:pPr>
        <w:spacing w:line="360" w:lineRule="auto"/>
        <w:rPr>
          <w:b/>
          <w:color w:val="auto"/>
        </w:rPr>
      </w:pPr>
      <w:r w:rsidRPr="00B322EF">
        <w:rPr>
          <w:b/>
          <w:color w:val="auto"/>
        </w:rPr>
        <w:t>Duration:  5 Hours</w:t>
      </w:r>
      <w:r w:rsidRPr="00B322EF">
        <w:rPr>
          <w:b/>
          <w:color w:val="auto"/>
        </w:rPr>
        <w:tab/>
      </w:r>
      <w:r w:rsidRPr="00B322EF">
        <w:rPr>
          <w:b/>
          <w:color w:val="auto"/>
        </w:rPr>
        <w:tab/>
        <w:t>Theory:  5 Hours</w:t>
      </w:r>
      <w:r w:rsidRPr="00B322EF">
        <w:rPr>
          <w:b/>
          <w:color w:val="auto"/>
        </w:rPr>
        <w:tab/>
      </w:r>
      <w:r w:rsidRPr="00B322EF">
        <w:rPr>
          <w:b/>
          <w:color w:val="auto"/>
        </w:rPr>
        <w:tab/>
      </w:r>
      <w:r w:rsidRPr="00B322EF">
        <w:rPr>
          <w:b/>
          <w:color w:val="auto"/>
        </w:rPr>
        <w:tab/>
        <w:t xml:space="preserve">Practice:  0 Hours          </w:t>
      </w:r>
      <w:r w:rsidRPr="00B322EF">
        <w:rPr>
          <w:b/>
          <w:color w:val="auto"/>
        </w:rPr>
        <w:tab/>
        <w:t xml:space="preserve">        Credit Hours: 0.5 </w:t>
      </w:r>
    </w:p>
    <w:p w:rsidR="002D4FBD" w:rsidRPr="00B322EF" w:rsidRDefault="002D4FBD" w:rsidP="002D4FBD">
      <w:pPr>
        <w:rPr>
          <w:color w:val="auto"/>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64"/>
        <w:gridCol w:w="3611"/>
        <w:gridCol w:w="3201"/>
        <w:gridCol w:w="1951"/>
        <w:gridCol w:w="2584"/>
        <w:gridCol w:w="1738"/>
      </w:tblGrid>
      <w:tr w:rsidR="002D4FBD" w:rsidRPr="00B322EF" w:rsidTr="002D4FBD">
        <w:trPr>
          <w:trHeight w:val="619"/>
        </w:trPr>
        <w:tc>
          <w:tcPr>
            <w:tcW w:w="792" w:type="pct"/>
            <w:shd w:val="clear" w:color="auto" w:fill="E5B8B7"/>
            <w:vAlign w:val="center"/>
          </w:tcPr>
          <w:p w:rsidR="002D4FBD" w:rsidRPr="00B322EF" w:rsidRDefault="002D4FBD" w:rsidP="002D4FBD">
            <w:pPr>
              <w:spacing w:line="276" w:lineRule="auto"/>
              <w:jc w:val="center"/>
              <w:rPr>
                <w:color w:val="auto"/>
              </w:rPr>
            </w:pPr>
            <w:r w:rsidRPr="00B322EF">
              <w:rPr>
                <w:b/>
                <w:color w:val="auto"/>
              </w:rPr>
              <w:t>Learning Unit</w:t>
            </w:r>
          </w:p>
        </w:tc>
        <w:tc>
          <w:tcPr>
            <w:tcW w:w="1161" w:type="pct"/>
            <w:shd w:val="clear" w:color="auto" w:fill="E5B8B7"/>
            <w:vAlign w:val="center"/>
          </w:tcPr>
          <w:p w:rsidR="002D4FBD" w:rsidRPr="00B322EF" w:rsidRDefault="002D4FBD" w:rsidP="002D4FBD">
            <w:pPr>
              <w:spacing w:line="276" w:lineRule="auto"/>
              <w:ind w:left="2"/>
              <w:jc w:val="center"/>
              <w:rPr>
                <w:color w:val="auto"/>
              </w:rPr>
            </w:pPr>
            <w:r w:rsidRPr="00B322EF">
              <w:rPr>
                <w:b/>
                <w:color w:val="auto"/>
              </w:rPr>
              <w:t>Learning Outcomes</w:t>
            </w:r>
          </w:p>
        </w:tc>
        <w:tc>
          <w:tcPr>
            <w:tcW w:w="1029" w:type="pct"/>
            <w:shd w:val="clear" w:color="auto" w:fill="E5B8B7"/>
            <w:vAlign w:val="center"/>
          </w:tcPr>
          <w:p w:rsidR="002D4FBD" w:rsidRPr="00B322EF" w:rsidRDefault="002D4FBD" w:rsidP="002D4FBD">
            <w:pPr>
              <w:spacing w:line="276" w:lineRule="auto"/>
              <w:ind w:left="2"/>
              <w:jc w:val="center"/>
              <w:rPr>
                <w:color w:val="auto"/>
              </w:rPr>
            </w:pPr>
            <w:r w:rsidRPr="00B322EF">
              <w:rPr>
                <w:b/>
                <w:color w:val="auto"/>
              </w:rPr>
              <w:t>Learning Elements</w:t>
            </w:r>
          </w:p>
        </w:tc>
        <w:tc>
          <w:tcPr>
            <w:tcW w:w="627" w:type="pct"/>
            <w:shd w:val="clear" w:color="auto" w:fill="E5B8B7"/>
            <w:vAlign w:val="center"/>
          </w:tcPr>
          <w:p w:rsidR="002D4FBD" w:rsidRPr="00B322EF" w:rsidRDefault="002D4FBD" w:rsidP="002D4FBD">
            <w:pPr>
              <w:spacing w:line="276" w:lineRule="auto"/>
              <w:ind w:left="2"/>
              <w:jc w:val="center"/>
              <w:rPr>
                <w:color w:val="auto"/>
              </w:rPr>
            </w:pPr>
            <w:r w:rsidRPr="00B322EF">
              <w:rPr>
                <w:b/>
                <w:color w:val="auto"/>
              </w:rPr>
              <w:t>Duration</w:t>
            </w:r>
          </w:p>
        </w:tc>
        <w:tc>
          <w:tcPr>
            <w:tcW w:w="831" w:type="pct"/>
            <w:shd w:val="clear" w:color="auto" w:fill="E5B8B7"/>
          </w:tcPr>
          <w:p w:rsidR="002D4FBD" w:rsidRPr="00B322EF" w:rsidRDefault="002D4FBD" w:rsidP="002D4FBD">
            <w:pPr>
              <w:spacing w:after="136"/>
              <w:ind w:left="2"/>
              <w:rPr>
                <w:color w:val="auto"/>
              </w:rPr>
            </w:pPr>
            <w:r w:rsidRPr="00B322EF">
              <w:rPr>
                <w:b/>
                <w:color w:val="auto"/>
              </w:rPr>
              <w:t xml:space="preserve">Materials </w:t>
            </w:r>
          </w:p>
          <w:p w:rsidR="002D4FBD" w:rsidRPr="00B322EF" w:rsidRDefault="002D4FBD" w:rsidP="002D4FBD">
            <w:pPr>
              <w:spacing w:line="276" w:lineRule="auto"/>
              <w:ind w:left="2"/>
              <w:rPr>
                <w:color w:val="auto"/>
              </w:rPr>
            </w:pPr>
            <w:r w:rsidRPr="00B322EF">
              <w:rPr>
                <w:b/>
                <w:color w:val="auto"/>
              </w:rPr>
              <w:t xml:space="preserve">Required </w:t>
            </w:r>
          </w:p>
        </w:tc>
        <w:tc>
          <w:tcPr>
            <w:tcW w:w="559" w:type="pct"/>
            <w:shd w:val="clear" w:color="auto" w:fill="E5B8B7"/>
          </w:tcPr>
          <w:p w:rsidR="002D4FBD" w:rsidRPr="00B322EF" w:rsidRDefault="002D4FBD" w:rsidP="002D4FBD">
            <w:pPr>
              <w:spacing w:after="136"/>
              <w:ind w:left="2"/>
              <w:rPr>
                <w:color w:val="auto"/>
              </w:rPr>
            </w:pPr>
            <w:r w:rsidRPr="00B322EF">
              <w:rPr>
                <w:b/>
                <w:color w:val="auto"/>
              </w:rPr>
              <w:t xml:space="preserve">Learning </w:t>
            </w:r>
          </w:p>
          <w:p w:rsidR="002D4FBD" w:rsidRPr="00B322EF" w:rsidRDefault="002D4FBD" w:rsidP="002D4FBD">
            <w:pPr>
              <w:spacing w:line="276" w:lineRule="auto"/>
              <w:ind w:left="2"/>
              <w:rPr>
                <w:color w:val="auto"/>
              </w:rPr>
            </w:pPr>
            <w:r w:rsidRPr="00B322EF">
              <w:rPr>
                <w:b/>
                <w:color w:val="auto"/>
              </w:rPr>
              <w:t xml:space="preserve">Place </w:t>
            </w:r>
          </w:p>
        </w:tc>
      </w:tr>
      <w:tr w:rsidR="002D4FBD" w:rsidRPr="00B322EF" w:rsidTr="002D4FBD">
        <w:trPr>
          <w:trHeight w:val="1554"/>
        </w:trPr>
        <w:tc>
          <w:tcPr>
            <w:tcW w:w="792" w:type="pct"/>
            <w:shd w:val="clear" w:color="auto" w:fill="auto"/>
            <w:vAlign w:val="center"/>
          </w:tcPr>
          <w:p w:rsidR="002D4FBD" w:rsidRPr="00B322EF" w:rsidRDefault="002D4FBD" w:rsidP="002D4FBD">
            <w:pPr>
              <w:ind w:left="0" w:right="25"/>
              <w:jc w:val="left"/>
              <w:rPr>
                <w:b/>
                <w:bCs/>
                <w:color w:val="auto"/>
              </w:rPr>
            </w:pPr>
            <w:r w:rsidRPr="00B322EF">
              <w:rPr>
                <w:rStyle w:val="fontstyle01"/>
                <w:b/>
                <w:bCs/>
                <w:color w:val="auto"/>
              </w:rPr>
              <w:t xml:space="preserve">LU1. </w:t>
            </w:r>
            <w:r w:rsidRPr="00B322EF">
              <w:rPr>
                <w:rStyle w:val="fontstyle01"/>
                <w:color w:val="auto"/>
              </w:rPr>
              <w:t>Facilitate team development</w:t>
            </w:r>
          </w:p>
        </w:tc>
        <w:tc>
          <w:tcPr>
            <w:tcW w:w="1161" w:type="pct"/>
            <w:shd w:val="clear" w:color="auto" w:fill="auto"/>
            <w:vAlign w:val="center"/>
          </w:tcPr>
          <w:p w:rsidR="002D4FBD" w:rsidRPr="00B322EF" w:rsidRDefault="002D4FBD" w:rsidP="002D4FBD">
            <w:pPr>
              <w:spacing w:after="0" w:line="240" w:lineRule="auto"/>
              <w:ind w:left="0" w:firstLine="0"/>
              <w:jc w:val="left"/>
              <w:rPr>
                <w:rStyle w:val="fontstyle01"/>
                <w:rFonts w:asciiTheme="minorBidi" w:eastAsia="Times New Roman" w:hAnsiTheme="minorBidi" w:cstheme="minorBidi"/>
                <w:b/>
                <w:bCs/>
                <w:color w:val="auto"/>
              </w:rPr>
            </w:pPr>
            <w:r w:rsidRPr="00B322EF">
              <w:rPr>
                <w:rStyle w:val="fontstyle01"/>
                <w:rFonts w:asciiTheme="minorBidi" w:eastAsia="Times New Roman" w:hAnsiTheme="minorBidi" w:cstheme="minorBidi"/>
                <w:b/>
                <w:bCs/>
                <w:color w:val="auto"/>
              </w:rPr>
              <w:t>Trainee will be able to:</w:t>
            </w:r>
          </w:p>
          <w:p w:rsidR="002D4FBD" w:rsidRPr="00B322EF" w:rsidRDefault="002D4FBD" w:rsidP="002D4FBD">
            <w:pPr>
              <w:spacing w:after="0" w:line="240" w:lineRule="auto"/>
              <w:ind w:left="0" w:firstLine="0"/>
              <w:jc w:val="left"/>
              <w:rPr>
                <w:rStyle w:val="fontstyle01"/>
                <w:rFonts w:ascii="Times New Roman" w:eastAsia="Times New Roman" w:hAnsi="Times New Roman" w:cs="Times New Roman"/>
                <w:color w:val="auto"/>
              </w:rPr>
            </w:pPr>
          </w:p>
          <w:p w:rsidR="002D4FBD" w:rsidRPr="00B322EF" w:rsidRDefault="002D4FBD" w:rsidP="002D4FBD">
            <w:pPr>
              <w:pStyle w:val="ListParagraph"/>
              <w:numPr>
                <w:ilvl w:val="0"/>
                <w:numId w:val="6"/>
              </w:numPr>
              <w:spacing w:after="0" w:line="240" w:lineRule="auto"/>
              <w:jc w:val="left"/>
              <w:rPr>
                <w:rFonts w:ascii="Times New Roman" w:eastAsia="Times New Roman" w:hAnsi="Times New Roman" w:cs="Times New Roman"/>
                <w:color w:val="auto"/>
              </w:rPr>
            </w:pPr>
            <w:r w:rsidRPr="00B322EF">
              <w:rPr>
                <w:rStyle w:val="fontstyle01"/>
                <w:color w:val="auto"/>
              </w:rPr>
              <w:t>Identify work requirements, standards and purpose to team members.</w:t>
            </w:r>
          </w:p>
          <w:p w:rsidR="002D4FBD" w:rsidRPr="00B322EF" w:rsidRDefault="002D4FBD" w:rsidP="002D4FBD">
            <w:pPr>
              <w:pStyle w:val="ListParagraph"/>
              <w:numPr>
                <w:ilvl w:val="0"/>
                <w:numId w:val="6"/>
              </w:numPr>
              <w:spacing w:after="0" w:line="240" w:lineRule="auto"/>
              <w:jc w:val="left"/>
              <w:rPr>
                <w:rFonts w:ascii="Times New Roman" w:eastAsia="Times New Roman" w:hAnsi="Times New Roman" w:cs="Times New Roman"/>
                <w:color w:val="auto"/>
              </w:rPr>
            </w:pPr>
            <w:r w:rsidRPr="00B322EF">
              <w:rPr>
                <w:rStyle w:val="fontstyle01"/>
                <w:color w:val="auto"/>
              </w:rPr>
              <w:t>Assist team to develop objectives, targets and key performance indicators relevant its purpose and workplace goals.</w:t>
            </w:r>
          </w:p>
          <w:p w:rsidR="002D4FBD" w:rsidRPr="00B322EF" w:rsidRDefault="002D4FBD" w:rsidP="002D4FBD">
            <w:pPr>
              <w:pStyle w:val="ListParagraph"/>
              <w:numPr>
                <w:ilvl w:val="0"/>
                <w:numId w:val="6"/>
              </w:numPr>
              <w:spacing w:after="0" w:line="240" w:lineRule="auto"/>
              <w:jc w:val="left"/>
              <w:rPr>
                <w:rFonts w:ascii="Times New Roman" w:eastAsia="Times New Roman" w:hAnsi="Times New Roman" w:cs="Times New Roman"/>
                <w:color w:val="auto"/>
              </w:rPr>
            </w:pPr>
            <w:r w:rsidRPr="00B322EF">
              <w:rPr>
                <w:rStyle w:val="fontstyle01"/>
                <w:color w:val="auto"/>
              </w:rPr>
              <w:t xml:space="preserve">Allocate duties regard to the </w:t>
            </w:r>
            <w:r w:rsidRPr="00B322EF">
              <w:rPr>
                <w:rStyle w:val="fontstyle01"/>
                <w:color w:val="auto"/>
              </w:rPr>
              <w:lastRenderedPageBreak/>
              <w:t>skills required to properly undertake the assigned task and according to company policy</w:t>
            </w:r>
            <w:r w:rsidRPr="00B322EF">
              <w:rPr>
                <w:color w:val="auto"/>
              </w:rPr>
              <w:t>.</w:t>
            </w:r>
          </w:p>
          <w:p w:rsidR="002D4FBD" w:rsidRPr="00B322EF" w:rsidRDefault="002D4FBD" w:rsidP="002D4FBD">
            <w:pPr>
              <w:pStyle w:val="ListParagraph"/>
              <w:numPr>
                <w:ilvl w:val="0"/>
                <w:numId w:val="6"/>
              </w:numPr>
              <w:spacing w:after="0" w:line="240" w:lineRule="auto"/>
              <w:jc w:val="left"/>
              <w:rPr>
                <w:rFonts w:ascii="Times New Roman" w:eastAsia="Times New Roman" w:hAnsi="Times New Roman" w:cs="Times New Roman"/>
                <w:color w:val="auto"/>
              </w:rPr>
            </w:pPr>
            <w:r w:rsidRPr="00B322EF">
              <w:rPr>
                <w:rStyle w:val="fontstyle01"/>
                <w:color w:val="auto"/>
              </w:rPr>
              <w:t>Identify roles, responsibilities and expectations of each team member</w:t>
            </w:r>
            <w:r w:rsidRPr="00B322EF">
              <w:rPr>
                <w:color w:val="auto"/>
              </w:rPr>
              <w:t>.</w:t>
            </w:r>
          </w:p>
          <w:p w:rsidR="002D4FBD" w:rsidRPr="00B322EF" w:rsidRDefault="002D4FBD" w:rsidP="002D4FBD">
            <w:pPr>
              <w:pStyle w:val="ListParagraph"/>
              <w:numPr>
                <w:ilvl w:val="0"/>
                <w:numId w:val="6"/>
              </w:numPr>
              <w:spacing w:after="0" w:line="240" w:lineRule="auto"/>
              <w:jc w:val="left"/>
              <w:rPr>
                <w:rFonts w:ascii="Times New Roman" w:eastAsia="Times New Roman" w:hAnsi="Times New Roman" w:cs="Times New Roman"/>
                <w:color w:val="auto"/>
              </w:rPr>
            </w:pPr>
            <w:r w:rsidRPr="00B322EF">
              <w:rPr>
                <w:rStyle w:val="fontstyle01"/>
                <w:color w:val="auto"/>
              </w:rPr>
              <w:t>Disseminate and discuss performance expectations to individual team</w:t>
            </w:r>
            <w:r w:rsidRPr="00B322EF">
              <w:rPr>
                <w:color w:val="auto"/>
              </w:rPr>
              <w:br/>
            </w:r>
            <w:r w:rsidRPr="00B322EF">
              <w:rPr>
                <w:rStyle w:val="fontstyle01"/>
                <w:color w:val="auto"/>
              </w:rPr>
              <w:t>members.</w:t>
            </w:r>
          </w:p>
        </w:tc>
        <w:tc>
          <w:tcPr>
            <w:tcW w:w="1029" w:type="pct"/>
            <w:shd w:val="clear" w:color="auto" w:fill="auto"/>
          </w:tcPr>
          <w:p w:rsidR="002D4FBD" w:rsidRPr="00B322EF" w:rsidRDefault="002D4FBD" w:rsidP="002D4FBD">
            <w:pPr>
              <w:pStyle w:val="ListParagraph"/>
              <w:numPr>
                <w:ilvl w:val="0"/>
                <w:numId w:val="6"/>
              </w:numPr>
              <w:tabs>
                <w:tab w:val="left" w:pos="2187"/>
              </w:tabs>
              <w:spacing w:after="0" w:line="240" w:lineRule="auto"/>
              <w:jc w:val="left"/>
              <w:rPr>
                <w:color w:val="auto"/>
              </w:rPr>
            </w:pPr>
            <w:r w:rsidRPr="00B322EF">
              <w:rPr>
                <w:color w:val="auto"/>
              </w:rPr>
              <w:lastRenderedPageBreak/>
              <w:t>Explain team dynamics and facilitation processes</w:t>
            </w:r>
          </w:p>
          <w:p w:rsidR="002D4FBD" w:rsidRPr="00B322EF" w:rsidRDefault="002D4FBD" w:rsidP="002D4FBD">
            <w:pPr>
              <w:pStyle w:val="ListParagraph"/>
              <w:numPr>
                <w:ilvl w:val="0"/>
                <w:numId w:val="6"/>
              </w:numPr>
              <w:tabs>
                <w:tab w:val="left" w:pos="2187"/>
              </w:tabs>
              <w:spacing w:after="0" w:line="240" w:lineRule="auto"/>
              <w:jc w:val="left"/>
              <w:rPr>
                <w:color w:val="auto"/>
              </w:rPr>
            </w:pPr>
            <w:r w:rsidRPr="00B322EF">
              <w:rPr>
                <w:color w:val="auto"/>
              </w:rPr>
              <w:t>Describe methods of monitoring performance</w:t>
            </w:r>
          </w:p>
          <w:p w:rsidR="002D4FBD" w:rsidRPr="00B322EF" w:rsidRDefault="002D4FBD" w:rsidP="002D4FBD">
            <w:pPr>
              <w:pStyle w:val="ListParagraph"/>
              <w:numPr>
                <w:ilvl w:val="0"/>
                <w:numId w:val="6"/>
              </w:numPr>
              <w:tabs>
                <w:tab w:val="left" w:pos="2187"/>
              </w:tabs>
              <w:spacing w:after="0" w:line="240" w:lineRule="auto"/>
              <w:jc w:val="left"/>
              <w:rPr>
                <w:color w:val="auto"/>
              </w:rPr>
            </w:pPr>
            <w:r w:rsidRPr="00B322EF">
              <w:rPr>
                <w:color w:val="auto"/>
              </w:rPr>
              <w:t>Outline the relevant legal requirements.</w:t>
            </w:r>
          </w:p>
          <w:p w:rsidR="002D4FBD" w:rsidRPr="00B322EF" w:rsidRDefault="002D4FBD" w:rsidP="002D4FBD">
            <w:pPr>
              <w:pStyle w:val="ListParagraph"/>
              <w:numPr>
                <w:ilvl w:val="0"/>
                <w:numId w:val="6"/>
              </w:numPr>
              <w:tabs>
                <w:tab w:val="left" w:pos="2187"/>
              </w:tabs>
              <w:spacing w:after="0" w:line="240" w:lineRule="auto"/>
              <w:jc w:val="left"/>
              <w:rPr>
                <w:color w:val="auto"/>
              </w:rPr>
            </w:pPr>
            <w:r w:rsidRPr="00B322EF">
              <w:rPr>
                <w:color w:val="auto"/>
              </w:rPr>
              <w:t>Outline strategies for dealing effectively with team member complaints or grievances</w:t>
            </w:r>
          </w:p>
          <w:p w:rsidR="002D4FBD" w:rsidRPr="00B322EF" w:rsidRDefault="002D4FBD" w:rsidP="002D4FBD">
            <w:pPr>
              <w:tabs>
                <w:tab w:val="left" w:pos="2187"/>
              </w:tabs>
              <w:spacing w:after="0" w:line="240" w:lineRule="auto"/>
              <w:ind w:left="113" w:firstLine="0"/>
              <w:jc w:val="left"/>
              <w:rPr>
                <w:b/>
                <w:color w:val="auto"/>
                <w:u w:val="single"/>
              </w:rPr>
            </w:pPr>
          </w:p>
        </w:tc>
        <w:tc>
          <w:tcPr>
            <w:tcW w:w="627" w:type="pct"/>
            <w:shd w:val="clear" w:color="auto" w:fill="auto"/>
            <w:vAlign w:val="center"/>
          </w:tcPr>
          <w:p w:rsidR="002D4FBD" w:rsidRPr="00B322EF" w:rsidRDefault="002D4FBD" w:rsidP="002D4FBD">
            <w:pPr>
              <w:ind w:left="647" w:hanging="613"/>
              <w:jc w:val="left"/>
              <w:rPr>
                <w:color w:val="auto"/>
              </w:rPr>
            </w:pPr>
            <w:r w:rsidRPr="00B322EF">
              <w:rPr>
                <w:b/>
                <w:color w:val="auto"/>
              </w:rPr>
              <w:t>Theory-</w:t>
            </w:r>
            <w:r w:rsidRPr="00B322EF">
              <w:rPr>
                <w:color w:val="auto"/>
              </w:rPr>
              <w:t xml:space="preserve"> 1 </w:t>
            </w:r>
            <w:proofErr w:type="spellStart"/>
            <w:r w:rsidRPr="00B322EF">
              <w:rPr>
                <w:color w:val="auto"/>
              </w:rPr>
              <w:t>Hrs</w:t>
            </w:r>
            <w:proofErr w:type="spellEnd"/>
          </w:p>
          <w:p w:rsidR="002D4FBD" w:rsidRPr="00B322EF" w:rsidRDefault="002D4FBD" w:rsidP="002D4FBD">
            <w:pPr>
              <w:ind w:left="647" w:hanging="613"/>
              <w:jc w:val="left"/>
              <w:rPr>
                <w:color w:val="auto"/>
              </w:rPr>
            </w:pPr>
            <w:r w:rsidRPr="00B322EF">
              <w:rPr>
                <w:b/>
                <w:color w:val="auto"/>
              </w:rPr>
              <w:t>Practical-</w:t>
            </w:r>
            <w:r w:rsidRPr="00B322EF">
              <w:rPr>
                <w:color w:val="auto"/>
              </w:rPr>
              <w:t xml:space="preserve"> </w:t>
            </w:r>
            <w:proofErr w:type="spellStart"/>
            <w:r w:rsidRPr="00B322EF">
              <w:rPr>
                <w:color w:val="auto"/>
              </w:rPr>
              <w:t>Hrs</w:t>
            </w:r>
            <w:proofErr w:type="spellEnd"/>
          </w:p>
          <w:p w:rsidR="002D4FBD" w:rsidRPr="00B322EF" w:rsidRDefault="002D4FBD" w:rsidP="002D4FBD">
            <w:pPr>
              <w:ind w:left="647" w:hanging="613"/>
              <w:jc w:val="left"/>
              <w:rPr>
                <w:color w:val="auto"/>
              </w:rPr>
            </w:pPr>
            <w:r w:rsidRPr="00B322EF">
              <w:rPr>
                <w:b/>
                <w:color w:val="auto"/>
              </w:rPr>
              <w:t>Total-</w:t>
            </w:r>
            <w:r w:rsidRPr="00B322EF">
              <w:rPr>
                <w:color w:val="auto"/>
              </w:rPr>
              <w:t xml:space="preserve"> 1 </w:t>
            </w:r>
            <w:proofErr w:type="spellStart"/>
            <w:r w:rsidRPr="00B322EF">
              <w:rPr>
                <w:color w:val="auto"/>
              </w:rPr>
              <w:t>Hrs</w:t>
            </w:r>
            <w:proofErr w:type="spellEnd"/>
          </w:p>
        </w:tc>
        <w:tc>
          <w:tcPr>
            <w:tcW w:w="831" w:type="pct"/>
            <w:shd w:val="clear" w:color="auto" w:fill="auto"/>
          </w:tcPr>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Internet</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Laptop/Computer</w:t>
            </w:r>
          </w:p>
          <w:p w:rsidR="002D4FBD" w:rsidRPr="00B322EF" w:rsidRDefault="002D4FBD" w:rsidP="00E87D0A">
            <w:pPr>
              <w:pStyle w:val="ListParagraph"/>
              <w:numPr>
                <w:ilvl w:val="0"/>
                <w:numId w:val="85"/>
              </w:numPr>
              <w:spacing w:after="0" w:line="240" w:lineRule="auto"/>
              <w:ind w:left="258" w:hanging="191"/>
              <w:jc w:val="left"/>
              <w:rPr>
                <w:rStyle w:val="fontstyle01"/>
                <w:rFonts w:ascii="Times New Roman" w:eastAsia="Times New Roman" w:hAnsi="Times New Roman" w:cs="Times New Roman"/>
                <w:color w:val="auto"/>
              </w:rPr>
            </w:pPr>
            <w:r w:rsidRPr="00B322EF">
              <w:rPr>
                <w:rStyle w:val="fontstyle01"/>
                <w:color w:val="auto"/>
              </w:rPr>
              <w:t>White board</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Projector screen</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Multimedia</w:t>
            </w:r>
            <w:r w:rsidRPr="00B322EF">
              <w:rPr>
                <w:rFonts w:ascii="ArialMT" w:hAnsi="ArialMT"/>
                <w:color w:val="auto"/>
              </w:rPr>
              <w:br/>
            </w:r>
            <w:r w:rsidRPr="00B322EF">
              <w:rPr>
                <w:rStyle w:val="fontstyle01"/>
                <w:color w:val="auto"/>
              </w:rPr>
              <w:t>projector</w:t>
            </w:r>
          </w:p>
          <w:p w:rsidR="002D4FBD" w:rsidRPr="00B322EF" w:rsidRDefault="002D4FBD" w:rsidP="002D4FBD">
            <w:pPr>
              <w:pStyle w:val="ListParagraph"/>
              <w:numPr>
                <w:ilvl w:val="0"/>
                <w:numId w:val="6"/>
              </w:numPr>
              <w:spacing w:after="0" w:line="240" w:lineRule="auto"/>
              <w:jc w:val="left"/>
              <w:rPr>
                <w:color w:val="auto"/>
              </w:rPr>
            </w:pPr>
          </w:p>
        </w:tc>
        <w:tc>
          <w:tcPr>
            <w:tcW w:w="559" w:type="pct"/>
            <w:shd w:val="clear" w:color="auto" w:fill="auto"/>
          </w:tcPr>
          <w:p w:rsidR="002D4FBD" w:rsidRPr="00B322EF" w:rsidRDefault="002D4FBD" w:rsidP="002D4FBD">
            <w:pPr>
              <w:spacing w:before="240"/>
              <w:ind w:left="49" w:firstLine="0"/>
              <w:rPr>
                <w:color w:val="auto"/>
              </w:rPr>
            </w:pPr>
            <w:r w:rsidRPr="00B322EF">
              <w:rPr>
                <w:color w:val="auto"/>
              </w:rPr>
              <w:t>Classroom</w:t>
            </w:r>
          </w:p>
          <w:p w:rsidR="002D4FBD" w:rsidRPr="00B322EF" w:rsidRDefault="002D4FBD" w:rsidP="002D4FBD">
            <w:pPr>
              <w:ind w:left="49" w:firstLine="0"/>
              <w:jc w:val="center"/>
              <w:rPr>
                <w:b/>
                <w:color w:val="auto"/>
              </w:rPr>
            </w:pPr>
          </w:p>
        </w:tc>
      </w:tr>
      <w:tr w:rsidR="002D4FBD" w:rsidRPr="00B322EF" w:rsidTr="002D4FBD">
        <w:trPr>
          <w:trHeight w:val="1554"/>
        </w:trPr>
        <w:tc>
          <w:tcPr>
            <w:tcW w:w="792" w:type="pct"/>
            <w:shd w:val="clear" w:color="auto" w:fill="auto"/>
            <w:vAlign w:val="center"/>
          </w:tcPr>
          <w:p w:rsidR="002D4FBD" w:rsidRPr="00B322EF" w:rsidRDefault="002D4FBD" w:rsidP="002D4FBD">
            <w:pPr>
              <w:ind w:left="0" w:right="120"/>
              <w:jc w:val="left"/>
              <w:rPr>
                <w:rStyle w:val="fontstyle01"/>
                <w:b/>
                <w:bCs/>
                <w:color w:val="auto"/>
              </w:rPr>
            </w:pPr>
            <w:r w:rsidRPr="00B322EF">
              <w:rPr>
                <w:rStyle w:val="fontstyle01"/>
                <w:b/>
                <w:bCs/>
                <w:color w:val="auto"/>
              </w:rPr>
              <w:lastRenderedPageBreak/>
              <w:t xml:space="preserve">LU2. </w:t>
            </w:r>
            <w:r w:rsidRPr="00B322EF">
              <w:rPr>
                <w:rStyle w:val="fontstyle01"/>
                <w:color w:val="auto"/>
              </w:rPr>
              <w:t>Motivate and build the team</w:t>
            </w:r>
          </w:p>
        </w:tc>
        <w:tc>
          <w:tcPr>
            <w:tcW w:w="1161" w:type="pct"/>
            <w:shd w:val="clear" w:color="auto" w:fill="auto"/>
            <w:vAlign w:val="center"/>
          </w:tcPr>
          <w:p w:rsidR="002D4FBD" w:rsidRPr="00B322EF" w:rsidRDefault="002D4FBD" w:rsidP="002D4FBD">
            <w:pPr>
              <w:spacing w:after="0" w:line="240" w:lineRule="auto"/>
              <w:ind w:left="0" w:firstLine="0"/>
              <w:jc w:val="left"/>
              <w:rPr>
                <w:rStyle w:val="fontstyle01"/>
                <w:rFonts w:asciiTheme="minorBidi" w:eastAsia="Times New Roman" w:hAnsiTheme="minorBidi" w:cstheme="minorBidi"/>
                <w:b/>
                <w:bCs/>
                <w:color w:val="auto"/>
              </w:rPr>
            </w:pPr>
            <w:r w:rsidRPr="00B322EF">
              <w:rPr>
                <w:rStyle w:val="fontstyle01"/>
                <w:rFonts w:asciiTheme="minorBidi" w:eastAsia="Times New Roman" w:hAnsiTheme="minorBidi" w:cstheme="minorBidi"/>
                <w:b/>
                <w:bCs/>
                <w:color w:val="auto"/>
              </w:rPr>
              <w:t>Trainee will be able to:</w:t>
            </w:r>
          </w:p>
          <w:p w:rsidR="002D4FBD" w:rsidRPr="00B322EF" w:rsidRDefault="002D4FBD" w:rsidP="002D4FBD">
            <w:pPr>
              <w:spacing w:after="0" w:line="240" w:lineRule="auto"/>
              <w:ind w:left="0" w:firstLine="0"/>
              <w:jc w:val="left"/>
              <w:rPr>
                <w:rStyle w:val="fontstyle01"/>
                <w:rFonts w:ascii="Times New Roman" w:eastAsia="Times New Roman" w:hAnsi="Times New Roman" w:cs="Times New Roman"/>
                <w:color w:val="auto"/>
              </w:rPr>
            </w:pPr>
          </w:p>
          <w:p w:rsidR="002D4FBD" w:rsidRPr="00B322EF" w:rsidRDefault="002D4FBD" w:rsidP="002D4FBD">
            <w:pPr>
              <w:pStyle w:val="ListParagraph"/>
              <w:numPr>
                <w:ilvl w:val="0"/>
                <w:numId w:val="6"/>
              </w:numPr>
              <w:spacing w:after="0" w:line="240" w:lineRule="auto"/>
              <w:jc w:val="left"/>
              <w:rPr>
                <w:color w:val="auto"/>
              </w:rPr>
            </w:pPr>
            <w:r w:rsidRPr="00B322EF">
              <w:rPr>
                <w:rStyle w:val="fontstyle01"/>
                <w:color w:val="auto"/>
              </w:rPr>
              <w:t>Develop positive and constructive relationships with and between team</w:t>
            </w:r>
            <w:r w:rsidRPr="00B322EF">
              <w:rPr>
                <w:color w:val="auto"/>
              </w:rPr>
              <w:br/>
            </w:r>
            <w:r w:rsidRPr="00B322EF">
              <w:rPr>
                <w:rStyle w:val="fontstyle01"/>
                <w:color w:val="auto"/>
              </w:rPr>
              <w:t>members</w:t>
            </w:r>
          </w:p>
          <w:p w:rsidR="002D4FBD" w:rsidRPr="00B322EF" w:rsidRDefault="002D4FBD" w:rsidP="002D4FBD">
            <w:pPr>
              <w:pStyle w:val="ListParagraph"/>
              <w:numPr>
                <w:ilvl w:val="0"/>
                <w:numId w:val="6"/>
              </w:numPr>
              <w:spacing w:after="0" w:line="240" w:lineRule="auto"/>
              <w:jc w:val="left"/>
              <w:rPr>
                <w:color w:val="auto"/>
              </w:rPr>
            </w:pPr>
            <w:r w:rsidRPr="00B322EF">
              <w:rPr>
                <w:rStyle w:val="fontstyle01"/>
                <w:color w:val="auto"/>
              </w:rPr>
              <w:t>Facilitate team communication processes</w:t>
            </w:r>
          </w:p>
          <w:p w:rsidR="002D4FBD" w:rsidRPr="00B322EF" w:rsidRDefault="002D4FBD" w:rsidP="002D4FBD">
            <w:pPr>
              <w:pStyle w:val="ListParagraph"/>
              <w:numPr>
                <w:ilvl w:val="0"/>
                <w:numId w:val="6"/>
              </w:numPr>
              <w:spacing w:after="0" w:line="240" w:lineRule="auto"/>
              <w:jc w:val="left"/>
              <w:rPr>
                <w:color w:val="auto"/>
              </w:rPr>
            </w:pPr>
            <w:r w:rsidRPr="00B322EF">
              <w:rPr>
                <w:rStyle w:val="fontstyle01"/>
                <w:color w:val="auto"/>
              </w:rPr>
              <w:t>Involve team members in the process of examining risks and options</w:t>
            </w:r>
            <w:r w:rsidRPr="00B322EF">
              <w:rPr>
                <w:color w:val="auto"/>
              </w:rPr>
              <w:br/>
            </w:r>
            <w:r w:rsidRPr="00B322EF">
              <w:rPr>
                <w:rStyle w:val="fontstyle01"/>
                <w:color w:val="auto"/>
              </w:rPr>
              <w:t>and making decisions, to ensure acceptance and support.</w:t>
            </w:r>
          </w:p>
          <w:p w:rsidR="002D4FBD" w:rsidRPr="00B322EF" w:rsidRDefault="002D4FBD" w:rsidP="002D4FBD">
            <w:pPr>
              <w:pStyle w:val="ListParagraph"/>
              <w:numPr>
                <w:ilvl w:val="0"/>
                <w:numId w:val="6"/>
              </w:numPr>
              <w:spacing w:after="0" w:line="240" w:lineRule="auto"/>
              <w:jc w:val="left"/>
              <w:rPr>
                <w:color w:val="auto"/>
              </w:rPr>
            </w:pPr>
            <w:r w:rsidRPr="00B322EF">
              <w:rPr>
                <w:rStyle w:val="fontstyle01"/>
                <w:color w:val="auto"/>
              </w:rPr>
              <w:t>Encourage individual and team efforts and contributions</w:t>
            </w:r>
            <w:r w:rsidRPr="00B322EF">
              <w:rPr>
                <w:color w:val="auto"/>
              </w:rPr>
              <w:t>.</w:t>
            </w:r>
          </w:p>
          <w:p w:rsidR="002D4FBD" w:rsidRPr="00B322EF" w:rsidRDefault="002D4FBD" w:rsidP="002D4FBD">
            <w:pPr>
              <w:pStyle w:val="ListParagraph"/>
              <w:numPr>
                <w:ilvl w:val="0"/>
                <w:numId w:val="6"/>
              </w:numPr>
              <w:spacing w:after="0" w:line="240" w:lineRule="auto"/>
              <w:jc w:val="left"/>
              <w:rPr>
                <w:color w:val="auto"/>
              </w:rPr>
            </w:pPr>
            <w:r w:rsidRPr="00B322EF">
              <w:rPr>
                <w:rStyle w:val="fontstyle01"/>
                <w:color w:val="auto"/>
              </w:rPr>
              <w:t>Strengths and weaknesses of team members are determined and</w:t>
            </w:r>
            <w:r w:rsidRPr="00B322EF">
              <w:rPr>
                <w:color w:val="auto"/>
              </w:rPr>
              <w:br/>
            </w:r>
            <w:r w:rsidRPr="00B322EF">
              <w:rPr>
                <w:rStyle w:val="fontstyle01"/>
                <w:color w:val="auto"/>
              </w:rPr>
              <w:t xml:space="preserve">sharing of work tasks is </w:t>
            </w:r>
            <w:r w:rsidRPr="00B322EF">
              <w:rPr>
                <w:rStyle w:val="fontstyle01"/>
                <w:color w:val="auto"/>
              </w:rPr>
              <w:lastRenderedPageBreak/>
              <w:t>promoted to up skill team members.</w:t>
            </w:r>
          </w:p>
          <w:p w:rsidR="002D4FBD" w:rsidRPr="00B322EF" w:rsidRDefault="002D4FBD" w:rsidP="002D4FBD">
            <w:pPr>
              <w:pStyle w:val="ListParagraph"/>
              <w:numPr>
                <w:ilvl w:val="0"/>
                <w:numId w:val="6"/>
              </w:numPr>
              <w:spacing w:after="0" w:line="240" w:lineRule="auto"/>
              <w:jc w:val="left"/>
              <w:rPr>
                <w:rStyle w:val="fontstyle01"/>
                <w:color w:val="auto"/>
              </w:rPr>
            </w:pPr>
            <w:r w:rsidRPr="00B322EF">
              <w:rPr>
                <w:rStyle w:val="fontstyle01"/>
                <w:color w:val="auto"/>
              </w:rPr>
              <w:t>Recognize team members’ queries and discuss and deal with it.</w:t>
            </w:r>
          </w:p>
        </w:tc>
        <w:tc>
          <w:tcPr>
            <w:tcW w:w="1029" w:type="pct"/>
            <w:shd w:val="clear" w:color="auto" w:fill="auto"/>
          </w:tcPr>
          <w:p w:rsidR="002D4FBD" w:rsidRPr="00B322EF" w:rsidRDefault="002D4FBD" w:rsidP="002D4FBD">
            <w:pPr>
              <w:pStyle w:val="ListParagraph"/>
              <w:numPr>
                <w:ilvl w:val="0"/>
                <w:numId w:val="6"/>
              </w:numPr>
              <w:tabs>
                <w:tab w:val="left" w:pos="2187"/>
              </w:tabs>
              <w:spacing w:after="0" w:line="240" w:lineRule="auto"/>
              <w:jc w:val="left"/>
              <w:rPr>
                <w:color w:val="auto"/>
              </w:rPr>
            </w:pPr>
            <w:r w:rsidRPr="00B322EF">
              <w:rPr>
                <w:color w:val="auto"/>
              </w:rPr>
              <w:lastRenderedPageBreak/>
              <w:t>A person who demonstrates competency in this unit must be able to provide evidence of the ability to</w:t>
            </w:r>
            <w:r w:rsidRPr="00B322EF">
              <w:rPr>
                <w:color w:val="auto"/>
              </w:rPr>
              <w:br/>
              <w:t xml:space="preserve">lead small teams. </w:t>
            </w:r>
          </w:p>
          <w:p w:rsidR="002D4FBD" w:rsidRPr="00B322EF" w:rsidRDefault="002D4FBD" w:rsidP="002D4FBD">
            <w:pPr>
              <w:tabs>
                <w:tab w:val="left" w:pos="2187"/>
              </w:tabs>
              <w:spacing w:after="0" w:line="240" w:lineRule="auto"/>
              <w:ind w:left="113" w:firstLine="0"/>
              <w:jc w:val="left"/>
              <w:rPr>
                <w:color w:val="auto"/>
              </w:rPr>
            </w:pPr>
          </w:p>
          <w:p w:rsidR="002D4FBD" w:rsidRPr="00B322EF" w:rsidRDefault="002D4FBD" w:rsidP="002D4FBD">
            <w:pPr>
              <w:pStyle w:val="ListParagraph"/>
              <w:numPr>
                <w:ilvl w:val="0"/>
                <w:numId w:val="6"/>
              </w:numPr>
              <w:tabs>
                <w:tab w:val="left" w:pos="2187"/>
              </w:tabs>
              <w:spacing w:after="0" w:line="240" w:lineRule="auto"/>
              <w:jc w:val="left"/>
              <w:rPr>
                <w:rFonts w:eastAsia="Times New Roman"/>
                <w:color w:val="auto"/>
              </w:rPr>
            </w:pPr>
            <w:r w:rsidRPr="00B322EF">
              <w:rPr>
                <w:color w:val="auto"/>
              </w:rPr>
              <w:t>State workplace policies and procedures</w:t>
            </w:r>
          </w:p>
        </w:tc>
        <w:tc>
          <w:tcPr>
            <w:tcW w:w="627" w:type="pct"/>
            <w:shd w:val="clear" w:color="auto" w:fill="auto"/>
            <w:vAlign w:val="center"/>
          </w:tcPr>
          <w:p w:rsidR="002D4FBD" w:rsidRPr="00B322EF" w:rsidRDefault="002D4FBD" w:rsidP="002D4FBD">
            <w:pPr>
              <w:ind w:left="647" w:hanging="613"/>
              <w:jc w:val="left"/>
              <w:rPr>
                <w:color w:val="auto"/>
              </w:rPr>
            </w:pPr>
            <w:r w:rsidRPr="00B322EF">
              <w:rPr>
                <w:b/>
                <w:color w:val="auto"/>
              </w:rPr>
              <w:t>Theory-</w:t>
            </w:r>
            <w:r w:rsidRPr="00B322EF">
              <w:rPr>
                <w:color w:val="auto"/>
              </w:rPr>
              <w:t xml:space="preserve"> 2 </w:t>
            </w:r>
            <w:proofErr w:type="spellStart"/>
            <w:r w:rsidRPr="00B322EF">
              <w:rPr>
                <w:color w:val="auto"/>
              </w:rPr>
              <w:t>Hrs</w:t>
            </w:r>
            <w:proofErr w:type="spellEnd"/>
          </w:p>
          <w:p w:rsidR="002D4FBD" w:rsidRPr="00B322EF" w:rsidRDefault="002D4FBD" w:rsidP="002D4FBD">
            <w:pPr>
              <w:ind w:left="647" w:hanging="613"/>
              <w:jc w:val="left"/>
              <w:rPr>
                <w:color w:val="auto"/>
              </w:rPr>
            </w:pPr>
            <w:r w:rsidRPr="00B322EF">
              <w:rPr>
                <w:b/>
                <w:color w:val="auto"/>
              </w:rPr>
              <w:t>Practical-</w:t>
            </w:r>
            <w:r w:rsidRPr="00B322EF">
              <w:rPr>
                <w:color w:val="auto"/>
              </w:rPr>
              <w:t xml:space="preserve"> </w:t>
            </w:r>
            <w:proofErr w:type="spellStart"/>
            <w:r w:rsidRPr="00B322EF">
              <w:rPr>
                <w:color w:val="auto"/>
              </w:rPr>
              <w:t>Hrs</w:t>
            </w:r>
            <w:proofErr w:type="spellEnd"/>
          </w:p>
          <w:p w:rsidR="002D4FBD" w:rsidRPr="00B322EF" w:rsidRDefault="002D4FBD" w:rsidP="002D4FBD">
            <w:pPr>
              <w:ind w:left="647" w:hanging="613"/>
              <w:jc w:val="left"/>
              <w:rPr>
                <w:b/>
                <w:color w:val="auto"/>
              </w:rPr>
            </w:pPr>
            <w:r w:rsidRPr="00B322EF">
              <w:rPr>
                <w:b/>
                <w:color w:val="auto"/>
              </w:rPr>
              <w:t>Total-</w:t>
            </w:r>
            <w:r w:rsidRPr="00B322EF">
              <w:rPr>
                <w:color w:val="auto"/>
              </w:rPr>
              <w:t xml:space="preserve"> 2 </w:t>
            </w:r>
            <w:proofErr w:type="spellStart"/>
            <w:r w:rsidRPr="00B322EF">
              <w:rPr>
                <w:color w:val="auto"/>
              </w:rPr>
              <w:t>Hrs</w:t>
            </w:r>
            <w:proofErr w:type="spellEnd"/>
          </w:p>
        </w:tc>
        <w:tc>
          <w:tcPr>
            <w:tcW w:w="831" w:type="pct"/>
            <w:shd w:val="clear" w:color="auto" w:fill="auto"/>
          </w:tcPr>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Internet</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Laptop/Computer</w:t>
            </w:r>
          </w:p>
          <w:p w:rsidR="002D4FBD" w:rsidRPr="00B322EF" w:rsidRDefault="002D4FBD" w:rsidP="00E87D0A">
            <w:pPr>
              <w:pStyle w:val="ListParagraph"/>
              <w:numPr>
                <w:ilvl w:val="0"/>
                <w:numId w:val="85"/>
              </w:numPr>
              <w:spacing w:after="0" w:line="240" w:lineRule="auto"/>
              <w:ind w:left="258" w:hanging="191"/>
              <w:jc w:val="left"/>
              <w:rPr>
                <w:rStyle w:val="fontstyle01"/>
                <w:rFonts w:ascii="Times New Roman" w:eastAsia="Times New Roman" w:hAnsi="Times New Roman" w:cs="Times New Roman"/>
                <w:color w:val="auto"/>
              </w:rPr>
            </w:pPr>
            <w:r w:rsidRPr="00B322EF">
              <w:rPr>
                <w:rStyle w:val="fontstyle01"/>
                <w:color w:val="auto"/>
              </w:rPr>
              <w:t>White board</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Projector screen</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Multimedia</w:t>
            </w:r>
            <w:r w:rsidRPr="00B322EF">
              <w:rPr>
                <w:rFonts w:ascii="ArialMT" w:hAnsi="ArialMT"/>
                <w:color w:val="auto"/>
              </w:rPr>
              <w:br/>
            </w:r>
            <w:r w:rsidRPr="00B322EF">
              <w:rPr>
                <w:rStyle w:val="fontstyle01"/>
                <w:color w:val="auto"/>
              </w:rPr>
              <w:t>projector</w:t>
            </w:r>
          </w:p>
          <w:p w:rsidR="002D4FBD" w:rsidRPr="00B322EF" w:rsidRDefault="002D4FBD" w:rsidP="002D4FBD">
            <w:pPr>
              <w:pStyle w:val="ListParagraph"/>
              <w:numPr>
                <w:ilvl w:val="0"/>
                <w:numId w:val="6"/>
              </w:numPr>
              <w:spacing w:after="0" w:line="240" w:lineRule="auto"/>
              <w:jc w:val="left"/>
              <w:rPr>
                <w:color w:val="auto"/>
              </w:rPr>
            </w:pPr>
          </w:p>
        </w:tc>
        <w:tc>
          <w:tcPr>
            <w:tcW w:w="559" w:type="pct"/>
            <w:shd w:val="clear" w:color="auto" w:fill="auto"/>
          </w:tcPr>
          <w:p w:rsidR="002D4FBD" w:rsidRPr="00B322EF" w:rsidRDefault="002D4FBD" w:rsidP="002D4FBD">
            <w:pPr>
              <w:spacing w:before="240"/>
              <w:ind w:left="49" w:firstLine="0"/>
              <w:rPr>
                <w:color w:val="auto"/>
              </w:rPr>
            </w:pPr>
            <w:r w:rsidRPr="00B322EF">
              <w:rPr>
                <w:color w:val="auto"/>
              </w:rPr>
              <w:t>Classroom</w:t>
            </w:r>
          </w:p>
          <w:p w:rsidR="002D4FBD" w:rsidRPr="00B322EF" w:rsidRDefault="002D4FBD" w:rsidP="002D4FBD">
            <w:pPr>
              <w:spacing w:before="240"/>
              <w:ind w:left="49" w:firstLine="0"/>
              <w:jc w:val="center"/>
              <w:rPr>
                <w:color w:val="auto"/>
              </w:rPr>
            </w:pPr>
          </w:p>
        </w:tc>
      </w:tr>
      <w:tr w:rsidR="002D4FBD" w:rsidRPr="00B322EF" w:rsidTr="002D4FBD">
        <w:trPr>
          <w:trHeight w:val="1554"/>
        </w:trPr>
        <w:tc>
          <w:tcPr>
            <w:tcW w:w="792" w:type="pct"/>
            <w:shd w:val="clear" w:color="auto" w:fill="auto"/>
            <w:vAlign w:val="center"/>
          </w:tcPr>
          <w:p w:rsidR="002D4FBD" w:rsidRPr="00B322EF" w:rsidRDefault="002D4FBD" w:rsidP="002D4FBD">
            <w:pPr>
              <w:ind w:left="0" w:right="80"/>
              <w:jc w:val="left"/>
              <w:rPr>
                <w:rStyle w:val="fontstyle01"/>
                <w:b/>
                <w:bCs/>
                <w:color w:val="auto"/>
              </w:rPr>
            </w:pPr>
            <w:r w:rsidRPr="00B322EF">
              <w:rPr>
                <w:rStyle w:val="fontstyle01"/>
                <w:b/>
                <w:bCs/>
                <w:color w:val="auto"/>
              </w:rPr>
              <w:lastRenderedPageBreak/>
              <w:t xml:space="preserve">LU3. </w:t>
            </w:r>
            <w:r w:rsidRPr="00B322EF">
              <w:rPr>
                <w:rStyle w:val="fontstyle01"/>
                <w:color w:val="auto"/>
              </w:rPr>
              <w:t>Facilitate and monitor team effectiveness</w:t>
            </w:r>
          </w:p>
        </w:tc>
        <w:tc>
          <w:tcPr>
            <w:tcW w:w="1161" w:type="pct"/>
            <w:shd w:val="clear" w:color="auto" w:fill="auto"/>
            <w:vAlign w:val="center"/>
          </w:tcPr>
          <w:p w:rsidR="002D4FBD" w:rsidRPr="00B322EF" w:rsidRDefault="002D4FBD" w:rsidP="002D4FBD">
            <w:pPr>
              <w:spacing w:after="0" w:line="240" w:lineRule="auto"/>
              <w:ind w:left="0" w:firstLine="0"/>
              <w:jc w:val="left"/>
              <w:rPr>
                <w:rStyle w:val="fontstyle01"/>
                <w:rFonts w:asciiTheme="minorBidi" w:eastAsia="Times New Roman" w:hAnsiTheme="minorBidi" w:cstheme="minorBidi"/>
                <w:b/>
                <w:bCs/>
                <w:color w:val="auto"/>
              </w:rPr>
            </w:pPr>
            <w:r w:rsidRPr="00B322EF">
              <w:rPr>
                <w:rStyle w:val="fontstyle01"/>
                <w:rFonts w:asciiTheme="minorBidi" w:eastAsia="Times New Roman" w:hAnsiTheme="minorBidi" w:cstheme="minorBidi"/>
                <w:b/>
                <w:bCs/>
                <w:color w:val="auto"/>
              </w:rPr>
              <w:t>Trainee will be able to:</w:t>
            </w:r>
          </w:p>
          <w:p w:rsidR="002D4FBD" w:rsidRPr="00B322EF" w:rsidRDefault="002D4FBD" w:rsidP="002D4FBD">
            <w:pPr>
              <w:spacing w:after="0" w:line="240" w:lineRule="auto"/>
              <w:ind w:left="0" w:firstLine="0"/>
              <w:jc w:val="left"/>
              <w:rPr>
                <w:rStyle w:val="fontstyle01"/>
                <w:rFonts w:ascii="Times New Roman" w:eastAsia="Times New Roman" w:hAnsi="Times New Roman" w:cs="Times New Roman"/>
                <w:color w:val="auto"/>
              </w:rPr>
            </w:pPr>
          </w:p>
          <w:p w:rsidR="002D4FBD" w:rsidRPr="00B322EF" w:rsidRDefault="002D4FBD" w:rsidP="002D4FBD">
            <w:pPr>
              <w:pStyle w:val="ListParagraph"/>
              <w:numPr>
                <w:ilvl w:val="0"/>
                <w:numId w:val="6"/>
              </w:numPr>
              <w:spacing w:after="0" w:line="240" w:lineRule="auto"/>
              <w:ind w:right="-102"/>
              <w:jc w:val="left"/>
              <w:rPr>
                <w:color w:val="auto"/>
              </w:rPr>
            </w:pPr>
            <w:r w:rsidRPr="00B322EF">
              <w:rPr>
                <w:rStyle w:val="fontstyle01"/>
                <w:color w:val="auto"/>
              </w:rPr>
              <w:t>Monitor the implementation of work plan and team and individual</w:t>
            </w:r>
            <w:r w:rsidRPr="00B322EF">
              <w:rPr>
                <w:color w:val="auto"/>
              </w:rPr>
              <w:br/>
            </w:r>
            <w:r w:rsidRPr="00B322EF">
              <w:rPr>
                <w:rStyle w:val="fontstyle01"/>
                <w:color w:val="auto"/>
              </w:rPr>
              <w:t>performance against agreed strategies, targets and standards</w:t>
            </w:r>
            <w:proofErr w:type="gramStart"/>
            <w:r w:rsidRPr="00B322EF">
              <w:rPr>
                <w:rStyle w:val="fontstyle01"/>
                <w:color w:val="auto"/>
              </w:rPr>
              <w:t>,</w:t>
            </w:r>
            <w:proofErr w:type="gramEnd"/>
            <w:r w:rsidRPr="00B322EF">
              <w:rPr>
                <w:color w:val="auto"/>
              </w:rPr>
              <w:br/>
            </w:r>
            <w:r w:rsidRPr="00B322EF">
              <w:rPr>
                <w:rStyle w:val="fontstyle01"/>
                <w:color w:val="auto"/>
              </w:rPr>
              <w:t>according to workplace policies and procedures.</w:t>
            </w:r>
          </w:p>
          <w:p w:rsidR="002D4FBD" w:rsidRPr="00B322EF" w:rsidRDefault="002D4FBD" w:rsidP="002D4FBD">
            <w:pPr>
              <w:pStyle w:val="ListParagraph"/>
              <w:numPr>
                <w:ilvl w:val="0"/>
                <w:numId w:val="6"/>
              </w:numPr>
              <w:spacing w:after="0" w:line="240" w:lineRule="auto"/>
              <w:jc w:val="left"/>
              <w:rPr>
                <w:color w:val="auto"/>
              </w:rPr>
            </w:pPr>
            <w:r w:rsidRPr="00B322EF">
              <w:rPr>
                <w:rStyle w:val="fontstyle01"/>
                <w:color w:val="auto"/>
              </w:rPr>
              <w:t>Monitor performance against defined performance criteria and/or assignment instructions and corrective action taken if required.</w:t>
            </w:r>
          </w:p>
          <w:p w:rsidR="002D4FBD" w:rsidRPr="00B322EF" w:rsidRDefault="002D4FBD" w:rsidP="002D4FBD">
            <w:pPr>
              <w:pStyle w:val="ListParagraph"/>
              <w:numPr>
                <w:ilvl w:val="0"/>
                <w:numId w:val="6"/>
              </w:numPr>
              <w:spacing w:after="0" w:line="240" w:lineRule="auto"/>
              <w:jc w:val="left"/>
              <w:rPr>
                <w:color w:val="auto"/>
              </w:rPr>
            </w:pPr>
            <w:r w:rsidRPr="00B322EF">
              <w:rPr>
                <w:rStyle w:val="fontstyle01"/>
                <w:color w:val="auto"/>
              </w:rPr>
              <w:t>Support team in identifying and resolving problems that may impede</w:t>
            </w:r>
            <w:r w:rsidRPr="00B322EF">
              <w:rPr>
                <w:color w:val="auto"/>
              </w:rPr>
              <w:br/>
            </w:r>
            <w:r w:rsidRPr="00B322EF">
              <w:rPr>
                <w:rStyle w:val="fontstyle01"/>
                <w:color w:val="auto"/>
              </w:rPr>
              <w:t>performance and to suggest improvements in team Performance.</w:t>
            </w:r>
          </w:p>
          <w:p w:rsidR="002D4FBD" w:rsidRPr="00B322EF" w:rsidRDefault="002D4FBD" w:rsidP="002D4FBD">
            <w:pPr>
              <w:pStyle w:val="ListParagraph"/>
              <w:numPr>
                <w:ilvl w:val="0"/>
                <w:numId w:val="6"/>
              </w:numPr>
              <w:spacing w:after="0" w:line="240" w:lineRule="auto"/>
              <w:jc w:val="left"/>
              <w:rPr>
                <w:color w:val="auto"/>
              </w:rPr>
            </w:pPr>
            <w:r w:rsidRPr="00B322EF">
              <w:rPr>
                <w:rStyle w:val="fontstyle01"/>
                <w:color w:val="auto"/>
              </w:rPr>
              <w:t>Consult team members in any review and revision of team objectives and goals.</w:t>
            </w:r>
          </w:p>
          <w:p w:rsidR="002D4FBD" w:rsidRPr="00B322EF" w:rsidRDefault="002D4FBD" w:rsidP="002D4FBD">
            <w:pPr>
              <w:pStyle w:val="ListParagraph"/>
              <w:numPr>
                <w:ilvl w:val="0"/>
                <w:numId w:val="6"/>
              </w:numPr>
              <w:spacing w:after="0" w:line="240" w:lineRule="auto"/>
              <w:jc w:val="left"/>
              <w:rPr>
                <w:color w:val="auto"/>
              </w:rPr>
            </w:pPr>
            <w:r w:rsidRPr="00B322EF">
              <w:rPr>
                <w:rStyle w:val="fontstyle01"/>
                <w:color w:val="auto"/>
              </w:rPr>
              <w:lastRenderedPageBreak/>
              <w:t>Address performance issues which cannot be rectified within the team to</w:t>
            </w:r>
            <w:r w:rsidRPr="00B322EF">
              <w:rPr>
                <w:color w:val="auto"/>
              </w:rPr>
              <w:br/>
            </w:r>
            <w:r w:rsidRPr="00B322EF">
              <w:rPr>
                <w:rStyle w:val="fontstyle01"/>
                <w:color w:val="auto"/>
              </w:rPr>
              <w:t>appropriate personnel according to employer policy.</w:t>
            </w:r>
          </w:p>
          <w:p w:rsidR="002D4FBD" w:rsidRPr="00B322EF" w:rsidRDefault="002D4FBD" w:rsidP="002D4FBD">
            <w:pPr>
              <w:pStyle w:val="ListParagraph"/>
              <w:numPr>
                <w:ilvl w:val="0"/>
                <w:numId w:val="6"/>
              </w:numPr>
              <w:spacing w:after="0" w:line="240" w:lineRule="auto"/>
              <w:jc w:val="left"/>
              <w:rPr>
                <w:color w:val="auto"/>
              </w:rPr>
            </w:pPr>
            <w:r w:rsidRPr="00B322EF">
              <w:rPr>
                <w:rStyle w:val="fontstyle01"/>
                <w:color w:val="auto"/>
              </w:rPr>
              <w:t>Refer concerns of a team and individual are referred to next level of</w:t>
            </w:r>
            <w:r w:rsidRPr="00B322EF">
              <w:rPr>
                <w:color w:val="auto"/>
              </w:rPr>
              <w:br/>
            </w:r>
            <w:r w:rsidRPr="00B322EF">
              <w:rPr>
                <w:rStyle w:val="fontstyle01"/>
                <w:color w:val="auto"/>
              </w:rPr>
              <w:t>management or appropriate specialist and conduct negotiations on</w:t>
            </w:r>
            <w:r w:rsidRPr="00B322EF">
              <w:rPr>
                <w:color w:val="auto"/>
              </w:rPr>
              <w:br/>
            </w:r>
            <w:r w:rsidRPr="00B322EF">
              <w:rPr>
                <w:rStyle w:val="fontstyle01"/>
                <w:color w:val="auto"/>
              </w:rPr>
              <w:t>their behalf.</w:t>
            </w:r>
          </w:p>
          <w:p w:rsidR="002D4FBD" w:rsidRPr="00B322EF" w:rsidRDefault="002D4FBD" w:rsidP="002D4FBD">
            <w:pPr>
              <w:pStyle w:val="ListParagraph"/>
              <w:numPr>
                <w:ilvl w:val="0"/>
                <w:numId w:val="6"/>
              </w:numPr>
              <w:spacing w:after="0" w:line="240" w:lineRule="auto"/>
              <w:jc w:val="left"/>
              <w:rPr>
                <w:rStyle w:val="fontstyle01"/>
                <w:color w:val="auto"/>
              </w:rPr>
            </w:pPr>
            <w:r w:rsidRPr="00B322EF">
              <w:rPr>
                <w:rStyle w:val="fontstyle01"/>
                <w:color w:val="auto"/>
              </w:rPr>
              <w:t>Keep team members inform of any changes in the priority allocated to</w:t>
            </w:r>
            <w:r w:rsidRPr="00B322EF">
              <w:rPr>
                <w:color w:val="auto"/>
              </w:rPr>
              <w:br/>
            </w:r>
            <w:r w:rsidRPr="00B322EF">
              <w:rPr>
                <w:rStyle w:val="fontstyle01"/>
                <w:color w:val="auto"/>
              </w:rPr>
              <w:t>assignments, or tasks which might impact on client/customer needs</w:t>
            </w:r>
            <w:r w:rsidRPr="00B322EF">
              <w:rPr>
                <w:color w:val="auto"/>
              </w:rPr>
              <w:br/>
            </w:r>
            <w:r w:rsidRPr="00B322EF">
              <w:rPr>
                <w:rStyle w:val="fontstyle01"/>
                <w:color w:val="auto"/>
              </w:rPr>
              <w:t>and satisfaction.</w:t>
            </w:r>
          </w:p>
          <w:p w:rsidR="002D4FBD" w:rsidRPr="00B322EF" w:rsidRDefault="002D4FBD" w:rsidP="002D4FBD">
            <w:pPr>
              <w:pStyle w:val="ListParagraph"/>
              <w:numPr>
                <w:ilvl w:val="0"/>
                <w:numId w:val="6"/>
              </w:numPr>
              <w:spacing w:after="0" w:line="240" w:lineRule="auto"/>
              <w:jc w:val="left"/>
              <w:rPr>
                <w:color w:val="auto"/>
              </w:rPr>
            </w:pPr>
            <w:r w:rsidRPr="00B322EF">
              <w:rPr>
                <w:rStyle w:val="fontstyle01"/>
                <w:color w:val="auto"/>
              </w:rPr>
              <w:t>Monitor team operations to ensure that internal or external employer/client needs and requirements are met.</w:t>
            </w:r>
          </w:p>
          <w:p w:rsidR="002D4FBD" w:rsidRPr="00B322EF" w:rsidRDefault="002D4FBD" w:rsidP="002D4FBD">
            <w:pPr>
              <w:pStyle w:val="ListParagraph"/>
              <w:numPr>
                <w:ilvl w:val="0"/>
                <w:numId w:val="6"/>
              </w:numPr>
              <w:spacing w:after="0" w:line="240" w:lineRule="auto"/>
              <w:jc w:val="left"/>
              <w:rPr>
                <w:color w:val="auto"/>
              </w:rPr>
            </w:pPr>
            <w:r w:rsidRPr="00B322EF">
              <w:rPr>
                <w:rStyle w:val="fontstyle01"/>
                <w:color w:val="auto"/>
              </w:rPr>
              <w:t>Provide follow-up communication on all issues affecting the team</w:t>
            </w:r>
          </w:p>
          <w:p w:rsidR="002D4FBD" w:rsidRPr="00B322EF" w:rsidRDefault="002D4FBD" w:rsidP="002D4FBD">
            <w:pPr>
              <w:pStyle w:val="ListParagraph"/>
              <w:numPr>
                <w:ilvl w:val="0"/>
                <w:numId w:val="6"/>
              </w:numPr>
              <w:spacing w:after="0" w:line="240" w:lineRule="auto"/>
              <w:jc w:val="left"/>
              <w:rPr>
                <w:color w:val="auto"/>
              </w:rPr>
            </w:pPr>
            <w:r w:rsidRPr="00B322EF">
              <w:rPr>
                <w:rStyle w:val="fontstyle01"/>
                <w:color w:val="auto"/>
              </w:rPr>
              <w:t>Conduct team meetings to review work operations and address issues</w:t>
            </w:r>
            <w:r w:rsidRPr="00B322EF">
              <w:rPr>
                <w:color w:val="auto"/>
              </w:rPr>
              <w:br/>
            </w:r>
            <w:r w:rsidRPr="00B322EF">
              <w:rPr>
                <w:rStyle w:val="fontstyle01"/>
                <w:color w:val="auto"/>
              </w:rPr>
              <w:lastRenderedPageBreak/>
              <w:t>according to workplace policies and procedures.</w:t>
            </w:r>
          </w:p>
          <w:p w:rsidR="002D4FBD" w:rsidRPr="00B322EF" w:rsidRDefault="002D4FBD" w:rsidP="002D4FBD">
            <w:pPr>
              <w:pStyle w:val="ListParagraph"/>
              <w:numPr>
                <w:ilvl w:val="0"/>
                <w:numId w:val="6"/>
              </w:numPr>
              <w:spacing w:after="0" w:line="240" w:lineRule="auto"/>
              <w:jc w:val="left"/>
              <w:rPr>
                <w:color w:val="auto"/>
              </w:rPr>
            </w:pPr>
            <w:r w:rsidRPr="00B322EF">
              <w:rPr>
                <w:rStyle w:val="fontstyle01"/>
                <w:color w:val="auto"/>
              </w:rPr>
              <w:t>Support team in identifying and resolving problems that may impede</w:t>
            </w:r>
            <w:r w:rsidRPr="00B322EF">
              <w:rPr>
                <w:color w:val="auto"/>
              </w:rPr>
              <w:br/>
            </w:r>
            <w:r w:rsidRPr="00B322EF">
              <w:rPr>
                <w:rStyle w:val="fontstyle01"/>
                <w:color w:val="auto"/>
              </w:rPr>
              <w:t>performance and to suggest improvements in team performance.</w:t>
            </w:r>
          </w:p>
          <w:p w:rsidR="002D4FBD" w:rsidRPr="00B322EF" w:rsidRDefault="002D4FBD" w:rsidP="002D4FBD">
            <w:pPr>
              <w:pStyle w:val="ListParagraph"/>
              <w:numPr>
                <w:ilvl w:val="0"/>
                <w:numId w:val="6"/>
              </w:numPr>
              <w:spacing w:after="0" w:line="240" w:lineRule="auto"/>
              <w:jc w:val="left"/>
              <w:rPr>
                <w:color w:val="auto"/>
              </w:rPr>
            </w:pPr>
            <w:r w:rsidRPr="00B322EF">
              <w:rPr>
                <w:rStyle w:val="fontstyle01"/>
                <w:color w:val="auto"/>
              </w:rPr>
              <w:t>Consult team members in any review and revision of team objectives and goals.</w:t>
            </w:r>
          </w:p>
          <w:p w:rsidR="002D4FBD" w:rsidRPr="00B322EF" w:rsidRDefault="002D4FBD" w:rsidP="002D4FBD">
            <w:pPr>
              <w:pStyle w:val="ListParagraph"/>
              <w:numPr>
                <w:ilvl w:val="0"/>
                <w:numId w:val="6"/>
              </w:numPr>
              <w:spacing w:after="0" w:line="240" w:lineRule="auto"/>
              <w:jc w:val="left"/>
              <w:rPr>
                <w:rStyle w:val="fontstyle01"/>
                <w:color w:val="auto"/>
              </w:rPr>
            </w:pPr>
            <w:r w:rsidRPr="00B322EF">
              <w:rPr>
                <w:rStyle w:val="fontstyle01"/>
                <w:color w:val="auto"/>
              </w:rPr>
              <w:t>Raise any inappropriate values and standards exhibited in the</w:t>
            </w:r>
            <w:r w:rsidRPr="00B322EF">
              <w:rPr>
                <w:color w:val="auto"/>
              </w:rPr>
              <w:br/>
            </w:r>
            <w:r w:rsidRPr="00B322EF">
              <w:rPr>
                <w:rStyle w:val="fontstyle01"/>
                <w:color w:val="auto"/>
              </w:rPr>
              <w:t>workplace with the person concerned.</w:t>
            </w:r>
          </w:p>
        </w:tc>
        <w:tc>
          <w:tcPr>
            <w:tcW w:w="1029" w:type="pct"/>
            <w:shd w:val="clear" w:color="auto" w:fill="auto"/>
          </w:tcPr>
          <w:p w:rsidR="002D4FBD" w:rsidRPr="00B322EF" w:rsidRDefault="002D4FBD" w:rsidP="002D4FBD">
            <w:pPr>
              <w:pStyle w:val="ListParagraph"/>
              <w:numPr>
                <w:ilvl w:val="0"/>
                <w:numId w:val="6"/>
              </w:numPr>
              <w:tabs>
                <w:tab w:val="left" w:pos="2187"/>
              </w:tabs>
              <w:spacing w:after="0" w:line="240" w:lineRule="auto"/>
              <w:jc w:val="left"/>
              <w:rPr>
                <w:color w:val="auto"/>
              </w:rPr>
            </w:pPr>
            <w:r w:rsidRPr="00B322EF">
              <w:rPr>
                <w:color w:val="auto"/>
              </w:rPr>
              <w:lastRenderedPageBreak/>
              <w:t>Explain conflict resolution techniques</w:t>
            </w:r>
          </w:p>
          <w:p w:rsidR="002D4FBD" w:rsidRPr="00B322EF" w:rsidRDefault="002D4FBD" w:rsidP="002D4FBD">
            <w:pPr>
              <w:pStyle w:val="ListParagraph"/>
              <w:numPr>
                <w:ilvl w:val="0"/>
                <w:numId w:val="6"/>
              </w:numPr>
              <w:tabs>
                <w:tab w:val="left" w:pos="2187"/>
              </w:tabs>
              <w:spacing w:after="0" w:line="240" w:lineRule="auto"/>
              <w:jc w:val="left"/>
              <w:rPr>
                <w:color w:val="auto"/>
              </w:rPr>
            </w:pPr>
            <w:r w:rsidRPr="00B322EF">
              <w:rPr>
                <w:color w:val="auto"/>
              </w:rPr>
              <w:t>Explain management styles</w:t>
            </w:r>
          </w:p>
          <w:p w:rsidR="002D4FBD" w:rsidRPr="00B322EF" w:rsidRDefault="002D4FBD" w:rsidP="002D4FBD">
            <w:pPr>
              <w:pStyle w:val="ListParagraph"/>
              <w:numPr>
                <w:ilvl w:val="0"/>
                <w:numId w:val="6"/>
              </w:numPr>
              <w:tabs>
                <w:tab w:val="left" w:pos="2187"/>
              </w:tabs>
              <w:spacing w:after="0" w:line="240" w:lineRule="auto"/>
              <w:jc w:val="left"/>
              <w:rPr>
                <w:color w:val="auto"/>
              </w:rPr>
            </w:pPr>
            <w:r w:rsidRPr="00B322EF">
              <w:rPr>
                <w:color w:val="auto"/>
              </w:rPr>
              <w:t>Evidence of integration of employability skills with workplace tasks and job roles and verify competency is able to be transfer</w:t>
            </w:r>
          </w:p>
          <w:p w:rsidR="002D4FBD" w:rsidRPr="00B322EF" w:rsidRDefault="002D4FBD" w:rsidP="002D4FBD">
            <w:pPr>
              <w:tabs>
                <w:tab w:val="left" w:pos="2187"/>
              </w:tabs>
              <w:spacing w:after="0" w:line="240" w:lineRule="auto"/>
              <w:ind w:left="113" w:firstLine="0"/>
              <w:jc w:val="left"/>
              <w:rPr>
                <w:rFonts w:eastAsia="Times New Roman"/>
                <w:color w:val="auto"/>
              </w:rPr>
            </w:pPr>
          </w:p>
        </w:tc>
        <w:tc>
          <w:tcPr>
            <w:tcW w:w="627" w:type="pct"/>
            <w:shd w:val="clear" w:color="auto" w:fill="auto"/>
            <w:vAlign w:val="center"/>
          </w:tcPr>
          <w:p w:rsidR="002D4FBD" w:rsidRPr="00B322EF" w:rsidRDefault="002D4FBD" w:rsidP="002D4FBD">
            <w:pPr>
              <w:ind w:left="647" w:hanging="613"/>
              <w:jc w:val="left"/>
              <w:rPr>
                <w:color w:val="auto"/>
              </w:rPr>
            </w:pPr>
            <w:r w:rsidRPr="00B322EF">
              <w:rPr>
                <w:b/>
                <w:color w:val="auto"/>
              </w:rPr>
              <w:t>Theory- 2</w:t>
            </w:r>
            <w:r w:rsidRPr="00B322EF">
              <w:rPr>
                <w:color w:val="auto"/>
              </w:rPr>
              <w:t xml:space="preserve"> </w:t>
            </w:r>
            <w:proofErr w:type="spellStart"/>
            <w:r w:rsidRPr="00B322EF">
              <w:rPr>
                <w:color w:val="auto"/>
              </w:rPr>
              <w:t>Hrs</w:t>
            </w:r>
            <w:proofErr w:type="spellEnd"/>
          </w:p>
          <w:p w:rsidR="002D4FBD" w:rsidRPr="00B322EF" w:rsidRDefault="002D4FBD" w:rsidP="002D4FBD">
            <w:pPr>
              <w:ind w:left="647" w:hanging="613"/>
              <w:jc w:val="left"/>
              <w:rPr>
                <w:color w:val="auto"/>
              </w:rPr>
            </w:pPr>
            <w:r w:rsidRPr="00B322EF">
              <w:rPr>
                <w:b/>
                <w:color w:val="auto"/>
              </w:rPr>
              <w:t>Practical-</w:t>
            </w:r>
            <w:r w:rsidRPr="00B322EF">
              <w:rPr>
                <w:color w:val="auto"/>
              </w:rPr>
              <w:t xml:space="preserve"> </w:t>
            </w:r>
            <w:proofErr w:type="spellStart"/>
            <w:r w:rsidRPr="00B322EF">
              <w:rPr>
                <w:color w:val="auto"/>
              </w:rPr>
              <w:t>Hrs</w:t>
            </w:r>
            <w:proofErr w:type="spellEnd"/>
          </w:p>
          <w:p w:rsidR="002D4FBD" w:rsidRPr="00B322EF" w:rsidRDefault="002D4FBD" w:rsidP="002D4FBD">
            <w:pPr>
              <w:ind w:left="647" w:hanging="613"/>
              <w:jc w:val="left"/>
              <w:rPr>
                <w:b/>
                <w:color w:val="auto"/>
              </w:rPr>
            </w:pPr>
            <w:r w:rsidRPr="00B322EF">
              <w:rPr>
                <w:b/>
                <w:color w:val="auto"/>
              </w:rPr>
              <w:t>Total-</w:t>
            </w:r>
            <w:r w:rsidRPr="00B322EF">
              <w:rPr>
                <w:color w:val="auto"/>
              </w:rPr>
              <w:t xml:space="preserve"> 2 </w:t>
            </w:r>
            <w:proofErr w:type="spellStart"/>
            <w:r w:rsidRPr="00B322EF">
              <w:rPr>
                <w:color w:val="auto"/>
              </w:rPr>
              <w:t>Hrs</w:t>
            </w:r>
            <w:proofErr w:type="spellEnd"/>
          </w:p>
        </w:tc>
        <w:tc>
          <w:tcPr>
            <w:tcW w:w="831" w:type="pct"/>
            <w:shd w:val="clear" w:color="auto" w:fill="auto"/>
          </w:tcPr>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Internet</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Laptop/Computer</w:t>
            </w:r>
          </w:p>
          <w:p w:rsidR="002D4FBD" w:rsidRPr="00B322EF" w:rsidRDefault="002D4FBD" w:rsidP="00E87D0A">
            <w:pPr>
              <w:pStyle w:val="ListParagraph"/>
              <w:numPr>
                <w:ilvl w:val="0"/>
                <w:numId w:val="85"/>
              </w:numPr>
              <w:spacing w:after="0" w:line="240" w:lineRule="auto"/>
              <w:ind w:left="258" w:hanging="191"/>
              <w:jc w:val="left"/>
              <w:rPr>
                <w:rStyle w:val="fontstyle01"/>
                <w:rFonts w:ascii="Times New Roman" w:eastAsia="Times New Roman" w:hAnsi="Times New Roman" w:cs="Times New Roman"/>
                <w:color w:val="auto"/>
              </w:rPr>
            </w:pPr>
            <w:r w:rsidRPr="00B322EF">
              <w:rPr>
                <w:rStyle w:val="fontstyle01"/>
                <w:color w:val="auto"/>
              </w:rPr>
              <w:t>White board</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Projector screen</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Multimedia</w:t>
            </w:r>
            <w:r w:rsidRPr="00B322EF">
              <w:rPr>
                <w:rFonts w:ascii="ArialMT" w:hAnsi="ArialMT"/>
                <w:color w:val="auto"/>
              </w:rPr>
              <w:br/>
            </w:r>
            <w:r w:rsidRPr="00B322EF">
              <w:rPr>
                <w:rStyle w:val="fontstyle01"/>
                <w:color w:val="auto"/>
              </w:rPr>
              <w:t>projector</w:t>
            </w:r>
          </w:p>
          <w:p w:rsidR="002D4FBD" w:rsidRPr="00B322EF" w:rsidRDefault="002D4FBD" w:rsidP="002D4FBD">
            <w:pPr>
              <w:pStyle w:val="ListParagraph"/>
              <w:numPr>
                <w:ilvl w:val="0"/>
                <w:numId w:val="6"/>
              </w:numPr>
              <w:spacing w:after="0" w:line="240" w:lineRule="auto"/>
              <w:jc w:val="left"/>
              <w:rPr>
                <w:color w:val="auto"/>
              </w:rPr>
            </w:pPr>
          </w:p>
        </w:tc>
        <w:tc>
          <w:tcPr>
            <w:tcW w:w="559" w:type="pct"/>
            <w:shd w:val="clear" w:color="auto" w:fill="auto"/>
          </w:tcPr>
          <w:p w:rsidR="002D4FBD" w:rsidRPr="00B322EF" w:rsidRDefault="002D4FBD" w:rsidP="002D4FBD">
            <w:pPr>
              <w:spacing w:before="240"/>
              <w:ind w:left="49" w:firstLine="0"/>
              <w:rPr>
                <w:color w:val="auto"/>
              </w:rPr>
            </w:pPr>
            <w:r w:rsidRPr="00B322EF">
              <w:rPr>
                <w:color w:val="auto"/>
              </w:rPr>
              <w:t>Classroom</w:t>
            </w:r>
          </w:p>
          <w:p w:rsidR="002D4FBD" w:rsidRPr="00B322EF" w:rsidRDefault="002D4FBD" w:rsidP="002D4FBD">
            <w:pPr>
              <w:spacing w:before="240"/>
              <w:ind w:left="49" w:firstLine="0"/>
              <w:jc w:val="center"/>
              <w:rPr>
                <w:color w:val="auto"/>
              </w:rPr>
            </w:pPr>
          </w:p>
        </w:tc>
      </w:tr>
    </w:tbl>
    <w:p w:rsidR="002D4FBD" w:rsidRPr="00B322EF" w:rsidRDefault="002D4FBD" w:rsidP="002D4FBD">
      <w:pPr>
        <w:keepNext/>
        <w:keepLines/>
        <w:spacing w:after="0" w:line="246" w:lineRule="auto"/>
        <w:ind w:left="0" w:right="-15" w:firstLine="0"/>
        <w:outlineLvl w:val="1"/>
        <w:rPr>
          <w:b/>
          <w:color w:val="auto"/>
          <w:sz w:val="24"/>
          <w:lang w:val="pt-PT"/>
        </w:rPr>
      </w:pPr>
    </w:p>
    <w:p w:rsidR="00A377DD" w:rsidRPr="00B322EF" w:rsidRDefault="002D4FBD" w:rsidP="00A377DD">
      <w:pPr>
        <w:keepNext/>
        <w:keepLines/>
        <w:spacing w:after="0" w:line="246" w:lineRule="auto"/>
        <w:ind w:left="0" w:right="-15" w:firstLine="0"/>
        <w:outlineLvl w:val="1"/>
        <w:rPr>
          <w:b/>
          <w:color w:val="auto"/>
          <w:sz w:val="24"/>
          <w:lang w:val="pt-PT"/>
        </w:rPr>
      </w:pPr>
      <w:r w:rsidRPr="00B322EF">
        <w:rPr>
          <w:b/>
          <w:color w:val="auto"/>
          <w:sz w:val="24"/>
          <w:lang w:val="pt-PT"/>
        </w:rPr>
        <w:br w:type="column"/>
      </w:r>
      <w:r w:rsidR="00A377DD" w:rsidRPr="00B322EF">
        <w:rPr>
          <w:b/>
          <w:color w:val="auto"/>
          <w:sz w:val="24"/>
          <w:lang w:val="pt-PT"/>
        </w:rPr>
        <w:lastRenderedPageBreak/>
        <w:t xml:space="preserve"> </w:t>
      </w:r>
    </w:p>
    <w:p w:rsidR="002D4FBD" w:rsidRPr="00B322EF" w:rsidRDefault="002D4FBD" w:rsidP="002D4FBD">
      <w:pPr>
        <w:keepNext/>
        <w:keepLines/>
        <w:spacing w:after="0" w:line="246" w:lineRule="auto"/>
        <w:ind w:left="0" w:right="-15" w:firstLine="0"/>
        <w:outlineLvl w:val="1"/>
        <w:rPr>
          <w:b/>
          <w:bCs/>
          <w:color w:val="auto"/>
          <w:sz w:val="24"/>
          <w:szCs w:val="24"/>
          <w:lang w:val="pt-PT"/>
        </w:rPr>
      </w:pPr>
      <w:bookmarkStart w:id="65" w:name="_Toc110186302"/>
      <w:r w:rsidRPr="00B322EF">
        <w:rPr>
          <w:b/>
          <w:color w:val="auto"/>
          <w:sz w:val="24"/>
          <w:lang w:val="pt-PT"/>
        </w:rPr>
        <w:t xml:space="preserve">Module: </w:t>
      </w:r>
      <w:r w:rsidRPr="00B322EF">
        <w:rPr>
          <w:b/>
          <w:bCs/>
          <w:color w:val="auto"/>
          <w:sz w:val="24"/>
          <w:szCs w:val="24"/>
        </w:rPr>
        <w:t>Develop teams and individuals</w:t>
      </w:r>
      <w:bookmarkEnd w:id="65"/>
    </w:p>
    <w:p w:rsidR="002D4FBD" w:rsidRPr="00B322EF" w:rsidRDefault="002D4FBD" w:rsidP="002D4FBD">
      <w:pPr>
        <w:spacing w:line="360" w:lineRule="auto"/>
        <w:rPr>
          <w:b/>
          <w:color w:val="auto"/>
          <w:lang w:val="pt-PT"/>
        </w:rPr>
      </w:pPr>
    </w:p>
    <w:p w:rsidR="002D4FBD" w:rsidRPr="00B322EF" w:rsidRDefault="002D4FBD" w:rsidP="002D4FBD">
      <w:pPr>
        <w:spacing w:line="360" w:lineRule="auto"/>
        <w:rPr>
          <w:b/>
          <w:color w:val="auto"/>
          <w:lang w:val="pt-PT"/>
        </w:rPr>
      </w:pPr>
      <w:r w:rsidRPr="00B322EF">
        <w:rPr>
          <w:b/>
          <w:color w:val="auto"/>
          <w:lang w:val="pt-PT"/>
        </w:rPr>
        <w:t>Objective:</w:t>
      </w:r>
    </w:p>
    <w:p w:rsidR="002D4FBD" w:rsidRPr="00B322EF" w:rsidRDefault="002D4FBD" w:rsidP="002D4FBD">
      <w:pPr>
        <w:spacing w:after="0" w:line="240" w:lineRule="auto"/>
        <w:ind w:left="0" w:firstLine="0"/>
        <w:jc w:val="left"/>
        <w:rPr>
          <w:color w:val="auto"/>
          <w:rtl/>
        </w:rPr>
      </w:pPr>
      <w:r w:rsidRPr="00B322EF">
        <w:rPr>
          <w:color w:val="auto"/>
        </w:rPr>
        <w:t>After the completion of this competency standard, the Trainee will be able to determine individual and team</w:t>
      </w:r>
      <w:r w:rsidRPr="00B322EF">
        <w:rPr>
          <w:rFonts w:hint="cs"/>
          <w:color w:val="auto"/>
          <w:rtl/>
        </w:rPr>
        <w:t xml:space="preserve"> </w:t>
      </w:r>
      <w:r w:rsidRPr="00B322EF">
        <w:rPr>
          <w:color w:val="auto"/>
        </w:rPr>
        <w:t>development needs and facilitate the development of the workgroup</w:t>
      </w:r>
      <w:r w:rsidRPr="00B322EF">
        <w:rPr>
          <w:rFonts w:hint="cs"/>
          <w:color w:val="auto"/>
          <w:rtl/>
        </w:rPr>
        <w:t>۔</w:t>
      </w:r>
    </w:p>
    <w:p w:rsidR="002D4FBD" w:rsidRPr="00B322EF" w:rsidRDefault="002D4FBD" w:rsidP="002D4FBD">
      <w:pPr>
        <w:spacing w:after="0" w:line="240" w:lineRule="auto"/>
        <w:ind w:left="0" w:firstLine="0"/>
        <w:jc w:val="left"/>
        <w:rPr>
          <w:b/>
          <w:color w:val="auto"/>
        </w:rPr>
      </w:pPr>
    </w:p>
    <w:p w:rsidR="002D4FBD" w:rsidRPr="00B322EF" w:rsidRDefault="002D4FBD" w:rsidP="002D4FBD">
      <w:pPr>
        <w:spacing w:line="360" w:lineRule="auto"/>
        <w:rPr>
          <w:b/>
          <w:color w:val="auto"/>
        </w:rPr>
      </w:pPr>
      <w:r w:rsidRPr="00B322EF">
        <w:rPr>
          <w:b/>
          <w:color w:val="auto"/>
        </w:rPr>
        <w:t>Duration:  5 Hours</w:t>
      </w:r>
      <w:r w:rsidRPr="00B322EF">
        <w:rPr>
          <w:b/>
          <w:color w:val="auto"/>
        </w:rPr>
        <w:tab/>
      </w:r>
      <w:r w:rsidRPr="00B322EF">
        <w:rPr>
          <w:b/>
          <w:color w:val="auto"/>
        </w:rPr>
        <w:tab/>
        <w:t>Theory:  5 Hours</w:t>
      </w:r>
      <w:r w:rsidRPr="00B322EF">
        <w:rPr>
          <w:b/>
          <w:color w:val="auto"/>
        </w:rPr>
        <w:tab/>
      </w:r>
      <w:r w:rsidRPr="00B322EF">
        <w:rPr>
          <w:b/>
          <w:color w:val="auto"/>
        </w:rPr>
        <w:tab/>
      </w:r>
      <w:r w:rsidRPr="00B322EF">
        <w:rPr>
          <w:b/>
          <w:color w:val="auto"/>
        </w:rPr>
        <w:tab/>
        <w:t xml:space="preserve">Practice:  0 Hours          </w:t>
      </w:r>
      <w:r w:rsidRPr="00B322EF">
        <w:rPr>
          <w:b/>
          <w:color w:val="auto"/>
        </w:rPr>
        <w:tab/>
        <w:t xml:space="preserve">        Credit Hours: 0.5 </w:t>
      </w:r>
    </w:p>
    <w:p w:rsidR="002D4FBD" w:rsidRPr="00B322EF" w:rsidRDefault="002D4FBD" w:rsidP="002D4FBD">
      <w:pPr>
        <w:rPr>
          <w:color w:val="auto"/>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64"/>
        <w:gridCol w:w="3611"/>
        <w:gridCol w:w="3201"/>
        <w:gridCol w:w="1951"/>
        <w:gridCol w:w="2584"/>
        <w:gridCol w:w="1738"/>
      </w:tblGrid>
      <w:tr w:rsidR="002D4FBD" w:rsidRPr="00B322EF" w:rsidTr="002D4FBD">
        <w:trPr>
          <w:trHeight w:val="619"/>
        </w:trPr>
        <w:tc>
          <w:tcPr>
            <w:tcW w:w="792" w:type="pct"/>
            <w:shd w:val="clear" w:color="auto" w:fill="E5B8B7"/>
            <w:vAlign w:val="center"/>
          </w:tcPr>
          <w:p w:rsidR="002D4FBD" w:rsidRPr="00B322EF" w:rsidRDefault="002D4FBD" w:rsidP="002D4FBD">
            <w:pPr>
              <w:spacing w:line="276" w:lineRule="auto"/>
              <w:jc w:val="center"/>
              <w:rPr>
                <w:color w:val="auto"/>
              </w:rPr>
            </w:pPr>
            <w:r w:rsidRPr="00B322EF">
              <w:rPr>
                <w:b/>
                <w:color w:val="auto"/>
              </w:rPr>
              <w:t>Learning Unit</w:t>
            </w:r>
          </w:p>
        </w:tc>
        <w:tc>
          <w:tcPr>
            <w:tcW w:w="1161" w:type="pct"/>
            <w:shd w:val="clear" w:color="auto" w:fill="E5B8B7"/>
            <w:vAlign w:val="center"/>
          </w:tcPr>
          <w:p w:rsidR="002D4FBD" w:rsidRPr="00B322EF" w:rsidRDefault="002D4FBD" w:rsidP="002D4FBD">
            <w:pPr>
              <w:spacing w:line="276" w:lineRule="auto"/>
              <w:ind w:left="2"/>
              <w:jc w:val="center"/>
              <w:rPr>
                <w:color w:val="auto"/>
              </w:rPr>
            </w:pPr>
            <w:r w:rsidRPr="00B322EF">
              <w:rPr>
                <w:b/>
                <w:color w:val="auto"/>
              </w:rPr>
              <w:t>Learning Outcomes</w:t>
            </w:r>
          </w:p>
        </w:tc>
        <w:tc>
          <w:tcPr>
            <w:tcW w:w="1029" w:type="pct"/>
            <w:shd w:val="clear" w:color="auto" w:fill="E5B8B7"/>
            <w:vAlign w:val="center"/>
          </w:tcPr>
          <w:p w:rsidR="002D4FBD" w:rsidRPr="00B322EF" w:rsidRDefault="002D4FBD" w:rsidP="002D4FBD">
            <w:pPr>
              <w:spacing w:line="276" w:lineRule="auto"/>
              <w:ind w:left="2"/>
              <w:jc w:val="center"/>
              <w:rPr>
                <w:color w:val="auto"/>
              </w:rPr>
            </w:pPr>
            <w:r w:rsidRPr="00B322EF">
              <w:rPr>
                <w:b/>
                <w:color w:val="auto"/>
              </w:rPr>
              <w:t>Learning Elements</w:t>
            </w:r>
          </w:p>
        </w:tc>
        <w:tc>
          <w:tcPr>
            <w:tcW w:w="627" w:type="pct"/>
            <w:shd w:val="clear" w:color="auto" w:fill="E5B8B7"/>
            <w:vAlign w:val="center"/>
          </w:tcPr>
          <w:p w:rsidR="002D4FBD" w:rsidRPr="00B322EF" w:rsidRDefault="002D4FBD" w:rsidP="002D4FBD">
            <w:pPr>
              <w:spacing w:line="276" w:lineRule="auto"/>
              <w:ind w:left="2"/>
              <w:jc w:val="center"/>
              <w:rPr>
                <w:color w:val="auto"/>
              </w:rPr>
            </w:pPr>
            <w:r w:rsidRPr="00B322EF">
              <w:rPr>
                <w:b/>
                <w:color w:val="auto"/>
              </w:rPr>
              <w:t>Duration</w:t>
            </w:r>
          </w:p>
        </w:tc>
        <w:tc>
          <w:tcPr>
            <w:tcW w:w="831" w:type="pct"/>
            <w:shd w:val="clear" w:color="auto" w:fill="E5B8B7"/>
          </w:tcPr>
          <w:p w:rsidR="002D4FBD" w:rsidRPr="00B322EF" w:rsidRDefault="002D4FBD" w:rsidP="002D4FBD">
            <w:pPr>
              <w:spacing w:after="136"/>
              <w:ind w:left="2"/>
              <w:rPr>
                <w:color w:val="auto"/>
              </w:rPr>
            </w:pPr>
            <w:r w:rsidRPr="00B322EF">
              <w:rPr>
                <w:b/>
                <w:color w:val="auto"/>
              </w:rPr>
              <w:t xml:space="preserve">Materials </w:t>
            </w:r>
          </w:p>
          <w:p w:rsidR="002D4FBD" w:rsidRPr="00B322EF" w:rsidRDefault="002D4FBD" w:rsidP="002D4FBD">
            <w:pPr>
              <w:spacing w:line="276" w:lineRule="auto"/>
              <w:ind w:left="2"/>
              <w:rPr>
                <w:color w:val="auto"/>
              </w:rPr>
            </w:pPr>
            <w:r w:rsidRPr="00B322EF">
              <w:rPr>
                <w:b/>
                <w:color w:val="auto"/>
              </w:rPr>
              <w:t xml:space="preserve">Required </w:t>
            </w:r>
          </w:p>
        </w:tc>
        <w:tc>
          <w:tcPr>
            <w:tcW w:w="559" w:type="pct"/>
            <w:shd w:val="clear" w:color="auto" w:fill="E5B8B7"/>
          </w:tcPr>
          <w:p w:rsidR="002D4FBD" w:rsidRPr="00B322EF" w:rsidRDefault="002D4FBD" w:rsidP="002D4FBD">
            <w:pPr>
              <w:spacing w:after="136"/>
              <w:ind w:left="2"/>
              <w:rPr>
                <w:color w:val="auto"/>
              </w:rPr>
            </w:pPr>
            <w:r w:rsidRPr="00B322EF">
              <w:rPr>
                <w:b/>
                <w:color w:val="auto"/>
              </w:rPr>
              <w:t xml:space="preserve">Learning </w:t>
            </w:r>
          </w:p>
          <w:p w:rsidR="002D4FBD" w:rsidRPr="00B322EF" w:rsidRDefault="002D4FBD" w:rsidP="002D4FBD">
            <w:pPr>
              <w:spacing w:line="276" w:lineRule="auto"/>
              <w:ind w:left="2"/>
              <w:rPr>
                <w:color w:val="auto"/>
              </w:rPr>
            </w:pPr>
            <w:r w:rsidRPr="00B322EF">
              <w:rPr>
                <w:b/>
                <w:color w:val="auto"/>
              </w:rPr>
              <w:t xml:space="preserve">Place </w:t>
            </w:r>
          </w:p>
        </w:tc>
      </w:tr>
      <w:tr w:rsidR="002D4FBD" w:rsidRPr="00B322EF" w:rsidTr="002D4FBD">
        <w:trPr>
          <w:trHeight w:val="1554"/>
        </w:trPr>
        <w:tc>
          <w:tcPr>
            <w:tcW w:w="792" w:type="pct"/>
            <w:shd w:val="clear" w:color="auto" w:fill="auto"/>
            <w:vAlign w:val="center"/>
          </w:tcPr>
          <w:p w:rsidR="002D4FBD" w:rsidRPr="00B322EF" w:rsidRDefault="002D4FBD" w:rsidP="002D4FBD">
            <w:pPr>
              <w:ind w:left="0" w:right="-62"/>
              <w:jc w:val="left"/>
              <w:rPr>
                <w:b/>
                <w:bCs/>
                <w:color w:val="auto"/>
              </w:rPr>
            </w:pPr>
            <w:r w:rsidRPr="00B322EF">
              <w:rPr>
                <w:rStyle w:val="fontstyle01"/>
                <w:b/>
                <w:bCs/>
                <w:color w:val="auto"/>
              </w:rPr>
              <w:t xml:space="preserve">LU1. </w:t>
            </w:r>
            <w:r w:rsidRPr="00B322EF">
              <w:rPr>
                <w:rStyle w:val="fontstyle01"/>
                <w:color w:val="auto"/>
              </w:rPr>
              <w:t>Monitor and evaluate workplace learning</w:t>
            </w:r>
          </w:p>
        </w:tc>
        <w:tc>
          <w:tcPr>
            <w:tcW w:w="1161" w:type="pct"/>
            <w:shd w:val="clear" w:color="auto" w:fill="auto"/>
            <w:vAlign w:val="center"/>
          </w:tcPr>
          <w:p w:rsidR="002D4FBD" w:rsidRPr="00B322EF" w:rsidRDefault="002D4FBD" w:rsidP="002D4FBD">
            <w:pPr>
              <w:spacing w:after="0" w:line="240" w:lineRule="auto"/>
              <w:ind w:left="0" w:firstLine="0"/>
              <w:jc w:val="left"/>
              <w:rPr>
                <w:rStyle w:val="fontstyle01"/>
                <w:rFonts w:asciiTheme="minorBidi" w:eastAsia="Times New Roman" w:hAnsiTheme="minorBidi" w:cstheme="minorBidi"/>
                <w:b/>
                <w:bCs/>
                <w:color w:val="auto"/>
              </w:rPr>
            </w:pPr>
            <w:r w:rsidRPr="00B322EF">
              <w:rPr>
                <w:rStyle w:val="fontstyle01"/>
                <w:rFonts w:asciiTheme="minorBidi" w:eastAsia="Times New Roman" w:hAnsiTheme="minorBidi" w:cstheme="minorBidi"/>
                <w:b/>
                <w:bCs/>
                <w:color w:val="auto"/>
              </w:rPr>
              <w:t>Trainee will be able to:</w:t>
            </w:r>
          </w:p>
          <w:p w:rsidR="002D4FBD" w:rsidRPr="00B322EF" w:rsidRDefault="002D4FBD" w:rsidP="002D4FBD">
            <w:pPr>
              <w:spacing w:after="0" w:line="240" w:lineRule="auto"/>
              <w:ind w:left="0" w:firstLine="0"/>
              <w:jc w:val="left"/>
              <w:rPr>
                <w:rStyle w:val="fontstyle01"/>
                <w:rFonts w:ascii="Times New Roman" w:eastAsia="Times New Roman" w:hAnsi="Times New Roman" w:cs="Times New Roman"/>
                <w:color w:val="auto"/>
              </w:rPr>
            </w:pPr>
          </w:p>
          <w:p w:rsidR="002D4FBD" w:rsidRPr="00B322EF" w:rsidRDefault="002D4FBD" w:rsidP="002D4FBD">
            <w:pPr>
              <w:pStyle w:val="ListParagraph"/>
              <w:numPr>
                <w:ilvl w:val="0"/>
                <w:numId w:val="6"/>
              </w:numPr>
              <w:spacing w:after="0" w:line="240" w:lineRule="auto"/>
              <w:jc w:val="left"/>
              <w:rPr>
                <w:rFonts w:ascii="Times New Roman" w:eastAsia="Times New Roman" w:hAnsi="Times New Roman" w:cs="Times New Roman"/>
                <w:color w:val="auto"/>
              </w:rPr>
            </w:pPr>
            <w:r w:rsidRPr="00B322EF">
              <w:rPr>
                <w:rStyle w:val="fontstyle01"/>
                <w:color w:val="auto"/>
              </w:rPr>
              <w:t>Utilize feedback from individuals or teams to identify and implement</w:t>
            </w:r>
            <w:r w:rsidRPr="00B322EF">
              <w:rPr>
                <w:color w:val="auto"/>
              </w:rPr>
              <w:br/>
            </w:r>
            <w:r w:rsidRPr="00B322EF">
              <w:rPr>
                <w:rStyle w:val="fontstyle01"/>
                <w:color w:val="auto"/>
              </w:rPr>
              <w:t>improvements in future learning arrangements.</w:t>
            </w:r>
          </w:p>
          <w:p w:rsidR="002D4FBD" w:rsidRPr="00B322EF" w:rsidRDefault="002D4FBD" w:rsidP="002D4FBD">
            <w:pPr>
              <w:pStyle w:val="ListParagraph"/>
              <w:numPr>
                <w:ilvl w:val="0"/>
                <w:numId w:val="6"/>
              </w:numPr>
              <w:spacing w:after="0" w:line="240" w:lineRule="auto"/>
              <w:jc w:val="left"/>
              <w:rPr>
                <w:rFonts w:ascii="Times New Roman" w:eastAsia="Times New Roman" w:hAnsi="Times New Roman" w:cs="Times New Roman"/>
                <w:color w:val="auto"/>
              </w:rPr>
            </w:pPr>
            <w:r w:rsidRPr="00B322EF">
              <w:rPr>
                <w:rStyle w:val="fontstyle01"/>
                <w:color w:val="auto"/>
              </w:rPr>
              <w:t>Assess and record outcomes and performance of individuals/teams to</w:t>
            </w:r>
            <w:r w:rsidRPr="00B322EF">
              <w:rPr>
                <w:color w:val="auto"/>
              </w:rPr>
              <w:br/>
            </w:r>
            <w:r w:rsidRPr="00B322EF">
              <w:rPr>
                <w:rStyle w:val="fontstyle01"/>
                <w:color w:val="auto"/>
              </w:rPr>
              <w:t xml:space="preserve">determine the effectiveness of development programs and the </w:t>
            </w:r>
            <w:r w:rsidRPr="00B322EF">
              <w:rPr>
                <w:rStyle w:val="fontstyle01"/>
                <w:color w:val="auto"/>
              </w:rPr>
              <w:lastRenderedPageBreak/>
              <w:t>extent</w:t>
            </w:r>
            <w:r w:rsidRPr="00B322EF">
              <w:rPr>
                <w:color w:val="auto"/>
              </w:rPr>
              <w:br/>
            </w:r>
            <w:r w:rsidRPr="00B322EF">
              <w:rPr>
                <w:rStyle w:val="fontstyle01"/>
                <w:color w:val="auto"/>
              </w:rPr>
              <w:t>of additional support.</w:t>
            </w:r>
          </w:p>
          <w:p w:rsidR="002D4FBD" w:rsidRPr="00B322EF" w:rsidRDefault="002D4FBD" w:rsidP="002D4FBD">
            <w:pPr>
              <w:pStyle w:val="ListParagraph"/>
              <w:numPr>
                <w:ilvl w:val="0"/>
                <w:numId w:val="6"/>
              </w:numPr>
              <w:spacing w:after="0" w:line="240" w:lineRule="auto"/>
              <w:jc w:val="left"/>
              <w:rPr>
                <w:rFonts w:ascii="Times New Roman" w:eastAsia="Times New Roman" w:hAnsi="Times New Roman" w:cs="Times New Roman"/>
                <w:color w:val="auto"/>
              </w:rPr>
            </w:pPr>
            <w:r w:rsidRPr="00B322EF">
              <w:rPr>
                <w:rStyle w:val="fontstyle01"/>
                <w:color w:val="auto"/>
              </w:rPr>
              <w:t>Negotiate modifications to learning plans to improve the efficiency and</w:t>
            </w:r>
            <w:r w:rsidRPr="00B322EF">
              <w:rPr>
                <w:color w:val="auto"/>
              </w:rPr>
              <w:br/>
            </w:r>
            <w:r w:rsidRPr="00B322EF">
              <w:rPr>
                <w:rStyle w:val="fontstyle01"/>
                <w:color w:val="auto"/>
              </w:rPr>
              <w:t>effectiveness of learning.</w:t>
            </w:r>
          </w:p>
          <w:p w:rsidR="002D4FBD" w:rsidRPr="00B322EF" w:rsidRDefault="002D4FBD" w:rsidP="002D4FBD">
            <w:pPr>
              <w:pStyle w:val="ListParagraph"/>
              <w:numPr>
                <w:ilvl w:val="0"/>
                <w:numId w:val="6"/>
              </w:numPr>
              <w:spacing w:after="0" w:line="240" w:lineRule="auto"/>
              <w:jc w:val="left"/>
              <w:rPr>
                <w:rFonts w:ascii="Times New Roman" w:eastAsia="Times New Roman" w:hAnsi="Times New Roman" w:cs="Times New Roman"/>
                <w:color w:val="auto"/>
              </w:rPr>
            </w:pPr>
            <w:r w:rsidRPr="00B322EF">
              <w:rPr>
                <w:rStyle w:val="fontstyle01"/>
                <w:color w:val="auto"/>
              </w:rPr>
              <w:t>Maintain records and reports of competency within organizational</w:t>
            </w:r>
            <w:r w:rsidRPr="00B322EF">
              <w:rPr>
                <w:color w:val="auto"/>
              </w:rPr>
              <w:br/>
            </w:r>
            <w:r w:rsidRPr="00B322EF">
              <w:rPr>
                <w:rStyle w:val="fontstyle01"/>
                <w:color w:val="auto"/>
              </w:rPr>
              <w:t>requirement.</w:t>
            </w:r>
          </w:p>
        </w:tc>
        <w:tc>
          <w:tcPr>
            <w:tcW w:w="1029" w:type="pct"/>
            <w:shd w:val="clear" w:color="auto" w:fill="auto"/>
          </w:tcPr>
          <w:p w:rsidR="002D4FBD" w:rsidRPr="00B322EF" w:rsidRDefault="002D4FBD" w:rsidP="002D4FBD">
            <w:pPr>
              <w:pStyle w:val="ListParagraph"/>
              <w:numPr>
                <w:ilvl w:val="0"/>
                <w:numId w:val="6"/>
              </w:numPr>
              <w:tabs>
                <w:tab w:val="left" w:pos="1479"/>
              </w:tabs>
              <w:spacing w:after="0" w:line="240" w:lineRule="auto"/>
              <w:jc w:val="left"/>
              <w:rPr>
                <w:rFonts w:ascii="Times New Roman" w:eastAsia="Times New Roman" w:hAnsi="Times New Roman" w:cs="Times New Roman"/>
                <w:color w:val="auto"/>
                <w:sz w:val="20"/>
                <w:szCs w:val="20"/>
              </w:rPr>
            </w:pPr>
            <w:r w:rsidRPr="00B322EF">
              <w:rPr>
                <w:rFonts w:eastAsia="Times New Roman"/>
                <w:color w:val="auto"/>
              </w:rPr>
              <w:lastRenderedPageBreak/>
              <w:t>Explain the career paths and competency standards in the industry</w:t>
            </w:r>
          </w:p>
          <w:p w:rsidR="002D4FBD" w:rsidRPr="00B322EF" w:rsidRDefault="002D4FBD" w:rsidP="002D4FBD">
            <w:pPr>
              <w:pStyle w:val="ListParagraph"/>
              <w:numPr>
                <w:ilvl w:val="0"/>
                <w:numId w:val="6"/>
              </w:numPr>
              <w:tabs>
                <w:tab w:val="left" w:pos="1479"/>
              </w:tabs>
              <w:spacing w:after="0" w:line="240" w:lineRule="auto"/>
              <w:jc w:val="left"/>
              <w:rPr>
                <w:rFonts w:ascii="Times New Roman" w:eastAsia="Times New Roman" w:hAnsi="Times New Roman" w:cs="Times New Roman"/>
                <w:color w:val="auto"/>
                <w:sz w:val="20"/>
                <w:szCs w:val="20"/>
              </w:rPr>
            </w:pPr>
            <w:r w:rsidRPr="00B322EF">
              <w:rPr>
                <w:rFonts w:eastAsia="Times New Roman"/>
                <w:color w:val="auto"/>
              </w:rPr>
              <w:t>List down coaching and mentoring principles</w:t>
            </w:r>
            <w:r w:rsidRPr="00B322EF">
              <w:rPr>
                <w:rFonts w:ascii="Times New Roman" w:eastAsia="Times New Roman" w:hAnsi="Times New Roman" w:cs="Times New Roman"/>
                <w:color w:val="auto"/>
                <w:sz w:val="24"/>
                <w:szCs w:val="24"/>
              </w:rPr>
              <w:tab/>
            </w:r>
          </w:p>
          <w:p w:rsidR="002D4FBD" w:rsidRPr="00B322EF" w:rsidRDefault="002D4FBD" w:rsidP="00E87D0A">
            <w:pPr>
              <w:pStyle w:val="ListParagraph"/>
              <w:numPr>
                <w:ilvl w:val="0"/>
                <w:numId w:val="89"/>
              </w:numPr>
              <w:tabs>
                <w:tab w:val="left" w:pos="1479"/>
              </w:tabs>
              <w:spacing w:after="0" w:line="240" w:lineRule="auto"/>
              <w:ind w:left="366"/>
              <w:jc w:val="left"/>
              <w:rPr>
                <w:rFonts w:ascii="Times New Roman" w:eastAsia="Times New Roman" w:hAnsi="Times New Roman" w:cs="Times New Roman"/>
                <w:color w:val="auto"/>
                <w:sz w:val="20"/>
                <w:szCs w:val="20"/>
              </w:rPr>
            </w:pPr>
            <w:r w:rsidRPr="00B322EF">
              <w:rPr>
                <w:rFonts w:eastAsia="Times New Roman"/>
                <w:color w:val="auto"/>
              </w:rPr>
              <w:t>Elaborate planning skills to organize required resources and equipment to meet learning needs</w:t>
            </w:r>
            <w:r w:rsidRPr="00B322EF">
              <w:rPr>
                <w:rFonts w:ascii="Times New Roman" w:eastAsia="Times New Roman" w:hAnsi="Times New Roman" w:cs="Times New Roman"/>
                <w:color w:val="auto"/>
                <w:sz w:val="24"/>
                <w:szCs w:val="24"/>
              </w:rPr>
              <w:tab/>
            </w:r>
          </w:p>
          <w:p w:rsidR="002D4FBD" w:rsidRPr="00B322EF" w:rsidRDefault="002D4FBD" w:rsidP="002D4FBD">
            <w:pPr>
              <w:tabs>
                <w:tab w:val="left" w:pos="2187"/>
              </w:tabs>
              <w:spacing w:after="0" w:line="240" w:lineRule="auto"/>
              <w:ind w:left="113" w:firstLine="0"/>
              <w:jc w:val="left"/>
              <w:rPr>
                <w:b/>
                <w:color w:val="auto"/>
                <w:u w:val="single"/>
              </w:rPr>
            </w:pPr>
          </w:p>
        </w:tc>
        <w:tc>
          <w:tcPr>
            <w:tcW w:w="627" w:type="pct"/>
            <w:shd w:val="clear" w:color="auto" w:fill="auto"/>
            <w:vAlign w:val="center"/>
          </w:tcPr>
          <w:p w:rsidR="002D4FBD" w:rsidRPr="00B322EF" w:rsidRDefault="002D4FBD" w:rsidP="002D4FBD">
            <w:pPr>
              <w:ind w:left="647" w:hanging="613"/>
              <w:jc w:val="left"/>
              <w:rPr>
                <w:color w:val="auto"/>
              </w:rPr>
            </w:pPr>
            <w:r w:rsidRPr="00B322EF">
              <w:rPr>
                <w:b/>
                <w:color w:val="auto"/>
              </w:rPr>
              <w:t>Theory-</w:t>
            </w:r>
            <w:r w:rsidRPr="00B322EF">
              <w:rPr>
                <w:color w:val="auto"/>
              </w:rPr>
              <w:t xml:space="preserve"> 1 </w:t>
            </w:r>
            <w:proofErr w:type="spellStart"/>
            <w:r w:rsidRPr="00B322EF">
              <w:rPr>
                <w:color w:val="auto"/>
              </w:rPr>
              <w:t>Hrs</w:t>
            </w:r>
            <w:proofErr w:type="spellEnd"/>
          </w:p>
          <w:p w:rsidR="002D4FBD" w:rsidRPr="00B322EF" w:rsidRDefault="002D4FBD" w:rsidP="002D4FBD">
            <w:pPr>
              <w:ind w:left="647" w:hanging="613"/>
              <w:jc w:val="left"/>
              <w:rPr>
                <w:color w:val="auto"/>
              </w:rPr>
            </w:pPr>
            <w:r w:rsidRPr="00B322EF">
              <w:rPr>
                <w:b/>
                <w:color w:val="auto"/>
              </w:rPr>
              <w:t>Practical-</w:t>
            </w:r>
            <w:r w:rsidRPr="00B322EF">
              <w:rPr>
                <w:color w:val="auto"/>
              </w:rPr>
              <w:t xml:space="preserve"> </w:t>
            </w:r>
            <w:proofErr w:type="spellStart"/>
            <w:r w:rsidRPr="00B322EF">
              <w:rPr>
                <w:color w:val="auto"/>
              </w:rPr>
              <w:t>Hrs</w:t>
            </w:r>
            <w:proofErr w:type="spellEnd"/>
          </w:p>
          <w:p w:rsidR="002D4FBD" w:rsidRPr="00B322EF" w:rsidRDefault="002D4FBD" w:rsidP="002D4FBD">
            <w:pPr>
              <w:ind w:left="647" w:hanging="613"/>
              <w:jc w:val="left"/>
              <w:rPr>
                <w:color w:val="auto"/>
              </w:rPr>
            </w:pPr>
            <w:r w:rsidRPr="00B322EF">
              <w:rPr>
                <w:b/>
                <w:color w:val="auto"/>
              </w:rPr>
              <w:t>Total-</w:t>
            </w:r>
            <w:r w:rsidRPr="00B322EF">
              <w:rPr>
                <w:color w:val="auto"/>
              </w:rPr>
              <w:t xml:space="preserve">  1 </w:t>
            </w:r>
            <w:proofErr w:type="spellStart"/>
            <w:r w:rsidRPr="00B322EF">
              <w:rPr>
                <w:color w:val="auto"/>
              </w:rPr>
              <w:t>Hrs</w:t>
            </w:r>
            <w:proofErr w:type="spellEnd"/>
          </w:p>
        </w:tc>
        <w:tc>
          <w:tcPr>
            <w:tcW w:w="831" w:type="pct"/>
            <w:shd w:val="clear" w:color="auto" w:fill="auto"/>
          </w:tcPr>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Internet</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Laptop/Computer</w:t>
            </w:r>
          </w:p>
          <w:p w:rsidR="002D4FBD" w:rsidRPr="00B322EF" w:rsidRDefault="002D4FBD" w:rsidP="00E87D0A">
            <w:pPr>
              <w:pStyle w:val="ListParagraph"/>
              <w:numPr>
                <w:ilvl w:val="0"/>
                <w:numId w:val="85"/>
              </w:numPr>
              <w:spacing w:after="0" w:line="240" w:lineRule="auto"/>
              <w:ind w:left="258" w:hanging="191"/>
              <w:jc w:val="left"/>
              <w:rPr>
                <w:rStyle w:val="fontstyle01"/>
                <w:rFonts w:ascii="Times New Roman" w:eastAsia="Times New Roman" w:hAnsi="Times New Roman" w:cs="Times New Roman"/>
                <w:color w:val="auto"/>
              </w:rPr>
            </w:pPr>
            <w:r w:rsidRPr="00B322EF">
              <w:rPr>
                <w:rStyle w:val="fontstyle01"/>
                <w:color w:val="auto"/>
              </w:rPr>
              <w:t>White board</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Projector screen</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Multimedia</w:t>
            </w:r>
            <w:r w:rsidRPr="00B322EF">
              <w:rPr>
                <w:rFonts w:ascii="ArialMT" w:hAnsi="ArialMT"/>
                <w:color w:val="auto"/>
              </w:rPr>
              <w:br/>
            </w:r>
            <w:r w:rsidRPr="00B322EF">
              <w:rPr>
                <w:rStyle w:val="fontstyle01"/>
                <w:color w:val="auto"/>
              </w:rPr>
              <w:t>projector</w:t>
            </w:r>
          </w:p>
          <w:p w:rsidR="002D4FBD" w:rsidRPr="00B322EF" w:rsidRDefault="002D4FBD" w:rsidP="002D4FBD">
            <w:pPr>
              <w:pStyle w:val="ListParagraph"/>
              <w:numPr>
                <w:ilvl w:val="0"/>
                <w:numId w:val="6"/>
              </w:numPr>
              <w:spacing w:after="0" w:line="240" w:lineRule="auto"/>
              <w:jc w:val="left"/>
              <w:rPr>
                <w:color w:val="auto"/>
              </w:rPr>
            </w:pPr>
          </w:p>
        </w:tc>
        <w:tc>
          <w:tcPr>
            <w:tcW w:w="559" w:type="pct"/>
            <w:shd w:val="clear" w:color="auto" w:fill="auto"/>
          </w:tcPr>
          <w:p w:rsidR="002D4FBD" w:rsidRPr="00B322EF" w:rsidRDefault="002D4FBD" w:rsidP="002D4FBD">
            <w:pPr>
              <w:spacing w:before="240"/>
              <w:ind w:left="49" w:firstLine="0"/>
              <w:rPr>
                <w:color w:val="auto"/>
              </w:rPr>
            </w:pPr>
            <w:r w:rsidRPr="00B322EF">
              <w:rPr>
                <w:color w:val="auto"/>
              </w:rPr>
              <w:t>Classroom</w:t>
            </w:r>
          </w:p>
          <w:p w:rsidR="002D4FBD" w:rsidRPr="00B322EF" w:rsidRDefault="002D4FBD" w:rsidP="002D4FBD">
            <w:pPr>
              <w:ind w:left="49" w:firstLine="0"/>
              <w:jc w:val="center"/>
              <w:rPr>
                <w:b/>
                <w:color w:val="auto"/>
              </w:rPr>
            </w:pPr>
          </w:p>
        </w:tc>
      </w:tr>
      <w:tr w:rsidR="002D4FBD" w:rsidRPr="00B322EF" w:rsidTr="002D4FBD">
        <w:trPr>
          <w:trHeight w:val="1554"/>
        </w:trPr>
        <w:tc>
          <w:tcPr>
            <w:tcW w:w="792" w:type="pct"/>
            <w:shd w:val="clear" w:color="auto" w:fill="auto"/>
            <w:vAlign w:val="center"/>
          </w:tcPr>
          <w:p w:rsidR="002D4FBD" w:rsidRPr="00B322EF" w:rsidRDefault="002D4FBD" w:rsidP="002D4FBD">
            <w:pPr>
              <w:ind w:left="0" w:right="-117"/>
              <w:jc w:val="left"/>
              <w:rPr>
                <w:rStyle w:val="fontstyle01"/>
                <w:b/>
                <w:bCs/>
                <w:color w:val="auto"/>
              </w:rPr>
            </w:pPr>
            <w:r w:rsidRPr="00B322EF">
              <w:rPr>
                <w:rStyle w:val="fontstyle01"/>
                <w:b/>
                <w:bCs/>
                <w:color w:val="auto"/>
              </w:rPr>
              <w:lastRenderedPageBreak/>
              <w:t xml:space="preserve">LU2. </w:t>
            </w:r>
            <w:r w:rsidRPr="00B322EF">
              <w:rPr>
                <w:rStyle w:val="fontstyle01"/>
                <w:color w:val="auto"/>
              </w:rPr>
              <w:t>Develop team</w:t>
            </w:r>
            <w:r w:rsidRPr="00B322EF">
              <w:rPr>
                <w:color w:val="auto"/>
              </w:rPr>
              <w:br/>
            </w:r>
            <w:r w:rsidRPr="00B322EF">
              <w:rPr>
                <w:rStyle w:val="fontstyle01"/>
                <w:color w:val="auto"/>
              </w:rPr>
              <w:t>commitment and cooperation</w:t>
            </w:r>
          </w:p>
        </w:tc>
        <w:tc>
          <w:tcPr>
            <w:tcW w:w="1161" w:type="pct"/>
            <w:shd w:val="clear" w:color="auto" w:fill="auto"/>
            <w:vAlign w:val="center"/>
          </w:tcPr>
          <w:p w:rsidR="002D4FBD" w:rsidRPr="00B322EF" w:rsidRDefault="002D4FBD" w:rsidP="002D4FBD">
            <w:pPr>
              <w:spacing w:after="0" w:line="240" w:lineRule="auto"/>
              <w:ind w:left="0" w:firstLine="0"/>
              <w:jc w:val="left"/>
              <w:rPr>
                <w:rStyle w:val="fontstyle01"/>
                <w:rFonts w:asciiTheme="minorBidi" w:eastAsia="Times New Roman" w:hAnsiTheme="minorBidi" w:cstheme="minorBidi"/>
                <w:b/>
                <w:bCs/>
                <w:color w:val="auto"/>
              </w:rPr>
            </w:pPr>
            <w:r w:rsidRPr="00B322EF">
              <w:rPr>
                <w:rStyle w:val="fontstyle01"/>
                <w:rFonts w:asciiTheme="minorBidi" w:eastAsia="Times New Roman" w:hAnsiTheme="minorBidi" w:cstheme="minorBidi"/>
                <w:b/>
                <w:bCs/>
                <w:color w:val="auto"/>
              </w:rPr>
              <w:t>Trainee will be able to:</w:t>
            </w:r>
          </w:p>
          <w:p w:rsidR="002D4FBD" w:rsidRPr="00B322EF" w:rsidRDefault="002D4FBD" w:rsidP="002D4FBD">
            <w:pPr>
              <w:spacing w:after="0" w:line="240" w:lineRule="auto"/>
              <w:ind w:left="0" w:firstLine="0"/>
              <w:jc w:val="left"/>
              <w:rPr>
                <w:rStyle w:val="fontstyle01"/>
                <w:rFonts w:ascii="Times New Roman" w:eastAsia="Times New Roman" w:hAnsi="Times New Roman" w:cs="Times New Roman"/>
                <w:color w:val="auto"/>
              </w:rPr>
            </w:pPr>
          </w:p>
          <w:p w:rsidR="002D4FBD" w:rsidRPr="00B322EF" w:rsidRDefault="002D4FBD" w:rsidP="002D4FBD">
            <w:pPr>
              <w:pStyle w:val="ListParagraph"/>
              <w:numPr>
                <w:ilvl w:val="0"/>
                <w:numId w:val="6"/>
              </w:numPr>
              <w:spacing w:after="0" w:line="240" w:lineRule="auto"/>
              <w:jc w:val="left"/>
              <w:rPr>
                <w:color w:val="auto"/>
              </w:rPr>
            </w:pPr>
            <w:r w:rsidRPr="00B322EF">
              <w:rPr>
                <w:rStyle w:val="fontstyle01"/>
                <w:color w:val="auto"/>
              </w:rPr>
              <w:t>Use open communication processes to obtain and share information</w:t>
            </w:r>
            <w:r w:rsidRPr="00B322EF">
              <w:rPr>
                <w:color w:val="auto"/>
              </w:rPr>
              <w:br/>
            </w:r>
            <w:r w:rsidRPr="00B322EF">
              <w:rPr>
                <w:rStyle w:val="fontstyle01"/>
                <w:color w:val="auto"/>
              </w:rPr>
              <w:t>are used by team.</w:t>
            </w:r>
          </w:p>
          <w:p w:rsidR="002D4FBD" w:rsidRPr="00B322EF" w:rsidRDefault="002D4FBD" w:rsidP="002D4FBD">
            <w:pPr>
              <w:pStyle w:val="ListParagraph"/>
              <w:numPr>
                <w:ilvl w:val="0"/>
                <w:numId w:val="6"/>
              </w:numPr>
              <w:spacing w:after="0" w:line="240" w:lineRule="auto"/>
              <w:jc w:val="left"/>
              <w:rPr>
                <w:color w:val="auto"/>
              </w:rPr>
            </w:pPr>
            <w:r w:rsidRPr="00B322EF">
              <w:rPr>
                <w:rStyle w:val="fontstyle01"/>
                <w:color w:val="auto"/>
              </w:rPr>
              <w:t>Reach onto decisions by the team in accordance with its agreed roles</w:t>
            </w:r>
            <w:r w:rsidRPr="00B322EF">
              <w:rPr>
                <w:color w:val="auto"/>
              </w:rPr>
              <w:br/>
            </w:r>
            <w:r w:rsidRPr="00B322EF">
              <w:rPr>
                <w:rStyle w:val="fontstyle01"/>
                <w:color w:val="auto"/>
              </w:rPr>
              <w:t>and responsibilities.</w:t>
            </w:r>
          </w:p>
          <w:p w:rsidR="002D4FBD" w:rsidRPr="00B322EF" w:rsidRDefault="002D4FBD" w:rsidP="002D4FBD">
            <w:pPr>
              <w:pStyle w:val="ListParagraph"/>
              <w:numPr>
                <w:ilvl w:val="0"/>
                <w:numId w:val="6"/>
              </w:numPr>
              <w:spacing w:after="0" w:line="240" w:lineRule="auto"/>
              <w:jc w:val="left"/>
              <w:rPr>
                <w:rStyle w:val="fontstyle01"/>
                <w:color w:val="auto"/>
              </w:rPr>
            </w:pPr>
            <w:r w:rsidRPr="00B322EF">
              <w:rPr>
                <w:rStyle w:val="fontstyle01"/>
                <w:color w:val="auto"/>
              </w:rPr>
              <w:t>Develop mutual concern and camaraderie in the team.</w:t>
            </w:r>
          </w:p>
        </w:tc>
        <w:tc>
          <w:tcPr>
            <w:tcW w:w="1029" w:type="pct"/>
            <w:shd w:val="clear" w:color="auto" w:fill="auto"/>
          </w:tcPr>
          <w:p w:rsidR="002D4FBD" w:rsidRPr="00B322EF" w:rsidRDefault="002D4FBD" w:rsidP="002D4FBD">
            <w:pPr>
              <w:pStyle w:val="ListParagraph"/>
              <w:numPr>
                <w:ilvl w:val="0"/>
                <w:numId w:val="6"/>
              </w:numPr>
              <w:spacing w:after="0" w:line="240" w:lineRule="auto"/>
              <w:jc w:val="left"/>
              <w:rPr>
                <w:rFonts w:eastAsia="Times New Roman"/>
                <w:color w:val="auto"/>
              </w:rPr>
            </w:pPr>
            <w:r w:rsidRPr="00B322EF">
              <w:rPr>
                <w:color w:val="auto"/>
              </w:rPr>
              <w:t>A person who demonstrates competency in this unit must be able to provide evidence of the ability to</w:t>
            </w:r>
            <w:r w:rsidRPr="00B322EF">
              <w:rPr>
                <w:color w:val="auto"/>
              </w:rPr>
              <w:br/>
              <w:t>develop teams and individuals.</w:t>
            </w:r>
          </w:p>
        </w:tc>
        <w:tc>
          <w:tcPr>
            <w:tcW w:w="627" w:type="pct"/>
            <w:shd w:val="clear" w:color="auto" w:fill="auto"/>
            <w:vAlign w:val="center"/>
          </w:tcPr>
          <w:p w:rsidR="002D4FBD" w:rsidRPr="00B322EF" w:rsidRDefault="002D4FBD" w:rsidP="002D4FBD">
            <w:pPr>
              <w:ind w:left="647" w:hanging="613"/>
              <w:jc w:val="left"/>
              <w:rPr>
                <w:color w:val="auto"/>
              </w:rPr>
            </w:pPr>
            <w:r w:rsidRPr="00B322EF">
              <w:rPr>
                <w:b/>
                <w:color w:val="auto"/>
              </w:rPr>
              <w:t>Theory-</w:t>
            </w:r>
            <w:r w:rsidRPr="00B322EF">
              <w:rPr>
                <w:color w:val="auto"/>
              </w:rPr>
              <w:t xml:space="preserve"> 1 </w:t>
            </w:r>
            <w:proofErr w:type="spellStart"/>
            <w:r w:rsidRPr="00B322EF">
              <w:rPr>
                <w:color w:val="auto"/>
              </w:rPr>
              <w:t>Hrs</w:t>
            </w:r>
            <w:proofErr w:type="spellEnd"/>
          </w:p>
          <w:p w:rsidR="002D4FBD" w:rsidRPr="00B322EF" w:rsidRDefault="002D4FBD" w:rsidP="002D4FBD">
            <w:pPr>
              <w:ind w:left="647" w:hanging="613"/>
              <w:jc w:val="left"/>
              <w:rPr>
                <w:color w:val="auto"/>
              </w:rPr>
            </w:pPr>
            <w:r w:rsidRPr="00B322EF">
              <w:rPr>
                <w:b/>
                <w:color w:val="auto"/>
              </w:rPr>
              <w:t>Practical-</w:t>
            </w:r>
            <w:r w:rsidRPr="00B322EF">
              <w:rPr>
                <w:color w:val="auto"/>
              </w:rPr>
              <w:t xml:space="preserve"> </w:t>
            </w:r>
            <w:proofErr w:type="spellStart"/>
            <w:r w:rsidRPr="00B322EF">
              <w:rPr>
                <w:color w:val="auto"/>
              </w:rPr>
              <w:t>Hrs</w:t>
            </w:r>
            <w:proofErr w:type="spellEnd"/>
          </w:p>
          <w:p w:rsidR="002D4FBD" w:rsidRPr="00B322EF" w:rsidRDefault="002D4FBD" w:rsidP="002D4FBD">
            <w:pPr>
              <w:ind w:left="647" w:hanging="613"/>
              <w:jc w:val="left"/>
              <w:rPr>
                <w:b/>
                <w:color w:val="auto"/>
              </w:rPr>
            </w:pPr>
            <w:r w:rsidRPr="00B322EF">
              <w:rPr>
                <w:b/>
                <w:color w:val="auto"/>
              </w:rPr>
              <w:t>Total-</w:t>
            </w:r>
            <w:r w:rsidRPr="00B322EF">
              <w:rPr>
                <w:color w:val="auto"/>
              </w:rPr>
              <w:t xml:space="preserve">  1Hrs</w:t>
            </w:r>
          </w:p>
        </w:tc>
        <w:tc>
          <w:tcPr>
            <w:tcW w:w="831" w:type="pct"/>
            <w:shd w:val="clear" w:color="auto" w:fill="auto"/>
          </w:tcPr>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Internet</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Laptop/Computer</w:t>
            </w:r>
          </w:p>
          <w:p w:rsidR="002D4FBD" w:rsidRPr="00B322EF" w:rsidRDefault="002D4FBD" w:rsidP="00E87D0A">
            <w:pPr>
              <w:pStyle w:val="ListParagraph"/>
              <w:numPr>
                <w:ilvl w:val="0"/>
                <w:numId w:val="85"/>
              </w:numPr>
              <w:spacing w:after="0" w:line="240" w:lineRule="auto"/>
              <w:ind w:left="258" w:hanging="191"/>
              <w:jc w:val="left"/>
              <w:rPr>
                <w:rStyle w:val="fontstyle01"/>
                <w:rFonts w:ascii="Times New Roman" w:eastAsia="Times New Roman" w:hAnsi="Times New Roman" w:cs="Times New Roman"/>
                <w:color w:val="auto"/>
              </w:rPr>
            </w:pPr>
            <w:r w:rsidRPr="00B322EF">
              <w:rPr>
                <w:rStyle w:val="fontstyle01"/>
                <w:color w:val="auto"/>
              </w:rPr>
              <w:t>White board</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Projector screen</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Multimedia</w:t>
            </w:r>
            <w:r w:rsidRPr="00B322EF">
              <w:rPr>
                <w:rFonts w:ascii="ArialMT" w:hAnsi="ArialMT"/>
                <w:color w:val="auto"/>
              </w:rPr>
              <w:br/>
            </w:r>
            <w:r w:rsidRPr="00B322EF">
              <w:rPr>
                <w:rStyle w:val="fontstyle01"/>
                <w:color w:val="auto"/>
              </w:rPr>
              <w:t>projector</w:t>
            </w:r>
          </w:p>
          <w:p w:rsidR="002D4FBD" w:rsidRPr="00B322EF" w:rsidRDefault="002D4FBD" w:rsidP="002D4FBD">
            <w:pPr>
              <w:pStyle w:val="ListParagraph"/>
              <w:numPr>
                <w:ilvl w:val="0"/>
                <w:numId w:val="6"/>
              </w:numPr>
              <w:spacing w:after="0" w:line="240" w:lineRule="auto"/>
              <w:jc w:val="left"/>
              <w:rPr>
                <w:color w:val="auto"/>
              </w:rPr>
            </w:pPr>
          </w:p>
        </w:tc>
        <w:tc>
          <w:tcPr>
            <w:tcW w:w="559" w:type="pct"/>
            <w:shd w:val="clear" w:color="auto" w:fill="auto"/>
          </w:tcPr>
          <w:p w:rsidR="002D4FBD" w:rsidRPr="00B322EF" w:rsidRDefault="002D4FBD" w:rsidP="002D4FBD">
            <w:pPr>
              <w:spacing w:before="240"/>
              <w:ind w:left="49" w:firstLine="0"/>
              <w:rPr>
                <w:color w:val="auto"/>
              </w:rPr>
            </w:pPr>
            <w:r w:rsidRPr="00B322EF">
              <w:rPr>
                <w:color w:val="auto"/>
              </w:rPr>
              <w:t>Classroom</w:t>
            </w:r>
          </w:p>
          <w:p w:rsidR="002D4FBD" w:rsidRPr="00B322EF" w:rsidRDefault="002D4FBD" w:rsidP="002D4FBD">
            <w:pPr>
              <w:spacing w:before="240"/>
              <w:ind w:left="49" w:firstLine="0"/>
              <w:jc w:val="center"/>
              <w:rPr>
                <w:color w:val="auto"/>
              </w:rPr>
            </w:pPr>
          </w:p>
        </w:tc>
      </w:tr>
      <w:tr w:rsidR="002D4FBD" w:rsidRPr="00B322EF" w:rsidTr="002D4FBD">
        <w:trPr>
          <w:trHeight w:val="1554"/>
        </w:trPr>
        <w:tc>
          <w:tcPr>
            <w:tcW w:w="792" w:type="pct"/>
            <w:shd w:val="clear" w:color="auto" w:fill="auto"/>
            <w:vAlign w:val="center"/>
          </w:tcPr>
          <w:p w:rsidR="002D4FBD" w:rsidRPr="00B322EF" w:rsidRDefault="002D4FBD" w:rsidP="002D4FBD">
            <w:pPr>
              <w:ind w:left="0" w:right="-117"/>
              <w:jc w:val="left"/>
              <w:rPr>
                <w:rStyle w:val="fontstyle01"/>
                <w:b/>
                <w:bCs/>
                <w:color w:val="auto"/>
              </w:rPr>
            </w:pPr>
            <w:r w:rsidRPr="00B322EF">
              <w:rPr>
                <w:rStyle w:val="fontstyle01"/>
                <w:b/>
                <w:bCs/>
                <w:color w:val="auto"/>
              </w:rPr>
              <w:t xml:space="preserve">LU3. </w:t>
            </w:r>
            <w:r w:rsidRPr="00B322EF">
              <w:rPr>
                <w:rStyle w:val="fontstyle01"/>
                <w:color w:val="auto"/>
              </w:rPr>
              <w:t>Plan learning and development in the team</w:t>
            </w:r>
          </w:p>
        </w:tc>
        <w:tc>
          <w:tcPr>
            <w:tcW w:w="1161" w:type="pct"/>
            <w:shd w:val="clear" w:color="auto" w:fill="auto"/>
            <w:vAlign w:val="center"/>
          </w:tcPr>
          <w:p w:rsidR="002D4FBD" w:rsidRPr="00B322EF" w:rsidRDefault="002D4FBD" w:rsidP="002D4FBD">
            <w:pPr>
              <w:spacing w:after="0" w:line="240" w:lineRule="auto"/>
              <w:ind w:left="0" w:firstLine="0"/>
              <w:jc w:val="left"/>
              <w:rPr>
                <w:rStyle w:val="fontstyle01"/>
                <w:rFonts w:asciiTheme="minorBidi" w:eastAsia="Times New Roman" w:hAnsiTheme="minorBidi" w:cstheme="minorBidi"/>
                <w:b/>
                <w:bCs/>
                <w:color w:val="auto"/>
              </w:rPr>
            </w:pPr>
            <w:r w:rsidRPr="00B322EF">
              <w:rPr>
                <w:rStyle w:val="fontstyle01"/>
                <w:rFonts w:asciiTheme="minorBidi" w:eastAsia="Times New Roman" w:hAnsiTheme="minorBidi" w:cstheme="minorBidi"/>
                <w:b/>
                <w:bCs/>
                <w:color w:val="auto"/>
              </w:rPr>
              <w:t>Trainee will be able to:</w:t>
            </w:r>
          </w:p>
          <w:p w:rsidR="002D4FBD" w:rsidRPr="00B322EF" w:rsidRDefault="002D4FBD" w:rsidP="002D4FBD">
            <w:pPr>
              <w:spacing w:after="0" w:line="240" w:lineRule="auto"/>
              <w:ind w:left="0" w:firstLine="0"/>
              <w:jc w:val="left"/>
              <w:rPr>
                <w:rStyle w:val="fontstyle01"/>
                <w:rFonts w:ascii="Times New Roman" w:eastAsia="Times New Roman" w:hAnsi="Times New Roman" w:cs="Times New Roman"/>
                <w:color w:val="auto"/>
              </w:rPr>
            </w:pPr>
          </w:p>
          <w:p w:rsidR="002D4FBD" w:rsidRPr="00B322EF" w:rsidRDefault="002D4FBD" w:rsidP="002D4FBD">
            <w:pPr>
              <w:pStyle w:val="ListParagraph"/>
              <w:numPr>
                <w:ilvl w:val="0"/>
                <w:numId w:val="6"/>
              </w:numPr>
              <w:spacing w:after="0" w:line="240" w:lineRule="auto"/>
              <w:jc w:val="left"/>
              <w:rPr>
                <w:color w:val="auto"/>
              </w:rPr>
            </w:pPr>
            <w:r w:rsidRPr="00B322EF">
              <w:rPr>
                <w:rStyle w:val="fontstyle01"/>
                <w:color w:val="auto"/>
              </w:rPr>
              <w:t>Identify learning and development needs systematically in line with</w:t>
            </w:r>
            <w:r w:rsidRPr="00B322EF">
              <w:rPr>
                <w:color w:val="auto"/>
              </w:rPr>
              <w:br/>
            </w:r>
            <w:r w:rsidRPr="00B322EF">
              <w:rPr>
                <w:rStyle w:val="fontstyle01"/>
                <w:color w:val="auto"/>
              </w:rPr>
              <w:t xml:space="preserve">organizational requirements </w:t>
            </w:r>
            <w:r w:rsidRPr="00B322EF">
              <w:rPr>
                <w:rStyle w:val="fontstyle01"/>
                <w:color w:val="auto"/>
              </w:rPr>
              <w:lastRenderedPageBreak/>
              <w:t>based on feedback on performance and self-evaluation.</w:t>
            </w:r>
          </w:p>
          <w:p w:rsidR="002D4FBD" w:rsidRPr="00B322EF" w:rsidRDefault="002D4FBD" w:rsidP="002D4FBD">
            <w:pPr>
              <w:pStyle w:val="ListParagraph"/>
              <w:numPr>
                <w:ilvl w:val="0"/>
                <w:numId w:val="6"/>
              </w:numPr>
              <w:spacing w:after="0" w:line="240" w:lineRule="auto"/>
              <w:jc w:val="left"/>
              <w:rPr>
                <w:color w:val="auto"/>
              </w:rPr>
            </w:pPr>
            <w:r w:rsidRPr="00B322EF">
              <w:rPr>
                <w:rStyle w:val="fontstyle01"/>
                <w:color w:val="auto"/>
              </w:rPr>
              <w:t>Develop and implement learning plan to meet individual and group</w:t>
            </w:r>
            <w:r w:rsidRPr="00B322EF">
              <w:rPr>
                <w:color w:val="auto"/>
              </w:rPr>
              <w:br/>
            </w:r>
            <w:r w:rsidRPr="00B322EF">
              <w:rPr>
                <w:rStyle w:val="fontstyle01"/>
                <w:color w:val="auto"/>
              </w:rPr>
              <w:t>training and developmental needs</w:t>
            </w:r>
          </w:p>
          <w:p w:rsidR="002D4FBD" w:rsidRPr="00B322EF" w:rsidRDefault="002D4FBD" w:rsidP="002D4FBD">
            <w:pPr>
              <w:pStyle w:val="ListParagraph"/>
              <w:numPr>
                <w:ilvl w:val="0"/>
                <w:numId w:val="6"/>
              </w:numPr>
              <w:spacing w:after="0" w:line="240" w:lineRule="auto"/>
              <w:jc w:val="left"/>
              <w:rPr>
                <w:rStyle w:val="fontstyle01"/>
                <w:color w:val="auto"/>
              </w:rPr>
            </w:pPr>
            <w:r w:rsidRPr="00B322EF">
              <w:rPr>
                <w:rStyle w:val="fontstyle01"/>
                <w:color w:val="auto"/>
              </w:rPr>
              <w:t>Encourage individuals to self -valuate performance and identify areas</w:t>
            </w:r>
            <w:r w:rsidRPr="00B322EF">
              <w:rPr>
                <w:color w:val="auto"/>
              </w:rPr>
              <w:br/>
            </w:r>
            <w:r w:rsidRPr="00B322EF">
              <w:rPr>
                <w:rStyle w:val="fontstyle01"/>
                <w:color w:val="auto"/>
              </w:rPr>
              <w:t>for improvement.</w:t>
            </w:r>
          </w:p>
        </w:tc>
        <w:tc>
          <w:tcPr>
            <w:tcW w:w="1029" w:type="pct"/>
            <w:shd w:val="clear" w:color="auto" w:fill="auto"/>
          </w:tcPr>
          <w:p w:rsidR="002D4FBD" w:rsidRPr="00B322EF" w:rsidRDefault="002D4FBD" w:rsidP="002D4FBD">
            <w:pPr>
              <w:pStyle w:val="ListParagraph"/>
              <w:numPr>
                <w:ilvl w:val="0"/>
                <w:numId w:val="6"/>
              </w:numPr>
              <w:spacing w:after="0" w:line="240" w:lineRule="auto"/>
              <w:jc w:val="left"/>
              <w:rPr>
                <w:rFonts w:eastAsia="Times New Roman"/>
                <w:color w:val="auto"/>
              </w:rPr>
            </w:pPr>
            <w:r w:rsidRPr="00B322EF">
              <w:rPr>
                <w:rFonts w:eastAsia="Times New Roman"/>
                <w:color w:val="auto"/>
              </w:rPr>
              <w:lastRenderedPageBreak/>
              <w:t>Describe facilitation skills to conduct small group training sessions</w:t>
            </w:r>
          </w:p>
          <w:p w:rsidR="002D4FBD" w:rsidRPr="00B322EF" w:rsidRDefault="002D4FBD" w:rsidP="002D4FBD">
            <w:pPr>
              <w:pStyle w:val="ListParagraph"/>
              <w:numPr>
                <w:ilvl w:val="0"/>
                <w:numId w:val="6"/>
              </w:numPr>
              <w:spacing w:after="0" w:line="240" w:lineRule="auto"/>
              <w:jc w:val="left"/>
              <w:rPr>
                <w:rFonts w:eastAsia="Times New Roman"/>
                <w:color w:val="auto"/>
              </w:rPr>
            </w:pPr>
            <w:r w:rsidRPr="00B322EF">
              <w:rPr>
                <w:rFonts w:eastAsia="Times New Roman"/>
                <w:color w:val="auto"/>
              </w:rPr>
              <w:t>Explain methods and techniques for eliciting and interpreting feedback</w:t>
            </w:r>
            <w:r w:rsidRPr="00B322EF">
              <w:rPr>
                <w:rFonts w:eastAsia="Times New Roman"/>
                <w:color w:val="auto"/>
              </w:rPr>
              <w:br/>
            </w:r>
          </w:p>
        </w:tc>
        <w:tc>
          <w:tcPr>
            <w:tcW w:w="627" w:type="pct"/>
            <w:shd w:val="clear" w:color="auto" w:fill="auto"/>
            <w:vAlign w:val="center"/>
          </w:tcPr>
          <w:p w:rsidR="002D4FBD" w:rsidRPr="00B322EF" w:rsidRDefault="002D4FBD" w:rsidP="002D4FBD">
            <w:pPr>
              <w:ind w:left="647" w:hanging="613"/>
              <w:jc w:val="left"/>
              <w:rPr>
                <w:color w:val="auto"/>
              </w:rPr>
            </w:pPr>
            <w:r w:rsidRPr="00B322EF">
              <w:rPr>
                <w:b/>
                <w:color w:val="auto"/>
              </w:rPr>
              <w:t>Theory-</w:t>
            </w:r>
            <w:r w:rsidRPr="00B322EF">
              <w:rPr>
                <w:color w:val="auto"/>
              </w:rPr>
              <w:t xml:space="preserve"> 1 </w:t>
            </w:r>
            <w:proofErr w:type="spellStart"/>
            <w:r w:rsidRPr="00B322EF">
              <w:rPr>
                <w:color w:val="auto"/>
              </w:rPr>
              <w:t>Hrs</w:t>
            </w:r>
            <w:proofErr w:type="spellEnd"/>
          </w:p>
          <w:p w:rsidR="002D4FBD" w:rsidRPr="00B322EF" w:rsidRDefault="002D4FBD" w:rsidP="002D4FBD">
            <w:pPr>
              <w:ind w:left="647" w:hanging="613"/>
              <w:jc w:val="left"/>
              <w:rPr>
                <w:color w:val="auto"/>
              </w:rPr>
            </w:pPr>
            <w:r w:rsidRPr="00B322EF">
              <w:rPr>
                <w:b/>
                <w:color w:val="auto"/>
              </w:rPr>
              <w:t>Practical-</w:t>
            </w:r>
            <w:r w:rsidRPr="00B322EF">
              <w:rPr>
                <w:color w:val="auto"/>
              </w:rPr>
              <w:t xml:space="preserve"> </w:t>
            </w:r>
            <w:proofErr w:type="spellStart"/>
            <w:r w:rsidRPr="00B322EF">
              <w:rPr>
                <w:color w:val="auto"/>
              </w:rPr>
              <w:t>Hrs</w:t>
            </w:r>
            <w:proofErr w:type="spellEnd"/>
          </w:p>
          <w:p w:rsidR="002D4FBD" w:rsidRPr="00B322EF" w:rsidRDefault="002D4FBD" w:rsidP="002D4FBD">
            <w:pPr>
              <w:ind w:left="647" w:hanging="613"/>
              <w:jc w:val="left"/>
              <w:rPr>
                <w:b/>
                <w:color w:val="auto"/>
              </w:rPr>
            </w:pPr>
            <w:r w:rsidRPr="00B322EF">
              <w:rPr>
                <w:b/>
                <w:color w:val="auto"/>
              </w:rPr>
              <w:t>Total-</w:t>
            </w:r>
            <w:r w:rsidRPr="00B322EF">
              <w:rPr>
                <w:color w:val="auto"/>
              </w:rPr>
              <w:t xml:space="preserve">  1Hrs</w:t>
            </w:r>
          </w:p>
        </w:tc>
        <w:tc>
          <w:tcPr>
            <w:tcW w:w="831" w:type="pct"/>
            <w:shd w:val="clear" w:color="auto" w:fill="auto"/>
          </w:tcPr>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Internet</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Laptop/Computer</w:t>
            </w:r>
          </w:p>
          <w:p w:rsidR="002D4FBD" w:rsidRPr="00B322EF" w:rsidRDefault="002D4FBD" w:rsidP="00E87D0A">
            <w:pPr>
              <w:pStyle w:val="ListParagraph"/>
              <w:numPr>
                <w:ilvl w:val="0"/>
                <w:numId w:val="85"/>
              </w:numPr>
              <w:spacing w:after="0" w:line="240" w:lineRule="auto"/>
              <w:ind w:left="258" w:hanging="191"/>
              <w:jc w:val="left"/>
              <w:rPr>
                <w:rStyle w:val="fontstyle01"/>
                <w:rFonts w:ascii="Times New Roman" w:eastAsia="Times New Roman" w:hAnsi="Times New Roman" w:cs="Times New Roman"/>
                <w:color w:val="auto"/>
              </w:rPr>
            </w:pPr>
            <w:r w:rsidRPr="00B322EF">
              <w:rPr>
                <w:rStyle w:val="fontstyle01"/>
                <w:color w:val="auto"/>
              </w:rPr>
              <w:t>White board</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Projector screen</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Multimedia</w:t>
            </w:r>
            <w:r w:rsidRPr="00B322EF">
              <w:rPr>
                <w:rFonts w:ascii="ArialMT" w:hAnsi="ArialMT"/>
                <w:color w:val="auto"/>
              </w:rPr>
              <w:br/>
            </w:r>
            <w:r w:rsidRPr="00B322EF">
              <w:rPr>
                <w:rStyle w:val="fontstyle01"/>
                <w:color w:val="auto"/>
              </w:rPr>
              <w:t>projector</w:t>
            </w:r>
          </w:p>
          <w:p w:rsidR="002D4FBD" w:rsidRPr="00B322EF" w:rsidRDefault="002D4FBD" w:rsidP="002D4FBD">
            <w:pPr>
              <w:pStyle w:val="ListParagraph"/>
              <w:numPr>
                <w:ilvl w:val="0"/>
                <w:numId w:val="6"/>
              </w:numPr>
              <w:spacing w:after="0" w:line="240" w:lineRule="auto"/>
              <w:jc w:val="left"/>
              <w:rPr>
                <w:color w:val="auto"/>
              </w:rPr>
            </w:pPr>
          </w:p>
        </w:tc>
        <w:tc>
          <w:tcPr>
            <w:tcW w:w="559" w:type="pct"/>
            <w:shd w:val="clear" w:color="auto" w:fill="auto"/>
          </w:tcPr>
          <w:p w:rsidR="002D4FBD" w:rsidRPr="00B322EF" w:rsidRDefault="002D4FBD" w:rsidP="002D4FBD">
            <w:pPr>
              <w:spacing w:before="240"/>
              <w:ind w:left="49" w:firstLine="0"/>
              <w:rPr>
                <w:color w:val="auto"/>
              </w:rPr>
            </w:pPr>
            <w:r w:rsidRPr="00B322EF">
              <w:rPr>
                <w:color w:val="auto"/>
              </w:rPr>
              <w:lastRenderedPageBreak/>
              <w:t>Classroom</w:t>
            </w:r>
          </w:p>
          <w:p w:rsidR="002D4FBD" w:rsidRPr="00B322EF" w:rsidRDefault="002D4FBD" w:rsidP="002D4FBD">
            <w:pPr>
              <w:spacing w:before="240"/>
              <w:ind w:left="49" w:firstLine="0"/>
              <w:jc w:val="center"/>
              <w:rPr>
                <w:color w:val="auto"/>
              </w:rPr>
            </w:pPr>
          </w:p>
        </w:tc>
      </w:tr>
      <w:tr w:rsidR="002D4FBD" w:rsidRPr="00B322EF" w:rsidTr="002D4FBD">
        <w:trPr>
          <w:trHeight w:val="1554"/>
        </w:trPr>
        <w:tc>
          <w:tcPr>
            <w:tcW w:w="792" w:type="pct"/>
            <w:shd w:val="clear" w:color="auto" w:fill="auto"/>
            <w:vAlign w:val="center"/>
          </w:tcPr>
          <w:p w:rsidR="002D4FBD" w:rsidRPr="00B322EF" w:rsidRDefault="002D4FBD" w:rsidP="002D4FBD">
            <w:pPr>
              <w:ind w:left="0" w:right="-117"/>
              <w:jc w:val="left"/>
              <w:rPr>
                <w:rStyle w:val="fontstyle01"/>
                <w:b/>
                <w:bCs/>
                <w:color w:val="auto"/>
              </w:rPr>
            </w:pPr>
            <w:r w:rsidRPr="00B322EF">
              <w:rPr>
                <w:rStyle w:val="fontstyle01"/>
                <w:b/>
                <w:bCs/>
                <w:color w:val="auto"/>
              </w:rPr>
              <w:lastRenderedPageBreak/>
              <w:t xml:space="preserve">LU4. </w:t>
            </w:r>
            <w:r w:rsidRPr="00B322EF">
              <w:rPr>
                <w:rStyle w:val="fontstyle01"/>
                <w:color w:val="auto"/>
              </w:rPr>
              <w:t>Select suitable learning method</w:t>
            </w:r>
          </w:p>
        </w:tc>
        <w:tc>
          <w:tcPr>
            <w:tcW w:w="1161" w:type="pct"/>
            <w:shd w:val="clear" w:color="auto" w:fill="auto"/>
            <w:vAlign w:val="center"/>
          </w:tcPr>
          <w:p w:rsidR="002D4FBD" w:rsidRPr="00B322EF" w:rsidRDefault="002D4FBD" w:rsidP="002D4FBD">
            <w:pPr>
              <w:spacing w:after="0" w:line="240" w:lineRule="auto"/>
              <w:ind w:left="0" w:firstLine="0"/>
              <w:jc w:val="left"/>
              <w:rPr>
                <w:rStyle w:val="fontstyle01"/>
                <w:rFonts w:asciiTheme="minorBidi" w:eastAsia="Times New Roman" w:hAnsiTheme="minorBidi" w:cstheme="minorBidi"/>
                <w:b/>
                <w:bCs/>
                <w:color w:val="auto"/>
              </w:rPr>
            </w:pPr>
            <w:r w:rsidRPr="00B322EF">
              <w:rPr>
                <w:rStyle w:val="fontstyle01"/>
                <w:rFonts w:asciiTheme="minorBidi" w:eastAsia="Times New Roman" w:hAnsiTheme="minorBidi" w:cstheme="minorBidi"/>
                <w:b/>
                <w:bCs/>
                <w:color w:val="auto"/>
              </w:rPr>
              <w:t>Trainee will be able to:</w:t>
            </w:r>
          </w:p>
          <w:p w:rsidR="002D4FBD" w:rsidRPr="00B322EF" w:rsidRDefault="002D4FBD" w:rsidP="002D4FBD">
            <w:pPr>
              <w:spacing w:after="0" w:line="240" w:lineRule="auto"/>
              <w:ind w:left="0" w:firstLine="0"/>
              <w:jc w:val="left"/>
              <w:rPr>
                <w:rStyle w:val="fontstyle01"/>
                <w:rFonts w:ascii="Times New Roman" w:eastAsia="Times New Roman" w:hAnsi="Times New Roman" w:cs="Times New Roman"/>
                <w:color w:val="auto"/>
              </w:rPr>
            </w:pPr>
          </w:p>
          <w:p w:rsidR="002D4FBD" w:rsidRPr="00B322EF" w:rsidRDefault="002D4FBD" w:rsidP="002D4FBD">
            <w:pPr>
              <w:pStyle w:val="ListParagraph"/>
              <w:numPr>
                <w:ilvl w:val="0"/>
                <w:numId w:val="6"/>
              </w:numPr>
              <w:spacing w:after="0" w:line="240" w:lineRule="auto"/>
              <w:jc w:val="left"/>
              <w:rPr>
                <w:color w:val="auto"/>
              </w:rPr>
            </w:pPr>
            <w:r w:rsidRPr="00B322EF">
              <w:rPr>
                <w:rStyle w:val="fontstyle01"/>
                <w:color w:val="auto"/>
              </w:rPr>
              <w:t>Identify learning and development program goals and objectives to</w:t>
            </w:r>
            <w:r w:rsidRPr="00B322EF">
              <w:rPr>
                <w:color w:val="auto"/>
              </w:rPr>
              <w:br/>
            </w:r>
            <w:r w:rsidRPr="00B322EF">
              <w:rPr>
                <w:rStyle w:val="fontstyle01"/>
                <w:color w:val="auto"/>
              </w:rPr>
              <w:t>match the specific knowledge and skills requirements of competency standards.</w:t>
            </w:r>
          </w:p>
          <w:p w:rsidR="002D4FBD" w:rsidRPr="00B322EF" w:rsidRDefault="002D4FBD" w:rsidP="002D4FBD">
            <w:pPr>
              <w:pStyle w:val="ListParagraph"/>
              <w:numPr>
                <w:ilvl w:val="0"/>
                <w:numId w:val="6"/>
              </w:numPr>
              <w:spacing w:after="0" w:line="240" w:lineRule="auto"/>
              <w:jc w:val="left"/>
              <w:rPr>
                <w:color w:val="auto"/>
              </w:rPr>
            </w:pPr>
            <w:r w:rsidRPr="00B322EF">
              <w:rPr>
                <w:rStyle w:val="fontstyle01"/>
                <w:color w:val="auto"/>
              </w:rPr>
              <w:t>List down appropriately the learning delivery methods to the learning</w:t>
            </w:r>
            <w:r w:rsidRPr="00B322EF">
              <w:rPr>
                <w:color w:val="auto"/>
              </w:rPr>
              <w:br/>
            </w:r>
            <w:r w:rsidRPr="00B322EF">
              <w:rPr>
                <w:rStyle w:val="fontstyle01"/>
                <w:color w:val="auto"/>
              </w:rPr>
              <w:t>goals, the learning style of participants and availability of equipment</w:t>
            </w:r>
            <w:r w:rsidRPr="00B322EF">
              <w:rPr>
                <w:color w:val="auto"/>
              </w:rPr>
              <w:br/>
            </w:r>
            <w:r w:rsidRPr="00B322EF">
              <w:rPr>
                <w:rStyle w:val="fontstyle01"/>
                <w:color w:val="auto"/>
              </w:rPr>
              <w:t>and resources.</w:t>
            </w:r>
          </w:p>
          <w:p w:rsidR="002D4FBD" w:rsidRPr="00B322EF" w:rsidRDefault="002D4FBD" w:rsidP="002D4FBD">
            <w:pPr>
              <w:pStyle w:val="ListParagraph"/>
              <w:numPr>
                <w:ilvl w:val="0"/>
                <w:numId w:val="6"/>
              </w:numPr>
              <w:spacing w:after="0" w:line="240" w:lineRule="auto"/>
              <w:jc w:val="left"/>
              <w:rPr>
                <w:rStyle w:val="fontstyle01"/>
                <w:color w:val="auto"/>
              </w:rPr>
            </w:pPr>
            <w:r w:rsidRPr="00B322EF">
              <w:rPr>
                <w:rStyle w:val="fontstyle01"/>
                <w:color w:val="auto"/>
              </w:rPr>
              <w:t xml:space="preserve">Identify resources and timelines required for learning activities </w:t>
            </w:r>
            <w:r w:rsidRPr="00B322EF">
              <w:rPr>
                <w:rStyle w:val="fontstyle01"/>
                <w:color w:val="auto"/>
              </w:rPr>
              <w:lastRenderedPageBreak/>
              <w:t>are</w:t>
            </w:r>
            <w:r w:rsidRPr="00B322EF">
              <w:rPr>
                <w:color w:val="auto"/>
              </w:rPr>
              <w:br/>
            </w:r>
            <w:r w:rsidRPr="00B322EF">
              <w:rPr>
                <w:rStyle w:val="fontstyle01"/>
                <w:color w:val="auto"/>
              </w:rPr>
              <w:t>identified and approved in accordance with organizational</w:t>
            </w:r>
            <w:r w:rsidRPr="00B322EF">
              <w:rPr>
                <w:color w:val="auto"/>
              </w:rPr>
              <w:br/>
            </w:r>
            <w:r w:rsidRPr="00B322EF">
              <w:rPr>
                <w:rStyle w:val="fontstyle01"/>
                <w:color w:val="auto"/>
              </w:rPr>
              <w:t>requirements.</w:t>
            </w:r>
          </w:p>
        </w:tc>
        <w:tc>
          <w:tcPr>
            <w:tcW w:w="1029" w:type="pct"/>
            <w:shd w:val="clear" w:color="auto" w:fill="auto"/>
          </w:tcPr>
          <w:p w:rsidR="002D4FBD" w:rsidRPr="00B322EF" w:rsidRDefault="002D4FBD" w:rsidP="002D4FBD">
            <w:pPr>
              <w:pStyle w:val="ListParagraph"/>
              <w:numPr>
                <w:ilvl w:val="0"/>
                <w:numId w:val="6"/>
              </w:numPr>
              <w:spacing w:after="0" w:line="240" w:lineRule="auto"/>
              <w:jc w:val="left"/>
              <w:rPr>
                <w:rFonts w:eastAsia="Times New Roman"/>
                <w:color w:val="auto"/>
              </w:rPr>
            </w:pPr>
            <w:r w:rsidRPr="00B322EF">
              <w:rPr>
                <w:rFonts w:eastAsia="Times New Roman"/>
                <w:color w:val="auto"/>
              </w:rPr>
              <w:lastRenderedPageBreak/>
              <w:t>Explain the ways of reporting skills to organize information; assess information for relevance and</w:t>
            </w:r>
            <w:r w:rsidRPr="00B322EF">
              <w:rPr>
                <w:rFonts w:eastAsia="Times New Roman"/>
                <w:color w:val="auto"/>
              </w:rPr>
              <w:br/>
              <w:t>accuracy and elaborate on learning outcomes</w:t>
            </w:r>
          </w:p>
          <w:p w:rsidR="002D4FBD" w:rsidRPr="00B322EF" w:rsidRDefault="002D4FBD" w:rsidP="002D4FBD">
            <w:pPr>
              <w:pStyle w:val="ListParagraph"/>
              <w:numPr>
                <w:ilvl w:val="0"/>
                <w:numId w:val="6"/>
              </w:numPr>
              <w:spacing w:after="0" w:line="240" w:lineRule="auto"/>
              <w:jc w:val="left"/>
              <w:rPr>
                <w:rFonts w:eastAsia="Times New Roman"/>
                <w:color w:val="auto"/>
              </w:rPr>
            </w:pPr>
            <w:r w:rsidRPr="00B322EF">
              <w:rPr>
                <w:rFonts w:eastAsia="Times New Roman"/>
                <w:color w:val="auto"/>
              </w:rPr>
              <w:t>Explain the ways to improve and develop team</w:t>
            </w:r>
          </w:p>
        </w:tc>
        <w:tc>
          <w:tcPr>
            <w:tcW w:w="627" w:type="pct"/>
            <w:shd w:val="clear" w:color="auto" w:fill="auto"/>
            <w:vAlign w:val="center"/>
          </w:tcPr>
          <w:p w:rsidR="002D4FBD" w:rsidRPr="00B322EF" w:rsidRDefault="002D4FBD" w:rsidP="002D4FBD">
            <w:pPr>
              <w:ind w:left="647" w:hanging="613"/>
              <w:jc w:val="left"/>
              <w:rPr>
                <w:color w:val="auto"/>
              </w:rPr>
            </w:pPr>
            <w:r w:rsidRPr="00B322EF">
              <w:rPr>
                <w:b/>
                <w:color w:val="auto"/>
              </w:rPr>
              <w:t>Theory-</w:t>
            </w:r>
            <w:r w:rsidRPr="00B322EF">
              <w:rPr>
                <w:color w:val="auto"/>
              </w:rPr>
              <w:t xml:space="preserve"> 1 </w:t>
            </w:r>
            <w:proofErr w:type="spellStart"/>
            <w:r w:rsidRPr="00B322EF">
              <w:rPr>
                <w:color w:val="auto"/>
              </w:rPr>
              <w:t>Hrs</w:t>
            </w:r>
            <w:proofErr w:type="spellEnd"/>
          </w:p>
          <w:p w:rsidR="002D4FBD" w:rsidRPr="00B322EF" w:rsidRDefault="002D4FBD" w:rsidP="002D4FBD">
            <w:pPr>
              <w:ind w:left="647" w:hanging="613"/>
              <w:jc w:val="left"/>
              <w:rPr>
                <w:color w:val="auto"/>
              </w:rPr>
            </w:pPr>
            <w:r w:rsidRPr="00B322EF">
              <w:rPr>
                <w:b/>
                <w:color w:val="auto"/>
              </w:rPr>
              <w:t>Practical-</w:t>
            </w:r>
            <w:r w:rsidRPr="00B322EF">
              <w:rPr>
                <w:color w:val="auto"/>
              </w:rPr>
              <w:t xml:space="preserve"> </w:t>
            </w:r>
            <w:proofErr w:type="spellStart"/>
            <w:r w:rsidRPr="00B322EF">
              <w:rPr>
                <w:color w:val="auto"/>
              </w:rPr>
              <w:t>Hrs</w:t>
            </w:r>
            <w:proofErr w:type="spellEnd"/>
          </w:p>
          <w:p w:rsidR="002D4FBD" w:rsidRPr="00B322EF" w:rsidRDefault="002D4FBD" w:rsidP="002D4FBD">
            <w:pPr>
              <w:ind w:left="647" w:hanging="613"/>
              <w:jc w:val="left"/>
              <w:rPr>
                <w:b/>
                <w:color w:val="auto"/>
              </w:rPr>
            </w:pPr>
            <w:r w:rsidRPr="00B322EF">
              <w:rPr>
                <w:b/>
                <w:color w:val="auto"/>
              </w:rPr>
              <w:t>Total-</w:t>
            </w:r>
            <w:r w:rsidRPr="00B322EF">
              <w:rPr>
                <w:color w:val="auto"/>
              </w:rPr>
              <w:t xml:space="preserve">  1Hrs</w:t>
            </w:r>
          </w:p>
        </w:tc>
        <w:tc>
          <w:tcPr>
            <w:tcW w:w="831" w:type="pct"/>
            <w:shd w:val="clear" w:color="auto" w:fill="auto"/>
          </w:tcPr>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Internet</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Laptop/Computer</w:t>
            </w:r>
          </w:p>
          <w:p w:rsidR="002D4FBD" w:rsidRPr="00B322EF" w:rsidRDefault="002D4FBD" w:rsidP="00E87D0A">
            <w:pPr>
              <w:pStyle w:val="ListParagraph"/>
              <w:numPr>
                <w:ilvl w:val="0"/>
                <w:numId w:val="85"/>
              </w:numPr>
              <w:spacing w:after="0" w:line="240" w:lineRule="auto"/>
              <w:ind w:left="258" w:hanging="191"/>
              <w:jc w:val="left"/>
              <w:rPr>
                <w:rStyle w:val="fontstyle01"/>
                <w:rFonts w:ascii="Times New Roman" w:eastAsia="Times New Roman" w:hAnsi="Times New Roman" w:cs="Times New Roman"/>
                <w:color w:val="auto"/>
              </w:rPr>
            </w:pPr>
            <w:r w:rsidRPr="00B322EF">
              <w:rPr>
                <w:rStyle w:val="fontstyle01"/>
                <w:color w:val="auto"/>
              </w:rPr>
              <w:t>White board</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Projector screen</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Multimedia</w:t>
            </w:r>
            <w:r w:rsidRPr="00B322EF">
              <w:rPr>
                <w:rFonts w:ascii="ArialMT" w:hAnsi="ArialMT"/>
                <w:color w:val="auto"/>
              </w:rPr>
              <w:br/>
            </w:r>
            <w:r w:rsidRPr="00B322EF">
              <w:rPr>
                <w:rStyle w:val="fontstyle01"/>
                <w:color w:val="auto"/>
              </w:rPr>
              <w:t>projector</w:t>
            </w:r>
          </w:p>
          <w:p w:rsidR="002D4FBD" w:rsidRPr="00B322EF" w:rsidRDefault="002D4FBD" w:rsidP="002D4FBD">
            <w:pPr>
              <w:pStyle w:val="ListParagraph"/>
              <w:numPr>
                <w:ilvl w:val="0"/>
                <w:numId w:val="6"/>
              </w:numPr>
              <w:spacing w:after="0" w:line="240" w:lineRule="auto"/>
              <w:jc w:val="left"/>
              <w:rPr>
                <w:color w:val="auto"/>
              </w:rPr>
            </w:pPr>
          </w:p>
        </w:tc>
        <w:tc>
          <w:tcPr>
            <w:tcW w:w="559" w:type="pct"/>
            <w:shd w:val="clear" w:color="auto" w:fill="auto"/>
          </w:tcPr>
          <w:p w:rsidR="002D4FBD" w:rsidRPr="00B322EF" w:rsidRDefault="002D4FBD" w:rsidP="002D4FBD">
            <w:pPr>
              <w:spacing w:before="240"/>
              <w:ind w:left="49" w:firstLine="0"/>
              <w:rPr>
                <w:color w:val="auto"/>
              </w:rPr>
            </w:pPr>
            <w:r w:rsidRPr="00B322EF">
              <w:rPr>
                <w:color w:val="auto"/>
              </w:rPr>
              <w:t>Classroom</w:t>
            </w:r>
          </w:p>
          <w:p w:rsidR="002D4FBD" w:rsidRPr="00B322EF" w:rsidRDefault="002D4FBD" w:rsidP="002D4FBD">
            <w:pPr>
              <w:spacing w:before="240"/>
              <w:ind w:left="49" w:firstLine="0"/>
              <w:jc w:val="center"/>
              <w:rPr>
                <w:color w:val="auto"/>
              </w:rPr>
            </w:pPr>
          </w:p>
        </w:tc>
      </w:tr>
      <w:tr w:rsidR="002D4FBD" w:rsidRPr="00B322EF" w:rsidTr="002D4FBD">
        <w:trPr>
          <w:trHeight w:val="1554"/>
        </w:trPr>
        <w:tc>
          <w:tcPr>
            <w:tcW w:w="792" w:type="pct"/>
            <w:shd w:val="clear" w:color="auto" w:fill="auto"/>
            <w:vAlign w:val="center"/>
          </w:tcPr>
          <w:p w:rsidR="002D4FBD" w:rsidRPr="00B322EF" w:rsidRDefault="002D4FBD" w:rsidP="002D4FBD">
            <w:pPr>
              <w:ind w:left="0" w:right="-117"/>
              <w:jc w:val="left"/>
              <w:rPr>
                <w:rStyle w:val="fontstyle01"/>
                <w:b/>
                <w:bCs/>
                <w:color w:val="auto"/>
              </w:rPr>
            </w:pPr>
            <w:r w:rsidRPr="00B322EF">
              <w:rPr>
                <w:rStyle w:val="fontstyle01"/>
                <w:b/>
                <w:bCs/>
                <w:color w:val="auto"/>
              </w:rPr>
              <w:lastRenderedPageBreak/>
              <w:t xml:space="preserve">LU5. </w:t>
            </w:r>
            <w:r w:rsidRPr="00B322EF">
              <w:rPr>
                <w:rStyle w:val="fontstyle01"/>
                <w:color w:val="auto"/>
              </w:rPr>
              <w:t>Facilitate accomplishment</w:t>
            </w:r>
            <w:r w:rsidRPr="00B322EF">
              <w:rPr>
                <w:color w:val="auto"/>
              </w:rPr>
              <w:br/>
            </w:r>
            <w:r w:rsidRPr="00B322EF">
              <w:rPr>
                <w:rStyle w:val="fontstyle01"/>
                <w:color w:val="auto"/>
              </w:rPr>
              <w:t>of organizational goals</w:t>
            </w:r>
          </w:p>
        </w:tc>
        <w:tc>
          <w:tcPr>
            <w:tcW w:w="1161" w:type="pct"/>
            <w:shd w:val="clear" w:color="auto" w:fill="auto"/>
            <w:vAlign w:val="center"/>
          </w:tcPr>
          <w:p w:rsidR="002D4FBD" w:rsidRPr="00B322EF" w:rsidRDefault="002D4FBD" w:rsidP="002D4FBD">
            <w:pPr>
              <w:spacing w:after="0" w:line="240" w:lineRule="auto"/>
              <w:ind w:left="0" w:firstLine="0"/>
              <w:jc w:val="left"/>
              <w:rPr>
                <w:rStyle w:val="fontstyle01"/>
                <w:rFonts w:asciiTheme="minorBidi" w:eastAsia="Times New Roman" w:hAnsiTheme="minorBidi" w:cstheme="minorBidi"/>
                <w:b/>
                <w:bCs/>
                <w:color w:val="auto"/>
              </w:rPr>
            </w:pPr>
            <w:r w:rsidRPr="00B322EF">
              <w:rPr>
                <w:rStyle w:val="fontstyle01"/>
                <w:rFonts w:asciiTheme="minorBidi" w:eastAsia="Times New Roman" w:hAnsiTheme="minorBidi" w:cstheme="minorBidi"/>
                <w:b/>
                <w:bCs/>
                <w:color w:val="auto"/>
              </w:rPr>
              <w:t>Trainee will be able to:</w:t>
            </w:r>
          </w:p>
          <w:p w:rsidR="002D4FBD" w:rsidRPr="00B322EF" w:rsidRDefault="002D4FBD" w:rsidP="002D4FBD">
            <w:pPr>
              <w:spacing w:after="0" w:line="240" w:lineRule="auto"/>
              <w:ind w:left="0" w:firstLine="0"/>
              <w:jc w:val="left"/>
              <w:rPr>
                <w:rStyle w:val="fontstyle01"/>
                <w:rFonts w:ascii="Times New Roman" w:eastAsia="Times New Roman" w:hAnsi="Times New Roman" w:cs="Times New Roman"/>
                <w:color w:val="auto"/>
              </w:rPr>
            </w:pPr>
          </w:p>
          <w:p w:rsidR="002D4FBD" w:rsidRPr="00B322EF" w:rsidRDefault="002D4FBD" w:rsidP="002D4FBD">
            <w:pPr>
              <w:pStyle w:val="ListParagraph"/>
              <w:numPr>
                <w:ilvl w:val="0"/>
                <w:numId w:val="6"/>
              </w:numPr>
              <w:spacing w:after="0" w:line="240" w:lineRule="auto"/>
              <w:ind w:right="-102"/>
              <w:jc w:val="left"/>
              <w:rPr>
                <w:color w:val="auto"/>
              </w:rPr>
            </w:pPr>
            <w:r w:rsidRPr="00B322EF">
              <w:rPr>
                <w:rStyle w:val="fontstyle01"/>
                <w:color w:val="auto"/>
              </w:rPr>
              <w:t>Participate in team activities and communication processes.</w:t>
            </w:r>
          </w:p>
          <w:p w:rsidR="002D4FBD" w:rsidRPr="00B322EF" w:rsidRDefault="002D4FBD" w:rsidP="002D4FBD">
            <w:pPr>
              <w:pStyle w:val="ListParagraph"/>
              <w:numPr>
                <w:ilvl w:val="0"/>
                <w:numId w:val="6"/>
              </w:numPr>
              <w:spacing w:after="0" w:line="240" w:lineRule="auto"/>
              <w:jc w:val="left"/>
              <w:rPr>
                <w:rStyle w:val="fontstyle01"/>
                <w:color w:val="auto"/>
              </w:rPr>
            </w:pPr>
            <w:r w:rsidRPr="00B322EF">
              <w:rPr>
                <w:rStyle w:val="fontstyle01"/>
                <w:color w:val="auto"/>
              </w:rPr>
              <w:t>Develop individual and joint responsibility for their actions</w:t>
            </w:r>
          </w:p>
          <w:p w:rsidR="002D4FBD" w:rsidRPr="00B322EF" w:rsidRDefault="002D4FBD" w:rsidP="002D4FBD">
            <w:pPr>
              <w:pStyle w:val="ListParagraph"/>
              <w:numPr>
                <w:ilvl w:val="0"/>
                <w:numId w:val="6"/>
              </w:numPr>
              <w:spacing w:after="0" w:line="240" w:lineRule="auto"/>
              <w:jc w:val="left"/>
              <w:rPr>
                <w:rStyle w:val="fontstyle01"/>
                <w:color w:val="auto"/>
              </w:rPr>
            </w:pPr>
            <w:r w:rsidRPr="00B322EF">
              <w:rPr>
                <w:rStyle w:val="fontstyle01"/>
                <w:color w:val="auto"/>
              </w:rPr>
              <w:t>Sustain collaborative efforts are sustained to attain organizational</w:t>
            </w:r>
            <w:r w:rsidRPr="00B322EF">
              <w:rPr>
                <w:color w:val="auto"/>
              </w:rPr>
              <w:br/>
            </w:r>
            <w:r w:rsidRPr="00B322EF">
              <w:rPr>
                <w:rStyle w:val="fontstyle01"/>
                <w:color w:val="auto"/>
              </w:rPr>
              <w:t>goals.</w:t>
            </w:r>
          </w:p>
        </w:tc>
        <w:tc>
          <w:tcPr>
            <w:tcW w:w="1029" w:type="pct"/>
            <w:shd w:val="clear" w:color="auto" w:fill="auto"/>
          </w:tcPr>
          <w:p w:rsidR="002D4FBD" w:rsidRPr="00B322EF" w:rsidRDefault="002D4FBD" w:rsidP="002D4FBD">
            <w:pPr>
              <w:pStyle w:val="ListParagraph"/>
              <w:numPr>
                <w:ilvl w:val="0"/>
                <w:numId w:val="6"/>
              </w:numPr>
              <w:spacing w:after="0" w:line="240" w:lineRule="auto"/>
              <w:jc w:val="left"/>
              <w:rPr>
                <w:rFonts w:eastAsia="Times New Roman"/>
                <w:color w:val="auto"/>
              </w:rPr>
            </w:pPr>
            <w:r w:rsidRPr="00B322EF">
              <w:rPr>
                <w:rFonts w:eastAsia="Times New Roman"/>
                <w:color w:val="auto"/>
              </w:rPr>
              <w:t>Describe the methods for identifying and prioritizing personal development opportunities and</w:t>
            </w:r>
            <w:r w:rsidRPr="00B322EF">
              <w:rPr>
                <w:rFonts w:eastAsia="Times New Roman"/>
                <w:color w:val="auto"/>
              </w:rPr>
              <w:br/>
              <w:t>options</w:t>
            </w:r>
          </w:p>
        </w:tc>
        <w:tc>
          <w:tcPr>
            <w:tcW w:w="627" w:type="pct"/>
            <w:shd w:val="clear" w:color="auto" w:fill="auto"/>
            <w:vAlign w:val="center"/>
          </w:tcPr>
          <w:p w:rsidR="002D4FBD" w:rsidRPr="00B322EF" w:rsidRDefault="002D4FBD" w:rsidP="002D4FBD">
            <w:pPr>
              <w:ind w:left="647" w:hanging="613"/>
              <w:jc w:val="left"/>
              <w:rPr>
                <w:color w:val="auto"/>
              </w:rPr>
            </w:pPr>
            <w:r w:rsidRPr="00B322EF">
              <w:rPr>
                <w:b/>
                <w:color w:val="auto"/>
              </w:rPr>
              <w:t>Theory-</w:t>
            </w:r>
            <w:r w:rsidRPr="00B322EF">
              <w:rPr>
                <w:color w:val="auto"/>
              </w:rPr>
              <w:t xml:space="preserve"> 1 </w:t>
            </w:r>
            <w:proofErr w:type="spellStart"/>
            <w:r w:rsidRPr="00B322EF">
              <w:rPr>
                <w:color w:val="auto"/>
              </w:rPr>
              <w:t>Hrs</w:t>
            </w:r>
            <w:proofErr w:type="spellEnd"/>
          </w:p>
          <w:p w:rsidR="002D4FBD" w:rsidRPr="00B322EF" w:rsidRDefault="002D4FBD" w:rsidP="002D4FBD">
            <w:pPr>
              <w:ind w:left="647" w:hanging="613"/>
              <w:jc w:val="left"/>
              <w:rPr>
                <w:color w:val="auto"/>
              </w:rPr>
            </w:pPr>
            <w:r w:rsidRPr="00B322EF">
              <w:rPr>
                <w:b/>
                <w:color w:val="auto"/>
              </w:rPr>
              <w:t>Practical-</w:t>
            </w:r>
            <w:r w:rsidRPr="00B322EF">
              <w:rPr>
                <w:color w:val="auto"/>
              </w:rPr>
              <w:t xml:space="preserve"> </w:t>
            </w:r>
            <w:proofErr w:type="spellStart"/>
            <w:r w:rsidRPr="00B322EF">
              <w:rPr>
                <w:color w:val="auto"/>
              </w:rPr>
              <w:t>Hrs</w:t>
            </w:r>
            <w:proofErr w:type="spellEnd"/>
          </w:p>
          <w:p w:rsidR="002D4FBD" w:rsidRPr="00B322EF" w:rsidRDefault="002D4FBD" w:rsidP="002D4FBD">
            <w:pPr>
              <w:ind w:left="647" w:hanging="613"/>
              <w:jc w:val="left"/>
              <w:rPr>
                <w:b/>
                <w:color w:val="auto"/>
              </w:rPr>
            </w:pPr>
            <w:r w:rsidRPr="00B322EF">
              <w:rPr>
                <w:b/>
                <w:color w:val="auto"/>
              </w:rPr>
              <w:t>Total-</w:t>
            </w:r>
            <w:r w:rsidRPr="00B322EF">
              <w:rPr>
                <w:color w:val="auto"/>
              </w:rPr>
              <w:t xml:space="preserve">  1Hrs</w:t>
            </w:r>
          </w:p>
        </w:tc>
        <w:tc>
          <w:tcPr>
            <w:tcW w:w="831" w:type="pct"/>
            <w:shd w:val="clear" w:color="auto" w:fill="auto"/>
          </w:tcPr>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Internet</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Laptop/Computer</w:t>
            </w:r>
          </w:p>
          <w:p w:rsidR="002D4FBD" w:rsidRPr="00B322EF" w:rsidRDefault="002D4FBD" w:rsidP="00E87D0A">
            <w:pPr>
              <w:pStyle w:val="ListParagraph"/>
              <w:numPr>
                <w:ilvl w:val="0"/>
                <w:numId w:val="85"/>
              </w:numPr>
              <w:spacing w:after="0" w:line="240" w:lineRule="auto"/>
              <w:ind w:left="258" w:hanging="191"/>
              <w:jc w:val="left"/>
              <w:rPr>
                <w:rStyle w:val="fontstyle01"/>
                <w:rFonts w:ascii="Times New Roman" w:eastAsia="Times New Roman" w:hAnsi="Times New Roman" w:cs="Times New Roman"/>
                <w:color w:val="auto"/>
              </w:rPr>
            </w:pPr>
            <w:r w:rsidRPr="00B322EF">
              <w:rPr>
                <w:rStyle w:val="fontstyle01"/>
                <w:color w:val="auto"/>
              </w:rPr>
              <w:t>White board</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Projector screen</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Multimedia</w:t>
            </w:r>
            <w:r w:rsidRPr="00B322EF">
              <w:rPr>
                <w:rFonts w:ascii="ArialMT" w:hAnsi="ArialMT"/>
                <w:color w:val="auto"/>
              </w:rPr>
              <w:br/>
            </w:r>
            <w:r w:rsidRPr="00B322EF">
              <w:rPr>
                <w:rStyle w:val="fontstyle01"/>
                <w:color w:val="auto"/>
              </w:rPr>
              <w:t>projector</w:t>
            </w:r>
          </w:p>
          <w:p w:rsidR="002D4FBD" w:rsidRPr="00B322EF" w:rsidRDefault="002D4FBD" w:rsidP="002D4FBD">
            <w:pPr>
              <w:pStyle w:val="ListParagraph"/>
              <w:numPr>
                <w:ilvl w:val="0"/>
                <w:numId w:val="6"/>
              </w:numPr>
              <w:spacing w:after="0" w:line="240" w:lineRule="auto"/>
              <w:jc w:val="left"/>
              <w:rPr>
                <w:color w:val="auto"/>
              </w:rPr>
            </w:pPr>
          </w:p>
        </w:tc>
        <w:tc>
          <w:tcPr>
            <w:tcW w:w="559" w:type="pct"/>
            <w:shd w:val="clear" w:color="auto" w:fill="auto"/>
          </w:tcPr>
          <w:p w:rsidR="002D4FBD" w:rsidRPr="00B322EF" w:rsidRDefault="002D4FBD" w:rsidP="002D4FBD">
            <w:pPr>
              <w:spacing w:before="240"/>
              <w:ind w:left="49" w:firstLine="0"/>
              <w:rPr>
                <w:color w:val="auto"/>
              </w:rPr>
            </w:pPr>
            <w:r w:rsidRPr="00B322EF">
              <w:rPr>
                <w:color w:val="auto"/>
              </w:rPr>
              <w:t>Classroom</w:t>
            </w:r>
          </w:p>
          <w:p w:rsidR="002D4FBD" w:rsidRPr="00B322EF" w:rsidRDefault="002D4FBD" w:rsidP="002D4FBD">
            <w:pPr>
              <w:spacing w:before="240"/>
              <w:ind w:left="49" w:firstLine="0"/>
              <w:jc w:val="center"/>
              <w:rPr>
                <w:color w:val="auto"/>
              </w:rPr>
            </w:pPr>
          </w:p>
        </w:tc>
      </w:tr>
    </w:tbl>
    <w:p w:rsidR="002D4FBD" w:rsidRPr="00B322EF" w:rsidRDefault="002D4FBD" w:rsidP="002D4FBD">
      <w:pPr>
        <w:rPr>
          <w:color w:val="auto"/>
        </w:rPr>
      </w:pPr>
    </w:p>
    <w:p w:rsidR="002D4FBD" w:rsidRPr="00B322EF" w:rsidRDefault="002D4FBD" w:rsidP="002D4FBD">
      <w:pPr>
        <w:keepNext/>
        <w:keepLines/>
        <w:spacing w:after="0" w:line="246" w:lineRule="auto"/>
        <w:ind w:left="0" w:right="-15" w:firstLine="0"/>
        <w:jc w:val="left"/>
        <w:outlineLvl w:val="1"/>
        <w:rPr>
          <w:b/>
          <w:bCs/>
          <w:color w:val="auto"/>
          <w:sz w:val="24"/>
          <w:szCs w:val="24"/>
          <w:lang w:val="pt-PT"/>
        </w:rPr>
      </w:pPr>
      <w:r w:rsidRPr="00B322EF">
        <w:rPr>
          <w:color w:val="auto"/>
        </w:rPr>
        <w:br w:type="column"/>
      </w:r>
      <w:bookmarkStart w:id="66" w:name="_Toc110186303"/>
      <w:r w:rsidRPr="00B322EF">
        <w:rPr>
          <w:b/>
          <w:color w:val="auto"/>
          <w:sz w:val="24"/>
          <w:lang w:val="pt-PT"/>
        </w:rPr>
        <w:lastRenderedPageBreak/>
        <w:t xml:space="preserve">Module: </w:t>
      </w:r>
      <w:r w:rsidRPr="00B322EF">
        <w:rPr>
          <w:b/>
          <w:bCs/>
          <w:color w:val="auto"/>
          <w:sz w:val="24"/>
          <w:szCs w:val="24"/>
        </w:rPr>
        <w:t>Apply problem solving techniques in the workplace using critical thinking</w:t>
      </w:r>
      <w:bookmarkEnd w:id="66"/>
    </w:p>
    <w:p w:rsidR="002D4FBD" w:rsidRPr="00B322EF" w:rsidRDefault="002D4FBD" w:rsidP="002D4FBD">
      <w:pPr>
        <w:spacing w:line="360" w:lineRule="auto"/>
        <w:rPr>
          <w:b/>
          <w:color w:val="auto"/>
          <w:lang w:val="pt-PT"/>
        </w:rPr>
      </w:pPr>
    </w:p>
    <w:p w:rsidR="002D4FBD" w:rsidRPr="00B322EF" w:rsidRDefault="002D4FBD" w:rsidP="002D4FBD">
      <w:pPr>
        <w:spacing w:line="360" w:lineRule="auto"/>
        <w:rPr>
          <w:color w:val="auto"/>
        </w:rPr>
      </w:pPr>
      <w:r w:rsidRPr="00B322EF">
        <w:rPr>
          <w:b/>
          <w:color w:val="auto"/>
          <w:lang w:val="pt-PT"/>
        </w:rPr>
        <w:t xml:space="preserve">Objective: </w:t>
      </w:r>
      <w:r w:rsidRPr="00B322EF">
        <w:rPr>
          <w:color w:val="auto"/>
        </w:rPr>
        <w:t>After the completion of this competency standard, the Trainee will be able to apply the process of problem solving for problems beyond those associated directly with the process unit.</w:t>
      </w:r>
    </w:p>
    <w:p w:rsidR="002D4FBD" w:rsidRPr="00B322EF" w:rsidRDefault="002D4FBD" w:rsidP="002D4FBD">
      <w:pPr>
        <w:spacing w:after="0" w:line="240" w:lineRule="auto"/>
        <w:ind w:left="0" w:firstLine="0"/>
        <w:jc w:val="left"/>
        <w:rPr>
          <w:b/>
          <w:color w:val="auto"/>
        </w:rPr>
      </w:pPr>
    </w:p>
    <w:p w:rsidR="002D4FBD" w:rsidRPr="00B322EF" w:rsidRDefault="002D4FBD" w:rsidP="002D4FBD">
      <w:pPr>
        <w:spacing w:line="360" w:lineRule="auto"/>
        <w:rPr>
          <w:b/>
          <w:color w:val="auto"/>
        </w:rPr>
      </w:pPr>
      <w:r w:rsidRPr="00B322EF">
        <w:rPr>
          <w:b/>
          <w:color w:val="auto"/>
        </w:rPr>
        <w:t>Duration:  5 Hours</w:t>
      </w:r>
      <w:r w:rsidRPr="00B322EF">
        <w:rPr>
          <w:b/>
          <w:color w:val="auto"/>
        </w:rPr>
        <w:tab/>
      </w:r>
      <w:r w:rsidRPr="00B322EF">
        <w:rPr>
          <w:b/>
          <w:color w:val="auto"/>
        </w:rPr>
        <w:tab/>
        <w:t>Theory:  Hours</w:t>
      </w:r>
      <w:r w:rsidRPr="00B322EF">
        <w:rPr>
          <w:b/>
          <w:color w:val="auto"/>
        </w:rPr>
        <w:tab/>
      </w:r>
      <w:r w:rsidRPr="00B322EF">
        <w:rPr>
          <w:b/>
          <w:color w:val="auto"/>
        </w:rPr>
        <w:tab/>
      </w:r>
      <w:r w:rsidRPr="00B322EF">
        <w:rPr>
          <w:b/>
          <w:color w:val="auto"/>
        </w:rPr>
        <w:tab/>
        <w:t xml:space="preserve">Practice:  Hours          </w:t>
      </w:r>
      <w:r w:rsidRPr="00B322EF">
        <w:rPr>
          <w:b/>
          <w:color w:val="auto"/>
        </w:rPr>
        <w:tab/>
        <w:t xml:space="preserve">        Credit Hours: 0.5 </w:t>
      </w:r>
    </w:p>
    <w:p w:rsidR="002D4FBD" w:rsidRPr="00B322EF" w:rsidRDefault="002D4FBD" w:rsidP="002D4FBD">
      <w:pPr>
        <w:rPr>
          <w:color w:val="auto"/>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64"/>
        <w:gridCol w:w="3611"/>
        <w:gridCol w:w="3201"/>
        <w:gridCol w:w="1951"/>
        <w:gridCol w:w="2584"/>
        <w:gridCol w:w="1738"/>
      </w:tblGrid>
      <w:tr w:rsidR="002D4FBD" w:rsidRPr="00B322EF" w:rsidTr="002D4FBD">
        <w:trPr>
          <w:trHeight w:val="619"/>
        </w:trPr>
        <w:tc>
          <w:tcPr>
            <w:tcW w:w="792" w:type="pct"/>
            <w:shd w:val="clear" w:color="auto" w:fill="E5B8B7"/>
            <w:vAlign w:val="center"/>
          </w:tcPr>
          <w:p w:rsidR="002D4FBD" w:rsidRPr="00B322EF" w:rsidRDefault="002D4FBD" w:rsidP="002D4FBD">
            <w:pPr>
              <w:spacing w:line="276" w:lineRule="auto"/>
              <w:jc w:val="center"/>
              <w:rPr>
                <w:color w:val="auto"/>
              </w:rPr>
            </w:pPr>
            <w:r w:rsidRPr="00B322EF">
              <w:rPr>
                <w:b/>
                <w:color w:val="auto"/>
              </w:rPr>
              <w:t>Learning Unit</w:t>
            </w:r>
          </w:p>
        </w:tc>
        <w:tc>
          <w:tcPr>
            <w:tcW w:w="1161" w:type="pct"/>
            <w:shd w:val="clear" w:color="auto" w:fill="E5B8B7"/>
            <w:vAlign w:val="center"/>
          </w:tcPr>
          <w:p w:rsidR="002D4FBD" w:rsidRPr="00B322EF" w:rsidRDefault="002D4FBD" w:rsidP="002D4FBD">
            <w:pPr>
              <w:spacing w:line="276" w:lineRule="auto"/>
              <w:ind w:left="2"/>
              <w:jc w:val="center"/>
              <w:rPr>
                <w:color w:val="auto"/>
              </w:rPr>
            </w:pPr>
            <w:r w:rsidRPr="00B322EF">
              <w:rPr>
                <w:b/>
                <w:color w:val="auto"/>
              </w:rPr>
              <w:t>Learning Outcomes</w:t>
            </w:r>
          </w:p>
        </w:tc>
        <w:tc>
          <w:tcPr>
            <w:tcW w:w="1029" w:type="pct"/>
            <w:shd w:val="clear" w:color="auto" w:fill="E5B8B7"/>
            <w:vAlign w:val="center"/>
          </w:tcPr>
          <w:p w:rsidR="002D4FBD" w:rsidRPr="00B322EF" w:rsidRDefault="002D4FBD" w:rsidP="002D4FBD">
            <w:pPr>
              <w:spacing w:line="276" w:lineRule="auto"/>
              <w:ind w:left="2"/>
              <w:jc w:val="center"/>
              <w:rPr>
                <w:color w:val="auto"/>
              </w:rPr>
            </w:pPr>
            <w:r w:rsidRPr="00B322EF">
              <w:rPr>
                <w:b/>
                <w:color w:val="auto"/>
              </w:rPr>
              <w:t>Learning Elements</w:t>
            </w:r>
          </w:p>
        </w:tc>
        <w:tc>
          <w:tcPr>
            <w:tcW w:w="627" w:type="pct"/>
            <w:shd w:val="clear" w:color="auto" w:fill="E5B8B7"/>
            <w:vAlign w:val="center"/>
          </w:tcPr>
          <w:p w:rsidR="002D4FBD" w:rsidRPr="00B322EF" w:rsidRDefault="002D4FBD" w:rsidP="002D4FBD">
            <w:pPr>
              <w:spacing w:line="276" w:lineRule="auto"/>
              <w:ind w:left="2"/>
              <w:jc w:val="center"/>
              <w:rPr>
                <w:color w:val="auto"/>
              </w:rPr>
            </w:pPr>
            <w:r w:rsidRPr="00B322EF">
              <w:rPr>
                <w:b/>
                <w:color w:val="auto"/>
              </w:rPr>
              <w:t>Duration</w:t>
            </w:r>
          </w:p>
        </w:tc>
        <w:tc>
          <w:tcPr>
            <w:tcW w:w="831" w:type="pct"/>
            <w:shd w:val="clear" w:color="auto" w:fill="E5B8B7"/>
          </w:tcPr>
          <w:p w:rsidR="002D4FBD" w:rsidRPr="00B322EF" w:rsidRDefault="002D4FBD" w:rsidP="002D4FBD">
            <w:pPr>
              <w:spacing w:after="136"/>
              <w:ind w:left="2"/>
              <w:rPr>
                <w:color w:val="auto"/>
              </w:rPr>
            </w:pPr>
            <w:r w:rsidRPr="00B322EF">
              <w:rPr>
                <w:b/>
                <w:color w:val="auto"/>
              </w:rPr>
              <w:t xml:space="preserve">Materials </w:t>
            </w:r>
          </w:p>
          <w:p w:rsidR="002D4FBD" w:rsidRPr="00B322EF" w:rsidRDefault="002D4FBD" w:rsidP="002D4FBD">
            <w:pPr>
              <w:spacing w:line="276" w:lineRule="auto"/>
              <w:ind w:left="2"/>
              <w:rPr>
                <w:color w:val="auto"/>
              </w:rPr>
            </w:pPr>
            <w:r w:rsidRPr="00B322EF">
              <w:rPr>
                <w:b/>
                <w:color w:val="auto"/>
              </w:rPr>
              <w:t xml:space="preserve">Required </w:t>
            </w:r>
          </w:p>
        </w:tc>
        <w:tc>
          <w:tcPr>
            <w:tcW w:w="559" w:type="pct"/>
            <w:shd w:val="clear" w:color="auto" w:fill="E5B8B7"/>
          </w:tcPr>
          <w:p w:rsidR="002D4FBD" w:rsidRPr="00B322EF" w:rsidRDefault="002D4FBD" w:rsidP="002D4FBD">
            <w:pPr>
              <w:spacing w:after="136"/>
              <w:ind w:left="2"/>
              <w:rPr>
                <w:color w:val="auto"/>
              </w:rPr>
            </w:pPr>
            <w:r w:rsidRPr="00B322EF">
              <w:rPr>
                <w:b/>
                <w:color w:val="auto"/>
              </w:rPr>
              <w:t xml:space="preserve">Learning </w:t>
            </w:r>
          </w:p>
          <w:p w:rsidR="002D4FBD" w:rsidRPr="00B322EF" w:rsidRDefault="002D4FBD" w:rsidP="002D4FBD">
            <w:pPr>
              <w:spacing w:line="276" w:lineRule="auto"/>
              <w:ind w:left="2"/>
              <w:rPr>
                <w:color w:val="auto"/>
              </w:rPr>
            </w:pPr>
            <w:r w:rsidRPr="00B322EF">
              <w:rPr>
                <w:b/>
                <w:color w:val="auto"/>
              </w:rPr>
              <w:t xml:space="preserve">Place </w:t>
            </w:r>
          </w:p>
        </w:tc>
      </w:tr>
      <w:tr w:rsidR="002D4FBD" w:rsidRPr="00B322EF" w:rsidTr="002D4FBD">
        <w:trPr>
          <w:trHeight w:val="1554"/>
        </w:trPr>
        <w:tc>
          <w:tcPr>
            <w:tcW w:w="792" w:type="pct"/>
            <w:shd w:val="clear" w:color="auto" w:fill="auto"/>
            <w:vAlign w:val="center"/>
          </w:tcPr>
          <w:p w:rsidR="002D4FBD" w:rsidRPr="00B322EF" w:rsidRDefault="002D4FBD" w:rsidP="002D4FBD">
            <w:pPr>
              <w:ind w:left="0" w:right="-117"/>
              <w:jc w:val="left"/>
              <w:rPr>
                <w:b/>
                <w:bCs/>
                <w:color w:val="auto"/>
              </w:rPr>
            </w:pPr>
            <w:r w:rsidRPr="00B322EF">
              <w:rPr>
                <w:rStyle w:val="fontstyle01"/>
                <w:b/>
                <w:bCs/>
                <w:color w:val="auto"/>
              </w:rPr>
              <w:t>LU1.</w:t>
            </w:r>
            <w:r w:rsidRPr="00B322EF">
              <w:rPr>
                <w:rStyle w:val="fontstyle01"/>
                <w:color w:val="auto"/>
              </w:rPr>
              <w:t xml:space="preserve"> Analyze the problem </w:t>
            </w:r>
          </w:p>
        </w:tc>
        <w:tc>
          <w:tcPr>
            <w:tcW w:w="1161" w:type="pct"/>
            <w:shd w:val="clear" w:color="auto" w:fill="auto"/>
            <w:vAlign w:val="center"/>
          </w:tcPr>
          <w:p w:rsidR="002D4FBD" w:rsidRPr="00B322EF" w:rsidRDefault="002D4FBD" w:rsidP="002D4FBD">
            <w:pPr>
              <w:spacing w:after="0" w:line="240" w:lineRule="auto"/>
              <w:ind w:left="0" w:firstLine="0"/>
              <w:jc w:val="left"/>
              <w:rPr>
                <w:rStyle w:val="fontstyle01"/>
                <w:rFonts w:asciiTheme="minorBidi" w:eastAsia="Times New Roman" w:hAnsiTheme="minorBidi" w:cstheme="minorBidi"/>
                <w:b/>
                <w:bCs/>
                <w:color w:val="auto"/>
              </w:rPr>
            </w:pPr>
            <w:r w:rsidRPr="00B322EF">
              <w:rPr>
                <w:rStyle w:val="fontstyle01"/>
                <w:rFonts w:asciiTheme="minorBidi" w:eastAsia="Times New Roman" w:hAnsiTheme="minorBidi" w:cstheme="minorBidi"/>
                <w:b/>
                <w:bCs/>
                <w:color w:val="auto"/>
              </w:rPr>
              <w:t>Trainee will be able to:</w:t>
            </w:r>
          </w:p>
          <w:p w:rsidR="002D4FBD" w:rsidRPr="00B322EF" w:rsidRDefault="002D4FBD" w:rsidP="002D4FBD">
            <w:pPr>
              <w:spacing w:after="0" w:line="240" w:lineRule="auto"/>
              <w:ind w:left="0" w:firstLine="0"/>
              <w:jc w:val="left"/>
              <w:rPr>
                <w:rStyle w:val="fontstyle01"/>
                <w:rFonts w:ascii="Times New Roman" w:eastAsia="Times New Roman" w:hAnsi="Times New Roman" w:cs="Times New Roman"/>
                <w:color w:val="auto"/>
              </w:rPr>
            </w:pPr>
          </w:p>
          <w:p w:rsidR="002D4FBD" w:rsidRPr="00B322EF" w:rsidRDefault="002D4FBD" w:rsidP="002D4FBD">
            <w:pPr>
              <w:pStyle w:val="ListParagraph"/>
              <w:numPr>
                <w:ilvl w:val="0"/>
                <w:numId w:val="6"/>
              </w:numPr>
              <w:spacing w:after="0" w:line="240" w:lineRule="auto"/>
              <w:jc w:val="left"/>
              <w:rPr>
                <w:rFonts w:ascii="Times New Roman" w:eastAsia="Times New Roman" w:hAnsi="Times New Roman" w:cs="Times New Roman"/>
                <w:color w:val="auto"/>
              </w:rPr>
            </w:pPr>
            <w:r w:rsidRPr="00B322EF">
              <w:rPr>
                <w:rStyle w:val="fontstyle01"/>
                <w:color w:val="auto"/>
              </w:rPr>
              <w:t>Evaluate issues/concerns are evaluated based on data gathered.</w:t>
            </w:r>
          </w:p>
          <w:p w:rsidR="002D4FBD" w:rsidRPr="00B322EF" w:rsidRDefault="002D4FBD" w:rsidP="002D4FBD">
            <w:pPr>
              <w:pStyle w:val="ListParagraph"/>
              <w:numPr>
                <w:ilvl w:val="0"/>
                <w:numId w:val="6"/>
              </w:numPr>
              <w:spacing w:after="0" w:line="240" w:lineRule="auto"/>
              <w:jc w:val="left"/>
              <w:rPr>
                <w:rFonts w:ascii="Times New Roman" w:eastAsia="Times New Roman" w:hAnsi="Times New Roman" w:cs="Times New Roman"/>
                <w:color w:val="auto"/>
              </w:rPr>
            </w:pPr>
            <w:r w:rsidRPr="00B322EF">
              <w:rPr>
                <w:color w:val="auto"/>
              </w:rPr>
              <w:t>I</w:t>
            </w:r>
            <w:r w:rsidRPr="00B322EF">
              <w:rPr>
                <w:rStyle w:val="fontstyle01"/>
                <w:color w:val="auto"/>
              </w:rPr>
              <w:t>dentify possible causes of problem are identified within the area of</w:t>
            </w:r>
            <w:r w:rsidRPr="00B322EF">
              <w:rPr>
                <w:color w:val="auto"/>
              </w:rPr>
              <w:br/>
            </w:r>
            <w:r w:rsidRPr="00B322EF">
              <w:rPr>
                <w:rStyle w:val="fontstyle01"/>
                <w:color w:val="auto"/>
              </w:rPr>
              <w:t>responsibility as based on experience and the use of problem solving</w:t>
            </w:r>
            <w:r w:rsidRPr="00B322EF">
              <w:rPr>
                <w:color w:val="auto"/>
              </w:rPr>
              <w:br/>
            </w:r>
            <w:r w:rsidRPr="00B322EF">
              <w:rPr>
                <w:rStyle w:val="fontstyle01"/>
                <w:color w:val="auto"/>
              </w:rPr>
              <w:t>tools/analytical techniques.</w:t>
            </w:r>
          </w:p>
          <w:p w:rsidR="002D4FBD" w:rsidRPr="00B322EF" w:rsidRDefault="002D4FBD" w:rsidP="002D4FBD">
            <w:pPr>
              <w:pStyle w:val="ListParagraph"/>
              <w:numPr>
                <w:ilvl w:val="0"/>
                <w:numId w:val="6"/>
              </w:numPr>
              <w:spacing w:after="0" w:line="240" w:lineRule="auto"/>
              <w:jc w:val="left"/>
              <w:rPr>
                <w:rFonts w:ascii="Times New Roman" w:eastAsia="Times New Roman" w:hAnsi="Times New Roman" w:cs="Times New Roman"/>
                <w:color w:val="auto"/>
              </w:rPr>
            </w:pPr>
            <w:r w:rsidRPr="00B322EF">
              <w:rPr>
                <w:rStyle w:val="fontstyle01"/>
                <w:color w:val="auto"/>
              </w:rPr>
              <w:t xml:space="preserve">Develop possible cause </w:t>
            </w:r>
            <w:r w:rsidRPr="00B322EF">
              <w:rPr>
                <w:rStyle w:val="fontstyle01"/>
                <w:color w:val="auto"/>
              </w:rPr>
              <w:lastRenderedPageBreak/>
              <w:t>statements based on findings.</w:t>
            </w:r>
          </w:p>
          <w:p w:rsidR="002D4FBD" w:rsidRPr="00B322EF" w:rsidRDefault="002D4FBD" w:rsidP="002D4FBD">
            <w:pPr>
              <w:pStyle w:val="ListParagraph"/>
              <w:numPr>
                <w:ilvl w:val="0"/>
                <w:numId w:val="6"/>
              </w:numPr>
              <w:spacing w:after="0" w:line="240" w:lineRule="auto"/>
              <w:jc w:val="left"/>
              <w:rPr>
                <w:rFonts w:ascii="Times New Roman" w:eastAsia="Times New Roman" w:hAnsi="Times New Roman" w:cs="Times New Roman"/>
                <w:color w:val="auto"/>
              </w:rPr>
            </w:pPr>
            <w:r w:rsidRPr="00B322EF">
              <w:rPr>
                <w:rStyle w:val="fontstyle01"/>
                <w:color w:val="auto"/>
              </w:rPr>
              <w:t>Use analogies to support reasoning.</w:t>
            </w:r>
          </w:p>
          <w:p w:rsidR="002D4FBD" w:rsidRPr="00B322EF" w:rsidRDefault="002D4FBD" w:rsidP="002D4FBD">
            <w:pPr>
              <w:pStyle w:val="ListParagraph"/>
              <w:numPr>
                <w:ilvl w:val="0"/>
                <w:numId w:val="6"/>
              </w:numPr>
              <w:spacing w:after="0" w:line="240" w:lineRule="auto"/>
              <w:jc w:val="left"/>
              <w:rPr>
                <w:rFonts w:ascii="Times New Roman" w:eastAsia="Times New Roman" w:hAnsi="Times New Roman" w:cs="Times New Roman"/>
                <w:color w:val="auto"/>
              </w:rPr>
            </w:pPr>
            <w:r w:rsidRPr="00B322EF">
              <w:rPr>
                <w:rStyle w:val="fontstyle01"/>
                <w:color w:val="auto"/>
              </w:rPr>
              <w:t>Identify cause and effects are identified based on the criteria or information</w:t>
            </w:r>
            <w:r w:rsidRPr="00B322EF">
              <w:rPr>
                <w:color w:val="auto"/>
              </w:rPr>
              <w:br/>
            </w:r>
            <w:r w:rsidRPr="00B322EF">
              <w:rPr>
                <w:rStyle w:val="fontstyle01"/>
                <w:color w:val="auto"/>
              </w:rPr>
              <w:t>provided to support reasoning.</w:t>
            </w:r>
          </w:p>
        </w:tc>
        <w:tc>
          <w:tcPr>
            <w:tcW w:w="1029" w:type="pct"/>
            <w:shd w:val="clear" w:color="auto" w:fill="auto"/>
          </w:tcPr>
          <w:p w:rsidR="002D4FBD" w:rsidRPr="00B322EF" w:rsidRDefault="002D4FBD" w:rsidP="002D4FBD">
            <w:pPr>
              <w:pStyle w:val="ListParagraph"/>
              <w:numPr>
                <w:ilvl w:val="0"/>
                <w:numId w:val="6"/>
              </w:numPr>
              <w:tabs>
                <w:tab w:val="left" w:pos="1479"/>
              </w:tabs>
              <w:spacing w:after="0" w:line="240" w:lineRule="auto"/>
              <w:jc w:val="left"/>
              <w:rPr>
                <w:color w:val="auto"/>
              </w:rPr>
            </w:pPr>
            <w:r w:rsidRPr="00B322EF">
              <w:rPr>
                <w:color w:val="auto"/>
              </w:rPr>
              <w:lastRenderedPageBreak/>
              <w:t>Explain Analytical skills and broad knowledge of diagnostic tools</w:t>
            </w:r>
          </w:p>
          <w:p w:rsidR="002D4FBD" w:rsidRPr="00B322EF" w:rsidRDefault="002D4FBD" w:rsidP="002D4FBD">
            <w:pPr>
              <w:pStyle w:val="ListParagraph"/>
              <w:numPr>
                <w:ilvl w:val="0"/>
                <w:numId w:val="6"/>
              </w:numPr>
              <w:tabs>
                <w:tab w:val="left" w:pos="1479"/>
              </w:tabs>
              <w:spacing w:after="0" w:line="240" w:lineRule="auto"/>
              <w:jc w:val="left"/>
              <w:rPr>
                <w:b/>
                <w:color w:val="auto"/>
                <w:u w:val="single"/>
              </w:rPr>
            </w:pPr>
            <w:r w:rsidRPr="00B322EF">
              <w:rPr>
                <w:color w:val="auto"/>
              </w:rPr>
              <w:t>Explain broad knowledge of the client business domain</w:t>
            </w:r>
          </w:p>
          <w:p w:rsidR="002D4FBD" w:rsidRPr="00B322EF" w:rsidRDefault="002D4FBD" w:rsidP="002D4FBD">
            <w:pPr>
              <w:pStyle w:val="ListParagraph"/>
              <w:numPr>
                <w:ilvl w:val="0"/>
                <w:numId w:val="6"/>
              </w:numPr>
              <w:tabs>
                <w:tab w:val="left" w:pos="1479"/>
              </w:tabs>
              <w:spacing w:after="0" w:line="240" w:lineRule="auto"/>
              <w:jc w:val="left"/>
              <w:rPr>
                <w:b/>
                <w:color w:val="auto"/>
                <w:u w:val="single"/>
              </w:rPr>
            </w:pPr>
            <w:r w:rsidRPr="00B322EF">
              <w:rPr>
                <w:color w:val="auto"/>
              </w:rPr>
              <w:t>Elaborate broad understanding of organizational systems and functions</w:t>
            </w:r>
            <w:r w:rsidRPr="00B322EF">
              <w:rPr>
                <w:color w:val="auto"/>
              </w:rPr>
              <w:br/>
              <w:t>Outline communication skills according to the type of audience</w:t>
            </w:r>
          </w:p>
          <w:p w:rsidR="002D4FBD" w:rsidRPr="00B322EF" w:rsidRDefault="002D4FBD" w:rsidP="002D4FBD">
            <w:pPr>
              <w:pStyle w:val="ListParagraph"/>
              <w:numPr>
                <w:ilvl w:val="0"/>
                <w:numId w:val="6"/>
              </w:numPr>
              <w:tabs>
                <w:tab w:val="left" w:pos="1479"/>
              </w:tabs>
              <w:spacing w:after="0" w:line="240" w:lineRule="auto"/>
              <w:jc w:val="left"/>
              <w:rPr>
                <w:b/>
                <w:color w:val="auto"/>
                <w:u w:val="single"/>
              </w:rPr>
            </w:pPr>
            <w:r w:rsidRPr="00B322EF">
              <w:rPr>
                <w:color w:val="auto"/>
              </w:rPr>
              <w:t xml:space="preserve">Explain the methods of </w:t>
            </w:r>
            <w:r w:rsidRPr="00B322EF">
              <w:rPr>
                <w:color w:val="auto"/>
              </w:rPr>
              <w:lastRenderedPageBreak/>
              <w:t>questioning and active listening employed to clarify general information</w:t>
            </w:r>
            <w:r w:rsidRPr="00B322EF">
              <w:rPr>
                <w:color w:val="auto"/>
              </w:rPr>
              <w:br/>
            </w:r>
            <w:r w:rsidRPr="00B322EF">
              <w:rPr>
                <w:color w:val="auto"/>
              </w:rPr>
              <w:br/>
            </w:r>
          </w:p>
        </w:tc>
        <w:tc>
          <w:tcPr>
            <w:tcW w:w="627" w:type="pct"/>
            <w:shd w:val="clear" w:color="auto" w:fill="auto"/>
            <w:vAlign w:val="center"/>
          </w:tcPr>
          <w:p w:rsidR="002D4FBD" w:rsidRPr="00B322EF" w:rsidRDefault="002D4FBD" w:rsidP="002D4FBD">
            <w:pPr>
              <w:ind w:left="647" w:hanging="613"/>
              <w:jc w:val="left"/>
              <w:rPr>
                <w:color w:val="auto"/>
              </w:rPr>
            </w:pPr>
            <w:r w:rsidRPr="00B322EF">
              <w:rPr>
                <w:b/>
                <w:color w:val="auto"/>
              </w:rPr>
              <w:lastRenderedPageBreak/>
              <w:t>Theory-</w:t>
            </w:r>
            <w:r w:rsidRPr="00B322EF">
              <w:rPr>
                <w:color w:val="auto"/>
              </w:rPr>
              <w:t xml:space="preserve"> 1 </w:t>
            </w:r>
            <w:proofErr w:type="spellStart"/>
            <w:r w:rsidRPr="00B322EF">
              <w:rPr>
                <w:color w:val="auto"/>
              </w:rPr>
              <w:t>Hrs</w:t>
            </w:r>
            <w:proofErr w:type="spellEnd"/>
          </w:p>
          <w:p w:rsidR="002D4FBD" w:rsidRPr="00B322EF" w:rsidRDefault="002D4FBD" w:rsidP="002D4FBD">
            <w:pPr>
              <w:ind w:left="647" w:hanging="613"/>
              <w:jc w:val="left"/>
              <w:rPr>
                <w:color w:val="auto"/>
              </w:rPr>
            </w:pPr>
            <w:r w:rsidRPr="00B322EF">
              <w:rPr>
                <w:b/>
                <w:color w:val="auto"/>
              </w:rPr>
              <w:t>Practical-</w:t>
            </w:r>
            <w:r w:rsidRPr="00B322EF">
              <w:rPr>
                <w:color w:val="auto"/>
              </w:rPr>
              <w:t xml:space="preserve"> </w:t>
            </w:r>
            <w:proofErr w:type="spellStart"/>
            <w:r w:rsidRPr="00B322EF">
              <w:rPr>
                <w:color w:val="auto"/>
              </w:rPr>
              <w:t>Hrs</w:t>
            </w:r>
            <w:proofErr w:type="spellEnd"/>
          </w:p>
          <w:p w:rsidR="002D4FBD" w:rsidRPr="00B322EF" w:rsidRDefault="002D4FBD" w:rsidP="002D4FBD">
            <w:pPr>
              <w:ind w:left="647" w:hanging="613"/>
              <w:jc w:val="left"/>
              <w:rPr>
                <w:color w:val="auto"/>
              </w:rPr>
            </w:pPr>
            <w:r w:rsidRPr="00B322EF">
              <w:rPr>
                <w:b/>
                <w:color w:val="auto"/>
              </w:rPr>
              <w:t>Total-</w:t>
            </w:r>
            <w:r w:rsidRPr="00B322EF">
              <w:rPr>
                <w:color w:val="auto"/>
              </w:rPr>
              <w:t xml:space="preserve">  1Hrs</w:t>
            </w:r>
          </w:p>
        </w:tc>
        <w:tc>
          <w:tcPr>
            <w:tcW w:w="831" w:type="pct"/>
            <w:shd w:val="clear" w:color="auto" w:fill="auto"/>
          </w:tcPr>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Internet</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Laptop/Computer</w:t>
            </w:r>
          </w:p>
          <w:p w:rsidR="002D4FBD" w:rsidRPr="00B322EF" w:rsidRDefault="002D4FBD" w:rsidP="00E87D0A">
            <w:pPr>
              <w:pStyle w:val="ListParagraph"/>
              <w:numPr>
                <w:ilvl w:val="0"/>
                <w:numId w:val="85"/>
              </w:numPr>
              <w:spacing w:after="0" w:line="240" w:lineRule="auto"/>
              <w:ind w:left="258" w:hanging="191"/>
              <w:jc w:val="left"/>
              <w:rPr>
                <w:rStyle w:val="fontstyle01"/>
                <w:rFonts w:ascii="Times New Roman" w:eastAsia="Times New Roman" w:hAnsi="Times New Roman" w:cs="Times New Roman"/>
                <w:color w:val="auto"/>
              </w:rPr>
            </w:pPr>
            <w:r w:rsidRPr="00B322EF">
              <w:rPr>
                <w:rStyle w:val="fontstyle01"/>
                <w:color w:val="auto"/>
              </w:rPr>
              <w:t>White board</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Projector screen</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Multimedia</w:t>
            </w:r>
            <w:r w:rsidRPr="00B322EF">
              <w:rPr>
                <w:rFonts w:ascii="ArialMT" w:hAnsi="ArialMT"/>
                <w:color w:val="auto"/>
              </w:rPr>
              <w:br/>
            </w:r>
            <w:r w:rsidRPr="00B322EF">
              <w:rPr>
                <w:rStyle w:val="fontstyle01"/>
                <w:color w:val="auto"/>
              </w:rPr>
              <w:t>projector</w:t>
            </w:r>
          </w:p>
          <w:p w:rsidR="002D4FBD" w:rsidRPr="00B322EF" w:rsidRDefault="002D4FBD" w:rsidP="002D4FBD">
            <w:pPr>
              <w:spacing w:after="0" w:line="240" w:lineRule="auto"/>
              <w:jc w:val="left"/>
              <w:rPr>
                <w:color w:val="auto"/>
              </w:rPr>
            </w:pPr>
          </w:p>
        </w:tc>
        <w:tc>
          <w:tcPr>
            <w:tcW w:w="559" w:type="pct"/>
            <w:shd w:val="clear" w:color="auto" w:fill="auto"/>
          </w:tcPr>
          <w:p w:rsidR="002D4FBD" w:rsidRPr="00B322EF" w:rsidRDefault="002D4FBD" w:rsidP="002D4FBD">
            <w:pPr>
              <w:spacing w:before="240"/>
              <w:ind w:left="49" w:firstLine="0"/>
              <w:rPr>
                <w:color w:val="auto"/>
              </w:rPr>
            </w:pPr>
            <w:r w:rsidRPr="00B322EF">
              <w:rPr>
                <w:color w:val="auto"/>
              </w:rPr>
              <w:t>Classroom</w:t>
            </w:r>
          </w:p>
          <w:p w:rsidR="002D4FBD" w:rsidRPr="00B322EF" w:rsidRDefault="002D4FBD" w:rsidP="002D4FBD">
            <w:pPr>
              <w:ind w:left="49" w:firstLine="0"/>
              <w:jc w:val="center"/>
              <w:rPr>
                <w:b/>
                <w:color w:val="auto"/>
              </w:rPr>
            </w:pPr>
          </w:p>
        </w:tc>
      </w:tr>
      <w:tr w:rsidR="002D4FBD" w:rsidRPr="00B322EF" w:rsidTr="002D4FBD">
        <w:trPr>
          <w:trHeight w:val="1554"/>
        </w:trPr>
        <w:tc>
          <w:tcPr>
            <w:tcW w:w="792" w:type="pct"/>
            <w:shd w:val="clear" w:color="auto" w:fill="auto"/>
            <w:vAlign w:val="center"/>
          </w:tcPr>
          <w:p w:rsidR="002D4FBD" w:rsidRPr="00B322EF" w:rsidRDefault="002D4FBD" w:rsidP="002D4FBD">
            <w:pPr>
              <w:ind w:left="0"/>
              <w:jc w:val="left"/>
              <w:rPr>
                <w:rStyle w:val="fontstyle01"/>
                <w:color w:val="auto"/>
              </w:rPr>
            </w:pPr>
            <w:r w:rsidRPr="00B322EF">
              <w:rPr>
                <w:rStyle w:val="fontstyle01"/>
                <w:b/>
                <w:bCs/>
                <w:color w:val="auto"/>
              </w:rPr>
              <w:lastRenderedPageBreak/>
              <w:t>LU2.</w:t>
            </w:r>
            <w:r w:rsidRPr="00B322EF">
              <w:rPr>
                <w:rStyle w:val="fontstyle01"/>
                <w:color w:val="auto"/>
              </w:rPr>
              <w:t xml:space="preserve"> Identify possible solutions</w:t>
            </w:r>
          </w:p>
        </w:tc>
        <w:tc>
          <w:tcPr>
            <w:tcW w:w="1161" w:type="pct"/>
            <w:shd w:val="clear" w:color="auto" w:fill="auto"/>
            <w:vAlign w:val="center"/>
          </w:tcPr>
          <w:p w:rsidR="002D4FBD" w:rsidRPr="00B322EF" w:rsidRDefault="002D4FBD" w:rsidP="002D4FBD">
            <w:pPr>
              <w:spacing w:after="0" w:line="240" w:lineRule="auto"/>
              <w:ind w:left="0" w:firstLine="0"/>
              <w:jc w:val="left"/>
              <w:rPr>
                <w:rStyle w:val="fontstyle01"/>
                <w:rFonts w:asciiTheme="minorBidi" w:eastAsia="Times New Roman" w:hAnsiTheme="minorBidi" w:cstheme="minorBidi"/>
                <w:b/>
                <w:bCs/>
                <w:color w:val="auto"/>
              </w:rPr>
            </w:pPr>
            <w:r w:rsidRPr="00B322EF">
              <w:rPr>
                <w:rStyle w:val="fontstyle01"/>
                <w:rFonts w:asciiTheme="minorBidi" w:eastAsia="Times New Roman" w:hAnsiTheme="minorBidi" w:cstheme="minorBidi"/>
                <w:b/>
                <w:bCs/>
                <w:color w:val="auto"/>
              </w:rPr>
              <w:t>Trainee will be able to:</w:t>
            </w:r>
          </w:p>
          <w:p w:rsidR="002D4FBD" w:rsidRPr="00B322EF" w:rsidRDefault="002D4FBD" w:rsidP="002D4FBD">
            <w:pPr>
              <w:spacing w:after="0" w:line="240" w:lineRule="auto"/>
              <w:ind w:left="0" w:firstLine="0"/>
              <w:jc w:val="left"/>
              <w:rPr>
                <w:rStyle w:val="fontstyle01"/>
                <w:rFonts w:ascii="Times New Roman" w:eastAsia="Times New Roman" w:hAnsi="Times New Roman" w:cs="Times New Roman"/>
                <w:color w:val="auto"/>
              </w:rPr>
            </w:pPr>
          </w:p>
          <w:p w:rsidR="002D4FBD" w:rsidRPr="00B322EF" w:rsidRDefault="002D4FBD" w:rsidP="002D4FBD">
            <w:pPr>
              <w:pStyle w:val="ListParagraph"/>
              <w:numPr>
                <w:ilvl w:val="0"/>
                <w:numId w:val="6"/>
              </w:numPr>
              <w:spacing w:after="0" w:line="240" w:lineRule="auto"/>
              <w:jc w:val="left"/>
              <w:rPr>
                <w:color w:val="auto"/>
              </w:rPr>
            </w:pPr>
            <w:r w:rsidRPr="00B322EF">
              <w:rPr>
                <w:rStyle w:val="fontstyle01"/>
                <w:color w:val="auto"/>
              </w:rPr>
              <w:t>Consider all possible options for solution of the problem in accordance with safety and operating procedures.</w:t>
            </w:r>
          </w:p>
          <w:p w:rsidR="002D4FBD" w:rsidRPr="00B322EF" w:rsidRDefault="002D4FBD" w:rsidP="002D4FBD">
            <w:pPr>
              <w:pStyle w:val="ListParagraph"/>
              <w:numPr>
                <w:ilvl w:val="0"/>
                <w:numId w:val="6"/>
              </w:numPr>
              <w:spacing w:after="0" w:line="240" w:lineRule="auto"/>
              <w:jc w:val="left"/>
              <w:rPr>
                <w:color w:val="auto"/>
              </w:rPr>
            </w:pPr>
            <w:r w:rsidRPr="00B322EF">
              <w:rPr>
                <w:rStyle w:val="fontstyle01"/>
                <w:color w:val="auto"/>
              </w:rPr>
              <w:t>Determine strengths and weaknesses of possible options</w:t>
            </w:r>
            <w:r w:rsidRPr="00B322EF">
              <w:rPr>
                <w:color w:val="auto"/>
              </w:rPr>
              <w:t>.</w:t>
            </w:r>
          </w:p>
          <w:p w:rsidR="002D4FBD" w:rsidRPr="00B322EF" w:rsidRDefault="002D4FBD" w:rsidP="002D4FBD">
            <w:pPr>
              <w:pStyle w:val="ListParagraph"/>
              <w:numPr>
                <w:ilvl w:val="0"/>
                <w:numId w:val="6"/>
              </w:numPr>
              <w:spacing w:after="0" w:line="240" w:lineRule="auto"/>
              <w:jc w:val="left"/>
              <w:rPr>
                <w:color w:val="auto"/>
              </w:rPr>
            </w:pPr>
            <w:r w:rsidRPr="00B322EF">
              <w:rPr>
                <w:rStyle w:val="fontstyle01"/>
                <w:color w:val="auto"/>
              </w:rPr>
              <w:t>Take corrective action to solve the problem and determine its possible future causes.</w:t>
            </w:r>
          </w:p>
          <w:p w:rsidR="002D4FBD" w:rsidRPr="00B322EF" w:rsidRDefault="002D4FBD" w:rsidP="002D4FBD">
            <w:pPr>
              <w:pStyle w:val="ListParagraph"/>
              <w:numPr>
                <w:ilvl w:val="0"/>
                <w:numId w:val="6"/>
              </w:numPr>
              <w:spacing w:after="0" w:line="240" w:lineRule="auto"/>
              <w:jc w:val="left"/>
              <w:rPr>
                <w:color w:val="auto"/>
              </w:rPr>
            </w:pPr>
            <w:r w:rsidRPr="00B322EF">
              <w:rPr>
                <w:rStyle w:val="fontstyle01"/>
                <w:color w:val="auto"/>
              </w:rPr>
              <w:t>Analyze past experience</w:t>
            </w:r>
          </w:p>
          <w:p w:rsidR="002D4FBD" w:rsidRPr="00B322EF" w:rsidRDefault="002D4FBD" w:rsidP="002D4FBD">
            <w:pPr>
              <w:pStyle w:val="ListParagraph"/>
              <w:numPr>
                <w:ilvl w:val="0"/>
                <w:numId w:val="6"/>
              </w:numPr>
              <w:spacing w:after="0" w:line="240" w:lineRule="auto"/>
              <w:jc w:val="left"/>
              <w:rPr>
                <w:color w:val="auto"/>
              </w:rPr>
            </w:pPr>
            <w:r w:rsidRPr="00B322EF">
              <w:rPr>
                <w:rStyle w:val="fontstyle01"/>
                <w:color w:val="auto"/>
              </w:rPr>
              <w:t>Provide samples to support generalization.</w:t>
            </w:r>
          </w:p>
          <w:p w:rsidR="002D4FBD" w:rsidRPr="00B322EF" w:rsidRDefault="002D4FBD" w:rsidP="002D4FBD">
            <w:pPr>
              <w:pStyle w:val="ListParagraph"/>
              <w:numPr>
                <w:ilvl w:val="0"/>
                <w:numId w:val="6"/>
              </w:numPr>
              <w:spacing w:after="0" w:line="240" w:lineRule="auto"/>
              <w:jc w:val="left"/>
              <w:rPr>
                <w:rStyle w:val="fontstyle01"/>
                <w:color w:val="auto"/>
              </w:rPr>
            </w:pPr>
            <w:r w:rsidRPr="00B322EF">
              <w:rPr>
                <w:rStyle w:val="fontstyle01"/>
                <w:color w:val="auto"/>
              </w:rPr>
              <w:t>Implement simulations as needed.</w:t>
            </w:r>
          </w:p>
        </w:tc>
        <w:tc>
          <w:tcPr>
            <w:tcW w:w="1029" w:type="pct"/>
            <w:shd w:val="clear" w:color="auto" w:fill="auto"/>
          </w:tcPr>
          <w:p w:rsidR="002D4FBD" w:rsidRPr="00B322EF" w:rsidRDefault="002D4FBD" w:rsidP="002D4FBD">
            <w:pPr>
              <w:pStyle w:val="ListParagraph"/>
              <w:numPr>
                <w:ilvl w:val="0"/>
                <w:numId w:val="6"/>
              </w:numPr>
              <w:tabs>
                <w:tab w:val="left" w:pos="1479"/>
              </w:tabs>
              <w:spacing w:after="0" w:line="240" w:lineRule="auto"/>
              <w:jc w:val="left"/>
              <w:rPr>
                <w:color w:val="auto"/>
              </w:rPr>
            </w:pPr>
            <w:r w:rsidRPr="00B322EF">
              <w:rPr>
                <w:color w:val="auto"/>
              </w:rPr>
              <w:t>Describe the ways to develop critical thinking</w:t>
            </w:r>
          </w:p>
          <w:p w:rsidR="002D4FBD" w:rsidRPr="00B322EF" w:rsidRDefault="002D4FBD" w:rsidP="002D4FBD">
            <w:pPr>
              <w:pStyle w:val="ListParagraph"/>
              <w:numPr>
                <w:ilvl w:val="0"/>
                <w:numId w:val="6"/>
              </w:numPr>
              <w:tabs>
                <w:tab w:val="left" w:pos="1479"/>
              </w:tabs>
              <w:spacing w:after="0" w:line="240" w:lineRule="auto"/>
              <w:jc w:val="left"/>
              <w:rPr>
                <w:rFonts w:eastAsia="Times New Roman"/>
                <w:color w:val="auto"/>
              </w:rPr>
            </w:pPr>
            <w:r w:rsidRPr="00B322EF">
              <w:rPr>
                <w:color w:val="auto"/>
              </w:rPr>
              <w:t>Explain methods and techniques for decision making within a limited range of options</w:t>
            </w:r>
          </w:p>
          <w:p w:rsidR="002D4FBD" w:rsidRPr="00B322EF" w:rsidRDefault="002D4FBD" w:rsidP="002D4FBD">
            <w:pPr>
              <w:pStyle w:val="ListParagraph"/>
              <w:numPr>
                <w:ilvl w:val="0"/>
                <w:numId w:val="6"/>
              </w:numPr>
              <w:tabs>
                <w:tab w:val="left" w:pos="1479"/>
              </w:tabs>
              <w:spacing w:after="0" w:line="240" w:lineRule="auto"/>
              <w:jc w:val="left"/>
              <w:rPr>
                <w:rFonts w:eastAsia="Times New Roman"/>
                <w:color w:val="auto"/>
              </w:rPr>
            </w:pPr>
            <w:r w:rsidRPr="00B322EF">
              <w:rPr>
                <w:color w:val="auto"/>
              </w:rPr>
              <w:t>Describe general customer service skills</w:t>
            </w:r>
          </w:p>
        </w:tc>
        <w:tc>
          <w:tcPr>
            <w:tcW w:w="627" w:type="pct"/>
            <w:shd w:val="clear" w:color="auto" w:fill="auto"/>
            <w:vAlign w:val="center"/>
          </w:tcPr>
          <w:p w:rsidR="002D4FBD" w:rsidRPr="00B322EF" w:rsidRDefault="002D4FBD" w:rsidP="002D4FBD">
            <w:pPr>
              <w:ind w:left="647" w:hanging="613"/>
              <w:jc w:val="left"/>
              <w:rPr>
                <w:color w:val="auto"/>
              </w:rPr>
            </w:pPr>
            <w:r w:rsidRPr="00B322EF">
              <w:rPr>
                <w:b/>
                <w:color w:val="auto"/>
              </w:rPr>
              <w:t>Theory-</w:t>
            </w:r>
            <w:r w:rsidRPr="00B322EF">
              <w:rPr>
                <w:color w:val="auto"/>
              </w:rPr>
              <w:t xml:space="preserve"> 1 </w:t>
            </w:r>
            <w:proofErr w:type="spellStart"/>
            <w:r w:rsidRPr="00B322EF">
              <w:rPr>
                <w:color w:val="auto"/>
              </w:rPr>
              <w:t>Hrs</w:t>
            </w:r>
            <w:proofErr w:type="spellEnd"/>
          </w:p>
          <w:p w:rsidR="002D4FBD" w:rsidRPr="00B322EF" w:rsidRDefault="002D4FBD" w:rsidP="002D4FBD">
            <w:pPr>
              <w:ind w:left="647" w:hanging="613"/>
              <w:jc w:val="left"/>
              <w:rPr>
                <w:color w:val="auto"/>
              </w:rPr>
            </w:pPr>
            <w:r w:rsidRPr="00B322EF">
              <w:rPr>
                <w:b/>
                <w:color w:val="auto"/>
              </w:rPr>
              <w:t>Practical-</w:t>
            </w:r>
            <w:r w:rsidRPr="00B322EF">
              <w:rPr>
                <w:color w:val="auto"/>
              </w:rPr>
              <w:t xml:space="preserve"> </w:t>
            </w:r>
            <w:proofErr w:type="spellStart"/>
            <w:r w:rsidRPr="00B322EF">
              <w:rPr>
                <w:color w:val="auto"/>
              </w:rPr>
              <w:t>Hrs</w:t>
            </w:r>
            <w:proofErr w:type="spellEnd"/>
          </w:p>
          <w:p w:rsidR="002D4FBD" w:rsidRPr="00B322EF" w:rsidRDefault="002D4FBD" w:rsidP="002D4FBD">
            <w:pPr>
              <w:ind w:left="647" w:hanging="613"/>
              <w:jc w:val="left"/>
              <w:rPr>
                <w:b/>
                <w:color w:val="auto"/>
              </w:rPr>
            </w:pPr>
            <w:r w:rsidRPr="00B322EF">
              <w:rPr>
                <w:b/>
                <w:color w:val="auto"/>
              </w:rPr>
              <w:t>Total-</w:t>
            </w:r>
            <w:r w:rsidRPr="00B322EF">
              <w:rPr>
                <w:color w:val="auto"/>
              </w:rPr>
              <w:t xml:space="preserve">  1Hrs</w:t>
            </w:r>
          </w:p>
        </w:tc>
        <w:tc>
          <w:tcPr>
            <w:tcW w:w="831" w:type="pct"/>
            <w:shd w:val="clear" w:color="auto" w:fill="auto"/>
          </w:tcPr>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Internet</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Laptop/Computer</w:t>
            </w:r>
          </w:p>
          <w:p w:rsidR="002D4FBD" w:rsidRPr="00B322EF" w:rsidRDefault="002D4FBD" w:rsidP="00E87D0A">
            <w:pPr>
              <w:pStyle w:val="ListParagraph"/>
              <w:numPr>
                <w:ilvl w:val="0"/>
                <w:numId w:val="85"/>
              </w:numPr>
              <w:spacing w:after="0" w:line="240" w:lineRule="auto"/>
              <w:ind w:left="258" w:hanging="191"/>
              <w:jc w:val="left"/>
              <w:rPr>
                <w:rStyle w:val="fontstyle01"/>
                <w:rFonts w:ascii="Times New Roman" w:eastAsia="Times New Roman" w:hAnsi="Times New Roman" w:cs="Times New Roman"/>
                <w:color w:val="auto"/>
              </w:rPr>
            </w:pPr>
            <w:r w:rsidRPr="00B322EF">
              <w:rPr>
                <w:rStyle w:val="fontstyle01"/>
                <w:color w:val="auto"/>
              </w:rPr>
              <w:t>White board</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Projector screen</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Multimedia</w:t>
            </w:r>
            <w:r w:rsidRPr="00B322EF">
              <w:rPr>
                <w:rFonts w:ascii="ArialMT" w:hAnsi="ArialMT"/>
                <w:color w:val="auto"/>
              </w:rPr>
              <w:br/>
            </w:r>
            <w:r w:rsidRPr="00B322EF">
              <w:rPr>
                <w:rStyle w:val="fontstyle01"/>
                <w:color w:val="auto"/>
              </w:rPr>
              <w:t>projector</w:t>
            </w:r>
          </w:p>
          <w:p w:rsidR="002D4FBD" w:rsidRPr="00B322EF" w:rsidRDefault="002D4FBD" w:rsidP="002D4FBD">
            <w:pPr>
              <w:pStyle w:val="ListParagraph"/>
              <w:spacing w:after="0" w:line="240" w:lineRule="auto"/>
              <w:ind w:left="360" w:firstLine="0"/>
              <w:jc w:val="left"/>
              <w:rPr>
                <w:color w:val="auto"/>
              </w:rPr>
            </w:pPr>
          </w:p>
        </w:tc>
        <w:tc>
          <w:tcPr>
            <w:tcW w:w="559" w:type="pct"/>
            <w:shd w:val="clear" w:color="auto" w:fill="auto"/>
          </w:tcPr>
          <w:p w:rsidR="002D4FBD" w:rsidRPr="00B322EF" w:rsidRDefault="002D4FBD" w:rsidP="002D4FBD">
            <w:pPr>
              <w:spacing w:before="240"/>
              <w:ind w:left="49" w:firstLine="0"/>
              <w:rPr>
                <w:color w:val="auto"/>
              </w:rPr>
            </w:pPr>
            <w:r w:rsidRPr="00B322EF">
              <w:rPr>
                <w:color w:val="auto"/>
              </w:rPr>
              <w:t>Classroom</w:t>
            </w:r>
          </w:p>
          <w:p w:rsidR="002D4FBD" w:rsidRPr="00B322EF" w:rsidRDefault="002D4FBD" w:rsidP="002D4FBD">
            <w:pPr>
              <w:spacing w:before="240"/>
              <w:ind w:left="49" w:firstLine="0"/>
              <w:jc w:val="center"/>
              <w:rPr>
                <w:color w:val="auto"/>
              </w:rPr>
            </w:pPr>
          </w:p>
        </w:tc>
      </w:tr>
      <w:tr w:rsidR="002D4FBD" w:rsidRPr="00B322EF" w:rsidTr="002D4FBD">
        <w:trPr>
          <w:trHeight w:val="1554"/>
        </w:trPr>
        <w:tc>
          <w:tcPr>
            <w:tcW w:w="792" w:type="pct"/>
            <w:shd w:val="clear" w:color="auto" w:fill="auto"/>
            <w:vAlign w:val="center"/>
          </w:tcPr>
          <w:p w:rsidR="002D4FBD" w:rsidRPr="00B322EF" w:rsidRDefault="002D4FBD" w:rsidP="002D4FBD">
            <w:pPr>
              <w:ind w:left="0" w:right="-117"/>
              <w:jc w:val="left"/>
              <w:rPr>
                <w:rStyle w:val="fontstyle01"/>
                <w:color w:val="auto"/>
              </w:rPr>
            </w:pPr>
            <w:r w:rsidRPr="00B322EF">
              <w:rPr>
                <w:rStyle w:val="fontstyle01"/>
                <w:b/>
                <w:bCs/>
                <w:color w:val="auto"/>
              </w:rPr>
              <w:t>LU3.</w:t>
            </w:r>
            <w:r w:rsidRPr="00B322EF">
              <w:rPr>
                <w:rStyle w:val="fontstyle01"/>
                <w:color w:val="auto"/>
              </w:rPr>
              <w:t xml:space="preserve"> Recommend solution to higher management</w:t>
            </w:r>
          </w:p>
        </w:tc>
        <w:tc>
          <w:tcPr>
            <w:tcW w:w="1161" w:type="pct"/>
            <w:shd w:val="clear" w:color="auto" w:fill="auto"/>
            <w:vAlign w:val="center"/>
          </w:tcPr>
          <w:p w:rsidR="002D4FBD" w:rsidRPr="00B322EF" w:rsidRDefault="002D4FBD" w:rsidP="002D4FBD">
            <w:pPr>
              <w:spacing w:after="0" w:line="240" w:lineRule="auto"/>
              <w:ind w:left="0" w:firstLine="0"/>
              <w:jc w:val="left"/>
              <w:rPr>
                <w:rStyle w:val="fontstyle01"/>
                <w:rFonts w:asciiTheme="minorBidi" w:eastAsia="Times New Roman" w:hAnsiTheme="minorBidi" w:cstheme="minorBidi"/>
                <w:b/>
                <w:bCs/>
                <w:color w:val="auto"/>
              </w:rPr>
            </w:pPr>
            <w:r w:rsidRPr="00B322EF">
              <w:rPr>
                <w:rStyle w:val="fontstyle01"/>
                <w:rFonts w:asciiTheme="minorBidi" w:eastAsia="Times New Roman" w:hAnsiTheme="minorBidi" w:cstheme="minorBidi"/>
                <w:b/>
                <w:bCs/>
                <w:color w:val="auto"/>
              </w:rPr>
              <w:t>Trainee will be able to:</w:t>
            </w:r>
          </w:p>
          <w:p w:rsidR="002D4FBD" w:rsidRPr="00B322EF" w:rsidRDefault="002D4FBD" w:rsidP="002D4FBD">
            <w:pPr>
              <w:spacing w:after="0" w:line="240" w:lineRule="auto"/>
              <w:ind w:left="0" w:firstLine="0"/>
              <w:jc w:val="left"/>
              <w:rPr>
                <w:rStyle w:val="fontstyle01"/>
                <w:rFonts w:ascii="Times New Roman" w:eastAsia="Times New Roman" w:hAnsi="Times New Roman" w:cs="Times New Roman"/>
                <w:color w:val="auto"/>
              </w:rPr>
            </w:pPr>
          </w:p>
          <w:p w:rsidR="002D4FBD" w:rsidRPr="00B322EF" w:rsidRDefault="002D4FBD" w:rsidP="002D4FBD">
            <w:pPr>
              <w:pStyle w:val="ListParagraph"/>
              <w:numPr>
                <w:ilvl w:val="0"/>
                <w:numId w:val="6"/>
              </w:numPr>
              <w:spacing w:after="0" w:line="240" w:lineRule="auto"/>
              <w:jc w:val="left"/>
              <w:rPr>
                <w:color w:val="auto"/>
              </w:rPr>
            </w:pPr>
            <w:r w:rsidRPr="00B322EF">
              <w:rPr>
                <w:rStyle w:val="fontstyle01"/>
                <w:color w:val="auto"/>
              </w:rPr>
              <w:t>Prepare report or documentation</w:t>
            </w:r>
            <w:r w:rsidRPr="00B322EF">
              <w:rPr>
                <w:color w:val="auto"/>
              </w:rPr>
              <w:t>.</w:t>
            </w:r>
          </w:p>
          <w:p w:rsidR="002D4FBD" w:rsidRPr="00B322EF" w:rsidRDefault="002D4FBD" w:rsidP="002D4FBD">
            <w:pPr>
              <w:pStyle w:val="ListParagraph"/>
              <w:numPr>
                <w:ilvl w:val="0"/>
                <w:numId w:val="6"/>
              </w:numPr>
              <w:spacing w:after="0" w:line="240" w:lineRule="auto"/>
              <w:jc w:val="left"/>
              <w:rPr>
                <w:color w:val="auto"/>
              </w:rPr>
            </w:pPr>
            <w:r w:rsidRPr="00B322EF">
              <w:rPr>
                <w:rStyle w:val="fontstyle01"/>
                <w:color w:val="auto"/>
              </w:rPr>
              <w:t xml:space="preserve">Present recommendations to </w:t>
            </w:r>
            <w:r w:rsidRPr="00B322EF">
              <w:rPr>
                <w:rStyle w:val="fontstyle01"/>
                <w:color w:val="auto"/>
              </w:rPr>
              <w:lastRenderedPageBreak/>
              <w:t>appropriate personnel.</w:t>
            </w:r>
          </w:p>
          <w:p w:rsidR="002D4FBD" w:rsidRPr="00B322EF" w:rsidRDefault="002D4FBD" w:rsidP="002D4FBD">
            <w:pPr>
              <w:pStyle w:val="ListParagraph"/>
              <w:numPr>
                <w:ilvl w:val="0"/>
                <w:numId w:val="6"/>
              </w:numPr>
              <w:spacing w:after="0" w:line="240" w:lineRule="auto"/>
              <w:jc w:val="left"/>
              <w:rPr>
                <w:rStyle w:val="fontstyle01"/>
                <w:color w:val="auto"/>
              </w:rPr>
            </w:pPr>
            <w:r w:rsidRPr="00B322EF">
              <w:rPr>
                <w:rStyle w:val="fontstyle01"/>
                <w:color w:val="auto"/>
              </w:rPr>
              <w:t>Follow up recommendations, if required.</w:t>
            </w:r>
          </w:p>
        </w:tc>
        <w:tc>
          <w:tcPr>
            <w:tcW w:w="1029" w:type="pct"/>
            <w:shd w:val="clear" w:color="auto" w:fill="auto"/>
          </w:tcPr>
          <w:p w:rsidR="002D4FBD" w:rsidRPr="00B322EF" w:rsidRDefault="002D4FBD" w:rsidP="002D4FBD">
            <w:pPr>
              <w:pStyle w:val="ListParagraph"/>
              <w:numPr>
                <w:ilvl w:val="0"/>
                <w:numId w:val="6"/>
              </w:numPr>
              <w:tabs>
                <w:tab w:val="left" w:pos="1479"/>
              </w:tabs>
              <w:spacing w:after="0" w:line="240" w:lineRule="auto"/>
              <w:jc w:val="left"/>
              <w:rPr>
                <w:rFonts w:eastAsia="Times New Roman"/>
                <w:color w:val="auto"/>
              </w:rPr>
            </w:pPr>
            <w:r w:rsidRPr="00B322EF">
              <w:rPr>
                <w:color w:val="auto"/>
              </w:rPr>
              <w:lastRenderedPageBreak/>
              <w:t>Explain the ways to improve teamwork in reference to personal responsibility</w:t>
            </w:r>
          </w:p>
        </w:tc>
        <w:tc>
          <w:tcPr>
            <w:tcW w:w="627" w:type="pct"/>
            <w:shd w:val="clear" w:color="auto" w:fill="auto"/>
            <w:vAlign w:val="center"/>
          </w:tcPr>
          <w:p w:rsidR="002D4FBD" w:rsidRPr="00B322EF" w:rsidRDefault="002D4FBD" w:rsidP="002D4FBD">
            <w:pPr>
              <w:ind w:left="647" w:hanging="613"/>
              <w:jc w:val="left"/>
              <w:rPr>
                <w:color w:val="auto"/>
              </w:rPr>
            </w:pPr>
            <w:r w:rsidRPr="00B322EF">
              <w:rPr>
                <w:b/>
                <w:color w:val="auto"/>
              </w:rPr>
              <w:t>Theory-</w:t>
            </w:r>
            <w:r w:rsidRPr="00B322EF">
              <w:rPr>
                <w:color w:val="auto"/>
              </w:rPr>
              <w:t xml:space="preserve"> 1 </w:t>
            </w:r>
            <w:proofErr w:type="spellStart"/>
            <w:r w:rsidRPr="00B322EF">
              <w:rPr>
                <w:color w:val="auto"/>
              </w:rPr>
              <w:t>Hrs</w:t>
            </w:r>
            <w:proofErr w:type="spellEnd"/>
          </w:p>
          <w:p w:rsidR="002D4FBD" w:rsidRPr="00B322EF" w:rsidRDefault="002D4FBD" w:rsidP="002D4FBD">
            <w:pPr>
              <w:ind w:left="647" w:hanging="613"/>
              <w:jc w:val="left"/>
              <w:rPr>
                <w:color w:val="auto"/>
              </w:rPr>
            </w:pPr>
            <w:r w:rsidRPr="00B322EF">
              <w:rPr>
                <w:b/>
                <w:color w:val="auto"/>
              </w:rPr>
              <w:t>Practical-</w:t>
            </w:r>
            <w:r w:rsidRPr="00B322EF">
              <w:rPr>
                <w:color w:val="auto"/>
              </w:rPr>
              <w:t xml:space="preserve"> </w:t>
            </w:r>
            <w:proofErr w:type="spellStart"/>
            <w:r w:rsidRPr="00B322EF">
              <w:rPr>
                <w:color w:val="auto"/>
              </w:rPr>
              <w:t>Hrs</w:t>
            </w:r>
            <w:proofErr w:type="spellEnd"/>
          </w:p>
          <w:p w:rsidR="002D4FBD" w:rsidRPr="00B322EF" w:rsidRDefault="002D4FBD" w:rsidP="002D4FBD">
            <w:pPr>
              <w:ind w:left="647" w:hanging="613"/>
              <w:jc w:val="left"/>
              <w:rPr>
                <w:b/>
                <w:color w:val="auto"/>
              </w:rPr>
            </w:pPr>
            <w:r w:rsidRPr="00B322EF">
              <w:rPr>
                <w:b/>
                <w:color w:val="auto"/>
              </w:rPr>
              <w:t>Total-</w:t>
            </w:r>
            <w:r w:rsidRPr="00B322EF">
              <w:rPr>
                <w:color w:val="auto"/>
              </w:rPr>
              <w:t xml:space="preserve">  1Hrs</w:t>
            </w:r>
          </w:p>
        </w:tc>
        <w:tc>
          <w:tcPr>
            <w:tcW w:w="831" w:type="pct"/>
            <w:shd w:val="clear" w:color="auto" w:fill="auto"/>
          </w:tcPr>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Internet</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Laptop/Computer</w:t>
            </w:r>
          </w:p>
          <w:p w:rsidR="002D4FBD" w:rsidRPr="00B322EF" w:rsidRDefault="002D4FBD" w:rsidP="00E87D0A">
            <w:pPr>
              <w:pStyle w:val="ListParagraph"/>
              <w:numPr>
                <w:ilvl w:val="0"/>
                <w:numId w:val="85"/>
              </w:numPr>
              <w:spacing w:after="0" w:line="240" w:lineRule="auto"/>
              <w:ind w:left="258" w:hanging="191"/>
              <w:jc w:val="left"/>
              <w:rPr>
                <w:rStyle w:val="fontstyle01"/>
                <w:rFonts w:ascii="Times New Roman" w:eastAsia="Times New Roman" w:hAnsi="Times New Roman" w:cs="Times New Roman"/>
                <w:color w:val="auto"/>
              </w:rPr>
            </w:pPr>
            <w:r w:rsidRPr="00B322EF">
              <w:rPr>
                <w:rStyle w:val="fontstyle01"/>
                <w:color w:val="auto"/>
              </w:rPr>
              <w:t>White board</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Projector screen</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Multimedia</w:t>
            </w:r>
            <w:r w:rsidRPr="00B322EF">
              <w:rPr>
                <w:rFonts w:ascii="ArialMT" w:hAnsi="ArialMT"/>
                <w:color w:val="auto"/>
              </w:rPr>
              <w:br/>
            </w:r>
            <w:r w:rsidRPr="00B322EF">
              <w:rPr>
                <w:rStyle w:val="fontstyle01"/>
                <w:color w:val="auto"/>
              </w:rPr>
              <w:lastRenderedPageBreak/>
              <w:t>projector</w:t>
            </w:r>
          </w:p>
          <w:p w:rsidR="002D4FBD" w:rsidRPr="00B322EF" w:rsidRDefault="002D4FBD" w:rsidP="002D4FBD">
            <w:pPr>
              <w:spacing w:after="0" w:line="240" w:lineRule="auto"/>
              <w:jc w:val="left"/>
              <w:rPr>
                <w:color w:val="auto"/>
              </w:rPr>
            </w:pPr>
          </w:p>
        </w:tc>
        <w:tc>
          <w:tcPr>
            <w:tcW w:w="559" w:type="pct"/>
            <w:shd w:val="clear" w:color="auto" w:fill="auto"/>
          </w:tcPr>
          <w:p w:rsidR="002D4FBD" w:rsidRPr="00B322EF" w:rsidRDefault="002D4FBD" w:rsidP="002D4FBD">
            <w:pPr>
              <w:spacing w:before="240"/>
              <w:ind w:left="49" w:firstLine="0"/>
              <w:rPr>
                <w:color w:val="auto"/>
              </w:rPr>
            </w:pPr>
            <w:r w:rsidRPr="00B322EF">
              <w:rPr>
                <w:color w:val="auto"/>
              </w:rPr>
              <w:lastRenderedPageBreak/>
              <w:t>Classroom</w:t>
            </w:r>
          </w:p>
          <w:p w:rsidR="002D4FBD" w:rsidRPr="00B322EF" w:rsidRDefault="002D4FBD" w:rsidP="002D4FBD">
            <w:pPr>
              <w:spacing w:before="240"/>
              <w:ind w:left="49" w:firstLine="0"/>
              <w:jc w:val="center"/>
              <w:rPr>
                <w:color w:val="auto"/>
              </w:rPr>
            </w:pPr>
          </w:p>
        </w:tc>
      </w:tr>
      <w:tr w:rsidR="002D4FBD" w:rsidRPr="00B322EF" w:rsidTr="002D4FBD">
        <w:trPr>
          <w:trHeight w:val="1554"/>
        </w:trPr>
        <w:tc>
          <w:tcPr>
            <w:tcW w:w="792" w:type="pct"/>
            <w:shd w:val="clear" w:color="auto" w:fill="auto"/>
            <w:vAlign w:val="center"/>
          </w:tcPr>
          <w:p w:rsidR="002D4FBD" w:rsidRPr="00B322EF" w:rsidRDefault="002D4FBD" w:rsidP="002D4FBD">
            <w:pPr>
              <w:ind w:left="0"/>
              <w:jc w:val="left"/>
              <w:rPr>
                <w:rStyle w:val="fontstyle01"/>
                <w:color w:val="auto"/>
              </w:rPr>
            </w:pPr>
            <w:r w:rsidRPr="00B322EF">
              <w:rPr>
                <w:rStyle w:val="fontstyle01"/>
                <w:b/>
                <w:bCs/>
                <w:color w:val="auto"/>
              </w:rPr>
              <w:lastRenderedPageBreak/>
              <w:t>LU4.</w:t>
            </w:r>
            <w:r w:rsidRPr="00B322EF">
              <w:rPr>
                <w:rStyle w:val="fontstyle01"/>
                <w:color w:val="auto"/>
              </w:rPr>
              <w:t xml:space="preserve"> Implement solution </w:t>
            </w:r>
          </w:p>
        </w:tc>
        <w:tc>
          <w:tcPr>
            <w:tcW w:w="1161" w:type="pct"/>
            <w:shd w:val="clear" w:color="auto" w:fill="auto"/>
            <w:vAlign w:val="center"/>
          </w:tcPr>
          <w:p w:rsidR="002D4FBD" w:rsidRPr="00B322EF" w:rsidRDefault="002D4FBD" w:rsidP="002D4FBD">
            <w:pPr>
              <w:spacing w:after="0" w:line="240" w:lineRule="auto"/>
              <w:ind w:left="0" w:firstLine="0"/>
              <w:jc w:val="left"/>
              <w:rPr>
                <w:rStyle w:val="fontstyle01"/>
                <w:rFonts w:asciiTheme="minorBidi" w:eastAsia="Times New Roman" w:hAnsiTheme="minorBidi" w:cstheme="minorBidi"/>
                <w:b/>
                <w:bCs/>
                <w:color w:val="auto"/>
              </w:rPr>
            </w:pPr>
            <w:r w:rsidRPr="00B322EF">
              <w:rPr>
                <w:rStyle w:val="fontstyle01"/>
                <w:rFonts w:asciiTheme="minorBidi" w:eastAsia="Times New Roman" w:hAnsiTheme="minorBidi" w:cstheme="minorBidi"/>
                <w:b/>
                <w:bCs/>
                <w:color w:val="auto"/>
              </w:rPr>
              <w:t>Trainee will be able to:</w:t>
            </w:r>
          </w:p>
          <w:p w:rsidR="002D4FBD" w:rsidRPr="00B322EF" w:rsidRDefault="002D4FBD" w:rsidP="002D4FBD">
            <w:pPr>
              <w:spacing w:after="0" w:line="240" w:lineRule="auto"/>
              <w:ind w:left="0" w:firstLine="0"/>
              <w:jc w:val="left"/>
              <w:rPr>
                <w:rStyle w:val="fontstyle01"/>
                <w:rFonts w:ascii="Times New Roman" w:eastAsia="Times New Roman" w:hAnsi="Times New Roman" w:cs="Times New Roman"/>
                <w:color w:val="auto"/>
              </w:rPr>
            </w:pPr>
          </w:p>
          <w:p w:rsidR="002D4FBD" w:rsidRPr="00B322EF" w:rsidRDefault="002D4FBD" w:rsidP="002D4FBD">
            <w:pPr>
              <w:pStyle w:val="ListParagraph"/>
              <w:numPr>
                <w:ilvl w:val="0"/>
                <w:numId w:val="6"/>
              </w:numPr>
              <w:spacing w:after="0" w:line="240" w:lineRule="auto"/>
              <w:jc w:val="left"/>
              <w:rPr>
                <w:color w:val="auto"/>
              </w:rPr>
            </w:pPr>
            <w:r w:rsidRPr="00B322EF">
              <w:rPr>
                <w:rStyle w:val="fontstyle01"/>
                <w:color w:val="auto"/>
              </w:rPr>
              <w:t>Identify measurable objectives</w:t>
            </w:r>
          </w:p>
          <w:p w:rsidR="002D4FBD" w:rsidRPr="00B322EF" w:rsidRDefault="002D4FBD" w:rsidP="002D4FBD">
            <w:pPr>
              <w:pStyle w:val="ListParagraph"/>
              <w:numPr>
                <w:ilvl w:val="0"/>
                <w:numId w:val="6"/>
              </w:numPr>
              <w:spacing w:after="0" w:line="240" w:lineRule="auto"/>
              <w:jc w:val="left"/>
              <w:rPr>
                <w:color w:val="auto"/>
              </w:rPr>
            </w:pPr>
            <w:r w:rsidRPr="00B322EF">
              <w:rPr>
                <w:rStyle w:val="fontstyle01"/>
                <w:color w:val="auto"/>
              </w:rPr>
              <w:t>Identify resource needs</w:t>
            </w:r>
          </w:p>
          <w:p w:rsidR="002D4FBD" w:rsidRPr="00B322EF" w:rsidRDefault="002D4FBD" w:rsidP="002D4FBD">
            <w:pPr>
              <w:pStyle w:val="ListParagraph"/>
              <w:numPr>
                <w:ilvl w:val="0"/>
                <w:numId w:val="6"/>
              </w:numPr>
              <w:spacing w:after="0" w:line="240" w:lineRule="auto"/>
              <w:jc w:val="left"/>
              <w:rPr>
                <w:rStyle w:val="fontstyle01"/>
                <w:color w:val="auto"/>
              </w:rPr>
            </w:pPr>
            <w:r w:rsidRPr="00B322EF">
              <w:rPr>
                <w:rStyle w:val="fontstyle01"/>
                <w:color w:val="auto"/>
              </w:rPr>
              <w:t>Prepare timelines in accordance with plan.</w:t>
            </w:r>
          </w:p>
        </w:tc>
        <w:tc>
          <w:tcPr>
            <w:tcW w:w="1029" w:type="pct"/>
            <w:shd w:val="clear" w:color="auto" w:fill="auto"/>
          </w:tcPr>
          <w:p w:rsidR="002D4FBD" w:rsidRPr="00B322EF" w:rsidRDefault="002D4FBD" w:rsidP="002D4FBD">
            <w:pPr>
              <w:pStyle w:val="ListParagraph"/>
              <w:numPr>
                <w:ilvl w:val="0"/>
                <w:numId w:val="6"/>
              </w:numPr>
              <w:tabs>
                <w:tab w:val="left" w:pos="1479"/>
              </w:tabs>
              <w:spacing w:after="0" w:line="240" w:lineRule="auto"/>
              <w:jc w:val="left"/>
              <w:rPr>
                <w:color w:val="auto"/>
              </w:rPr>
            </w:pPr>
            <w:r w:rsidRPr="00B322EF">
              <w:rPr>
                <w:color w:val="auto"/>
              </w:rPr>
              <w:t>Develop teams and individuals and ask for individual feedback</w:t>
            </w:r>
          </w:p>
          <w:p w:rsidR="002D4FBD" w:rsidRPr="00B322EF" w:rsidRDefault="002D4FBD" w:rsidP="002D4FBD">
            <w:pPr>
              <w:tabs>
                <w:tab w:val="left" w:pos="1479"/>
              </w:tabs>
              <w:spacing w:after="0" w:line="240" w:lineRule="auto"/>
              <w:jc w:val="left"/>
              <w:rPr>
                <w:rFonts w:eastAsia="Times New Roman"/>
                <w:color w:val="auto"/>
              </w:rPr>
            </w:pPr>
          </w:p>
        </w:tc>
        <w:tc>
          <w:tcPr>
            <w:tcW w:w="627" w:type="pct"/>
            <w:shd w:val="clear" w:color="auto" w:fill="auto"/>
            <w:vAlign w:val="center"/>
          </w:tcPr>
          <w:p w:rsidR="002D4FBD" w:rsidRPr="00B322EF" w:rsidRDefault="002D4FBD" w:rsidP="002D4FBD">
            <w:pPr>
              <w:ind w:left="647" w:hanging="613"/>
              <w:jc w:val="left"/>
              <w:rPr>
                <w:color w:val="auto"/>
              </w:rPr>
            </w:pPr>
            <w:r w:rsidRPr="00B322EF">
              <w:rPr>
                <w:b/>
                <w:color w:val="auto"/>
              </w:rPr>
              <w:t>Theory-</w:t>
            </w:r>
            <w:r w:rsidRPr="00B322EF">
              <w:rPr>
                <w:color w:val="auto"/>
              </w:rPr>
              <w:t xml:space="preserve"> 1 </w:t>
            </w:r>
            <w:proofErr w:type="spellStart"/>
            <w:r w:rsidRPr="00B322EF">
              <w:rPr>
                <w:color w:val="auto"/>
              </w:rPr>
              <w:t>Hrs</w:t>
            </w:r>
            <w:proofErr w:type="spellEnd"/>
          </w:p>
          <w:p w:rsidR="002D4FBD" w:rsidRPr="00B322EF" w:rsidRDefault="002D4FBD" w:rsidP="002D4FBD">
            <w:pPr>
              <w:ind w:left="647" w:hanging="613"/>
              <w:jc w:val="left"/>
              <w:rPr>
                <w:color w:val="auto"/>
              </w:rPr>
            </w:pPr>
            <w:r w:rsidRPr="00B322EF">
              <w:rPr>
                <w:b/>
                <w:color w:val="auto"/>
              </w:rPr>
              <w:t>Practical-</w:t>
            </w:r>
            <w:r w:rsidRPr="00B322EF">
              <w:rPr>
                <w:color w:val="auto"/>
              </w:rPr>
              <w:t xml:space="preserve"> </w:t>
            </w:r>
            <w:proofErr w:type="spellStart"/>
            <w:r w:rsidRPr="00B322EF">
              <w:rPr>
                <w:color w:val="auto"/>
              </w:rPr>
              <w:t>Hrs</w:t>
            </w:r>
            <w:proofErr w:type="spellEnd"/>
          </w:p>
          <w:p w:rsidR="002D4FBD" w:rsidRPr="00B322EF" w:rsidRDefault="002D4FBD" w:rsidP="002D4FBD">
            <w:pPr>
              <w:ind w:left="647" w:hanging="613"/>
              <w:jc w:val="left"/>
              <w:rPr>
                <w:b/>
                <w:color w:val="auto"/>
              </w:rPr>
            </w:pPr>
            <w:r w:rsidRPr="00B322EF">
              <w:rPr>
                <w:b/>
                <w:color w:val="auto"/>
              </w:rPr>
              <w:t>Total-</w:t>
            </w:r>
            <w:r w:rsidRPr="00B322EF">
              <w:rPr>
                <w:color w:val="auto"/>
              </w:rPr>
              <w:t xml:space="preserve">  1Hrs</w:t>
            </w:r>
          </w:p>
        </w:tc>
        <w:tc>
          <w:tcPr>
            <w:tcW w:w="831" w:type="pct"/>
            <w:shd w:val="clear" w:color="auto" w:fill="auto"/>
          </w:tcPr>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Internet</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Laptop/Computer</w:t>
            </w:r>
          </w:p>
          <w:p w:rsidR="002D4FBD" w:rsidRPr="00B322EF" w:rsidRDefault="002D4FBD" w:rsidP="00E87D0A">
            <w:pPr>
              <w:pStyle w:val="ListParagraph"/>
              <w:numPr>
                <w:ilvl w:val="0"/>
                <w:numId w:val="85"/>
              </w:numPr>
              <w:spacing w:after="0" w:line="240" w:lineRule="auto"/>
              <w:ind w:left="258" w:hanging="191"/>
              <w:jc w:val="left"/>
              <w:rPr>
                <w:rStyle w:val="fontstyle01"/>
                <w:rFonts w:ascii="Times New Roman" w:eastAsia="Times New Roman" w:hAnsi="Times New Roman" w:cs="Times New Roman"/>
                <w:color w:val="auto"/>
              </w:rPr>
            </w:pPr>
            <w:r w:rsidRPr="00B322EF">
              <w:rPr>
                <w:rStyle w:val="fontstyle01"/>
                <w:color w:val="auto"/>
              </w:rPr>
              <w:t>White board</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Projector screen</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Multimedia</w:t>
            </w:r>
            <w:r w:rsidRPr="00B322EF">
              <w:rPr>
                <w:rFonts w:ascii="ArialMT" w:hAnsi="ArialMT"/>
                <w:color w:val="auto"/>
              </w:rPr>
              <w:br/>
            </w:r>
            <w:r w:rsidRPr="00B322EF">
              <w:rPr>
                <w:rStyle w:val="fontstyle01"/>
                <w:color w:val="auto"/>
              </w:rPr>
              <w:t>projector</w:t>
            </w:r>
          </w:p>
          <w:p w:rsidR="002D4FBD" w:rsidRPr="00B322EF" w:rsidRDefault="002D4FBD" w:rsidP="002D4FBD">
            <w:pPr>
              <w:pStyle w:val="ListParagraph"/>
              <w:spacing w:after="0" w:line="240" w:lineRule="auto"/>
              <w:ind w:left="360" w:firstLine="0"/>
              <w:jc w:val="left"/>
              <w:rPr>
                <w:color w:val="auto"/>
              </w:rPr>
            </w:pPr>
          </w:p>
        </w:tc>
        <w:tc>
          <w:tcPr>
            <w:tcW w:w="559" w:type="pct"/>
            <w:shd w:val="clear" w:color="auto" w:fill="auto"/>
          </w:tcPr>
          <w:p w:rsidR="002D4FBD" w:rsidRPr="00B322EF" w:rsidRDefault="002D4FBD" w:rsidP="002D4FBD">
            <w:pPr>
              <w:spacing w:before="240"/>
              <w:ind w:left="49" w:firstLine="0"/>
              <w:rPr>
                <w:color w:val="auto"/>
              </w:rPr>
            </w:pPr>
            <w:r w:rsidRPr="00B322EF">
              <w:rPr>
                <w:color w:val="auto"/>
              </w:rPr>
              <w:t>Classroom</w:t>
            </w:r>
          </w:p>
          <w:p w:rsidR="002D4FBD" w:rsidRPr="00B322EF" w:rsidRDefault="002D4FBD" w:rsidP="002D4FBD">
            <w:pPr>
              <w:spacing w:before="240"/>
              <w:ind w:left="49" w:firstLine="0"/>
              <w:jc w:val="center"/>
              <w:rPr>
                <w:color w:val="auto"/>
              </w:rPr>
            </w:pPr>
          </w:p>
        </w:tc>
      </w:tr>
      <w:tr w:rsidR="002D4FBD" w:rsidRPr="00B322EF" w:rsidTr="002D4FBD">
        <w:trPr>
          <w:trHeight w:val="1554"/>
        </w:trPr>
        <w:tc>
          <w:tcPr>
            <w:tcW w:w="792" w:type="pct"/>
            <w:shd w:val="clear" w:color="auto" w:fill="auto"/>
            <w:vAlign w:val="center"/>
          </w:tcPr>
          <w:p w:rsidR="002D4FBD" w:rsidRPr="00B322EF" w:rsidRDefault="002D4FBD" w:rsidP="002D4FBD">
            <w:pPr>
              <w:ind w:left="0" w:right="-117"/>
              <w:jc w:val="left"/>
              <w:rPr>
                <w:rStyle w:val="fontstyle01"/>
                <w:color w:val="auto"/>
              </w:rPr>
            </w:pPr>
            <w:r w:rsidRPr="00B322EF">
              <w:rPr>
                <w:rStyle w:val="fontstyle01"/>
                <w:b/>
                <w:bCs/>
                <w:color w:val="auto"/>
              </w:rPr>
              <w:t>LU5.</w:t>
            </w:r>
            <w:r w:rsidRPr="00B322EF">
              <w:rPr>
                <w:rStyle w:val="fontstyle01"/>
                <w:color w:val="auto"/>
              </w:rPr>
              <w:t xml:space="preserve"> Evaluate / monitor</w:t>
            </w:r>
            <w:r w:rsidRPr="00B322EF">
              <w:rPr>
                <w:color w:val="auto"/>
              </w:rPr>
              <w:br/>
            </w:r>
            <w:r w:rsidRPr="00B322EF">
              <w:rPr>
                <w:rStyle w:val="fontstyle01"/>
                <w:color w:val="auto"/>
              </w:rPr>
              <w:t>results and outcome</w:t>
            </w:r>
          </w:p>
        </w:tc>
        <w:tc>
          <w:tcPr>
            <w:tcW w:w="1161" w:type="pct"/>
            <w:shd w:val="clear" w:color="auto" w:fill="auto"/>
            <w:vAlign w:val="center"/>
          </w:tcPr>
          <w:p w:rsidR="002D4FBD" w:rsidRPr="00B322EF" w:rsidRDefault="002D4FBD" w:rsidP="002D4FBD">
            <w:pPr>
              <w:spacing w:after="0" w:line="240" w:lineRule="auto"/>
              <w:ind w:left="0" w:firstLine="0"/>
              <w:jc w:val="left"/>
              <w:rPr>
                <w:rStyle w:val="fontstyle01"/>
                <w:rFonts w:asciiTheme="minorBidi" w:eastAsia="Times New Roman" w:hAnsiTheme="minorBidi" w:cstheme="minorBidi"/>
                <w:b/>
                <w:bCs/>
                <w:color w:val="auto"/>
              </w:rPr>
            </w:pPr>
            <w:r w:rsidRPr="00B322EF">
              <w:rPr>
                <w:rStyle w:val="fontstyle01"/>
                <w:rFonts w:asciiTheme="minorBidi" w:eastAsia="Times New Roman" w:hAnsiTheme="minorBidi" w:cstheme="minorBidi"/>
                <w:b/>
                <w:bCs/>
                <w:color w:val="auto"/>
              </w:rPr>
              <w:t>Trainee will be able to:</w:t>
            </w:r>
          </w:p>
          <w:p w:rsidR="002D4FBD" w:rsidRPr="00B322EF" w:rsidRDefault="002D4FBD" w:rsidP="002D4FBD">
            <w:pPr>
              <w:spacing w:after="0" w:line="240" w:lineRule="auto"/>
              <w:ind w:left="0" w:firstLine="0"/>
              <w:jc w:val="left"/>
              <w:rPr>
                <w:rStyle w:val="fontstyle01"/>
                <w:rFonts w:ascii="Times New Roman" w:eastAsia="Times New Roman" w:hAnsi="Times New Roman" w:cs="Times New Roman"/>
                <w:color w:val="auto"/>
              </w:rPr>
            </w:pPr>
          </w:p>
          <w:p w:rsidR="002D4FBD" w:rsidRPr="00B322EF" w:rsidRDefault="002D4FBD" w:rsidP="002D4FBD">
            <w:pPr>
              <w:pStyle w:val="ListParagraph"/>
              <w:numPr>
                <w:ilvl w:val="0"/>
                <w:numId w:val="6"/>
              </w:numPr>
              <w:spacing w:after="0" w:line="240" w:lineRule="auto"/>
              <w:jc w:val="left"/>
              <w:rPr>
                <w:color w:val="auto"/>
              </w:rPr>
            </w:pPr>
            <w:r w:rsidRPr="00B322EF">
              <w:rPr>
                <w:rStyle w:val="fontstyle01"/>
                <w:color w:val="auto"/>
              </w:rPr>
              <w:t>Identify processes and improvements based on evaluative assessment of</w:t>
            </w:r>
            <w:r w:rsidRPr="00B322EF">
              <w:rPr>
                <w:color w:val="auto"/>
              </w:rPr>
              <w:br/>
            </w:r>
            <w:r w:rsidRPr="00B322EF">
              <w:rPr>
                <w:rStyle w:val="fontstyle01"/>
                <w:color w:val="auto"/>
              </w:rPr>
              <w:t>problem.</w:t>
            </w:r>
          </w:p>
          <w:p w:rsidR="002D4FBD" w:rsidRPr="00B322EF" w:rsidRDefault="002D4FBD" w:rsidP="002D4FBD">
            <w:pPr>
              <w:pStyle w:val="ListParagraph"/>
              <w:numPr>
                <w:ilvl w:val="0"/>
                <w:numId w:val="6"/>
              </w:numPr>
              <w:spacing w:after="0" w:line="240" w:lineRule="auto"/>
              <w:jc w:val="left"/>
              <w:rPr>
                <w:rStyle w:val="fontstyle01"/>
                <w:color w:val="auto"/>
              </w:rPr>
            </w:pPr>
            <w:r w:rsidRPr="00B322EF">
              <w:rPr>
                <w:rStyle w:val="fontstyle01"/>
                <w:color w:val="auto"/>
              </w:rPr>
              <w:t>Prepare recommendations and submit to superiors</w:t>
            </w:r>
          </w:p>
        </w:tc>
        <w:tc>
          <w:tcPr>
            <w:tcW w:w="1029" w:type="pct"/>
            <w:shd w:val="clear" w:color="auto" w:fill="auto"/>
          </w:tcPr>
          <w:p w:rsidR="002D4FBD" w:rsidRPr="00B322EF" w:rsidRDefault="002D4FBD" w:rsidP="002D4FBD">
            <w:pPr>
              <w:pStyle w:val="ListParagraph"/>
              <w:numPr>
                <w:ilvl w:val="0"/>
                <w:numId w:val="6"/>
              </w:numPr>
              <w:tabs>
                <w:tab w:val="left" w:pos="1479"/>
              </w:tabs>
              <w:spacing w:after="0" w:line="240" w:lineRule="auto"/>
              <w:jc w:val="left"/>
              <w:rPr>
                <w:rFonts w:eastAsia="Times New Roman"/>
                <w:color w:val="auto"/>
              </w:rPr>
            </w:pPr>
            <w:r w:rsidRPr="00B322EF">
              <w:rPr>
                <w:color w:val="auto"/>
              </w:rPr>
              <w:t>The evidence should integrate employability skills with workplace tasks</w:t>
            </w:r>
            <w:r w:rsidRPr="00B322EF">
              <w:rPr>
                <w:color w:val="auto"/>
              </w:rPr>
              <w:br/>
              <w:t>and job roles and verify competency is able to be transferred to other situations</w:t>
            </w:r>
          </w:p>
        </w:tc>
        <w:tc>
          <w:tcPr>
            <w:tcW w:w="627" w:type="pct"/>
            <w:shd w:val="clear" w:color="auto" w:fill="auto"/>
            <w:vAlign w:val="center"/>
          </w:tcPr>
          <w:p w:rsidR="002D4FBD" w:rsidRPr="00B322EF" w:rsidRDefault="002D4FBD" w:rsidP="002D4FBD">
            <w:pPr>
              <w:ind w:left="647" w:hanging="613"/>
              <w:jc w:val="left"/>
              <w:rPr>
                <w:color w:val="auto"/>
              </w:rPr>
            </w:pPr>
            <w:r w:rsidRPr="00B322EF">
              <w:rPr>
                <w:b/>
                <w:color w:val="auto"/>
              </w:rPr>
              <w:t>Theory-</w:t>
            </w:r>
            <w:r w:rsidRPr="00B322EF">
              <w:rPr>
                <w:color w:val="auto"/>
              </w:rPr>
              <w:t xml:space="preserve"> 1 </w:t>
            </w:r>
            <w:proofErr w:type="spellStart"/>
            <w:r w:rsidRPr="00B322EF">
              <w:rPr>
                <w:color w:val="auto"/>
              </w:rPr>
              <w:t>Hrs</w:t>
            </w:r>
            <w:proofErr w:type="spellEnd"/>
          </w:p>
          <w:p w:rsidR="002D4FBD" w:rsidRPr="00B322EF" w:rsidRDefault="002D4FBD" w:rsidP="002D4FBD">
            <w:pPr>
              <w:ind w:left="647" w:hanging="613"/>
              <w:jc w:val="left"/>
              <w:rPr>
                <w:color w:val="auto"/>
              </w:rPr>
            </w:pPr>
            <w:r w:rsidRPr="00B322EF">
              <w:rPr>
                <w:b/>
                <w:color w:val="auto"/>
              </w:rPr>
              <w:t>Practical-</w:t>
            </w:r>
            <w:r w:rsidRPr="00B322EF">
              <w:rPr>
                <w:color w:val="auto"/>
              </w:rPr>
              <w:t xml:space="preserve"> </w:t>
            </w:r>
            <w:proofErr w:type="spellStart"/>
            <w:r w:rsidRPr="00B322EF">
              <w:rPr>
                <w:color w:val="auto"/>
              </w:rPr>
              <w:t>Hrs</w:t>
            </w:r>
            <w:proofErr w:type="spellEnd"/>
          </w:p>
          <w:p w:rsidR="002D4FBD" w:rsidRPr="00B322EF" w:rsidRDefault="002D4FBD" w:rsidP="002D4FBD">
            <w:pPr>
              <w:ind w:left="647" w:hanging="613"/>
              <w:jc w:val="left"/>
              <w:rPr>
                <w:b/>
                <w:color w:val="auto"/>
              </w:rPr>
            </w:pPr>
            <w:r w:rsidRPr="00B322EF">
              <w:rPr>
                <w:b/>
                <w:color w:val="auto"/>
              </w:rPr>
              <w:t>Total-</w:t>
            </w:r>
            <w:r w:rsidRPr="00B322EF">
              <w:rPr>
                <w:color w:val="auto"/>
              </w:rPr>
              <w:t xml:space="preserve">  1Hrs</w:t>
            </w:r>
          </w:p>
        </w:tc>
        <w:tc>
          <w:tcPr>
            <w:tcW w:w="831" w:type="pct"/>
            <w:shd w:val="clear" w:color="auto" w:fill="auto"/>
          </w:tcPr>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Internet</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Laptop/Computer</w:t>
            </w:r>
          </w:p>
          <w:p w:rsidR="002D4FBD" w:rsidRPr="00B322EF" w:rsidRDefault="002D4FBD" w:rsidP="00E87D0A">
            <w:pPr>
              <w:pStyle w:val="ListParagraph"/>
              <w:numPr>
                <w:ilvl w:val="0"/>
                <w:numId w:val="85"/>
              </w:numPr>
              <w:spacing w:after="0" w:line="240" w:lineRule="auto"/>
              <w:ind w:left="258" w:hanging="191"/>
              <w:jc w:val="left"/>
              <w:rPr>
                <w:rStyle w:val="fontstyle01"/>
                <w:rFonts w:ascii="Times New Roman" w:eastAsia="Times New Roman" w:hAnsi="Times New Roman" w:cs="Times New Roman"/>
                <w:color w:val="auto"/>
              </w:rPr>
            </w:pPr>
            <w:r w:rsidRPr="00B322EF">
              <w:rPr>
                <w:rStyle w:val="fontstyle01"/>
                <w:color w:val="auto"/>
              </w:rPr>
              <w:t>White board</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Projector screen</w:t>
            </w:r>
          </w:p>
          <w:p w:rsidR="002D4FBD" w:rsidRPr="00B322EF" w:rsidRDefault="002D4FBD" w:rsidP="00E87D0A">
            <w:pPr>
              <w:pStyle w:val="ListParagraph"/>
              <w:numPr>
                <w:ilvl w:val="0"/>
                <w:numId w:val="85"/>
              </w:numPr>
              <w:spacing w:after="0" w:line="240" w:lineRule="auto"/>
              <w:ind w:left="258" w:hanging="191"/>
              <w:jc w:val="left"/>
              <w:rPr>
                <w:rFonts w:ascii="Times New Roman" w:eastAsia="Times New Roman" w:hAnsi="Times New Roman" w:cs="Times New Roman"/>
                <w:color w:val="auto"/>
              </w:rPr>
            </w:pPr>
            <w:r w:rsidRPr="00B322EF">
              <w:rPr>
                <w:rStyle w:val="fontstyle01"/>
                <w:color w:val="auto"/>
              </w:rPr>
              <w:t>Multimedia</w:t>
            </w:r>
            <w:r w:rsidRPr="00B322EF">
              <w:rPr>
                <w:rFonts w:ascii="ArialMT" w:hAnsi="ArialMT"/>
                <w:color w:val="auto"/>
              </w:rPr>
              <w:br/>
            </w:r>
            <w:r w:rsidRPr="00B322EF">
              <w:rPr>
                <w:rStyle w:val="fontstyle01"/>
                <w:color w:val="auto"/>
              </w:rPr>
              <w:t>projector</w:t>
            </w:r>
          </w:p>
          <w:p w:rsidR="002D4FBD" w:rsidRPr="00B322EF" w:rsidRDefault="002D4FBD" w:rsidP="002D4FBD">
            <w:pPr>
              <w:pStyle w:val="ListParagraph"/>
              <w:spacing w:after="0" w:line="240" w:lineRule="auto"/>
              <w:ind w:left="360" w:firstLine="0"/>
              <w:jc w:val="left"/>
              <w:rPr>
                <w:color w:val="auto"/>
              </w:rPr>
            </w:pPr>
          </w:p>
        </w:tc>
        <w:tc>
          <w:tcPr>
            <w:tcW w:w="559" w:type="pct"/>
            <w:shd w:val="clear" w:color="auto" w:fill="auto"/>
          </w:tcPr>
          <w:p w:rsidR="002D4FBD" w:rsidRPr="00B322EF" w:rsidRDefault="002D4FBD" w:rsidP="002D4FBD">
            <w:pPr>
              <w:spacing w:before="240"/>
              <w:ind w:left="49" w:firstLine="0"/>
              <w:rPr>
                <w:color w:val="auto"/>
              </w:rPr>
            </w:pPr>
            <w:r w:rsidRPr="00B322EF">
              <w:rPr>
                <w:color w:val="auto"/>
              </w:rPr>
              <w:t>Classroom</w:t>
            </w:r>
          </w:p>
          <w:p w:rsidR="002D4FBD" w:rsidRPr="00B322EF" w:rsidRDefault="002D4FBD" w:rsidP="002D4FBD">
            <w:pPr>
              <w:spacing w:before="240"/>
              <w:ind w:left="49" w:firstLine="0"/>
              <w:jc w:val="center"/>
              <w:rPr>
                <w:color w:val="auto"/>
              </w:rPr>
            </w:pPr>
          </w:p>
        </w:tc>
      </w:tr>
    </w:tbl>
    <w:p w:rsidR="002D4FBD" w:rsidRPr="00B322EF" w:rsidRDefault="002D4FBD" w:rsidP="002D4FBD">
      <w:pPr>
        <w:rPr>
          <w:color w:val="auto"/>
        </w:rPr>
      </w:pPr>
    </w:p>
    <w:p w:rsidR="002D4FBD" w:rsidRPr="00B322EF" w:rsidRDefault="002D4FBD" w:rsidP="00A377DD">
      <w:pPr>
        <w:keepNext/>
        <w:keepLines/>
        <w:spacing w:after="0" w:line="246" w:lineRule="auto"/>
        <w:ind w:left="0" w:right="-15" w:firstLine="0"/>
        <w:jc w:val="left"/>
        <w:outlineLvl w:val="1"/>
        <w:rPr>
          <w:color w:val="auto"/>
        </w:rPr>
      </w:pPr>
      <w:r w:rsidRPr="00B322EF">
        <w:rPr>
          <w:color w:val="auto"/>
        </w:rPr>
        <w:br w:type="column"/>
      </w:r>
      <w:r w:rsidR="00A377DD" w:rsidRPr="00B322EF">
        <w:rPr>
          <w:color w:val="auto"/>
        </w:rPr>
        <w:lastRenderedPageBreak/>
        <w:t xml:space="preserve"> </w:t>
      </w:r>
    </w:p>
    <w:p w:rsidR="002D4FBD" w:rsidRPr="00B322EF" w:rsidRDefault="002D4FBD" w:rsidP="00B52903">
      <w:pPr>
        <w:rPr>
          <w:color w:val="auto"/>
        </w:rPr>
      </w:pPr>
    </w:p>
    <w:p w:rsidR="008C6072" w:rsidRPr="00B322EF" w:rsidRDefault="008C6072" w:rsidP="00743FF9">
      <w:pPr>
        <w:spacing w:after="0" w:line="360" w:lineRule="auto"/>
        <w:ind w:left="0" w:firstLine="0"/>
        <w:rPr>
          <w:color w:val="auto"/>
          <w:sz w:val="28"/>
          <w:szCs w:val="28"/>
        </w:rPr>
      </w:pPr>
    </w:p>
    <w:p w:rsidR="008C6072" w:rsidRPr="00B322EF" w:rsidRDefault="008E5C10" w:rsidP="00743FF9">
      <w:pPr>
        <w:pStyle w:val="Heading2"/>
        <w:rPr>
          <w:color w:val="auto"/>
        </w:rPr>
      </w:pPr>
      <w:bookmarkStart w:id="67" w:name="_Toc110186304"/>
      <w:r w:rsidRPr="00B322EF">
        <w:rPr>
          <w:iCs/>
          <w:color w:val="auto"/>
        </w:rPr>
        <w:t>Module</w:t>
      </w:r>
      <w:r w:rsidRPr="00B322EF">
        <w:rPr>
          <w:color w:val="auto"/>
        </w:rPr>
        <w:t xml:space="preserve"> </w:t>
      </w:r>
      <w:r w:rsidR="008C6072" w:rsidRPr="00B322EF">
        <w:rPr>
          <w:color w:val="auto"/>
        </w:rPr>
        <w:t>1021CS-0123.</w:t>
      </w:r>
      <w:r w:rsidR="008C6072" w:rsidRPr="00B322EF">
        <w:rPr>
          <w:color w:val="auto"/>
        </w:rPr>
        <w:tab/>
        <w:t>Determine Hydrostatic pressure</w:t>
      </w:r>
      <w:bookmarkEnd w:id="67"/>
    </w:p>
    <w:p w:rsidR="008C6072" w:rsidRPr="00B322EF" w:rsidRDefault="008C6072" w:rsidP="00B52903">
      <w:pPr>
        <w:spacing w:after="0" w:line="360" w:lineRule="auto"/>
        <w:rPr>
          <w:rFonts w:eastAsia="Calibri"/>
          <w:color w:val="auto"/>
          <w:lang w:val="en-GB"/>
        </w:rPr>
      </w:pPr>
      <w:r w:rsidRPr="00B322EF">
        <w:rPr>
          <w:b/>
          <w:color w:val="auto"/>
          <w:lang w:val="pt-PT"/>
        </w:rPr>
        <w:t xml:space="preserve">Objective: </w:t>
      </w:r>
      <w:r w:rsidRPr="00B322EF">
        <w:rPr>
          <w:rFonts w:eastAsia="Calibri"/>
          <w:color w:val="auto"/>
          <w:lang w:val="en-GB"/>
        </w:rPr>
        <w:t>This module covers the knowledge and  skills required to find pressure by using pressure gauges, Hydrostatic pressure and centre of pressure of vertically immersed surface.</w:t>
      </w:r>
    </w:p>
    <w:p w:rsidR="008C6072" w:rsidRPr="00B322EF" w:rsidRDefault="008C6072" w:rsidP="00B52903">
      <w:pPr>
        <w:spacing w:after="0" w:line="360" w:lineRule="auto"/>
        <w:rPr>
          <w:color w:val="auto"/>
        </w:rPr>
      </w:pPr>
      <w:r w:rsidRPr="00B322EF">
        <w:rPr>
          <w:b/>
          <w:color w:val="auto"/>
        </w:rPr>
        <w:t>Duration:  37 Hours</w:t>
      </w:r>
      <w:r w:rsidRPr="00B322EF">
        <w:rPr>
          <w:color w:val="auto"/>
        </w:rPr>
        <w:tab/>
      </w:r>
      <w:r w:rsidRPr="00B322EF">
        <w:rPr>
          <w:color w:val="auto"/>
        </w:rPr>
        <w:tab/>
      </w:r>
      <w:r w:rsidRPr="00B322EF">
        <w:rPr>
          <w:color w:val="auto"/>
        </w:rPr>
        <w:tab/>
      </w:r>
      <w:r w:rsidRPr="00B322EF">
        <w:rPr>
          <w:b/>
          <w:color w:val="auto"/>
        </w:rPr>
        <w:t>Theory: 16 Hours</w:t>
      </w:r>
      <w:r w:rsidRPr="00B322EF">
        <w:rPr>
          <w:b/>
          <w:color w:val="auto"/>
        </w:rPr>
        <w:tab/>
      </w:r>
      <w:r w:rsidRPr="00B322EF">
        <w:rPr>
          <w:b/>
          <w:color w:val="auto"/>
        </w:rPr>
        <w:tab/>
      </w:r>
      <w:r w:rsidRPr="00B322EF">
        <w:rPr>
          <w:color w:val="auto"/>
        </w:rPr>
        <w:tab/>
      </w:r>
      <w:r w:rsidRPr="00B322EF">
        <w:rPr>
          <w:color w:val="auto"/>
        </w:rPr>
        <w:tab/>
      </w:r>
      <w:r w:rsidRPr="00B322EF">
        <w:rPr>
          <w:b/>
          <w:color w:val="auto"/>
        </w:rPr>
        <w:t>Practice: 21 Hours</w:t>
      </w:r>
      <w:r w:rsidRPr="00B322EF">
        <w:rPr>
          <w:color w:val="auto"/>
        </w:rPr>
        <w:t xml:space="preserve">             </w:t>
      </w:r>
      <w:r w:rsidRPr="00B322EF">
        <w:rPr>
          <w:b/>
          <w:color w:val="auto"/>
          <w:lang w:val="en-GB"/>
        </w:rPr>
        <w:t>Credit Hours: 3.7</w:t>
      </w:r>
    </w:p>
    <w:tbl>
      <w:tblPr>
        <w:tblStyle w:val="TableGrid18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223"/>
        <w:gridCol w:w="3128"/>
        <w:gridCol w:w="5457"/>
        <w:gridCol w:w="1608"/>
        <w:gridCol w:w="1640"/>
        <w:gridCol w:w="1493"/>
      </w:tblGrid>
      <w:tr w:rsidR="008C6072" w:rsidRPr="00B322EF" w:rsidTr="00B52903">
        <w:trPr>
          <w:trHeight w:val="619"/>
        </w:trPr>
        <w:tc>
          <w:tcPr>
            <w:tcW w:w="738" w:type="pct"/>
            <w:shd w:val="clear" w:color="auto" w:fill="E5B8B7"/>
            <w:vAlign w:val="center"/>
          </w:tcPr>
          <w:p w:rsidR="008C6072" w:rsidRPr="00B322EF" w:rsidRDefault="008C6072" w:rsidP="00B52903">
            <w:pPr>
              <w:spacing w:line="360" w:lineRule="auto"/>
              <w:rPr>
                <w:color w:val="auto"/>
                <w:sz w:val="22"/>
                <w:szCs w:val="22"/>
              </w:rPr>
            </w:pPr>
            <w:r w:rsidRPr="00B322EF">
              <w:rPr>
                <w:b/>
                <w:color w:val="auto"/>
                <w:sz w:val="22"/>
                <w:szCs w:val="22"/>
              </w:rPr>
              <w:t>Learning Unit</w:t>
            </w:r>
          </w:p>
        </w:tc>
        <w:tc>
          <w:tcPr>
            <w:tcW w:w="1029" w:type="pct"/>
            <w:shd w:val="clear" w:color="auto" w:fill="E5B8B7"/>
            <w:vAlign w:val="center"/>
          </w:tcPr>
          <w:p w:rsidR="008C6072" w:rsidRPr="00B322EF" w:rsidRDefault="008C6072" w:rsidP="00B52903">
            <w:pPr>
              <w:spacing w:line="360" w:lineRule="auto"/>
              <w:rPr>
                <w:color w:val="auto"/>
                <w:sz w:val="22"/>
                <w:szCs w:val="22"/>
              </w:rPr>
            </w:pPr>
            <w:r w:rsidRPr="00B322EF">
              <w:rPr>
                <w:b/>
                <w:color w:val="auto"/>
                <w:sz w:val="22"/>
                <w:szCs w:val="22"/>
              </w:rPr>
              <w:t>Learning Outcomes</w:t>
            </w:r>
          </w:p>
        </w:tc>
        <w:tc>
          <w:tcPr>
            <w:tcW w:w="1778" w:type="pct"/>
            <w:shd w:val="clear" w:color="auto" w:fill="E5B8B7"/>
            <w:vAlign w:val="center"/>
          </w:tcPr>
          <w:p w:rsidR="008C6072" w:rsidRPr="00B322EF" w:rsidRDefault="008C6072" w:rsidP="00B52903">
            <w:pPr>
              <w:spacing w:line="360" w:lineRule="auto"/>
              <w:rPr>
                <w:color w:val="auto"/>
                <w:sz w:val="22"/>
                <w:szCs w:val="22"/>
              </w:rPr>
            </w:pPr>
            <w:r w:rsidRPr="00B322EF">
              <w:rPr>
                <w:b/>
                <w:color w:val="auto"/>
                <w:sz w:val="22"/>
                <w:szCs w:val="22"/>
              </w:rPr>
              <w:t>Learning Elements</w:t>
            </w:r>
          </w:p>
        </w:tc>
        <w:tc>
          <w:tcPr>
            <w:tcW w:w="540" w:type="pct"/>
            <w:shd w:val="clear" w:color="auto" w:fill="E5B8B7"/>
            <w:vAlign w:val="center"/>
          </w:tcPr>
          <w:p w:rsidR="008C6072" w:rsidRPr="00B322EF" w:rsidRDefault="008C6072" w:rsidP="00B52903">
            <w:pPr>
              <w:spacing w:line="360" w:lineRule="auto"/>
              <w:rPr>
                <w:color w:val="auto"/>
                <w:sz w:val="22"/>
                <w:szCs w:val="22"/>
              </w:rPr>
            </w:pPr>
            <w:r w:rsidRPr="00B322EF">
              <w:rPr>
                <w:b/>
                <w:color w:val="auto"/>
                <w:sz w:val="22"/>
                <w:szCs w:val="22"/>
              </w:rPr>
              <w:t>Duration</w:t>
            </w:r>
          </w:p>
        </w:tc>
        <w:tc>
          <w:tcPr>
            <w:tcW w:w="476" w:type="pct"/>
            <w:shd w:val="clear" w:color="auto" w:fill="E5B8B7"/>
          </w:tcPr>
          <w:p w:rsidR="008C6072" w:rsidRPr="00B322EF" w:rsidRDefault="008C6072" w:rsidP="00B52903">
            <w:pPr>
              <w:spacing w:line="360" w:lineRule="auto"/>
              <w:rPr>
                <w:color w:val="auto"/>
                <w:sz w:val="22"/>
                <w:szCs w:val="22"/>
              </w:rPr>
            </w:pPr>
            <w:r w:rsidRPr="00B322EF">
              <w:rPr>
                <w:b/>
                <w:color w:val="auto"/>
                <w:sz w:val="22"/>
                <w:szCs w:val="22"/>
              </w:rPr>
              <w:t xml:space="preserve">Materials </w:t>
            </w:r>
          </w:p>
          <w:p w:rsidR="008C6072" w:rsidRPr="00B322EF" w:rsidRDefault="008C6072" w:rsidP="00B52903">
            <w:pPr>
              <w:spacing w:line="360" w:lineRule="auto"/>
              <w:rPr>
                <w:color w:val="auto"/>
                <w:sz w:val="22"/>
                <w:szCs w:val="22"/>
              </w:rPr>
            </w:pPr>
            <w:r w:rsidRPr="00B322EF">
              <w:rPr>
                <w:b/>
                <w:color w:val="auto"/>
                <w:sz w:val="22"/>
                <w:szCs w:val="22"/>
              </w:rPr>
              <w:t xml:space="preserve">Required </w:t>
            </w:r>
          </w:p>
        </w:tc>
        <w:tc>
          <w:tcPr>
            <w:tcW w:w="439" w:type="pct"/>
            <w:shd w:val="clear" w:color="auto" w:fill="E5B8B7"/>
          </w:tcPr>
          <w:p w:rsidR="008C6072" w:rsidRPr="00B322EF" w:rsidRDefault="008C6072" w:rsidP="00B52903">
            <w:pPr>
              <w:spacing w:line="360" w:lineRule="auto"/>
              <w:rPr>
                <w:color w:val="auto"/>
                <w:sz w:val="22"/>
                <w:szCs w:val="22"/>
              </w:rPr>
            </w:pPr>
            <w:r w:rsidRPr="00B322EF">
              <w:rPr>
                <w:b/>
                <w:color w:val="auto"/>
                <w:sz w:val="22"/>
                <w:szCs w:val="22"/>
              </w:rPr>
              <w:t xml:space="preserve">Learning </w:t>
            </w:r>
          </w:p>
          <w:p w:rsidR="008C6072" w:rsidRPr="00B322EF" w:rsidRDefault="008C6072" w:rsidP="00B52903">
            <w:pPr>
              <w:spacing w:line="360" w:lineRule="auto"/>
              <w:rPr>
                <w:color w:val="auto"/>
                <w:sz w:val="22"/>
                <w:szCs w:val="22"/>
              </w:rPr>
            </w:pPr>
            <w:r w:rsidRPr="00B322EF">
              <w:rPr>
                <w:b/>
                <w:color w:val="auto"/>
                <w:sz w:val="22"/>
                <w:szCs w:val="22"/>
              </w:rPr>
              <w:t xml:space="preserve">Place </w:t>
            </w:r>
          </w:p>
        </w:tc>
      </w:tr>
      <w:tr w:rsidR="008C6072" w:rsidRPr="00B322EF" w:rsidTr="00B52903">
        <w:trPr>
          <w:trHeight w:val="2228"/>
        </w:trPr>
        <w:tc>
          <w:tcPr>
            <w:tcW w:w="738" w:type="pct"/>
            <w:shd w:val="clear" w:color="auto" w:fill="auto"/>
          </w:tcPr>
          <w:p w:rsidR="008C6072" w:rsidRPr="00B322EF" w:rsidRDefault="008C6072" w:rsidP="00E87D0A">
            <w:pPr>
              <w:numPr>
                <w:ilvl w:val="0"/>
                <w:numId w:val="70"/>
              </w:numPr>
              <w:spacing w:after="0" w:line="360" w:lineRule="auto"/>
              <w:ind w:left="0" w:right="720" w:firstLine="0"/>
              <w:contextualSpacing/>
              <w:rPr>
                <w:color w:val="auto"/>
                <w:sz w:val="22"/>
                <w:szCs w:val="22"/>
              </w:rPr>
            </w:pPr>
            <w:r w:rsidRPr="00B322EF">
              <w:rPr>
                <w:color w:val="auto"/>
                <w:sz w:val="22"/>
                <w:szCs w:val="22"/>
              </w:rPr>
              <w:t xml:space="preserve">Find pressure by </w:t>
            </w:r>
            <w:r w:rsidRPr="00B322EF">
              <w:rPr>
                <w:color w:val="auto"/>
                <w:sz w:val="22"/>
                <w:szCs w:val="22"/>
                <w:lang w:val="en-AU"/>
              </w:rPr>
              <w:t>Piezometer</w:t>
            </w:r>
          </w:p>
        </w:tc>
        <w:tc>
          <w:tcPr>
            <w:tcW w:w="1029" w:type="pct"/>
            <w:shd w:val="clear" w:color="auto" w:fill="auto"/>
          </w:tcPr>
          <w:p w:rsidR="008C6072" w:rsidRPr="00B322EF" w:rsidRDefault="008C6072" w:rsidP="00B52903">
            <w:pPr>
              <w:spacing w:line="360" w:lineRule="auto"/>
              <w:ind w:left="271"/>
              <w:contextualSpacing/>
              <w:rPr>
                <w:b/>
                <w:color w:val="auto"/>
                <w:sz w:val="22"/>
                <w:szCs w:val="22"/>
              </w:rPr>
            </w:pPr>
            <w:r w:rsidRPr="00B322EF">
              <w:rPr>
                <w:b/>
                <w:color w:val="auto"/>
                <w:sz w:val="22"/>
                <w:szCs w:val="22"/>
              </w:rPr>
              <w:t>Trainee will be able to:</w:t>
            </w:r>
          </w:p>
          <w:p w:rsidR="008C6072" w:rsidRPr="00B322EF" w:rsidRDefault="008C6072" w:rsidP="00E87D0A">
            <w:pPr>
              <w:numPr>
                <w:ilvl w:val="0"/>
                <w:numId w:val="71"/>
              </w:numPr>
              <w:spacing w:after="0" w:line="360" w:lineRule="auto"/>
              <w:ind w:left="271" w:hanging="270"/>
              <w:contextualSpacing/>
              <w:jc w:val="left"/>
              <w:rPr>
                <w:color w:val="auto"/>
                <w:sz w:val="22"/>
                <w:szCs w:val="22"/>
              </w:rPr>
            </w:pPr>
            <w:r w:rsidRPr="00B322EF">
              <w:rPr>
                <w:color w:val="auto"/>
                <w:sz w:val="22"/>
                <w:szCs w:val="22"/>
              </w:rPr>
              <w:t>Identify pressure gauge</w:t>
            </w:r>
          </w:p>
          <w:p w:rsidR="008C6072" w:rsidRPr="00B322EF" w:rsidRDefault="008C6072" w:rsidP="00E87D0A">
            <w:pPr>
              <w:numPr>
                <w:ilvl w:val="0"/>
                <w:numId w:val="71"/>
              </w:numPr>
              <w:spacing w:after="0" w:line="360" w:lineRule="auto"/>
              <w:ind w:left="271" w:hanging="270"/>
              <w:contextualSpacing/>
              <w:jc w:val="left"/>
              <w:rPr>
                <w:color w:val="auto"/>
                <w:sz w:val="22"/>
                <w:szCs w:val="22"/>
              </w:rPr>
            </w:pPr>
            <w:r w:rsidRPr="00B322EF">
              <w:rPr>
                <w:color w:val="auto"/>
                <w:sz w:val="22"/>
                <w:szCs w:val="22"/>
              </w:rPr>
              <w:t>Measure pressure by Piezometer</w:t>
            </w:r>
          </w:p>
        </w:tc>
        <w:tc>
          <w:tcPr>
            <w:tcW w:w="1778" w:type="pct"/>
            <w:shd w:val="clear" w:color="auto" w:fill="auto"/>
          </w:tcPr>
          <w:p w:rsidR="008C6072" w:rsidRPr="00B322EF" w:rsidRDefault="008C6072" w:rsidP="00E87D0A">
            <w:pPr>
              <w:numPr>
                <w:ilvl w:val="0"/>
                <w:numId w:val="71"/>
              </w:numPr>
              <w:spacing w:after="0" w:line="360" w:lineRule="auto"/>
              <w:ind w:left="271" w:hanging="270"/>
              <w:contextualSpacing/>
              <w:rPr>
                <w:bCs/>
                <w:iCs/>
                <w:color w:val="auto"/>
                <w:sz w:val="22"/>
                <w:szCs w:val="22"/>
              </w:rPr>
            </w:pPr>
            <w:r w:rsidRPr="00B322EF">
              <w:rPr>
                <w:bCs/>
                <w:iCs/>
                <w:color w:val="auto"/>
                <w:sz w:val="22"/>
                <w:szCs w:val="22"/>
              </w:rPr>
              <w:t>Define Pressure.</w:t>
            </w:r>
          </w:p>
          <w:p w:rsidR="008C6072" w:rsidRPr="00B322EF" w:rsidRDefault="008C6072" w:rsidP="00E87D0A">
            <w:pPr>
              <w:numPr>
                <w:ilvl w:val="0"/>
                <w:numId w:val="71"/>
              </w:numPr>
              <w:spacing w:after="0" w:line="360" w:lineRule="auto"/>
              <w:ind w:left="271" w:hanging="270"/>
              <w:contextualSpacing/>
              <w:rPr>
                <w:bCs/>
                <w:iCs/>
                <w:color w:val="auto"/>
                <w:sz w:val="22"/>
                <w:szCs w:val="22"/>
              </w:rPr>
            </w:pPr>
            <w:r w:rsidRPr="00B322EF">
              <w:rPr>
                <w:bCs/>
                <w:iCs/>
                <w:color w:val="auto"/>
                <w:sz w:val="22"/>
                <w:szCs w:val="22"/>
              </w:rPr>
              <w:t>Explain different types of pressure gauges</w:t>
            </w:r>
          </w:p>
          <w:p w:rsidR="008C6072" w:rsidRPr="00B322EF" w:rsidRDefault="008C6072" w:rsidP="00E87D0A">
            <w:pPr>
              <w:numPr>
                <w:ilvl w:val="0"/>
                <w:numId w:val="71"/>
              </w:numPr>
              <w:spacing w:after="0" w:line="360" w:lineRule="auto"/>
              <w:ind w:left="271" w:hanging="270"/>
              <w:contextualSpacing/>
              <w:rPr>
                <w:bCs/>
                <w:iCs/>
                <w:color w:val="auto"/>
                <w:sz w:val="22"/>
                <w:szCs w:val="22"/>
              </w:rPr>
            </w:pPr>
            <w:r w:rsidRPr="00B322EF">
              <w:rPr>
                <w:bCs/>
                <w:iCs/>
                <w:color w:val="auto"/>
                <w:sz w:val="22"/>
                <w:szCs w:val="22"/>
              </w:rPr>
              <w:t>Explain Piezometer and its application?</w:t>
            </w:r>
          </w:p>
          <w:p w:rsidR="008C6072" w:rsidRPr="00B322EF" w:rsidRDefault="008C6072" w:rsidP="00E87D0A">
            <w:pPr>
              <w:numPr>
                <w:ilvl w:val="0"/>
                <w:numId w:val="71"/>
              </w:numPr>
              <w:spacing w:after="0" w:line="360" w:lineRule="auto"/>
              <w:ind w:left="271" w:hanging="270"/>
              <w:contextualSpacing/>
              <w:rPr>
                <w:bCs/>
                <w:iCs/>
                <w:color w:val="auto"/>
                <w:sz w:val="22"/>
                <w:szCs w:val="22"/>
              </w:rPr>
            </w:pPr>
            <w:r w:rsidRPr="00B322EF">
              <w:rPr>
                <w:bCs/>
                <w:iCs/>
                <w:color w:val="auto"/>
                <w:sz w:val="22"/>
                <w:szCs w:val="22"/>
              </w:rPr>
              <w:t>Define the Intensity of Pressure?</w:t>
            </w:r>
          </w:p>
          <w:p w:rsidR="008C6072" w:rsidRPr="00B322EF" w:rsidRDefault="008C6072" w:rsidP="00E87D0A">
            <w:pPr>
              <w:numPr>
                <w:ilvl w:val="0"/>
                <w:numId w:val="71"/>
              </w:numPr>
              <w:spacing w:after="0" w:line="360" w:lineRule="auto"/>
              <w:ind w:left="271" w:hanging="270"/>
              <w:contextualSpacing/>
              <w:rPr>
                <w:bCs/>
                <w:iCs/>
                <w:color w:val="auto"/>
                <w:sz w:val="22"/>
                <w:szCs w:val="22"/>
              </w:rPr>
            </w:pPr>
            <w:r w:rsidRPr="00B322EF">
              <w:rPr>
                <w:bCs/>
                <w:iCs/>
                <w:color w:val="auto"/>
                <w:sz w:val="22"/>
                <w:szCs w:val="22"/>
              </w:rPr>
              <w:t xml:space="preserve">Explain Pascal’s Law and its simple Application </w:t>
            </w:r>
          </w:p>
          <w:p w:rsidR="008C6072" w:rsidRPr="00B322EF" w:rsidRDefault="008C6072" w:rsidP="00B52903">
            <w:pPr>
              <w:spacing w:line="360" w:lineRule="auto"/>
              <w:ind w:left="271"/>
              <w:contextualSpacing/>
              <w:rPr>
                <w:b/>
                <w:bCs/>
                <w:iCs/>
                <w:color w:val="auto"/>
                <w:sz w:val="22"/>
                <w:szCs w:val="22"/>
              </w:rPr>
            </w:pPr>
            <w:r w:rsidRPr="00B322EF">
              <w:rPr>
                <w:b/>
                <w:bCs/>
                <w:iCs/>
                <w:color w:val="auto"/>
                <w:sz w:val="22"/>
                <w:szCs w:val="22"/>
              </w:rPr>
              <w:t>Practical Activity</w:t>
            </w:r>
          </w:p>
          <w:p w:rsidR="008C6072" w:rsidRPr="00B322EF" w:rsidRDefault="008C6072" w:rsidP="00B52903">
            <w:pPr>
              <w:spacing w:line="360" w:lineRule="auto"/>
              <w:ind w:left="271"/>
              <w:contextualSpacing/>
              <w:rPr>
                <w:bCs/>
                <w:iCs/>
                <w:color w:val="auto"/>
                <w:sz w:val="22"/>
                <w:szCs w:val="22"/>
              </w:rPr>
            </w:pPr>
            <w:r w:rsidRPr="00B322EF">
              <w:rPr>
                <w:bCs/>
                <w:iCs/>
                <w:color w:val="auto"/>
                <w:sz w:val="22"/>
                <w:szCs w:val="22"/>
              </w:rPr>
              <w:t>Measure Pressure using Piezometer</w:t>
            </w:r>
          </w:p>
        </w:tc>
        <w:tc>
          <w:tcPr>
            <w:tcW w:w="540" w:type="pct"/>
            <w:shd w:val="clear" w:color="auto" w:fill="auto"/>
          </w:tcPr>
          <w:p w:rsidR="008C6072" w:rsidRPr="00B322EF" w:rsidRDefault="008C6072" w:rsidP="00B52903">
            <w:pPr>
              <w:spacing w:line="360" w:lineRule="auto"/>
              <w:rPr>
                <w:color w:val="auto"/>
                <w:sz w:val="22"/>
                <w:szCs w:val="22"/>
              </w:rPr>
            </w:pPr>
            <w:r w:rsidRPr="00B322EF">
              <w:rPr>
                <w:color w:val="auto"/>
                <w:sz w:val="22"/>
                <w:szCs w:val="22"/>
              </w:rPr>
              <w:t xml:space="preserve">Theory-3 </w:t>
            </w:r>
            <w:proofErr w:type="spellStart"/>
            <w:r w:rsidRPr="00B322EF">
              <w:rPr>
                <w:color w:val="auto"/>
                <w:sz w:val="22"/>
                <w:szCs w:val="22"/>
              </w:rPr>
              <w:t>Hrs</w:t>
            </w:r>
            <w:proofErr w:type="spellEnd"/>
          </w:p>
          <w:p w:rsidR="008C6072" w:rsidRPr="00B322EF" w:rsidRDefault="008C6072" w:rsidP="00B52903">
            <w:pPr>
              <w:spacing w:line="360" w:lineRule="auto"/>
              <w:rPr>
                <w:color w:val="auto"/>
                <w:sz w:val="22"/>
                <w:szCs w:val="22"/>
              </w:rPr>
            </w:pPr>
            <w:r w:rsidRPr="00B322EF">
              <w:rPr>
                <w:color w:val="auto"/>
                <w:sz w:val="22"/>
                <w:szCs w:val="22"/>
              </w:rPr>
              <w:t xml:space="preserve">Practical-3 </w:t>
            </w:r>
            <w:proofErr w:type="spellStart"/>
            <w:r w:rsidRPr="00B322EF">
              <w:rPr>
                <w:color w:val="auto"/>
                <w:sz w:val="22"/>
                <w:szCs w:val="22"/>
              </w:rPr>
              <w:t>Hrs</w:t>
            </w:r>
            <w:proofErr w:type="spellEnd"/>
          </w:p>
          <w:p w:rsidR="008C6072" w:rsidRPr="00B322EF" w:rsidRDefault="008C6072" w:rsidP="00B52903">
            <w:pPr>
              <w:spacing w:line="360" w:lineRule="auto"/>
              <w:rPr>
                <w:color w:val="auto"/>
                <w:sz w:val="22"/>
                <w:szCs w:val="22"/>
              </w:rPr>
            </w:pPr>
            <w:r w:rsidRPr="00B322EF">
              <w:rPr>
                <w:color w:val="auto"/>
                <w:sz w:val="22"/>
                <w:szCs w:val="22"/>
              </w:rPr>
              <w:t xml:space="preserve">Total- 6 </w:t>
            </w:r>
            <w:proofErr w:type="spellStart"/>
            <w:r w:rsidRPr="00B322EF">
              <w:rPr>
                <w:color w:val="auto"/>
                <w:sz w:val="22"/>
                <w:szCs w:val="22"/>
              </w:rPr>
              <w:t>Hrs</w:t>
            </w:r>
            <w:proofErr w:type="spellEnd"/>
          </w:p>
        </w:tc>
        <w:tc>
          <w:tcPr>
            <w:tcW w:w="476" w:type="pct"/>
            <w:shd w:val="clear" w:color="auto" w:fill="auto"/>
          </w:tcPr>
          <w:p w:rsidR="008C6072" w:rsidRPr="00B322EF" w:rsidRDefault="008C6072" w:rsidP="00B52903">
            <w:pPr>
              <w:spacing w:line="360" w:lineRule="auto"/>
              <w:contextualSpacing/>
              <w:rPr>
                <w:bCs/>
                <w:color w:val="auto"/>
                <w:sz w:val="22"/>
                <w:szCs w:val="22"/>
              </w:rPr>
            </w:pPr>
            <w:r w:rsidRPr="00B322EF">
              <w:rPr>
                <w:bCs/>
                <w:color w:val="auto"/>
                <w:sz w:val="22"/>
                <w:szCs w:val="22"/>
              </w:rPr>
              <w:t xml:space="preserve">Piezometer </w:t>
            </w:r>
          </w:p>
          <w:p w:rsidR="008C6072" w:rsidRPr="00B322EF" w:rsidRDefault="008C6072" w:rsidP="00B52903">
            <w:pPr>
              <w:tabs>
                <w:tab w:val="left" w:pos="365"/>
              </w:tabs>
              <w:spacing w:line="360" w:lineRule="auto"/>
              <w:contextualSpacing/>
              <w:rPr>
                <w:bCs/>
                <w:color w:val="auto"/>
                <w:sz w:val="22"/>
                <w:szCs w:val="22"/>
              </w:rPr>
            </w:pPr>
            <w:r w:rsidRPr="00B322EF">
              <w:rPr>
                <w:bCs/>
                <w:color w:val="auto"/>
                <w:sz w:val="22"/>
                <w:szCs w:val="22"/>
              </w:rPr>
              <w:t>Water Tank</w:t>
            </w:r>
          </w:p>
        </w:tc>
        <w:tc>
          <w:tcPr>
            <w:tcW w:w="439" w:type="pct"/>
            <w:shd w:val="clear" w:color="auto" w:fill="auto"/>
          </w:tcPr>
          <w:p w:rsidR="008C6072" w:rsidRPr="00B322EF" w:rsidRDefault="008C6072" w:rsidP="00B52903">
            <w:pPr>
              <w:spacing w:line="360" w:lineRule="auto"/>
              <w:rPr>
                <w:b/>
                <w:color w:val="auto"/>
                <w:sz w:val="22"/>
                <w:szCs w:val="22"/>
              </w:rPr>
            </w:pPr>
            <w:r w:rsidRPr="00B322EF">
              <w:rPr>
                <w:bCs/>
                <w:color w:val="auto"/>
                <w:sz w:val="22"/>
                <w:szCs w:val="22"/>
              </w:rPr>
              <w:t>Class Room and workshop</w:t>
            </w:r>
          </w:p>
        </w:tc>
      </w:tr>
      <w:tr w:rsidR="008C6072" w:rsidRPr="00B322EF" w:rsidTr="00B52903">
        <w:trPr>
          <w:trHeight w:val="350"/>
        </w:trPr>
        <w:tc>
          <w:tcPr>
            <w:tcW w:w="738" w:type="pct"/>
            <w:shd w:val="clear" w:color="auto" w:fill="auto"/>
          </w:tcPr>
          <w:p w:rsidR="008C6072" w:rsidRPr="00B322EF" w:rsidRDefault="008C6072" w:rsidP="00E87D0A">
            <w:pPr>
              <w:numPr>
                <w:ilvl w:val="0"/>
                <w:numId w:val="70"/>
              </w:numPr>
              <w:spacing w:after="0" w:line="360" w:lineRule="auto"/>
              <w:ind w:left="0" w:right="720" w:firstLine="0"/>
              <w:contextualSpacing/>
              <w:rPr>
                <w:color w:val="auto"/>
                <w:sz w:val="22"/>
                <w:szCs w:val="22"/>
              </w:rPr>
            </w:pPr>
            <w:r w:rsidRPr="00B322EF">
              <w:rPr>
                <w:color w:val="auto"/>
                <w:sz w:val="22"/>
                <w:szCs w:val="22"/>
              </w:rPr>
              <w:t xml:space="preserve">Find pressure by             </w:t>
            </w:r>
            <w:r w:rsidRPr="00B322EF">
              <w:rPr>
                <w:color w:val="auto"/>
                <w:sz w:val="22"/>
                <w:szCs w:val="22"/>
                <w:lang w:val="en-AU"/>
              </w:rPr>
              <w:lastRenderedPageBreak/>
              <w:t>manometer</w:t>
            </w:r>
          </w:p>
        </w:tc>
        <w:tc>
          <w:tcPr>
            <w:tcW w:w="1029" w:type="pct"/>
            <w:shd w:val="clear" w:color="auto" w:fill="auto"/>
          </w:tcPr>
          <w:p w:rsidR="008C6072" w:rsidRPr="00B322EF" w:rsidRDefault="008C6072" w:rsidP="00B52903">
            <w:pPr>
              <w:spacing w:line="360" w:lineRule="auto"/>
              <w:ind w:left="271"/>
              <w:contextualSpacing/>
              <w:rPr>
                <w:b/>
                <w:color w:val="auto"/>
                <w:sz w:val="22"/>
                <w:szCs w:val="22"/>
              </w:rPr>
            </w:pPr>
            <w:r w:rsidRPr="00B322EF">
              <w:rPr>
                <w:b/>
                <w:color w:val="auto"/>
                <w:sz w:val="22"/>
                <w:szCs w:val="22"/>
              </w:rPr>
              <w:lastRenderedPageBreak/>
              <w:t>Trainee will be able to:</w:t>
            </w:r>
          </w:p>
          <w:p w:rsidR="008C6072" w:rsidRPr="00B322EF" w:rsidRDefault="008C6072" w:rsidP="00E87D0A">
            <w:pPr>
              <w:keepNext/>
              <w:keepLines/>
              <w:numPr>
                <w:ilvl w:val="0"/>
                <w:numId w:val="71"/>
              </w:numPr>
              <w:spacing w:after="0" w:line="360" w:lineRule="auto"/>
              <w:ind w:left="271" w:hanging="270"/>
              <w:contextualSpacing/>
              <w:jc w:val="left"/>
              <w:rPr>
                <w:rFonts w:eastAsia="Times New Roman"/>
                <w:color w:val="auto"/>
                <w:sz w:val="22"/>
                <w:szCs w:val="22"/>
                <w:lang w:val="en-AU"/>
              </w:rPr>
            </w:pPr>
            <w:r w:rsidRPr="00B322EF">
              <w:rPr>
                <w:rFonts w:eastAsia="Times New Roman"/>
                <w:color w:val="auto"/>
                <w:sz w:val="22"/>
                <w:szCs w:val="22"/>
                <w:lang w:val="en-AU"/>
              </w:rPr>
              <w:t>Identify pressure gauge</w:t>
            </w:r>
          </w:p>
          <w:p w:rsidR="008C6072" w:rsidRPr="00B322EF" w:rsidRDefault="008C6072" w:rsidP="00E87D0A">
            <w:pPr>
              <w:numPr>
                <w:ilvl w:val="0"/>
                <w:numId w:val="71"/>
              </w:numPr>
              <w:spacing w:after="0" w:line="360" w:lineRule="auto"/>
              <w:ind w:left="271" w:hanging="270"/>
              <w:contextualSpacing/>
              <w:jc w:val="left"/>
              <w:rPr>
                <w:b/>
                <w:color w:val="auto"/>
                <w:sz w:val="22"/>
                <w:szCs w:val="22"/>
              </w:rPr>
            </w:pPr>
            <w:r w:rsidRPr="00B322EF">
              <w:rPr>
                <w:rFonts w:eastAsia="Times New Roman"/>
                <w:color w:val="auto"/>
                <w:sz w:val="22"/>
                <w:szCs w:val="22"/>
                <w:lang w:val="en-AU"/>
              </w:rPr>
              <w:lastRenderedPageBreak/>
              <w:t>Measure pressure by Manometer</w:t>
            </w:r>
          </w:p>
        </w:tc>
        <w:tc>
          <w:tcPr>
            <w:tcW w:w="1778" w:type="pct"/>
            <w:shd w:val="clear" w:color="auto" w:fill="auto"/>
          </w:tcPr>
          <w:p w:rsidR="008C6072" w:rsidRPr="00B322EF" w:rsidRDefault="008C6072" w:rsidP="00E87D0A">
            <w:pPr>
              <w:numPr>
                <w:ilvl w:val="0"/>
                <w:numId w:val="71"/>
              </w:numPr>
              <w:spacing w:after="0" w:line="360" w:lineRule="auto"/>
              <w:ind w:left="271" w:hanging="270"/>
              <w:contextualSpacing/>
              <w:rPr>
                <w:bCs/>
                <w:color w:val="auto"/>
                <w:sz w:val="22"/>
                <w:szCs w:val="22"/>
              </w:rPr>
            </w:pPr>
            <w:r w:rsidRPr="00B322EF">
              <w:rPr>
                <w:bCs/>
                <w:color w:val="auto"/>
                <w:sz w:val="22"/>
                <w:szCs w:val="22"/>
              </w:rPr>
              <w:lastRenderedPageBreak/>
              <w:t>Define Manometer?</w:t>
            </w:r>
          </w:p>
          <w:p w:rsidR="008C6072" w:rsidRPr="00B322EF" w:rsidRDefault="008C6072" w:rsidP="00E87D0A">
            <w:pPr>
              <w:numPr>
                <w:ilvl w:val="0"/>
                <w:numId w:val="71"/>
              </w:numPr>
              <w:spacing w:after="0" w:line="360" w:lineRule="auto"/>
              <w:ind w:left="271" w:hanging="270"/>
              <w:contextualSpacing/>
              <w:rPr>
                <w:bCs/>
                <w:color w:val="auto"/>
                <w:sz w:val="22"/>
                <w:szCs w:val="22"/>
              </w:rPr>
            </w:pPr>
            <w:r w:rsidRPr="00B322EF">
              <w:rPr>
                <w:bCs/>
                <w:color w:val="auto"/>
                <w:sz w:val="22"/>
                <w:szCs w:val="22"/>
              </w:rPr>
              <w:t>Describe Pressure Head?</w:t>
            </w:r>
          </w:p>
          <w:p w:rsidR="008C6072" w:rsidRPr="00B322EF" w:rsidRDefault="008C6072" w:rsidP="00E87D0A">
            <w:pPr>
              <w:numPr>
                <w:ilvl w:val="0"/>
                <w:numId w:val="71"/>
              </w:numPr>
              <w:spacing w:after="0" w:line="360" w:lineRule="auto"/>
              <w:ind w:left="271" w:hanging="270"/>
              <w:contextualSpacing/>
              <w:rPr>
                <w:bCs/>
                <w:color w:val="auto"/>
                <w:sz w:val="22"/>
                <w:szCs w:val="22"/>
              </w:rPr>
            </w:pPr>
            <w:r w:rsidRPr="00B322EF">
              <w:rPr>
                <w:bCs/>
                <w:color w:val="auto"/>
                <w:sz w:val="22"/>
                <w:szCs w:val="22"/>
              </w:rPr>
              <w:lastRenderedPageBreak/>
              <w:t>Differentiate between Gauge Pressure &amp; Absolute Pressure</w:t>
            </w:r>
          </w:p>
          <w:p w:rsidR="008C6072" w:rsidRPr="00B322EF" w:rsidRDefault="008C6072" w:rsidP="00B52903">
            <w:pPr>
              <w:spacing w:line="360" w:lineRule="auto"/>
              <w:ind w:left="271"/>
              <w:contextualSpacing/>
              <w:rPr>
                <w:b/>
                <w:bCs/>
                <w:color w:val="auto"/>
                <w:sz w:val="22"/>
                <w:szCs w:val="22"/>
              </w:rPr>
            </w:pPr>
            <w:r w:rsidRPr="00B322EF">
              <w:rPr>
                <w:b/>
                <w:bCs/>
                <w:color w:val="auto"/>
                <w:sz w:val="22"/>
                <w:szCs w:val="22"/>
              </w:rPr>
              <w:t>Practical Activity</w:t>
            </w:r>
          </w:p>
          <w:p w:rsidR="008C6072" w:rsidRPr="00B322EF" w:rsidRDefault="008C6072" w:rsidP="00B52903">
            <w:pPr>
              <w:spacing w:line="360" w:lineRule="auto"/>
              <w:ind w:left="271"/>
              <w:contextualSpacing/>
              <w:rPr>
                <w:b/>
                <w:bCs/>
                <w:color w:val="auto"/>
                <w:sz w:val="22"/>
                <w:szCs w:val="22"/>
              </w:rPr>
            </w:pPr>
            <w:r w:rsidRPr="00B322EF">
              <w:rPr>
                <w:bCs/>
                <w:color w:val="auto"/>
                <w:sz w:val="22"/>
                <w:szCs w:val="22"/>
              </w:rPr>
              <w:t>Measure the pressure using Manometer.</w:t>
            </w:r>
          </w:p>
        </w:tc>
        <w:tc>
          <w:tcPr>
            <w:tcW w:w="540" w:type="pct"/>
            <w:shd w:val="clear" w:color="auto" w:fill="auto"/>
          </w:tcPr>
          <w:p w:rsidR="008C6072" w:rsidRPr="00B322EF" w:rsidRDefault="008C6072" w:rsidP="00B52903">
            <w:pPr>
              <w:spacing w:line="360" w:lineRule="auto"/>
              <w:rPr>
                <w:color w:val="auto"/>
                <w:sz w:val="22"/>
                <w:szCs w:val="22"/>
              </w:rPr>
            </w:pPr>
            <w:r w:rsidRPr="00B322EF">
              <w:rPr>
                <w:color w:val="auto"/>
                <w:sz w:val="22"/>
                <w:szCs w:val="22"/>
              </w:rPr>
              <w:lastRenderedPageBreak/>
              <w:t xml:space="preserve">Theory-3 </w:t>
            </w:r>
            <w:proofErr w:type="spellStart"/>
            <w:r w:rsidRPr="00B322EF">
              <w:rPr>
                <w:color w:val="auto"/>
                <w:sz w:val="22"/>
                <w:szCs w:val="22"/>
              </w:rPr>
              <w:lastRenderedPageBreak/>
              <w:t>Hrs</w:t>
            </w:r>
            <w:proofErr w:type="spellEnd"/>
          </w:p>
          <w:p w:rsidR="008C6072" w:rsidRPr="00B322EF" w:rsidRDefault="008C6072" w:rsidP="00B52903">
            <w:pPr>
              <w:spacing w:line="360" w:lineRule="auto"/>
              <w:rPr>
                <w:color w:val="auto"/>
                <w:sz w:val="22"/>
                <w:szCs w:val="22"/>
              </w:rPr>
            </w:pPr>
            <w:r w:rsidRPr="00B322EF">
              <w:rPr>
                <w:color w:val="auto"/>
                <w:sz w:val="22"/>
                <w:szCs w:val="22"/>
              </w:rPr>
              <w:t xml:space="preserve">Practical-6 </w:t>
            </w:r>
            <w:proofErr w:type="spellStart"/>
            <w:r w:rsidRPr="00B322EF">
              <w:rPr>
                <w:color w:val="auto"/>
                <w:sz w:val="22"/>
                <w:szCs w:val="22"/>
              </w:rPr>
              <w:t>Hrs</w:t>
            </w:r>
            <w:proofErr w:type="spellEnd"/>
          </w:p>
          <w:p w:rsidR="008C6072" w:rsidRPr="00B322EF" w:rsidRDefault="008C6072" w:rsidP="00B52903">
            <w:pPr>
              <w:spacing w:line="360" w:lineRule="auto"/>
              <w:rPr>
                <w:color w:val="auto"/>
                <w:sz w:val="22"/>
                <w:szCs w:val="22"/>
              </w:rPr>
            </w:pPr>
            <w:r w:rsidRPr="00B322EF">
              <w:rPr>
                <w:color w:val="auto"/>
                <w:sz w:val="22"/>
                <w:szCs w:val="22"/>
              </w:rPr>
              <w:t xml:space="preserve">Total- 9 </w:t>
            </w:r>
            <w:proofErr w:type="spellStart"/>
            <w:r w:rsidRPr="00B322EF">
              <w:rPr>
                <w:color w:val="auto"/>
                <w:sz w:val="22"/>
                <w:szCs w:val="22"/>
              </w:rPr>
              <w:t>Hrs</w:t>
            </w:r>
            <w:proofErr w:type="spellEnd"/>
          </w:p>
        </w:tc>
        <w:tc>
          <w:tcPr>
            <w:tcW w:w="476" w:type="pct"/>
            <w:shd w:val="clear" w:color="auto" w:fill="auto"/>
          </w:tcPr>
          <w:p w:rsidR="008C6072" w:rsidRPr="00B322EF" w:rsidRDefault="008C6072" w:rsidP="00B52903">
            <w:pPr>
              <w:spacing w:line="360" w:lineRule="auto"/>
              <w:contextualSpacing/>
              <w:rPr>
                <w:bCs/>
                <w:color w:val="auto"/>
                <w:sz w:val="22"/>
                <w:szCs w:val="22"/>
              </w:rPr>
            </w:pPr>
            <w:r w:rsidRPr="00B322EF">
              <w:rPr>
                <w:bCs/>
                <w:color w:val="auto"/>
                <w:sz w:val="22"/>
                <w:szCs w:val="22"/>
              </w:rPr>
              <w:lastRenderedPageBreak/>
              <w:t xml:space="preserve">Manometer </w:t>
            </w:r>
          </w:p>
          <w:p w:rsidR="008C6072" w:rsidRPr="00B322EF" w:rsidRDefault="008C6072" w:rsidP="00B52903">
            <w:pPr>
              <w:spacing w:line="360" w:lineRule="auto"/>
              <w:contextualSpacing/>
              <w:rPr>
                <w:bCs/>
                <w:color w:val="auto"/>
                <w:sz w:val="22"/>
                <w:szCs w:val="22"/>
              </w:rPr>
            </w:pPr>
            <w:r w:rsidRPr="00B322EF">
              <w:rPr>
                <w:bCs/>
                <w:color w:val="auto"/>
                <w:sz w:val="22"/>
                <w:szCs w:val="22"/>
              </w:rPr>
              <w:t>Water Tank</w:t>
            </w:r>
          </w:p>
        </w:tc>
        <w:tc>
          <w:tcPr>
            <w:tcW w:w="439" w:type="pct"/>
            <w:shd w:val="clear" w:color="auto" w:fill="auto"/>
          </w:tcPr>
          <w:p w:rsidR="008C6072" w:rsidRPr="00B322EF" w:rsidRDefault="008C6072" w:rsidP="00B52903">
            <w:pPr>
              <w:spacing w:line="360" w:lineRule="auto"/>
              <w:rPr>
                <w:b/>
                <w:color w:val="auto"/>
                <w:sz w:val="22"/>
                <w:szCs w:val="22"/>
              </w:rPr>
            </w:pPr>
            <w:r w:rsidRPr="00B322EF">
              <w:rPr>
                <w:bCs/>
                <w:color w:val="auto"/>
                <w:sz w:val="22"/>
                <w:szCs w:val="22"/>
              </w:rPr>
              <w:t xml:space="preserve">Class Room </w:t>
            </w:r>
            <w:r w:rsidRPr="00B322EF">
              <w:rPr>
                <w:bCs/>
                <w:color w:val="auto"/>
                <w:sz w:val="22"/>
                <w:szCs w:val="22"/>
              </w:rPr>
              <w:lastRenderedPageBreak/>
              <w:t>and workshop</w:t>
            </w:r>
          </w:p>
        </w:tc>
      </w:tr>
      <w:tr w:rsidR="008C6072" w:rsidRPr="00B322EF" w:rsidTr="00B52903">
        <w:trPr>
          <w:trHeight w:val="1610"/>
        </w:trPr>
        <w:tc>
          <w:tcPr>
            <w:tcW w:w="738" w:type="pct"/>
          </w:tcPr>
          <w:p w:rsidR="008C6072" w:rsidRPr="00B322EF" w:rsidRDefault="008C6072" w:rsidP="00E87D0A">
            <w:pPr>
              <w:numPr>
                <w:ilvl w:val="0"/>
                <w:numId w:val="70"/>
              </w:numPr>
              <w:spacing w:after="0" w:line="360" w:lineRule="auto"/>
              <w:ind w:left="0" w:firstLine="0"/>
              <w:contextualSpacing/>
              <w:rPr>
                <w:color w:val="auto"/>
                <w:sz w:val="22"/>
                <w:szCs w:val="22"/>
              </w:rPr>
            </w:pPr>
            <w:r w:rsidRPr="00B322EF">
              <w:rPr>
                <w:color w:val="auto"/>
                <w:sz w:val="22"/>
                <w:szCs w:val="22"/>
              </w:rPr>
              <w:lastRenderedPageBreak/>
              <w:t>Find out Hydrostatic pressure and center of pressure on vertically Immersed surface.</w:t>
            </w:r>
          </w:p>
        </w:tc>
        <w:tc>
          <w:tcPr>
            <w:tcW w:w="1029" w:type="pct"/>
          </w:tcPr>
          <w:p w:rsidR="008C6072" w:rsidRPr="00B322EF" w:rsidRDefault="008C6072" w:rsidP="00B52903">
            <w:pPr>
              <w:spacing w:line="360" w:lineRule="auto"/>
              <w:ind w:left="271"/>
              <w:contextualSpacing/>
              <w:rPr>
                <w:color w:val="auto"/>
                <w:sz w:val="22"/>
                <w:szCs w:val="22"/>
              </w:rPr>
            </w:pPr>
            <w:r w:rsidRPr="00B322EF">
              <w:rPr>
                <w:b/>
                <w:color w:val="auto"/>
                <w:sz w:val="22"/>
                <w:szCs w:val="22"/>
              </w:rPr>
              <w:t xml:space="preserve">Trainee must be able to: </w:t>
            </w:r>
          </w:p>
          <w:p w:rsidR="008C6072" w:rsidRPr="00B322EF" w:rsidRDefault="008C6072" w:rsidP="00E87D0A">
            <w:pPr>
              <w:keepNext/>
              <w:keepLines/>
              <w:numPr>
                <w:ilvl w:val="0"/>
                <w:numId w:val="71"/>
              </w:numPr>
              <w:shd w:val="clear" w:color="auto" w:fill="FFFFFF"/>
              <w:spacing w:after="0" w:line="360" w:lineRule="auto"/>
              <w:ind w:left="271" w:hanging="270"/>
              <w:contextualSpacing/>
              <w:rPr>
                <w:rFonts w:eastAsia="Times New Roman"/>
                <w:color w:val="auto"/>
                <w:sz w:val="22"/>
                <w:szCs w:val="22"/>
              </w:rPr>
            </w:pPr>
            <w:r w:rsidRPr="00B322EF">
              <w:rPr>
                <w:rFonts w:eastAsia="Times New Roman"/>
                <w:color w:val="auto"/>
                <w:sz w:val="22"/>
                <w:szCs w:val="22"/>
                <w:lang w:val="en-AU"/>
              </w:rPr>
              <w:t>Identify apparatus</w:t>
            </w:r>
          </w:p>
          <w:p w:rsidR="008C6072" w:rsidRPr="00B322EF" w:rsidRDefault="008C6072" w:rsidP="00E87D0A">
            <w:pPr>
              <w:numPr>
                <w:ilvl w:val="0"/>
                <w:numId w:val="71"/>
              </w:numPr>
              <w:shd w:val="clear" w:color="auto" w:fill="FFFFFF"/>
              <w:spacing w:after="0" w:line="360" w:lineRule="auto"/>
              <w:ind w:left="271" w:hanging="270"/>
              <w:contextualSpacing/>
              <w:rPr>
                <w:rFonts w:eastAsia="Times New Roman"/>
                <w:color w:val="auto"/>
                <w:sz w:val="22"/>
                <w:szCs w:val="22"/>
              </w:rPr>
            </w:pPr>
            <w:r w:rsidRPr="00B322EF">
              <w:rPr>
                <w:rFonts w:eastAsia="Times New Roman"/>
                <w:color w:val="auto"/>
                <w:sz w:val="22"/>
                <w:szCs w:val="22"/>
              </w:rPr>
              <w:t xml:space="preserve">Immerse apparatus in water tank </w:t>
            </w:r>
          </w:p>
          <w:p w:rsidR="008C6072" w:rsidRPr="00B322EF" w:rsidRDefault="008C6072" w:rsidP="00E87D0A">
            <w:pPr>
              <w:numPr>
                <w:ilvl w:val="0"/>
                <w:numId w:val="71"/>
              </w:numPr>
              <w:shd w:val="clear" w:color="auto" w:fill="FFFFFF"/>
              <w:spacing w:after="0" w:line="360" w:lineRule="auto"/>
              <w:ind w:left="271" w:hanging="270"/>
              <w:contextualSpacing/>
              <w:rPr>
                <w:rFonts w:eastAsia="Times New Roman"/>
                <w:color w:val="auto"/>
                <w:sz w:val="22"/>
                <w:szCs w:val="22"/>
              </w:rPr>
            </w:pPr>
            <w:r w:rsidRPr="00B322EF">
              <w:rPr>
                <w:rFonts w:eastAsia="Times New Roman"/>
                <w:color w:val="auto"/>
                <w:sz w:val="22"/>
                <w:szCs w:val="22"/>
              </w:rPr>
              <w:t>Identify the formulae for hydrostatic pressure and center of pressure.</w:t>
            </w:r>
          </w:p>
          <w:p w:rsidR="008C6072" w:rsidRPr="00B322EF" w:rsidRDefault="008C6072" w:rsidP="00E87D0A">
            <w:pPr>
              <w:numPr>
                <w:ilvl w:val="0"/>
                <w:numId w:val="71"/>
              </w:numPr>
              <w:shd w:val="clear" w:color="auto" w:fill="FFFFFF"/>
              <w:spacing w:after="0" w:line="360" w:lineRule="auto"/>
              <w:ind w:left="271" w:hanging="270"/>
              <w:contextualSpacing/>
              <w:rPr>
                <w:rFonts w:eastAsia="Times New Roman"/>
                <w:color w:val="auto"/>
                <w:sz w:val="22"/>
                <w:szCs w:val="22"/>
              </w:rPr>
            </w:pPr>
            <w:r w:rsidRPr="00B322EF">
              <w:rPr>
                <w:rFonts w:eastAsia="Times New Roman"/>
                <w:color w:val="auto"/>
                <w:sz w:val="22"/>
                <w:szCs w:val="22"/>
              </w:rPr>
              <w:t>Find the area of immersed surface</w:t>
            </w:r>
          </w:p>
          <w:p w:rsidR="008C6072" w:rsidRPr="00B322EF" w:rsidRDefault="008C6072" w:rsidP="00E87D0A">
            <w:pPr>
              <w:numPr>
                <w:ilvl w:val="0"/>
                <w:numId w:val="71"/>
              </w:numPr>
              <w:shd w:val="clear" w:color="auto" w:fill="FFFFFF"/>
              <w:spacing w:after="0" w:line="360" w:lineRule="auto"/>
              <w:ind w:left="271" w:hanging="270"/>
              <w:contextualSpacing/>
              <w:rPr>
                <w:rFonts w:eastAsia="Times New Roman"/>
                <w:color w:val="auto"/>
                <w:sz w:val="22"/>
                <w:szCs w:val="22"/>
              </w:rPr>
            </w:pPr>
            <w:r w:rsidRPr="00B322EF">
              <w:rPr>
                <w:rFonts w:eastAsia="Times New Roman"/>
                <w:color w:val="auto"/>
                <w:sz w:val="22"/>
                <w:szCs w:val="22"/>
              </w:rPr>
              <w:t>Find moment of inertia of the figure</w:t>
            </w:r>
          </w:p>
          <w:p w:rsidR="008C6072" w:rsidRPr="00B322EF" w:rsidRDefault="008C6072" w:rsidP="00E87D0A">
            <w:pPr>
              <w:keepNext/>
              <w:keepLines/>
              <w:numPr>
                <w:ilvl w:val="0"/>
                <w:numId w:val="71"/>
              </w:numPr>
              <w:spacing w:after="0" w:line="360" w:lineRule="auto"/>
              <w:ind w:left="271" w:hanging="270"/>
              <w:contextualSpacing/>
              <w:rPr>
                <w:rFonts w:eastAsia="Times New Roman"/>
                <w:color w:val="auto"/>
                <w:sz w:val="22"/>
                <w:szCs w:val="22"/>
                <w:lang w:val="en-AU"/>
              </w:rPr>
            </w:pPr>
            <w:r w:rsidRPr="00B322EF">
              <w:rPr>
                <w:rFonts w:eastAsia="Times New Roman"/>
                <w:color w:val="auto"/>
                <w:sz w:val="22"/>
                <w:szCs w:val="22"/>
              </w:rPr>
              <w:t>Calculate hydrostatic pressure on surface</w:t>
            </w:r>
          </w:p>
          <w:p w:rsidR="008C6072" w:rsidRPr="00B322EF" w:rsidRDefault="008C6072" w:rsidP="00E87D0A">
            <w:pPr>
              <w:numPr>
                <w:ilvl w:val="0"/>
                <w:numId w:val="71"/>
              </w:numPr>
              <w:spacing w:after="0" w:line="360" w:lineRule="auto"/>
              <w:ind w:left="271" w:hanging="270"/>
              <w:contextualSpacing/>
              <w:rPr>
                <w:color w:val="auto"/>
                <w:sz w:val="22"/>
                <w:szCs w:val="22"/>
              </w:rPr>
            </w:pPr>
            <w:r w:rsidRPr="00B322EF">
              <w:rPr>
                <w:rFonts w:eastAsia="Times New Roman"/>
                <w:color w:val="auto"/>
                <w:sz w:val="22"/>
                <w:szCs w:val="22"/>
              </w:rPr>
              <w:t xml:space="preserve">Find position of center of </w:t>
            </w:r>
            <w:r w:rsidRPr="00B322EF">
              <w:rPr>
                <w:rFonts w:eastAsia="Times New Roman"/>
                <w:color w:val="auto"/>
                <w:sz w:val="22"/>
                <w:szCs w:val="22"/>
              </w:rPr>
              <w:lastRenderedPageBreak/>
              <w:t>pressure</w:t>
            </w:r>
          </w:p>
        </w:tc>
        <w:tc>
          <w:tcPr>
            <w:tcW w:w="1778" w:type="pct"/>
          </w:tcPr>
          <w:p w:rsidR="008C6072" w:rsidRPr="00B322EF" w:rsidRDefault="008C6072" w:rsidP="00E87D0A">
            <w:pPr>
              <w:numPr>
                <w:ilvl w:val="0"/>
                <w:numId w:val="71"/>
              </w:numPr>
              <w:spacing w:after="0" w:line="360" w:lineRule="auto"/>
              <w:ind w:left="271" w:hanging="270"/>
              <w:contextualSpacing/>
              <w:rPr>
                <w:color w:val="auto"/>
                <w:sz w:val="22"/>
                <w:szCs w:val="22"/>
              </w:rPr>
            </w:pPr>
            <w:r w:rsidRPr="00B322EF">
              <w:rPr>
                <w:color w:val="auto"/>
                <w:sz w:val="22"/>
                <w:szCs w:val="22"/>
              </w:rPr>
              <w:lastRenderedPageBreak/>
              <w:t>Define Hydrostatics &amp; Hydrostatic Pressure.</w:t>
            </w:r>
          </w:p>
          <w:p w:rsidR="008C6072" w:rsidRPr="00B322EF" w:rsidRDefault="008C6072" w:rsidP="00E87D0A">
            <w:pPr>
              <w:numPr>
                <w:ilvl w:val="0"/>
                <w:numId w:val="71"/>
              </w:numPr>
              <w:spacing w:after="0" w:line="360" w:lineRule="auto"/>
              <w:ind w:left="271" w:hanging="270"/>
              <w:contextualSpacing/>
              <w:rPr>
                <w:color w:val="auto"/>
                <w:sz w:val="22"/>
                <w:szCs w:val="22"/>
              </w:rPr>
            </w:pPr>
            <w:r w:rsidRPr="00B322EF">
              <w:rPr>
                <w:color w:val="auto"/>
                <w:sz w:val="22"/>
                <w:szCs w:val="22"/>
              </w:rPr>
              <w:t>Define center of Pressure?</w:t>
            </w:r>
          </w:p>
          <w:p w:rsidR="008C6072" w:rsidRPr="00B322EF" w:rsidRDefault="008C6072" w:rsidP="00E87D0A">
            <w:pPr>
              <w:numPr>
                <w:ilvl w:val="0"/>
                <w:numId w:val="71"/>
              </w:numPr>
              <w:spacing w:after="0" w:line="360" w:lineRule="auto"/>
              <w:ind w:left="271" w:hanging="270"/>
              <w:contextualSpacing/>
              <w:rPr>
                <w:color w:val="auto"/>
                <w:sz w:val="22"/>
                <w:szCs w:val="22"/>
              </w:rPr>
            </w:pPr>
            <w:r w:rsidRPr="00B322EF">
              <w:rPr>
                <w:color w:val="auto"/>
                <w:sz w:val="22"/>
                <w:szCs w:val="22"/>
              </w:rPr>
              <w:t>State Pressure on Immersed Surface</w:t>
            </w:r>
          </w:p>
          <w:p w:rsidR="008C6072" w:rsidRPr="00B322EF" w:rsidRDefault="008C6072" w:rsidP="00E87D0A">
            <w:pPr>
              <w:numPr>
                <w:ilvl w:val="0"/>
                <w:numId w:val="71"/>
              </w:numPr>
              <w:spacing w:after="0" w:line="360" w:lineRule="auto"/>
              <w:ind w:left="271" w:hanging="270"/>
              <w:contextualSpacing/>
              <w:rPr>
                <w:color w:val="auto"/>
                <w:sz w:val="22"/>
                <w:szCs w:val="22"/>
              </w:rPr>
            </w:pPr>
            <w:r w:rsidRPr="00B322EF">
              <w:rPr>
                <w:color w:val="auto"/>
                <w:sz w:val="22"/>
                <w:szCs w:val="22"/>
              </w:rPr>
              <w:t>Define Moment of Inertia?</w:t>
            </w:r>
          </w:p>
          <w:p w:rsidR="008C6072" w:rsidRPr="00B322EF" w:rsidRDefault="008C6072" w:rsidP="00B52903">
            <w:pPr>
              <w:spacing w:line="360" w:lineRule="auto"/>
              <w:ind w:left="271"/>
              <w:contextualSpacing/>
              <w:rPr>
                <w:b/>
                <w:color w:val="auto"/>
                <w:sz w:val="22"/>
                <w:szCs w:val="22"/>
              </w:rPr>
            </w:pPr>
            <w:r w:rsidRPr="00B322EF">
              <w:rPr>
                <w:b/>
                <w:color w:val="auto"/>
                <w:sz w:val="22"/>
                <w:szCs w:val="22"/>
              </w:rPr>
              <w:t>Practical Activity</w:t>
            </w:r>
          </w:p>
          <w:p w:rsidR="008C6072" w:rsidRPr="00B322EF" w:rsidRDefault="008C6072" w:rsidP="00B52903">
            <w:pPr>
              <w:spacing w:line="360" w:lineRule="auto"/>
              <w:ind w:left="271"/>
              <w:contextualSpacing/>
              <w:rPr>
                <w:b/>
                <w:color w:val="auto"/>
                <w:sz w:val="22"/>
                <w:szCs w:val="22"/>
              </w:rPr>
            </w:pPr>
            <w:r w:rsidRPr="00B322EF">
              <w:rPr>
                <w:color w:val="auto"/>
                <w:sz w:val="22"/>
                <w:szCs w:val="22"/>
              </w:rPr>
              <w:t>Determination of Hydrostatic Pressure &amp; Center of Pressure on vertically Immersed Surface.</w:t>
            </w:r>
          </w:p>
        </w:tc>
        <w:tc>
          <w:tcPr>
            <w:tcW w:w="540" w:type="pct"/>
          </w:tcPr>
          <w:p w:rsidR="008C6072" w:rsidRPr="00B322EF" w:rsidRDefault="008C6072" w:rsidP="00B52903">
            <w:pPr>
              <w:spacing w:line="360" w:lineRule="auto"/>
              <w:rPr>
                <w:color w:val="auto"/>
                <w:sz w:val="22"/>
                <w:szCs w:val="22"/>
              </w:rPr>
            </w:pPr>
            <w:r w:rsidRPr="00B322EF">
              <w:rPr>
                <w:color w:val="auto"/>
                <w:sz w:val="22"/>
                <w:szCs w:val="22"/>
              </w:rPr>
              <w:t xml:space="preserve">Theory-3 </w:t>
            </w:r>
            <w:proofErr w:type="spellStart"/>
            <w:r w:rsidRPr="00B322EF">
              <w:rPr>
                <w:color w:val="auto"/>
                <w:sz w:val="22"/>
                <w:szCs w:val="22"/>
              </w:rPr>
              <w:t>Hrs</w:t>
            </w:r>
            <w:proofErr w:type="spellEnd"/>
          </w:p>
          <w:p w:rsidR="008C6072" w:rsidRPr="00B322EF" w:rsidRDefault="008C6072" w:rsidP="00B52903">
            <w:pPr>
              <w:spacing w:line="360" w:lineRule="auto"/>
              <w:rPr>
                <w:color w:val="auto"/>
                <w:sz w:val="22"/>
                <w:szCs w:val="22"/>
              </w:rPr>
            </w:pPr>
            <w:r w:rsidRPr="00B322EF">
              <w:rPr>
                <w:color w:val="auto"/>
                <w:sz w:val="22"/>
                <w:szCs w:val="22"/>
              </w:rPr>
              <w:t xml:space="preserve">Practical-6 </w:t>
            </w:r>
            <w:proofErr w:type="spellStart"/>
            <w:r w:rsidRPr="00B322EF">
              <w:rPr>
                <w:color w:val="auto"/>
                <w:sz w:val="22"/>
                <w:szCs w:val="22"/>
              </w:rPr>
              <w:t>Hrs</w:t>
            </w:r>
            <w:proofErr w:type="spellEnd"/>
          </w:p>
          <w:p w:rsidR="008C6072" w:rsidRPr="00B322EF" w:rsidRDefault="008C6072" w:rsidP="00B52903">
            <w:pPr>
              <w:spacing w:line="360" w:lineRule="auto"/>
              <w:rPr>
                <w:color w:val="auto"/>
                <w:sz w:val="22"/>
                <w:szCs w:val="22"/>
              </w:rPr>
            </w:pPr>
            <w:r w:rsidRPr="00B322EF">
              <w:rPr>
                <w:color w:val="auto"/>
                <w:sz w:val="22"/>
                <w:szCs w:val="22"/>
              </w:rPr>
              <w:t xml:space="preserve">Total- 9 </w:t>
            </w:r>
            <w:proofErr w:type="spellStart"/>
            <w:r w:rsidRPr="00B322EF">
              <w:rPr>
                <w:color w:val="auto"/>
                <w:sz w:val="22"/>
                <w:szCs w:val="22"/>
              </w:rPr>
              <w:t>Hrs</w:t>
            </w:r>
            <w:proofErr w:type="spellEnd"/>
          </w:p>
        </w:tc>
        <w:tc>
          <w:tcPr>
            <w:tcW w:w="476" w:type="pct"/>
          </w:tcPr>
          <w:p w:rsidR="008C6072" w:rsidRPr="00B322EF" w:rsidRDefault="008C6072" w:rsidP="00B52903">
            <w:pPr>
              <w:spacing w:line="360" w:lineRule="auto"/>
              <w:contextualSpacing/>
              <w:rPr>
                <w:bCs/>
                <w:color w:val="auto"/>
                <w:sz w:val="22"/>
                <w:szCs w:val="22"/>
              </w:rPr>
            </w:pPr>
            <w:r w:rsidRPr="00B322EF">
              <w:rPr>
                <w:bCs/>
                <w:color w:val="auto"/>
                <w:sz w:val="22"/>
                <w:szCs w:val="22"/>
              </w:rPr>
              <w:t>Hydrostatic Apparatus</w:t>
            </w:r>
          </w:p>
          <w:p w:rsidR="008C6072" w:rsidRPr="00B322EF" w:rsidRDefault="008C6072" w:rsidP="00B52903">
            <w:pPr>
              <w:spacing w:line="360" w:lineRule="auto"/>
              <w:contextualSpacing/>
              <w:rPr>
                <w:bCs/>
                <w:color w:val="auto"/>
                <w:sz w:val="22"/>
                <w:szCs w:val="22"/>
              </w:rPr>
            </w:pPr>
            <w:r w:rsidRPr="00B322EF">
              <w:rPr>
                <w:bCs/>
                <w:color w:val="auto"/>
                <w:sz w:val="22"/>
                <w:szCs w:val="22"/>
              </w:rPr>
              <w:t>Water Tank</w:t>
            </w:r>
          </w:p>
          <w:p w:rsidR="008C6072" w:rsidRPr="00B322EF" w:rsidRDefault="008C6072" w:rsidP="00B52903">
            <w:pPr>
              <w:spacing w:line="360" w:lineRule="auto"/>
              <w:contextualSpacing/>
              <w:rPr>
                <w:bCs/>
                <w:color w:val="auto"/>
                <w:sz w:val="22"/>
                <w:szCs w:val="22"/>
              </w:rPr>
            </w:pPr>
          </w:p>
        </w:tc>
        <w:tc>
          <w:tcPr>
            <w:tcW w:w="439" w:type="pct"/>
          </w:tcPr>
          <w:p w:rsidR="008C6072" w:rsidRPr="00B322EF" w:rsidRDefault="008C6072" w:rsidP="00B52903">
            <w:pPr>
              <w:spacing w:line="360" w:lineRule="auto"/>
              <w:rPr>
                <w:color w:val="auto"/>
                <w:sz w:val="22"/>
                <w:szCs w:val="22"/>
              </w:rPr>
            </w:pPr>
            <w:r w:rsidRPr="00B322EF">
              <w:rPr>
                <w:bCs/>
                <w:color w:val="auto"/>
                <w:sz w:val="22"/>
                <w:szCs w:val="22"/>
              </w:rPr>
              <w:t>Class Room and workshop</w:t>
            </w:r>
          </w:p>
        </w:tc>
      </w:tr>
      <w:tr w:rsidR="008C6072" w:rsidRPr="00B322EF" w:rsidTr="00B52903">
        <w:trPr>
          <w:trHeight w:val="530"/>
        </w:trPr>
        <w:tc>
          <w:tcPr>
            <w:tcW w:w="738" w:type="pct"/>
          </w:tcPr>
          <w:p w:rsidR="008C6072" w:rsidRPr="00B322EF" w:rsidRDefault="008C6072" w:rsidP="00E87D0A">
            <w:pPr>
              <w:numPr>
                <w:ilvl w:val="0"/>
                <w:numId w:val="70"/>
              </w:numPr>
              <w:spacing w:after="0" w:line="360" w:lineRule="auto"/>
              <w:ind w:left="0" w:firstLine="0"/>
              <w:contextualSpacing/>
              <w:rPr>
                <w:color w:val="auto"/>
                <w:sz w:val="22"/>
                <w:szCs w:val="22"/>
              </w:rPr>
            </w:pPr>
            <w:r w:rsidRPr="00B322EF">
              <w:rPr>
                <w:rFonts w:eastAsia="Times New Roman"/>
                <w:color w:val="auto"/>
                <w:sz w:val="22"/>
                <w:szCs w:val="22"/>
              </w:rPr>
              <w:lastRenderedPageBreak/>
              <w:t xml:space="preserve">Find out discharge through a pipe with </w:t>
            </w:r>
            <w:proofErr w:type="spellStart"/>
            <w:r w:rsidRPr="00B322EF">
              <w:rPr>
                <w:rFonts w:eastAsia="Times New Roman"/>
                <w:color w:val="auto"/>
                <w:sz w:val="22"/>
                <w:szCs w:val="22"/>
              </w:rPr>
              <w:t>Pitot</w:t>
            </w:r>
            <w:proofErr w:type="spellEnd"/>
            <w:r w:rsidRPr="00B322EF">
              <w:rPr>
                <w:rFonts w:eastAsia="Times New Roman"/>
                <w:color w:val="auto"/>
                <w:sz w:val="22"/>
                <w:szCs w:val="22"/>
              </w:rPr>
              <w:t xml:space="preserve"> tube</w:t>
            </w:r>
          </w:p>
        </w:tc>
        <w:tc>
          <w:tcPr>
            <w:tcW w:w="1029" w:type="pct"/>
          </w:tcPr>
          <w:p w:rsidR="008C6072" w:rsidRPr="00B322EF" w:rsidRDefault="008C6072" w:rsidP="00B52903">
            <w:pPr>
              <w:spacing w:line="360" w:lineRule="auto"/>
              <w:ind w:left="271"/>
              <w:contextualSpacing/>
              <w:rPr>
                <w:b/>
                <w:color w:val="auto"/>
                <w:sz w:val="22"/>
                <w:szCs w:val="22"/>
              </w:rPr>
            </w:pPr>
            <w:r w:rsidRPr="00B322EF">
              <w:rPr>
                <w:b/>
                <w:color w:val="auto"/>
                <w:sz w:val="22"/>
                <w:szCs w:val="22"/>
              </w:rPr>
              <w:t>Trainee must be able to</w:t>
            </w:r>
          </w:p>
          <w:p w:rsidR="008C6072" w:rsidRPr="00B322EF" w:rsidRDefault="008C6072" w:rsidP="00E87D0A">
            <w:pPr>
              <w:numPr>
                <w:ilvl w:val="0"/>
                <w:numId w:val="71"/>
              </w:numPr>
              <w:shd w:val="clear" w:color="auto" w:fill="FFFFFF"/>
              <w:spacing w:after="0" w:line="360" w:lineRule="auto"/>
              <w:ind w:left="271" w:hanging="270"/>
              <w:contextualSpacing/>
              <w:rPr>
                <w:rFonts w:eastAsia="Times New Roman"/>
                <w:color w:val="auto"/>
                <w:sz w:val="22"/>
                <w:szCs w:val="22"/>
              </w:rPr>
            </w:pPr>
            <w:r w:rsidRPr="00B322EF">
              <w:rPr>
                <w:rFonts w:eastAsia="Times New Roman"/>
                <w:color w:val="auto"/>
                <w:sz w:val="22"/>
                <w:szCs w:val="22"/>
              </w:rPr>
              <w:t>Identify the instrument</w:t>
            </w:r>
          </w:p>
          <w:p w:rsidR="008C6072" w:rsidRPr="00B322EF" w:rsidRDefault="008C6072" w:rsidP="00E87D0A">
            <w:pPr>
              <w:numPr>
                <w:ilvl w:val="0"/>
                <w:numId w:val="71"/>
              </w:numPr>
              <w:shd w:val="clear" w:color="auto" w:fill="FFFFFF"/>
              <w:spacing w:after="0" w:line="360" w:lineRule="auto"/>
              <w:ind w:left="271" w:hanging="270"/>
              <w:contextualSpacing/>
              <w:rPr>
                <w:rFonts w:eastAsia="Times New Roman"/>
                <w:color w:val="auto"/>
                <w:sz w:val="22"/>
                <w:szCs w:val="22"/>
              </w:rPr>
            </w:pPr>
            <w:r w:rsidRPr="00B322EF">
              <w:rPr>
                <w:rFonts w:eastAsia="Times New Roman"/>
                <w:color w:val="auto"/>
                <w:sz w:val="22"/>
                <w:szCs w:val="22"/>
              </w:rPr>
              <w:t xml:space="preserve">Fix the </w:t>
            </w:r>
            <w:proofErr w:type="spellStart"/>
            <w:r w:rsidRPr="00B322EF">
              <w:rPr>
                <w:rFonts w:eastAsia="Times New Roman"/>
                <w:color w:val="auto"/>
                <w:sz w:val="22"/>
                <w:szCs w:val="22"/>
              </w:rPr>
              <w:t>Pitot</w:t>
            </w:r>
            <w:proofErr w:type="spellEnd"/>
            <w:r w:rsidRPr="00B322EF">
              <w:rPr>
                <w:rFonts w:eastAsia="Times New Roman"/>
                <w:color w:val="auto"/>
                <w:sz w:val="22"/>
                <w:szCs w:val="22"/>
              </w:rPr>
              <w:t xml:space="preserve"> tube with pipe</w:t>
            </w:r>
          </w:p>
          <w:p w:rsidR="008C6072" w:rsidRPr="00B322EF" w:rsidRDefault="008C6072" w:rsidP="00E87D0A">
            <w:pPr>
              <w:numPr>
                <w:ilvl w:val="0"/>
                <w:numId w:val="71"/>
              </w:numPr>
              <w:shd w:val="clear" w:color="auto" w:fill="FFFFFF"/>
              <w:spacing w:after="0" w:line="360" w:lineRule="auto"/>
              <w:ind w:left="271" w:hanging="270"/>
              <w:contextualSpacing/>
              <w:rPr>
                <w:rFonts w:eastAsia="Times New Roman"/>
                <w:color w:val="auto"/>
                <w:sz w:val="22"/>
                <w:szCs w:val="22"/>
              </w:rPr>
            </w:pPr>
            <w:r w:rsidRPr="00B322EF">
              <w:rPr>
                <w:rFonts w:eastAsia="Times New Roman"/>
                <w:color w:val="auto"/>
                <w:sz w:val="22"/>
                <w:szCs w:val="22"/>
              </w:rPr>
              <w:t>Measure height of liquid in the tube</w:t>
            </w:r>
          </w:p>
          <w:p w:rsidR="008C6072" w:rsidRPr="00B322EF" w:rsidRDefault="008C6072" w:rsidP="00E87D0A">
            <w:pPr>
              <w:keepNext/>
              <w:keepLines/>
              <w:numPr>
                <w:ilvl w:val="0"/>
                <w:numId w:val="71"/>
              </w:numPr>
              <w:spacing w:after="0" w:line="360" w:lineRule="auto"/>
              <w:ind w:left="271" w:hanging="270"/>
              <w:contextualSpacing/>
              <w:rPr>
                <w:rFonts w:eastAsia="Times New Roman"/>
                <w:color w:val="auto"/>
                <w:sz w:val="22"/>
                <w:szCs w:val="22"/>
                <w:lang w:val="en-AU"/>
              </w:rPr>
            </w:pPr>
            <w:r w:rsidRPr="00B322EF">
              <w:rPr>
                <w:rFonts w:eastAsia="Times New Roman"/>
                <w:color w:val="auto"/>
                <w:sz w:val="22"/>
                <w:szCs w:val="22"/>
              </w:rPr>
              <w:t>Find the velocity by using formula.</w:t>
            </w:r>
          </w:p>
          <w:p w:rsidR="008C6072" w:rsidRPr="00B322EF" w:rsidRDefault="008C6072" w:rsidP="00E87D0A">
            <w:pPr>
              <w:numPr>
                <w:ilvl w:val="0"/>
                <w:numId w:val="71"/>
              </w:numPr>
              <w:spacing w:after="0" w:line="360" w:lineRule="auto"/>
              <w:ind w:left="271" w:hanging="270"/>
              <w:contextualSpacing/>
              <w:rPr>
                <w:b/>
                <w:color w:val="auto"/>
                <w:sz w:val="22"/>
                <w:szCs w:val="22"/>
              </w:rPr>
            </w:pPr>
            <w:r w:rsidRPr="00B322EF">
              <w:rPr>
                <w:rFonts w:eastAsia="Times New Roman"/>
                <w:color w:val="auto"/>
                <w:sz w:val="22"/>
                <w:szCs w:val="22"/>
              </w:rPr>
              <w:t>Find the discharge by using formula</w:t>
            </w:r>
          </w:p>
        </w:tc>
        <w:tc>
          <w:tcPr>
            <w:tcW w:w="1778" w:type="pct"/>
          </w:tcPr>
          <w:p w:rsidR="008C6072" w:rsidRPr="00B322EF" w:rsidRDefault="008C6072" w:rsidP="00E87D0A">
            <w:pPr>
              <w:numPr>
                <w:ilvl w:val="0"/>
                <w:numId w:val="71"/>
              </w:numPr>
              <w:spacing w:after="0" w:line="360" w:lineRule="auto"/>
              <w:ind w:left="271" w:hanging="270"/>
              <w:contextualSpacing/>
              <w:rPr>
                <w:color w:val="auto"/>
                <w:sz w:val="22"/>
                <w:szCs w:val="22"/>
              </w:rPr>
            </w:pPr>
            <w:r w:rsidRPr="00B322EF">
              <w:rPr>
                <w:color w:val="auto"/>
                <w:sz w:val="22"/>
                <w:szCs w:val="22"/>
              </w:rPr>
              <w:t>Define Discharge and measure it using formula.</w:t>
            </w:r>
          </w:p>
          <w:p w:rsidR="008C6072" w:rsidRPr="00B322EF" w:rsidRDefault="008C6072" w:rsidP="00E87D0A">
            <w:pPr>
              <w:numPr>
                <w:ilvl w:val="0"/>
                <w:numId w:val="71"/>
              </w:numPr>
              <w:spacing w:after="0" w:line="360" w:lineRule="auto"/>
              <w:ind w:left="271" w:hanging="270"/>
              <w:contextualSpacing/>
              <w:rPr>
                <w:color w:val="auto"/>
                <w:sz w:val="22"/>
                <w:szCs w:val="22"/>
              </w:rPr>
            </w:pPr>
            <w:r w:rsidRPr="00B322EF">
              <w:rPr>
                <w:color w:val="auto"/>
                <w:sz w:val="22"/>
                <w:szCs w:val="22"/>
              </w:rPr>
              <w:t>Define Velocity.</w:t>
            </w:r>
          </w:p>
          <w:p w:rsidR="008C6072" w:rsidRPr="00B322EF" w:rsidRDefault="008C6072" w:rsidP="00E87D0A">
            <w:pPr>
              <w:numPr>
                <w:ilvl w:val="0"/>
                <w:numId w:val="71"/>
              </w:numPr>
              <w:spacing w:after="0" w:line="360" w:lineRule="auto"/>
              <w:ind w:left="271" w:hanging="270"/>
              <w:contextualSpacing/>
              <w:rPr>
                <w:color w:val="auto"/>
                <w:sz w:val="22"/>
                <w:szCs w:val="22"/>
              </w:rPr>
            </w:pPr>
            <w:r w:rsidRPr="00B322EF">
              <w:rPr>
                <w:color w:val="auto"/>
                <w:sz w:val="22"/>
                <w:szCs w:val="22"/>
              </w:rPr>
              <w:t>Explain Specific Weight and Specific Volume?</w:t>
            </w:r>
          </w:p>
          <w:p w:rsidR="008C6072" w:rsidRPr="00B322EF" w:rsidRDefault="008C6072" w:rsidP="00B52903">
            <w:pPr>
              <w:spacing w:line="360" w:lineRule="auto"/>
              <w:ind w:left="271"/>
              <w:contextualSpacing/>
              <w:rPr>
                <w:color w:val="auto"/>
                <w:sz w:val="22"/>
                <w:szCs w:val="22"/>
              </w:rPr>
            </w:pPr>
            <w:r w:rsidRPr="00B322EF">
              <w:rPr>
                <w:b/>
                <w:color w:val="auto"/>
                <w:sz w:val="22"/>
                <w:szCs w:val="22"/>
              </w:rPr>
              <w:t>Practical Activity</w:t>
            </w:r>
          </w:p>
          <w:p w:rsidR="008C6072" w:rsidRPr="00B322EF" w:rsidRDefault="008C6072" w:rsidP="00B52903">
            <w:pPr>
              <w:spacing w:line="360" w:lineRule="auto"/>
              <w:ind w:left="271"/>
              <w:contextualSpacing/>
              <w:rPr>
                <w:color w:val="auto"/>
                <w:sz w:val="22"/>
                <w:szCs w:val="22"/>
              </w:rPr>
            </w:pPr>
            <w:r w:rsidRPr="00B322EF">
              <w:rPr>
                <w:color w:val="auto"/>
                <w:sz w:val="22"/>
                <w:szCs w:val="22"/>
              </w:rPr>
              <w:t xml:space="preserve">Determine Discharge through Pipe using </w:t>
            </w:r>
            <w:proofErr w:type="spellStart"/>
            <w:r w:rsidRPr="00B322EF">
              <w:rPr>
                <w:color w:val="auto"/>
                <w:sz w:val="22"/>
                <w:szCs w:val="22"/>
              </w:rPr>
              <w:t>Pitot</w:t>
            </w:r>
            <w:proofErr w:type="spellEnd"/>
            <w:r w:rsidRPr="00B322EF">
              <w:rPr>
                <w:color w:val="auto"/>
                <w:sz w:val="22"/>
                <w:szCs w:val="22"/>
              </w:rPr>
              <w:t xml:space="preserve"> Tube.</w:t>
            </w:r>
          </w:p>
        </w:tc>
        <w:tc>
          <w:tcPr>
            <w:tcW w:w="540" w:type="pct"/>
          </w:tcPr>
          <w:p w:rsidR="008C6072" w:rsidRPr="00B322EF" w:rsidRDefault="008C6072" w:rsidP="00B52903">
            <w:pPr>
              <w:spacing w:line="360" w:lineRule="auto"/>
              <w:rPr>
                <w:color w:val="auto"/>
                <w:sz w:val="22"/>
                <w:szCs w:val="22"/>
              </w:rPr>
            </w:pPr>
            <w:r w:rsidRPr="00B322EF">
              <w:rPr>
                <w:color w:val="auto"/>
                <w:sz w:val="22"/>
                <w:szCs w:val="22"/>
              </w:rPr>
              <w:t xml:space="preserve">Theory-4 </w:t>
            </w:r>
            <w:proofErr w:type="spellStart"/>
            <w:r w:rsidRPr="00B322EF">
              <w:rPr>
                <w:color w:val="auto"/>
                <w:sz w:val="22"/>
                <w:szCs w:val="22"/>
              </w:rPr>
              <w:t>Hrs</w:t>
            </w:r>
            <w:proofErr w:type="spellEnd"/>
          </w:p>
          <w:p w:rsidR="008C6072" w:rsidRPr="00B322EF" w:rsidRDefault="008C6072" w:rsidP="00B52903">
            <w:pPr>
              <w:spacing w:line="360" w:lineRule="auto"/>
              <w:rPr>
                <w:color w:val="auto"/>
                <w:sz w:val="22"/>
                <w:szCs w:val="22"/>
              </w:rPr>
            </w:pPr>
            <w:r w:rsidRPr="00B322EF">
              <w:rPr>
                <w:color w:val="auto"/>
                <w:sz w:val="22"/>
                <w:szCs w:val="22"/>
              </w:rPr>
              <w:t xml:space="preserve">Practical-3 </w:t>
            </w:r>
            <w:proofErr w:type="spellStart"/>
            <w:r w:rsidRPr="00B322EF">
              <w:rPr>
                <w:color w:val="auto"/>
                <w:sz w:val="22"/>
                <w:szCs w:val="22"/>
              </w:rPr>
              <w:t>Hrs</w:t>
            </w:r>
            <w:proofErr w:type="spellEnd"/>
          </w:p>
          <w:p w:rsidR="008C6072" w:rsidRPr="00B322EF" w:rsidRDefault="008C6072" w:rsidP="00B52903">
            <w:pPr>
              <w:spacing w:line="360" w:lineRule="auto"/>
              <w:rPr>
                <w:color w:val="auto"/>
                <w:sz w:val="22"/>
                <w:szCs w:val="22"/>
              </w:rPr>
            </w:pPr>
            <w:r w:rsidRPr="00B322EF">
              <w:rPr>
                <w:color w:val="auto"/>
                <w:sz w:val="22"/>
                <w:szCs w:val="22"/>
              </w:rPr>
              <w:t xml:space="preserve">Total- 7 </w:t>
            </w:r>
            <w:proofErr w:type="spellStart"/>
            <w:r w:rsidRPr="00B322EF">
              <w:rPr>
                <w:color w:val="auto"/>
                <w:sz w:val="22"/>
                <w:szCs w:val="22"/>
              </w:rPr>
              <w:t>Hrs</w:t>
            </w:r>
            <w:proofErr w:type="spellEnd"/>
          </w:p>
        </w:tc>
        <w:tc>
          <w:tcPr>
            <w:tcW w:w="476" w:type="pct"/>
          </w:tcPr>
          <w:p w:rsidR="008C6072" w:rsidRPr="00B322EF" w:rsidRDefault="008C6072" w:rsidP="00B52903">
            <w:pPr>
              <w:spacing w:line="360" w:lineRule="auto"/>
              <w:contextualSpacing/>
              <w:rPr>
                <w:bCs/>
                <w:color w:val="auto"/>
                <w:sz w:val="22"/>
                <w:szCs w:val="22"/>
              </w:rPr>
            </w:pPr>
            <w:proofErr w:type="spellStart"/>
            <w:r w:rsidRPr="00B322EF">
              <w:rPr>
                <w:bCs/>
                <w:color w:val="auto"/>
                <w:sz w:val="22"/>
                <w:szCs w:val="22"/>
              </w:rPr>
              <w:t>Pitot</w:t>
            </w:r>
            <w:proofErr w:type="spellEnd"/>
            <w:r w:rsidRPr="00B322EF">
              <w:rPr>
                <w:bCs/>
                <w:color w:val="auto"/>
                <w:sz w:val="22"/>
                <w:szCs w:val="22"/>
              </w:rPr>
              <w:t xml:space="preserve"> Tube</w:t>
            </w:r>
          </w:p>
          <w:p w:rsidR="008C6072" w:rsidRPr="00B322EF" w:rsidRDefault="008C6072" w:rsidP="00B52903">
            <w:pPr>
              <w:spacing w:line="360" w:lineRule="auto"/>
              <w:contextualSpacing/>
              <w:rPr>
                <w:bCs/>
                <w:color w:val="auto"/>
                <w:sz w:val="22"/>
                <w:szCs w:val="22"/>
              </w:rPr>
            </w:pPr>
          </w:p>
        </w:tc>
        <w:tc>
          <w:tcPr>
            <w:tcW w:w="439" w:type="pct"/>
          </w:tcPr>
          <w:p w:rsidR="008C6072" w:rsidRPr="00B322EF" w:rsidRDefault="008C6072" w:rsidP="00B52903">
            <w:pPr>
              <w:spacing w:line="360" w:lineRule="auto"/>
              <w:rPr>
                <w:color w:val="auto"/>
                <w:sz w:val="22"/>
                <w:szCs w:val="22"/>
              </w:rPr>
            </w:pPr>
            <w:r w:rsidRPr="00B322EF">
              <w:rPr>
                <w:bCs/>
                <w:color w:val="auto"/>
                <w:sz w:val="22"/>
                <w:szCs w:val="22"/>
              </w:rPr>
              <w:t>Class Room and workshop</w:t>
            </w:r>
          </w:p>
        </w:tc>
      </w:tr>
      <w:tr w:rsidR="008C6072" w:rsidRPr="00B322EF" w:rsidTr="00B52903">
        <w:trPr>
          <w:trHeight w:val="1973"/>
        </w:trPr>
        <w:tc>
          <w:tcPr>
            <w:tcW w:w="738" w:type="pct"/>
          </w:tcPr>
          <w:p w:rsidR="008C6072" w:rsidRPr="00B322EF" w:rsidRDefault="008C6072" w:rsidP="00E87D0A">
            <w:pPr>
              <w:numPr>
                <w:ilvl w:val="0"/>
                <w:numId w:val="70"/>
              </w:numPr>
              <w:spacing w:after="0" w:line="360" w:lineRule="auto"/>
              <w:ind w:left="0" w:firstLine="0"/>
              <w:contextualSpacing/>
              <w:rPr>
                <w:color w:val="auto"/>
                <w:sz w:val="22"/>
                <w:szCs w:val="22"/>
              </w:rPr>
            </w:pPr>
            <w:r w:rsidRPr="00B322EF">
              <w:rPr>
                <w:color w:val="auto"/>
                <w:sz w:val="22"/>
                <w:szCs w:val="22"/>
              </w:rPr>
              <w:t>Find the Metacentric height of a floating body in Lab.</w:t>
            </w:r>
          </w:p>
        </w:tc>
        <w:tc>
          <w:tcPr>
            <w:tcW w:w="1029" w:type="pct"/>
          </w:tcPr>
          <w:p w:rsidR="008C6072" w:rsidRPr="00B322EF" w:rsidRDefault="008C6072" w:rsidP="00B52903">
            <w:pPr>
              <w:spacing w:line="360" w:lineRule="auto"/>
              <w:ind w:left="271"/>
              <w:contextualSpacing/>
              <w:rPr>
                <w:b/>
                <w:color w:val="auto"/>
                <w:sz w:val="22"/>
                <w:szCs w:val="22"/>
              </w:rPr>
            </w:pPr>
            <w:r w:rsidRPr="00B322EF">
              <w:rPr>
                <w:b/>
                <w:color w:val="auto"/>
                <w:sz w:val="22"/>
                <w:szCs w:val="22"/>
              </w:rPr>
              <w:t>Trainee must be able to</w:t>
            </w:r>
          </w:p>
          <w:p w:rsidR="008C6072" w:rsidRPr="00B322EF" w:rsidRDefault="008C6072" w:rsidP="00E87D0A">
            <w:pPr>
              <w:numPr>
                <w:ilvl w:val="0"/>
                <w:numId w:val="71"/>
              </w:numPr>
              <w:shd w:val="clear" w:color="auto" w:fill="FFFFFF"/>
              <w:spacing w:after="0" w:line="360" w:lineRule="auto"/>
              <w:ind w:left="271" w:hanging="270"/>
              <w:contextualSpacing/>
              <w:rPr>
                <w:rFonts w:eastAsia="Times New Roman"/>
                <w:color w:val="auto"/>
                <w:sz w:val="22"/>
                <w:szCs w:val="22"/>
              </w:rPr>
            </w:pPr>
            <w:r w:rsidRPr="00B322EF">
              <w:rPr>
                <w:rFonts w:eastAsia="Times New Roman"/>
                <w:color w:val="auto"/>
                <w:sz w:val="22"/>
                <w:szCs w:val="22"/>
              </w:rPr>
              <w:t>Identify the apparatus.</w:t>
            </w:r>
          </w:p>
          <w:p w:rsidR="008C6072" w:rsidRPr="00B322EF" w:rsidRDefault="008C6072" w:rsidP="00E87D0A">
            <w:pPr>
              <w:numPr>
                <w:ilvl w:val="0"/>
                <w:numId w:val="71"/>
              </w:numPr>
              <w:shd w:val="clear" w:color="auto" w:fill="FFFFFF"/>
              <w:spacing w:after="0" w:line="360" w:lineRule="auto"/>
              <w:ind w:left="271" w:hanging="270"/>
              <w:contextualSpacing/>
              <w:rPr>
                <w:rFonts w:eastAsia="Times New Roman"/>
                <w:color w:val="auto"/>
                <w:sz w:val="22"/>
                <w:szCs w:val="22"/>
              </w:rPr>
            </w:pPr>
            <w:r w:rsidRPr="00B322EF">
              <w:rPr>
                <w:rFonts w:eastAsia="Times New Roman"/>
                <w:color w:val="auto"/>
                <w:sz w:val="22"/>
                <w:szCs w:val="22"/>
              </w:rPr>
              <w:t>Put apparatus in water tank.</w:t>
            </w:r>
          </w:p>
          <w:p w:rsidR="008C6072" w:rsidRPr="00B322EF" w:rsidRDefault="008C6072" w:rsidP="00E87D0A">
            <w:pPr>
              <w:numPr>
                <w:ilvl w:val="0"/>
                <w:numId w:val="71"/>
              </w:numPr>
              <w:shd w:val="clear" w:color="auto" w:fill="FFFFFF"/>
              <w:spacing w:after="0" w:line="360" w:lineRule="auto"/>
              <w:ind w:left="271" w:hanging="270"/>
              <w:contextualSpacing/>
              <w:rPr>
                <w:rFonts w:eastAsia="Times New Roman"/>
                <w:color w:val="auto"/>
                <w:sz w:val="22"/>
                <w:szCs w:val="22"/>
              </w:rPr>
            </w:pPr>
            <w:r w:rsidRPr="00B322EF">
              <w:rPr>
                <w:rFonts w:eastAsia="Times New Roman"/>
                <w:color w:val="auto"/>
                <w:sz w:val="22"/>
                <w:szCs w:val="22"/>
              </w:rPr>
              <w:t>Place jokey weight to make the ship symmetrical.</w:t>
            </w:r>
          </w:p>
          <w:p w:rsidR="008C6072" w:rsidRPr="00B322EF" w:rsidRDefault="008C6072" w:rsidP="00E87D0A">
            <w:pPr>
              <w:numPr>
                <w:ilvl w:val="0"/>
                <w:numId w:val="71"/>
              </w:numPr>
              <w:shd w:val="clear" w:color="auto" w:fill="FFFFFF"/>
              <w:spacing w:after="0" w:line="360" w:lineRule="auto"/>
              <w:ind w:left="271" w:hanging="270"/>
              <w:contextualSpacing/>
              <w:rPr>
                <w:rFonts w:eastAsia="Times New Roman"/>
                <w:color w:val="auto"/>
                <w:sz w:val="22"/>
                <w:szCs w:val="22"/>
              </w:rPr>
            </w:pPr>
            <w:r w:rsidRPr="00B322EF">
              <w:rPr>
                <w:rFonts w:eastAsia="Times New Roman"/>
                <w:color w:val="auto"/>
                <w:sz w:val="22"/>
                <w:szCs w:val="22"/>
              </w:rPr>
              <w:t xml:space="preserve">Place the ship in water and </w:t>
            </w:r>
            <w:r w:rsidRPr="00B322EF">
              <w:rPr>
                <w:rFonts w:eastAsia="Times New Roman"/>
                <w:color w:val="auto"/>
                <w:sz w:val="22"/>
                <w:szCs w:val="22"/>
              </w:rPr>
              <w:lastRenderedPageBreak/>
              <w:t>adjust the plumb to zero mark.</w:t>
            </w:r>
          </w:p>
          <w:p w:rsidR="008C6072" w:rsidRPr="00B322EF" w:rsidRDefault="008C6072" w:rsidP="00E87D0A">
            <w:pPr>
              <w:numPr>
                <w:ilvl w:val="0"/>
                <w:numId w:val="71"/>
              </w:numPr>
              <w:shd w:val="clear" w:color="auto" w:fill="FFFFFF"/>
              <w:spacing w:after="0" w:line="360" w:lineRule="auto"/>
              <w:ind w:left="271" w:hanging="270"/>
              <w:contextualSpacing/>
              <w:rPr>
                <w:rFonts w:eastAsia="Times New Roman"/>
                <w:color w:val="auto"/>
                <w:sz w:val="22"/>
                <w:szCs w:val="22"/>
              </w:rPr>
            </w:pPr>
            <w:r w:rsidRPr="00B322EF">
              <w:rPr>
                <w:rFonts w:eastAsia="Times New Roman"/>
                <w:color w:val="auto"/>
                <w:sz w:val="22"/>
                <w:szCs w:val="22"/>
              </w:rPr>
              <w:t>Move jokey weight across deck to a specified distance.</w:t>
            </w:r>
          </w:p>
          <w:p w:rsidR="008C6072" w:rsidRPr="00B322EF" w:rsidRDefault="008C6072" w:rsidP="00E87D0A">
            <w:pPr>
              <w:keepNext/>
              <w:keepLines/>
              <w:numPr>
                <w:ilvl w:val="0"/>
                <w:numId w:val="71"/>
              </w:numPr>
              <w:spacing w:after="0" w:line="360" w:lineRule="auto"/>
              <w:ind w:left="271" w:hanging="270"/>
              <w:contextualSpacing/>
              <w:rPr>
                <w:rFonts w:eastAsia="Times New Roman"/>
                <w:color w:val="auto"/>
                <w:sz w:val="22"/>
                <w:szCs w:val="22"/>
                <w:lang w:val="en-AU"/>
              </w:rPr>
            </w:pPr>
            <w:r w:rsidRPr="00B322EF">
              <w:rPr>
                <w:rFonts w:eastAsia="Times New Roman"/>
                <w:color w:val="auto"/>
                <w:sz w:val="22"/>
                <w:szCs w:val="22"/>
              </w:rPr>
              <w:t>Measure the angle of inclination.</w:t>
            </w:r>
          </w:p>
          <w:p w:rsidR="008C6072" w:rsidRPr="00B322EF" w:rsidRDefault="008C6072" w:rsidP="00E87D0A">
            <w:pPr>
              <w:numPr>
                <w:ilvl w:val="0"/>
                <w:numId w:val="71"/>
              </w:numPr>
              <w:spacing w:after="0" w:line="360" w:lineRule="auto"/>
              <w:ind w:left="271" w:hanging="270"/>
              <w:contextualSpacing/>
              <w:rPr>
                <w:rFonts w:eastAsia="Times New Roman"/>
                <w:bCs/>
                <w:color w:val="auto"/>
                <w:sz w:val="22"/>
                <w:szCs w:val="22"/>
              </w:rPr>
            </w:pPr>
            <w:r w:rsidRPr="00B322EF">
              <w:rPr>
                <w:rFonts w:eastAsia="Times New Roman"/>
                <w:color w:val="auto"/>
                <w:sz w:val="22"/>
                <w:szCs w:val="22"/>
              </w:rPr>
              <w:t>Calculate the metacentric height of ship by formula.</w:t>
            </w:r>
          </w:p>
        </w:tc>
        <w:tc>
          <w:tcPr>
            <w:tcW w:w="1778" w:type="pct"/>
          </w:tcPr>
          <w:p w:rsidR="008C6072" w:rsidRPr="00B322EF" w:rsidRDefault="008C6072" w:rsidP="00E87D0A">
            <w:pPr>
              <w:numPr>
                <w:ilvl w:val="0"/>
                <w:numId w:val="71"/>
              </w:numPr>
              <w:spacing w:after="0" w:line="360" w:lineRule="auto"/>
              <w:ind w:left="271" w:hanging="270"/>
              <w:contextualSpacing/>
              <w:rPr>
                <w:color w:val="auto"/>
                <w:sz w:val="22"/>
                <w:szCs w:val="22"/>
              </w:rPr>
            </w:pPr>
            <w:r w:rsidRPr="00B322EF">
              <w:rPr>
                <w:color w:val="auto"/>
                <w:sz w:val="22"/>
                <w:szCs w:val="22"/>
              </w:rPr>
              <w:lastRenderedPageBreak/>
              <w:t>Define Metacenter and Metacentric Height?</w:t>
            </w:r>
          </w:p>
          <w:p w:rsidR="008C6072" w:rsidRPr="00B322EF" w:rsidRDefault="008C6072" w:rsidP="00E87D0A">
            <w:pPr>
              <w:numPr>
                <w:ilvl w:val="0"/>
                <w:numId w:val="71"/>
              </w:numPr>
              <w:spacing w:after="0" w:line="360" w:lineRule="auto"/>
              <w:ind w:left="271" w:hanging="270"/>
              <w:contextualSpacing/>
              <w:rPr>
                <w:color w:val="auto"/>
                <w:sz w:val="22"/>
                <w:szCs w:val="22"/>
              </w:rPr>
            </w:pPr>
            <w:r w:rsidRPr="00B322EF">
              <w:rPr>
                <w:color w:val="auto"/>
                <w:sz w:val="22"/>
                <w:szCs w:val="22"/>
              </w:rPr>
              <w:t>Define the angle of inclination?</w:t>
            </w:r>
          </w:p>
          <w:p w:rsidR="008C6072" w:rsidRPr="00B322EF" w:rsidRDefault="008C6072" w:rsidP="00E87D0A">
            <w:pPr>
              <w:numPr>
                <w:ilvl w:val="0"/>
                <w:numId w:val="71"/>
              </w:numPr>
              <w:autoSpaceDE w:val="0"/>
              <w:autoSpaceDN w:val="0"/>
              <w:adjustRightInd w:val="0"/>
              <w:spacing w:after="0" w:line="360" w:lineRule="auto"/>
              <w:ind w:left="271" w:right="387" w:hanging="270"/>
              <w:contextualSpacing/>
              <w:rPr>
                <w:rFonts w:eastAsia="Times New Roman"/>
                <w:color w:val="auto"/>
                <w:sz w:val="22"/>
                <w:szCs w:val="22"/>
              </w:rPr>
            </w:pPr>
            <w:r w:rsidRPr="00B322EF">
              <w:rPr>
                <w:rFonts w:eastAsia="Times New Roman"/>
                <w:color w:val="auto"/>
                <w:sz w:val="22"/>
                <w:szCs w:val="22"/>
              </w:rPr>
              <w:t>Define the terms, buoyancy, floatation, buoyant force and center of buoyancy</w:t>
            </w:r>
          </w:p>
          <w:p w:rsidR="008C6072" w:rsidRPr="00B322EF" w:rsidRDefault="008C6072" w:rsidP="00B52903">
            <w:pPr>
              <w:spacing w:line="360" w:lineRule="auto"/>
              <w:ind w:left="271"/>
              <w:contextualSpacing/>
              <w:rPr>
                <w:color w:val="auto"/>
                <w:sz w:val="22"/>
                <w:szCs w:val="22"/>
              </w:rPr>
            </w:pPr>
            <w:r w:rsidRPr="00B322EF">
              <w:rPr>
                <w:b/>
                <w:color w:val="auto"/>
                <w:sz w:val="22"/>
                <w:szCs w:val="22"/>
              </w:rPr>
              <w:t>Practical Activity</w:t>
            </w:r>
          </w:p>
          <w:p w:rsidR="008C6072" w:rsidRPr="00B322EF" w:rsidRDefault="008C6072" w:rsidP="00B52903">
            <w:pPr>
              <w:spacing w:line="360" w:lineRule="auto"/>
              <w:ind w:left="271"/>
              <w:contextualSpacing/>
              <w:rPr>
                <w:color w:val="auto"/>
                <w:sz w:val="22"/>
                <w:szCs w:val="22"/>
              </w:rPr>
            </w:pPr>
            <w:r w:rsidRPr="00B322EF">
              <w:rPr>
                <w:color w:val="auto"/>
                <w:sz w:val="22"/>
                <w:szCs w:val="22"/>
              </w:rPr>
              <w:t>Calculate the Metacentric height of a floating body in Lab.</w:t>
            </w:r>
          </w:p>
        </w:tc>
        <w:tc>
          <w:tcPr>
            <w:tcW w:w="540" w:type="pct"/>
          </w:tcPr>
          <w:p w:rsidR="008C6072" w:rsidRPr="00B322EF" w:rsidRDefault="008C6072" w:rsidP="00B52903">
            <w:pPr>
              <w:spacing w:line="360" w:lineRule="auto"/>
              <w:rPr>
                <w:color w:val="auto"/>
                <w:sz w:val="22"/>
                <w:szCs w:val="22"/>
              </w:rPr>
            </w:pPr>
            <w:r w:rsidRPr="00B322EF">
              <w:rPr>
                <w:color w:val="auto"/>
                <w:sz w:val="22"/>
                <w:szCs w:val="22"/>
              </w:rPr>
              <w:t xml:space="preserve">Theory-3 </w:t>
            </w:r>
            <w:proofErr w:type="spellStart"/>
            <w:r w:rsidRPr="00B322EF">
              <w:rPr>
                <w:color w:val="auto"/>
                <w:sz w:val="22"/>
                <w:szCs w:val="22"/>
              </w:rPr>
              <w:t>Hrs</w:t>
            </w:r>
            <w:proofErr w:type="spellEnd"/>
          </w:p>
          <w:p w:rsidR="008C6072" w:rsidRPr="00B322EF" w:rsidRDefault="008C6072" w:rsidP="00B52903">
            <w:pPr>
              <w:spacing w:line="360" w:lineRule="auto"/>
              <w:rPr>
                <w:color w:val="auto"/>
                <w:sz w:val="22"/>
                <w:szCs w:val="22"/>
              </w:rPr>
            </w:pPr>
            <w:r w:rsidRPr="00B322EF">
              <w:rPr>
                <w:color w:val="auto"/>
                <w:sz w:val="22"/>
                <w:szCs w:val="22"/>
              </w:rPr>
              <w:t xml:space="preserve">Practical-3 </w:t>
            </w:r>
            <w:proofErr w:type="spellStart"/>
            <w:r w:rsidRPr="00B322EF">
              <w:rPr>
                <w:color w:val="auto"/>
                <w:sz w:val="22"/>
                <w:szCs w:val="22"/>
              </w:rPr>
              <w:t>Hrs</w:t>
            </w:r>
            <w:proofErr w:type="spellEnd"/>
          </w:p>
          <w:p w:rsidR="008C6072" w:rsidRPr="00B322EF" w:rsidRDefault="008C6072" w:rsidP="00B52903">
            <w:pPr>
              <w:spacing w:line="360" w:lineRule="auto"/>
              <w:rPr>
                <w:color w:val="auto"/>
                <w:sz w:val="22"/>
                <w:szCs w:val="22"/>
              </w:rPr>
            </w:pPr>
            <w:r w:rsidRPr="00B322EF">
              <w:rPr>
                <w:color w:val="auto"/>
                <w:sz w:val="22"/>
                <w:szCs w:val="22"/>
              </w:rPr>
              <w:t xml:space="preserve">Total- 6 </w:t>
            </w:r>
            <w:proofErr w:type="spellStart"/>
            <w:r w:rsidRPr="00B322EF">
              <w:rPr>
                <w:color w:val="auto"/>
                <w:sz w:val="22"/>
                <w:szCs w:val="22"/>
              </w:rPr>
              <w:lastRenderedPageBreak/>
              <w:t>Hrs</w:t>
            </w:r>
            <w:proofErr w:type="spellEnd"/>
          </w:p>
        </w:tc>
        <w:tc>
          <w:tcPr>
            <w:tcW w:w="476" w:type="pct"/>
          </w:tcPr>
          <w:p w:rsidR="008C6072" w:rsidRPr="00B322EF" w:rsidRDefault="008C6072" w:rsidP="00B52903">
            <w:pPr>
              <w:spacing w:line="360" w:lineRule="auto"/>
              <w:contextualSpacing/>
              <w:rPr>
                <w:bCs/>
                <w:color w:val="auto"/>
                <w:sz w:val="22"/>
                <w:szCs w:val="22"/>
              </w:rPr>
            </w:pPr>
            <w:r w:rsidRPr="00B322EF">
              <w:rPr>
                <w:bCs/>
                <w:color w:val="auto"/>
                <w:sz w:val="22"/>
                <w:szCs w:val="22"/>
              </w:rPr>
              <w:lastRenderedPageBreak/>
              <w:t>Metacentric height apparatus</w:t>
            </w:r>
          </w:p>
          <w:p w:rsidR="008C6072" w:rsidRPr="00B322EF" w:rsidRDefault="008C6072" w:rsidP="00B52903">
            <w:pPr>
              <w:spacing w:line="360" w:lineRule="auto"/>
              <w:contextualSpacing/>
              <w:rPr>
                <w:bCs/>
                <w:color w:val="auto"/>
                <w:sz w:val="22"/>
                <w:szCs w:val="22"/>
              </w:rPr>
            </w:pPr>
            <w:r w:rsidRPr="00B322EF">
              <w:rPr>
                <w:bCs/>
                <w:color w:val="auto"/>
                <w:sz w:val="22"/>
                <w:szCs w:val="22"/>
              </w:rPr>
              <w:t>Water Tank</w:t>
            </w:r>
          </w:p>
        </w:tc>
        <w:tc>
          <w:tcPr>
            <w:tcW w:w="439" w:type="pct"/>
          </w:tcPr>
          <w:p w:rsidR="008C6072" w:rsidRPr="00B322EF" w:rsidRDefault="008C6072" w:rsidP="00B52903">
            <w:pPr>
              <w:spacing w:line="360" w:lineRule="auto"/>
              <w:rPr>
                <w:bCs/>
                <w:color w:val="auto"/>
                <w:sz w:val="22"/>
                <w:szCs w:val="22"/>
              </w:rPr>
            </w:pPr>
            <w:r w:rsidRPr="00B322EF">
              <w:rPr>
                <w:bCs/>
                <w:color w:val="auto"/>
                <w:sz w:val="22"/>
                <w:szCs w:val="22"/>
              </w:rPr>
              <w:t>Class Room and Workshop</w:t>
            </w:r>
          </w:p>
        </w:tc>
      </w:tr>
    </w:tbl>
    <w:p w:rsidR="008C6072" w:rsidRPr="00B322EF" w:rsidRDefault="008C6072" w:rsidP="00B52903">
      <w:pPr>
        <w:spacing w:after="0" w:line="360" w:lineRule="auto"/>
        <w:rPr>
          <w:rFonts w:eastAsia="Calibri"/>
          <w:color w:val="auto"/>
        </w:rPr>
      </w:pPr>
    </w:p>
    <w:p w:rsidR="008C6072" w:rsidRPr="00B322EF" w:rsidRDefault="008C6072" w:rsidP="00B52903">
      <w:pPr>
        <w:spacing w:after="0" w:line="360" w:lineRule="auto"/>
        <w:rPr>
          <w:rFonts w:eastAsia="Calibri"/>
          <w:color w:val="auto"/>
        </w:rPr>
      </w:pPr>
      <w:r w:rsidRPr="00B322EF">
        <w:rPr>
          <w:rFonts w:eastAsia="Calibri"/>
          <w:color w:val="auto"/>
        </w:rPr>
        <w:br w:type="page"/>
      </w:r>
    </w:p>
    <w:p w:rsidR="008C6072" w:rsidRPr="00B322EF" w:rsidRDefault="008E5C10" w:rsidP="00743FF9">
      <w:pPr>
        <w:pStyle w:val="Heading2"/>
        <w:rPr>
          <w:color w:val="auto"/>
        </w:rPr>
      </w:pPr>
      <w:bookmarkStart w:id="68" w:name="_Toc110186305"/>
      <w:r w:rsidRPr="00B322EF">
        <w:rPr>
          <w:iCs/>
          <w:color w:val="auto"/>
        </w:rPr>
        <w:lastRenderedPageBreak/>
        <w:t>Module</w:t>
      </w:r>
      <w:r w:rsidRPr="00B322EF">
        <w:rPr>
          <w:color w:val="auto"/>
        </w:rPr>
        <w:t xml:space="preserve"> </w:t>
      </w:r>
      <w:r w:rsidR="008C6072" w:rsidRPr="00B322EF">
        <w:rPr>
          <w:color w:val="auto"/>
        </w:rPr>
        <w:t>1021CS-0124.</w:t>
      </w:r>
      <w:r w:rsidR="008C6072" w:rsidRPr="00B322EF">
        <w:rPr>
          <w:color w:val="auto"/>
        </w:rPr>
        <w:tab/>
        <w:t>Apply Hydro Kinematic Principles</w:t>
      </w:r>
      <w:bookmarkEnd w:id="68"/>
    </w:p>
    <w:p w:rsidR="008C6072" w:rsidRPr="00B322EF" w:rsidRDefault="008C6072" w:rsidP="00B52903">
      <w:pPr>
        <w:spacing w:after="0" w:line="360" w:lineRule="auto"/>
        <w:rPr>
          <w:rFonts w:eastAsia="Calibri"/>
          <w:color w:val="auto"/>
          <w:lang w:val="en-GB"/>
        </w:rPr>
      </w:pPr>
      <w:r w:rsidRPr="00B322EF">
        <w:rPr>
          <w:b/>
          <w:color w:val="auto"/>
          <w:sz w:val="24"/>
          <w:szCs w:val="24"/>
          <w:lang w:val="pt-PT"/>
        </w:rPr>
        <w:t xml:space="preserve">Objective: </w:t>
      </w:r>
      <w:r w:rsidRPr="00B322EF">
        <w:rPr>
          <w:rFonts w:eastAsia="Calibri"/>
          <w:color w:val="auto"/>
          <w:lang w:val="en-GB"/>
        </w:rPr>
        <w:t xml:space="preserve">This module covers the knowledge and  skills required to </w:t>
      </w:r>
      <w:r w:rsidRPr="00B322EF">
        <w:rPr>
          <w:rFonts w:eastAsia="Calibri"/>
          <w:color w:val="auto"/>
        </w:rPr>
        <w:t xml:space="preserve">determine coefficient of discharge using venture meter, to </w:t>
      </w:r>
      <w:r w:rsidRPr="00B322EF">
        <w:rPr>
          <w:rFonts w:eastAsia="Calibri"/>
          <w:bCs/>
          <w:color w:val="auto"/>
        </w:rPr>
        <w:t>calculate energy losses in pipe flow</w:t>
      </w:r>
      <w:r w:rsidRPr="00B322EF">
        <w:rPr>
          <w:rFonts w:eastAsia="Calibri"/>
          <w:color w:val="auto"/>
          <w:lang w:val="en-GB"/>
        </w:rPr>
        <w:t>, to determine</w:t>
      </w:r>
      <w:r w:rsidRPr="00B322EF">
        <w:rPr>
          <w:rFonts w:eastAsia="Calibri"/>
          <w:color w:val="auto"/>
        </w:rPr>
        <w:t xml:space="preserve"> Hydraulic Co-efficient for circular orifices. </w:t>
      </w:r>
      <w:r w:rsidRPr="00B322EF">
        <w:rPr>
          <w:rFonts w:eastAsia="Calibri"/>
          <w:bCs/>
          <w:color w:val="auto"/>
        </w:rPr>
        <w:t>Calculate hydraulic and energy gradient for pipelines</w:t>
      </w:r>
      <w:r w:rsidRPr="00B322EF">
        <w:rPr>
          <w:rFonts w:eastAsia="Calibri"/>
          <w:b/>
          <w:color w:val="auto"/>
        </w:rPr>
        <w:t xml:space="preserve">. </w:t>
      </w:r>
      <w:r w:rsidRPr="00B322EF">
        <w:rPr>
          <w:rFonts w:eastAsia="Calibri"/>
          <w:bCs/>
          <w:color w:val="auto"/>
        </w:rPr>
        <w:t xml:space="preserve">Calculate flow in open channels and through notch and weirs.  </w:t>
      </w:r>
      <w:r w:rsidRPr="00B322EF">
        <w:rPr>
          <w:rFonts w:eastAsia="Calibri"/>
          <w:b/>
          <w:color w:val="auto"/>
        </w:rPr>
        <w:t> </w:t>
      </w:r>
    </w:p>
    <w:p w:rsidR="008C6072" w:rsidRPr="00B322EF" w:rsidRDefault="008C6072" w:rsidP="00B52903">
      <w:pPr>
        <w:spacing w:after="0" w:line="360" w:lineRule="auto"/>
        <w:rPr>
          <w:color w:val="auto"/>
        </w:rPr>
      </w:pPr>
      <w:r w:rsidRPr="00B322EF">
        <w:rPr>
          <w:b/>
          <w:color w:val="auto"/>
        </w:rPr>
        <w:t>Duration: 43 Hours</w:t>
      </w:r>
      <w:r w:rsidRPr="00B322EF">
        <w:rPr>
          <w:color w:val="auto"/>
        </w:rPr>
        <w:tab/>
      </w:r>
      <w:r w:rsidRPr="00B322EF">
        <w:rPr>
          <w:color w:val="auto"/>
        </w:rPr>
        <w:tab/>
      </w:r>
      <w:r w:rsidRPr="00B322EF">
        <w:rPr>
          <w:color w:val="auto"/>
        </w:rPr>
        <w:tab/>
      </w:r>
      <w:r w:rsidRPr="00B322EF">
        <w:rPr>
          <w:color w:val="auto"/>
        </w:rPr>
        <w:tab/>
      </w:r>
      <w:r w:rsidRPr="00B322EF">
        <w:rPr>
          <w:b/>
          <w:color w:val="auto"/>
        </w:rPr>
        <w:t>Theory: 16 Hours</w:t>
      </w:r>
      <w:r w:rsidRPr="00B322EF">
        <w:rPr>
          <w:b/>
          <w:color w:val="auto"/>
        </w:rPr>
        <w:tab/>
      </w:r>
      <w:r w:rsidRPr="00B322EF">
        <w:rPr>
          <w:b/>
          <w:color w:val="auto"/>
        </w:rPr>
        <w:tab/>
      </w:r>
      <w:r w:rsidRPr="00B322EF">
        <w:rPr>
          <w:color w:val="auto"/>
        </w:rPr>
        <w:tab/>
      </w:r>
      <w:r w:rsidRPr="00B322EF">
        <w:rPr>
          <w:color w:val="auto"/>
        </w:rPr>
        <w:tab/>
      </w:r>
      <w:r w:rsidRPr="00B322EF">
        <w:rPr>
          <w:b/>
          <w:color w:val="auto"/>
        </w:rPr>
        <w:t>Practice: 27 Hours</w:t>
      </w:r>
      <w:r w:rsidRPr="00B322EF">
        <w:rPr>
          <w:color w:val="auto"/>
        </w:rPr>
        <w:t xml:space="preserve">             </w:t>
      </w:r>
      <w:r w:rsidRPr="00B322EF">
        <w:rPr>
          <w:b/>
          <w:color w:val="auto"/>
          <w:lang w:val="en-GB"/>
        </w:rPr>
        <w:t xml:space="preserve">       Credit Hours: 4.3</w:t>
      </w:r>
    </w:p>
    <w:tbl>
      <w:tblPr>
        <w:tblStyle w:val="TableGrid180"/>
        <w:tblpPr w:leftFromText="180" w:rightFromText="180" w:vertAnchor="text" w:tblpX="53"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00"/>
        <w:gridCol w:w="4500"/>
        <w:gridCol w:w="4106"/>
        <w:gridCol w:w="1737"/>
        <w:gridCol w:w="1662"/>
        <w:gridCol w:w="1444"/>
      </w:tblGrid>
      <w:tr w:rsidR="008C6072" w:rsidRPr="00B322EF" w:rsidTr="00B52903">
        <w:trPr>
          <w:trHeight w:val="619"/>
        </w:trPr>
        <w:tc>
          <w:tcPr>
            <w:tcW w:w="688" w:type="pct"/>
            <w:shd w:val="clear" w:color="auto" w:fill="E5B8B7"/>
            <w:vAlign w:val="center"/>
          </w:tcPr>
          <w:p w:rsidR="008C6072" w:rsidRPr="00B322EF" w:rsidRDefault="008C6072" w:rsidP="00B52903">
            <w:pPr>
              <w:spacing w:line="360" w:lineRule="auto"/>
              <w:rPr>
                <w:color w:val="auto"/>
                <w:sz w:val="22"/>
                <w:szCs w:val="22"/>
              </w:rPr>
            </w:pPr>
            <w:r w:rsidRPr="00B322EF">
              <w:rPr>
                <w:b/>
                <w:color w:val="auto"/>
                <w:sz w:val="22"/>
                <w:szCs w:val="22"/>
              </w:rPr>
              <w:t>Learning Unit</w:t>
            </w:r>
          </w:p>
        </w:tc>
        <w:tc>
          <w:tcPr>
            <w:tcW w:w="1460" w:type="pct"/>
            <w:shd w:val="clear" w:color="auto" w:fill="E5B8B7"/>
            <w:vAlign w:val="center"/>
          </w:tcPr>
          <w:p w:rsidR="008C6072" w:rsidRPr="00B322EF" w:rsidRDefault="008C6072" w:rsidP="00B52903">
            <w:pPr>
              <w:spacing w:line="360" w:lineRule="auto"/>
              <w:rPr>
                <w:color w:val="auto"/>
                <w:sz w:val="22"/>
                <w:szCs w:val="22"/>
              </w:rPr>
            </w:pPr>
            <w:r w:rsidRPr="00B322EF">
              <w:rPr>
                <w:b/>
                <w:color w:val="auto"/>
                <w:sz w:val="22"/>
                <w:szCs w:val="22"/>
              </w:rPr>
              <w:t>Learning Outcomes</w:t>
            </w:r>
          </w:p>
        </w:tc>
        <w:tc>
          <w:tcPr>
            <w:tcW w:w="1333" w:type="pct"/>
            <w:shd w:val="clear" w:color="auto" w:fill="E5B8B7"/>
            <w:vAlign w:val="center"/>
          </w:tcPr>
          <w:p w:rsidR="008C6072" w:rsidRPr="00B322EF" w:rsidRDefault="008C6072" w:rsidP="00B52903">
            <w:pPr>
              <w:spacing w:line="360" w:lineRule="auto"/>
              <w:rPr>
                <w:color w:val="auto"/>
                <w:sz w:val="22"/>
                <w:szCs w:val="22"/>
              </w:rPr>
            </w:pPr>
            <w:r w:rsidRPr="00B322EF">
              <w:rPr>
                <w:b/>
                <w:color w:val="auto"/>
                <w:sz w:val="22"/>
                <w:szCs w:val="22"/>
              </w:rPr>
              <w:t>Learning Elements</w:t>
            </w:r>
          </w:p>
        </w:tc>
        <w:tc>
          <w:tcPr>
            <w:tcW w:w="571" w:type="pct"/>
            <w:shd w:val="clear" w:color="auto" w:fill="E5B8B7"/>
            <w:vAlign w:val="center"/>
          </w:tcPr>
          <w:p w:rsidR="008C6072" w:rsidRPr="00B322EF" w:rsidRDefault="008C6072" w:rsidP="00B52903">
            <w:pPr>
              <w:spacing w:line="360" w:lineRule="auto"/>
              <w:rPr>
                <w:color w:val="auto"/>
                <w:sz w:val="22"/>
                <w:szCs w:val="22"/>
              </w:rPr>
            </w:pPr>
            <w:r w:rsidRPr="00B322EF">
              <w:rPr>
                <w:b/>
                <w:color w:val="auto"/>
                <w:sz w:val="22"/>
                <w:szCs w:val="22"/>
              </w:rPr>
              <w:t>Duration</w:t>
            </w:r>
          </w:p>
        </w:tc>
        <w:tc>
          <w:tcPr>
            <w:tcW w:w="508" w:type="pct"/>
            <w:shd w:val="clear" w:color="auto" w:fill="E5B8B7"/>
          </w:tcPr>
          <w:p w:rsidR="008C6072" w:rsidRPr="00B322EF" w:rsidRDefault="008C6072" w:rsidP="00B52903">
            <w:pPr>
              <w:spacing w:line="360" w:lineRule="auto"/>
              <w:rPr>
                <w:color w:val="auto"/>
                <w:sz w:val="22"/>
                <w:szCs w:val="22"/>
              </w:rPr>
            </w:pPr>
            <w:r w:rsidRPr="00B322EF">
              <w:rPr>
                <w:b/>
                <w:color w:val="auto"/>
                <w:sz w:val="22"/>
                <w:szCs w:val="22"/>
              </w:rPr>
              <w:t xml:space="preserve">Materials </w:t>
            </w:r>
          </w:p>
          <w:p w:rsidR="008C6072" w:rsidRPr="00B322EF" w:rsidRDefault="008C6072" w:rsidP="00B52903">
            <w:pPr>
              <w:spacing w:line="360" w:lineRule="auto"/>
              <w:rPr>
                <w:color w:val="auto"/>
                <w:sz w:val="22"/>
                <w:szCs w:val="22"/>
              </w:rPr>
            </w:pPr>
            <w:r w:rsidRPr="00B322EF">
              <w:rPr>
                <w:b/>
                <w:color w:val="auto"/>
                <w:sz w:val="22"/>
                <w:szCs w:val="22"/>
              </w:rPr>
              <w:t xml:space="preserve">Required </w:t>
            </w:r>
          </w:p>
        </w:tc>
        <w:tc>
          <w:tcPr>
            <w:tcW w:w="439" w:type="pct"/>
            <w:shd w:val="clear" w:color="auto" w:fill="E5B8B7"/>
          </w:tcPr>
          <w:p w:rsidR="008C6072" w:rsidRPr="00B322EF" w:rsidRDefault="008C6072" w:rsidP="00B52903">
            <w:pPr>
              <w:spacing w:line="360" w:lineRule="auto"/>
              <w:rPr>
                <w:color w:val="auto"/>
                <w:sz w:val="22"/>
                <w:szCs w:val="22"/>
              </w:rPr>
            </w:pPr>
            <w:r w:rsidRPr="00B322EF">
              <w:rPr>
                <w:b/>
                <w:color w:val="auto"/>
                <w:sz w:val="22"/>
                <w:szCs w:val="22"/>
              </w:rPr>
              <w:t xml:space="preserve">Learning </w:t>
            </w:r>
          </w:p>
          <w:p w:rsidR="008C6072" w:rsidRPr="00B322EF" w:rsidRDefault="008C6072" w:rsidP="00B52903">
            <w:pPr>
              <w:spacing w:line="360" w:lineRule="auto"/>
              <w:rPr>
                <w:color w:val="auto"/>
                <w:sz w:val="22"/>
                <w:szCs w:val="22"/>
              </w:rPr>
            </w:pPr>
            <w:r w:rsidRPr="00B322EF">
              <w:rPr>
                <w:b/>
                <w:color w:val="auto"/>
                <w:sz w:val="22"/>
                <w:szCs w:val="22"/>
              </w:rPr>
              <w:t xml:space="preserve">Place </w:t>
            </w:r>
          </w:p>
        </w:tc>
      </w:tr>
      <w:tr w:rsidR="008C6072" w:rsidRPr="00B322EF" w:rsidTr="00B52903">
        <w:trPr>
          <w:trHeight w:val="1554"/>
        </w:trPr>
        <w:tc>
          <w:tcPr>
            <w:tcW w:w="688" w:type="pct"/>
            <w:shd w:val="clear" w:color="auto" w:fill="auto"/>
          </w:tcPr>
          <w:p w:rsidR="008C6072" w:rsidRPr="00B322EF" w:rsidRDefault="008C6072" w:rsidP="00E87D0A">
            <w:pPr>
              <w:numPr>
                <w:ilvl w:val="0"/>
                <w:numId w:val="72"/>
              </w:numPr>
              <w:spacing w:after="0" w:line="360" w:lineRule="auto"/>
              <w:ind w:left="180" w:hanging="180"/>
              <w:contextualSpacing/>
              <w:jc w:val="left"/>
              <w:rPr>
                <w:color w:val="auto"/>
                <w:sz w:val="22"/>
                <w:szCs w:val="22"/>
              </w:rPr>
            </w:pPr>
            <w:r w:rsidRPr="00B322EF">
              <w:rPr>
                <w:color w:val="auto"/>
                <w:sz w:val="22"/>
                <w:szCs w:val="22"/>
              </w:rPr>
              <w:t>Determine coefficient of discharge using venture meter</w:t>
            </w:r>
          </w:p>
        </w:tc>
        <w:tc>
          <w:tcPr>
            <w:tcW w:w="1460" w:type="pct"/>
            <w:shd w:val="clear" w:color="auto" w:fill="auto"/>
          </w:tcPr>
          <w:p w:rsidR="008C6072" w:rsidRPr="00B322EF" w:rsidRDefault="008C6072" w:rsidP="00B52903">
            <w:pPr>
              <w:spacing w:line="360" w:lineRule="auto"/>
              <w:ind w:left="271"/>
              <w:contextualSpacing/>
              <w:rPr>
                <w:b/>
                <w:color w:val="auto"/>
                <w:sz w:val="22"/>
                <w:szCs w:val="22"/>
              </w:rPr>
            </w:pPr>
            <w:r w:rsidRPr="00B322EF">
              <w:rPr>
                <w:b/>
                <w:color w:val="auto"/>
                <w:sz w:val="22"/>
                <w:szCs w:val="22"/>
              </w:rPr>
              <w:t>Trainee will be able to:</w:t>
            </w:r>
          </w:p>
          <w:p w:rsidR="008C6072" w:rsidRPr="00B322EF" w:rsidRDefault="008C6072" w:rsidP="00E87D0A">
            <w:pPr>
              <w:numPr>
                <w:ilvl w:val="0"/>
                <w:numId w:val="73"/>
              </w:numPr>
              <w:spacing w:after="0" w:line="360" w:lineRule="auto"/>
              <w:ind w:left="271" w:hanging="270"/>
              <w:contextualSpacing/>
              <w:jc w:val="left"/>
              <w:rPr>
                <w:bCs/>
                <w:iCs/>
                <w:color w:val="auto"/>
                <w:sz w:val="22"/>
                <w:szCs w:val="22"/>
              </w:rPr>
            </w:pPr>
            <w:r w:rsidRPr="00B322EF">
              <w:rPr>
                <w:bCs/>
                <w:iCs/>
                <w:color w:val="auto"/>
                <w:sz w:val="22"/>
                <w:szCs w:val="22"/>
              </w:rPr>
              <w:t>Check dimensions of venture meter and water tank.</w:t>
            </w:r>
          </w:p>
          <w:p w:rsidR="008C6072" w:rsidRPr="00B322EF" w:rsidRDefault="008C6072" w:rsidP="00E87D0A">
            <w:pPr>
              <w:numPr>
                <w:ilvl w:val="0"/>
                <w:numId w:val="73"/>
              </w:numPr>
              <w:spacing w:after="0" w:line="360" w:lineRule="auto"/>
              <w:ind w:left="271" w:hanging="270"/>
              <w:contextualSpacing/>
              <w:jc w:val="left"/>
              <w:rPr>
                <w:bCs/>
                <w:iCs/>
                <w:color w:val="auto"/>
                <w:sz w:val="22"/>
                <w:szCs w:val="22"/>
              </w:rPr>
            </w:pPr>
            <w:r w:rsidRPr="00B322EF">
              <w:rPr>
                <w:bCs/>
                <w:iCs/>
                <w:color w:val="auto"/>
                <w:sz w:val="22"/>
                <w:szCs w:val="22"/>
              </w:rPr>
              <w:t>Calculate at inlet and throat</w:t>
            </w:r>
          </w:p>
          <w:p w:rsidR="008C6072" w:rsidRPr="00B322EF" w:rsidRDefault="008C6072" w:rsidP="00E87D0A">
            <w:pPr>
              <w:numPr>
                <w:ilvl w:val="0"/>
                <w:numId w:val="73"/>
              </w:numPr>
              <w:spacing w:after="0" w:line="360" w:lineRule="auto"/>
              <w:ind w:left="271" w:hanging="270"/>
              <w:contextualSpacing/>
              <w:jc w:val="left"/>
              <w:rPr>
                <w:bCs/>
                <w:iCs/>
                <w:color w:val="auto"/>
                <w:sz w:val="22"/>
                <w:szCs w:val="22"/>
              </w:rPr>
            </w:pPr>
            <w:r w:rsidRPr="00B322EF">
              <w:rPr>
                <w:bCs/>
                <w:iCs/>
                <w:color w:val="auto"/>
                <w:sz w:val="22"/>
                <w:szCs w:val="22"/>
              </w:rPr>
              <w:t>Open inlet valve and take piezometer readings</w:t>
            </w:r>
          </w:p>
          <w:p w:rsidR="008C6072" w:rsidRPr="00B322EF" w:rsidRDefault="008C6072" w:rsidP="00E87D0A">
            <w:pPr>
              <w:numPr>
                <w:ilvl w:val="0"/>
                <w:numId w:val="73"/>
              </w:numPr>
              <w:spacing w:after="0" w:line="360" w:lineRule="auto"/>
              <w:ind w:left="271" w:hanging="270"/>
              <w:contextualSpacing/>
              <w:jc w:val="left"/>
              <w:rPr>
                <w:bCs/>
                <w:iCs/>
                <w:color w:val="auto"/>
                <w:sz w:val="22"/>
                <w:szCs w:val="22"/>
              </w:rPr>
            </w:pPr>
            <w:r w:rsidRPr="00B322EF">
              <w:rPr>
                <w:bCs/>
                <w:iCs/>
                <w:color w:val="auto"/>
                <w:sz w:val="22"/>
                <w:szCs w:val="22"/>
              </w:rPr>
              <w:t>Measure the head.</w:t>
            </w:r>
          </w:p>
          <w:p w:rsidR="008C6072" w:rsidRPr="00B322EF" w:rsidRDefault="008C6072" w:rsidP="00E87D0A">
            <w:pPr>
              <w:numPr>
                <w:ilvl w:val="0"/>
                <w:numId w:val="73"/>
              </w:numPr>
              <w:spacing w:after="0" w:line="360" w:lineRule="auto"/>
              <w:ind w:left="271" w:hanging="270"/>
              <w:contextualSpacing/>
              <w:jc w:val="left"/>
              <w:rPr>
                <w:bCs/>
                <w:iCs/>
                <w:color w:val="auto"/>
                <w:sz w:val="22"/>
                <w:szCs w:val="22"/>
              </w:rPr>
            </w:pPr>
            <w:r w:rsidRPr="00B322EF">
              <w:rPr>
                <w:bCs/>
                <w:iCs/>
                <w:color w:val="auto"/>
                <w:sz w:val="22"/>
                <w:szCs w:val="22"/>
              </w:rPr>
              <w:t>Calculate actual discharge.</w:t>
            </w:r>
          </w:p>
          <w:p w:rsidR="008C6072" w:rsidRPr="00B322EF" w:rsidRDefault="008C6072" w:rsidP="00E87D0A">
            <w:pPr>
              <w:numPr>
                <w:ilvl w:val="0"/>
                <w:numId w:val="73"/>
              </w:numPr>
              <w:spacing w:after="0" w:line="360" w:lineRule="auto"/>
              <w:ind w:left="271" w:hanging="270"/>
              <w:contextualSpacing/>
              <w:jc w:val="left"/>
              <w:rPr>
                <w:bCs/>
                <w:iCs/>
                <w:color w:val="auto"/>
                <w:sz w:val="22"/>
                <w:szCs w:val="22"/>
              </w:rPr>
            </w:pPr>
            <w:r w:rsidRPr="00B322EF">
              <w:rPr>
                <w:bCs/>
                <w:iCs/>
                <w:color w:val="auto"/>
                <w:sz w:val="22"/>
                <w:szCs w:val="22"/>
              </w:rPr>
              <w:t>Calculate theoretical discharge.</w:t>
            </w:r>
          </w:p>
          <w:p w:rsidR="008C6072" w:rsidRPr="00B322EF" w:rsidRDefault="008C6072" w:rsidP="00E87D0A">
            <w:pPr>
              <w:numPr>
                <w:ilvl w:val="0"/>
                <w:numId w:val="73"/>
              </w:numPr>
              <w:spacing w:after="0" w:line="360" w:lineRule="auto"/>
              <w:ind w:left="271" w:hanging="270"/>
              <w:contextualSpacing/>
              <w:jc w:val="left"/>
              <w:rPr>
                <w:color w:val="auto"/>
                <w:sz w:val="22"/>
                <w:szCs w:val="22"/>
              </w:rPr>
            </w:pPr>
            <w:r w:rsidRPr="00B322EF">
              <w:rPr>
                <w:bCs/>
                <w:iCs/>
                <w:color w:val="auto"/>
                <w:sz w:val="22"/>
                <w:szCs w:val="22"/>
              </w:rPr>
              <w:t>Calculate the coefficient of discharge using formulae.</w:t>
            </w:r>
          </w:p>
        </w:tc>
        <w:tc>
          <w:tcPr>
            <w:tcW w:w="1333" w:type="pct"/>
            <w:shd w:val="clear" w:color="auto" w:fill="auto"/>
          </w:tcPr>
          <w:p w:rsidR="008C6072" w:rsidRPr="00B322EF" w:rsidRDefault="008C6072" w:rsidP="00E87D0A">
            <w:pPr>
              <w:numPr>
                <w:ilvl w:val="0"/>
                <w:numId w:val="73"/>
              </w:numPr>
              <w:spacing w:after="0" w:line="360" w:lineRule="auto"/>
              <w:ind w:left="271" w:hanging="270"/>
              <w:contextualSpacing/>
              <w:jc w:val="left"/>
              <w:rPr>
                <w:bCs/>
                <w:iCs/>
                <w:color w:val="auto"/>
                <w:sz w:val="22"/>
                <w:szCs w:val="22"/>
              </w:rPr>
            </w:pPr>
            <w:r w:rsidRPr="00B322EF">
              <w:rPr>
                <w:bCs/>
                <w:iCs/>
                <w:color w:val="auto"/>
                <w:sz w:val="22"/>
                <w:szCs w:val="22"/>
              </w:rPr>
              <w:t>Explain discharge and equation of continuity of a liquid flow.</w:t>
            </w:r>
          </w:p>
          <w:p w:rsidR="008C6072" w:rsidRPr="00B322EF" w:rsidRDefault="008C6072" w:rsidP="00E87D0A">
            <w:pPr>
              <w:numPr>
                <w:ilvl w:val="0"/>
                <w:numId w:val="73"/>
              </w:numPr>
              <w:spacing w:after="0" w:line="360" w:lineRule="auto"/>
              <w:ind w:left="271" w:hanging="270"/>
              <w:contextualSpacing/>
              <w:jc w:val="left"/>
              <w:rPr>
                <w:bCs/>
                <w:iCs/>
                <w:color w:val="auto"/>
                <w:sz w:val="22"/>
                <w:szCs w:val="22"/>
              </w:rPr>
            </w:pPr>
            <w:r w:rsidRPr="00B322EF">
              <w:rPr>
                <w:rFonts w:eastAsia="Times New Roman"/>
                <w:color w:val="auto"/>
                <w:sz w:val="22"/>
                <w:szCs w:val="22"/>
              </w:rPr>
              <w:t>Difference between Actual Discharge and Theoretical Discharge</w:t>
            </w:r>
          </w:p>
          <w:p w:rsidR="008C6072" w:rsidRPr="00B322EF" w:rsidRDefault="008C6072" w:rsidP="00E87D0A">
            <w:pPr>
              <w:numPr>
                <w:ilvl w:val="0"/>
                <w:numId w:val="73"/>
              </w:numPr>
              <w:spacing w:after="0" w:line="360" w:lineRule="auto"/>
              <w:ind w:left="271" w:hanging="270"/>
              <w:contextualSpacing/>
              <w:jc w:val="left"/>
              <w:rPr>
                <w:bCs/>
                <w:iCs/>
                <w:color w:val="auto"/>
                <w:sz w:val="22"/>
                <w:szCs w:val="22"/>
              </w:rPr>
            </w:pPr>
            <w:r w:rsidRPr="00B322EF">
              <w:rPr>
                <w:rFonts w:eastAsia="Times New Roman"/>
                <w:color w:val="auto"/>
                <w:sz w:val="22"/>
                <w:szCs w:val="22"/>
              </w:rPr>
              <w:t>Define Coefficient of discharge</w:t>
            </w:r>
          </w:p>
          <w:p w:rsidR="008C6072" w:rsidRPr="00B322EF" w:rsidRDefault="008C6072" w:rsidP="00E87D0A">
            <w:pPr>
              <w:numPr>
                <w:ilvl w:val="0"/>
                <w:numId w:val="73"/>
              </w:numPr>
              <w:spacing w:after="0" w:line="360" w:lineRule="auto"/>
              <w:ind w:left="271" w:hanging="270"/>
              <w:contextualSpacing/>
              <w:jc w:val="left"/>
              <w:rPr>
                <w:bCs/>
                <w:iCs/>
                <w:color w:val="auto"/>
                <w:sz w:val="22"/>
                <w:szCs w:val="22"/>
              </w:rPr>
            </w:pPr>
            <w:r w:rsidRPr="00B322EF">
              <w:rPr>
                <w:bCs/>
                <w:iCs/>
                <w:color w:val="auto"/>
                <w:sz w:val="22"/>
                <w:szCs w:val="22"/>
              </w:rPr>
              <w:t xml:space="preserve">Define Head </w:t>
            </w:r>
          </w:p>
          <w:p w:rsidR="008C6072" w:rsidRPr="00B322EF" w:rsidRDefault="008C6072" w:rsidP="00E87D0A">
            <w:pPr>
              <w:numPr>
                <w:ilvl w:val="0"/>
                <w:numId w:val="73"/>
              </w:numPr>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Explain Bernoulli</w:t>
            </w:r>
            <w:r w:rsidR="0080671B" w:rsidRPr="00B322EF">
              <w:rPr>
                <w:rFonts w:eastAsia="Times New Roman"/>
                <w:color w:val="auto"/>
                <w:sz w:val="22"/>
                <w:szCs w:val="22"/>
              </w:rPr>
              <w:t>’</w:t>
            </w:r>
            <w:r w:rsidRPr="00B322EF">
              <w:rPr>
                <w:rFonts w:eastAsia="Times New Roman"/>
                <w:color w:val="auto"/>
                <w:sz w:val="22"/>
                <w:szCs w:val="22"/>
              </w:rPr>
              <w:t xml:space="preserve">s theorem with its formula, limitations and practical application i.e., venture meter  </w:t>
            </w:r>
          </w:p>
          <w:p w:rsidR="008C6072" w:rsidRPr="00B322EF" w:rsidRDefault="008C6072" w:rsidP="00B52903">
            <w:pPr>
              <w:spacing w:line="360" w:lineRule="auto"/>
              <w:ind w:left="271"/>
              <w:contextualSpacing/>
              <w:rPr>
                <w:bCs/>
                <w:iCs/>
                <w:color w:val="auto"/>
                <w:sz w:val="22"/>
                <w:szCs w:val="22"/>
              </w:rPr>
            </w:pPr>
            <w:r w:rsidRPr="00B322EF">
              <w:rPr>
                <w:b/>
                <w:bCs/>
                <w:iCs/>
                <w:color w:val="auto"/>
                <w:sz w:val="22"/>
                <w:szCs w:val="22"/>
              </w:rPr>
              <w:t>Practical Activity</w:t>
            </w:r>
          </w:p>
          <w:p w:rsidR="008C6072" w:rsidRPr="00B322EF" w:rsidRDefault="008C6072" w:rsidP="00B52903">
            <w:pPr>
              <w:spacing w:line="360" w:lineRule="auto"/>
              <w:ind w:left="271"/>
              <w:contextualSpacing/>
              <w:rPr>
                <w:rFonts w:eastAsia="Times New Roman"/>
                <w:color w:val="auto"/>
                <w:sz w:val="22"/>
                <w:szCs w:val="22"/>
              </w:rPr>
            </w:pPr>
            <w:r w:rsidRPr="00B322EF">
              <w:rPr>
                <w:bCs/>
                <w:iCs/>
                <w:color w:val="auto"/>
                <w:sz w:val="22"/>
                <w:szCs w:val="22"/>
              </w:rPr>
              <w:t xml:space="preserve">Calculate Coefficient of discharge using Venture meter </w:t>
            </w:r>
          </w:p>
        </w:tc>
        <w:tc>
          <w:tcPr>
            <w:tcW w:w="571" w:type="pct"/>
            <w:shd w:val="clear" w:color="auto" w:fill="auto"/>
          </w:tcPr>
          <w:p w:rsidR="008C6072" w:rsidRPr="00B322EF" w:rsidRDefault="008C6072" w:rsidP="00B52903">
            <w:pPr>
              <w:spacing w:line="360" w:lineRule="auto"/>
              <w:rPr>
                <w:color w:val="auto"/>
                <w:sz w:val="22"/>
                <w:szCs w:val="22"/>
              </w:rPr>
            </w:pPr>
            <w:r w:rsidRPr="00B322EF">
              <w:rPr>
                <w:color w:val="auto"/>
                <w:sz w:val="22"/>
                <w:szCs w:val="22"/>
              </w:rPr>
              <w:t xml:space="preserve">Theory-2 </w:t>
            </w:r>
            <w:proofErr w:type="spellStart"/>
            <w:r w:rsidRPr="00B322EF">
              <w:rPr>
                <w:color w:val="auto"/>
                <w:sz w:val="22"/>
                <w:szCs w:val="22"/>
              </w:rPr>
              <w:t>Hrs</w:t>
            </w:r>
            <w:proofErr w:type="spellEnd"/>
          </w:p>
          <w:p w:rsidR="008C6072" w:rsidRPr="00B322EF" w:rsidRDefault="008C6072" w:rsidP="00B52903">
            <w:pPr>
              <w:spacing w:line="360" w:lineRule="auto"/>
              <w:rPr>
                <w:color w:val="auto"/>
                <w:sz w:val="22"/>
                <w:szCs w:val="22"/>
              </w:rPr>
            </w:pPr>
            <w:r w:rsidRPr="00B322EF">
              <w:rPr>
                <w:color w:val="auto"/>
                <w:sz w:val="22"/>
                <w:szCs w:val="22"/>
              </w:rPr>
              <w:t xml:space="preserve">Practical-3 </w:t>
            </w:r>
            <w:proofErr w:type="spellStart"/>
            <w:r w:rsidRPr="00B322EF">
              <w:rPr>
                <w:color w:val="auto"/>
                <w:sz w:val="22"/>
                <w:szCs w:val="22"/>
              </w:rPr>
              <w:t>Hrs</w:t>
            </w:r>
            <w:proofErr w:type="spellEnd"/>
          </w:p>
          <w:p w:rsidR="008C6072" w:rsidRPr="00B322EF" w:rsidRDefault="008C6072" w:rsidP="00B52903">
            <w:pPr>
              <w:spacing w:line="360" w:lineRule="auto"/>
              <w:rPr>
                <w:color w:val="auto"/>
                <w:sz w:val="22"/>
                <w:szCs w:val="22"/>
              </w:rPr>
            </w:pPr>
            <w:r w:rsidRPr="00B322EF">
              <w:rPr>
                <w:color w:val="auto"/>
                <w:sz w:val="22"/>
                <w:szCs w:val="22"/>
              </w:rPr>
              <w:t xml:space="preserve">Total- 5 </w:t>
            </w:r>
            <w:proofErr w:type="spellStart"/>
            <w:r w:rsidRPr="00B322EF">
              <w:rPr>
                <w:color w:val="auto"/>
                <w:sz w:val="22"/>
                <w:szCs w:val="22"/>
              </w:rPr>
              <w:t>Hrs</w:t>
            </w:r>
            <w:proofErr w:type="spellEnd"/>
          </w:p>
        </w:tc>
        <w:tc>
          <w:tcPr>
            <w:tcW w:w="508" w:type="pct"/>
            <w:shd w:val="clear" w:color="auto" w:fill="auto"/>
          </w:tcPr>
          <w:p w:rsidR="008C6072" w:rsidRPr="00B322EF" w:rsidRDefault="008C6072" w:rsidP="00B52903">
            <w:pPr>
              <w:spacing w:line="360" w:lineRule="auto"/>
              <w:ind w:left="76" w:hanging="71"/>
              <w:contextualSpacing/>
              <w:rPr>
                <w:bCs/>
                <w:color w:val="auto"/>
                <w:sz w:val="22"/>
                <w:szCs w:val="22"/>
              </w:rPr>
            </w:pPr>
            <w:r w:rsidRPr="00B322EF">
              <w:rPr>
                <w:bCs/>
                <w:color w:val="auto"/>
                <w:sz w:val="22"/>
                <w:szCs w:val="22"/>
              </w:rPr>
              <w:t xml:space="preserve">Venture meter </w:t>
            </w:r>
          </w:p>
          <w:p w:rsidR="008C6072" w:rsidRPr="00B322EF" w:rsidRDefault="008C6072" w:rsidP="00B52903">
            <w:pPr>
              <w:spacing w:line="360" w:lineRule="auto"/>
              <w:ind w:left="76" w:hanging="71"/>
              <w:contextualSpacing/>
              <w:rPr>
                <w:bCs/>
                <w:color w:val="auto"/>
                <w:sz w:val="22"/>
                <w:szCs w:val="22"/>
              </w:rPr>
            </w:pPr>
            <w:r w:rsidRPr="00B322EF">
              <w:rPr>
                <w:bCs/>
                <w:color w:val="auto"/>
                <w:sz w:val="22"/>
                <w:szCs w:val="22"/>
              </w:rPr>
              <w:t>Water Tank</w:t>
            </w:r>
          </w:p>
        </w:tc>
        <w:tc>
          <w:tcPr>
            <w:tcW w:w="439" w:type="pct"/>
            <w:shd w:val="clear" w:color="auto" w:fill="auto"/>
          </w:tcPr>
          <w:p w:rsidR="008C6072" w:rsidRPr="00B322EF" w:rsidRDefault="008C6072" w:rsidP="00B52903">
            <w:pPr>
              <w:spacing w:line="360" w:lineRule="auto"/>
              <w:rPr>
                <w:b/>
                <w:color w:val="auto"/>
                <w:sz w:val="22"/>
                <w:szCs w:val="22"/>
              </w:rPr>
            </w:pPr>
            <w:r w:rsidRPr="00B322EF">
              <w:rPr>
                <w:bCs/>
                <w:color w:val="auto"/>
                <w:sz w:val="22"/>
                <w:szCs w:val="22"/>
              </w:rPr>
              <w:t>Class Room and workshop</w:t>
            </w:r>
          </w:p>
        </w:tc>
      </w:tr>
      <w:tr w:rsidR="008C6072" w:rsidRPr="00B322EF" w:rsidTr="00B52903">
        <w:trPr>
          <w:trHeight w:val="350"/>
        </w:trPr>
        <w:tc>
          <w:tcPr>
            <w:tcW w:w="688" w:type="pct"/>
            <w:shd w:val="clear" w:color="auto" w:fill="auto"/>
          </w:tcPr>
          <w:p w:rsidR="008C6072" w:rsidRPr="00B322EF" w:rsidRDefault="008C6072" w:rsidP="00E87D0A">
            <w:pPr>
              <w:numPr>
                <w:ilvl w:val="0"/>
                <w:numId w:val="72"/>
              </w:numPr>
              <w:spacing w:after="0" w:line="360" w:lineRule="auto"/>
              <w:ind w:left="180" w:hanging="180"/>
              <w:contextualSpacing/>
              <w:jc w:val="left"/>
              <w:rPr>
                <w:color w:val="auto"/>
                <w:sz w:val="22"/>
                <w:szCs w:val="22"/>
              </w:rPr>
            </w:pPr>
            <w:r w:rsidRPr="00B322EF">
              <w:rPr>
                <w:bCs/>
                <w:color w:val="auto"/>
                <w:sz w:val="22"/>
                <w:szCs w:val="22"/>
              </w:rPr>
              <w:lastRenderedPageBreak/>
              <w:t>Calculate energy losses in pipe flow</w:t>
            </w:r>
            <w:r w:rsidRPr="00B322EF">
              <w:rPr>
                <w:color w:val="auto"/>
                <w:sz w:val="22"/>
                <w:szCs w:val="22"/>
              </w:rPr>
              <w:t>.</w:t>
            </w:r>
          </w:p>
        </w:tc>
        <w:tc>
          <w:tcPr>
            <w:tcW w:w="1460" w:type="pct"/>
            <w:shd w:val="clear" w:color="auto" w:fill="auto"/>
          </w:tcPr>
          <w:p w:rsidR="008C6072" w:rsidRPr="00B322EF" w:rsidRDefault="008C6072" w:rsidP="00B52903">
            <w:pPr>
              <w:spacing w:line="360" w:lineRule="auto"/>
              <w:ind w:left="271"/>
              <w:contextualSpacing/>
              <w:rPr>
                <w:b/>
                <w:color w:val="auto"/>
                <w:sz w:val="22"/>
                <w:szCs w:val="22"/>
              </w:rPr>
            </w:pPr>
            <w:r w:rsidRPr="00B322EF">
              <w:rPr>
                <w:b/>
                <w:color w:val="auto"/>
                <w:sz w:val="22"/>
                <w:szCs w:val="22"/>
              </w:rPr>
              <w:t>Trainee will be able to:</w:t>
            </w:r>
          </w:p>
          <w:p w:rsidR="008C6072" w:rsidRPr="00B322EF" w:rsidRDefault="008C6072" w:rsidP="00E87D0A">
            <w:pPr>
              <w:numPr>
                <w:ilvl w:val="0"/>
                <w:numId w:val="73"/>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Identify the apparatus.</w:t>
            </w:r>
          </w:p>
          <w:p w:rsidR="008C6072" w:rsidRPr="00B322EF" w:rsidRDefault="008C6072" w:rsidP="00E87D0A">
            <w:pPr>
              <w:numPr>
                <w:ilvl w:val="0"/>
                <w:numId w:val="73"/>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Open valve and pass water through pipe.</w:t>
            </w:r>
          </w:p>
          <w:p w:rsidR="008C6072" w:rsidRPr="00B322EF" w:rsidRDefault="008C6072" w:rsidP="00E87D0A">
            <w:pPr>
              <w:numPr>
                <w:ilvl w:val="0"/>
                <w:numId w:val="73"/>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 xml:space="preserve">Check </w:t>
            </w:r>
            <w:proofErr w:type="spellStart"/>
            <w:r w:rsidRPr="00B322EF">
              <w:rPr>
                <w:rFonts w:eastAsia="Times New Roman"/>
                <w:color w:val="auto"/>
                <w:sz w:val="22"/>
                <w:szCs w:val="22"/>
              </w:rPr>
              <w:t>piezo</w:t>
            </w:r>
            <w:proofErr w:type="spellEnd"/>
            <w:r w:rsidRPr="00B322EF">
              <w:rPr>
                <w:rFonts w:eastAsia="Times New Roman"/>
                <w:color w:val="auto"/>
                <w:sz w:val="22"/>
                <w:szCs w:val="22"/>
              </w:rPr>
              <w:t xml:space="preserve"> metric readings</w:t>
            </w:r>
          </w:p>
          <w:p w:rsidR="008C6072" w:rsidRPr="00B322EF" w:rsidRDefault="008C6072" w:rsidP="00E87D0A">
            <w:pPr>
              <w:numPr>
                <w:ilvl w:val="0"/>
                <w:numId w:val="73"/>
              </w:numPr>
              <w:spacing w:after="0" w:line="360" w:lineRule="auto"/>
              <w:ind w:left="271" w:hanging="270"/>
              <w:contextualSpacing/>
              <w:jc w:val="left"/>
              <w:rPr>
                <w:b/>
                <w:color w:val="auto"/>
                <w:sz w:val="22"/>
                <w:szCs w:val="22"/>
              </w:rPr>
            </w:pPr>
            <w:r w:rsidRPr="00B322EF">
              <w:rPr>
                <w:rFonts w:eastAsia="Times New Roman"/>
                <w:color w:val="auto"/>
                <w:sz w:val="22"/>
                <w:szCs w:val="22"/>
              </w:rPr>
              <w:t>Draw hydraulic grade line.</w:t>
            </w:r>
          </w:p>
        </w:tc>
        <w:tc>
          <w:tcPr>
            <w:tcW w:w="1333" w:type="pct"/>
            <w:shd w:val="clear" w:color="auto" w:fill="auto"/>
          </w:tcPr>
          <w:p w:rsidR="008C6072" w:rsidRPr="00B322EF" w:rsidRDefault="008C6072" w:rsidP="00E87D0A">
            <w:pPr>
              <w:numPr>
                <w:ilvl w:val="0"/>
                <w:numId w:val="73"/>
              </w:numPr>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Define Energy Losses</w:t>
            </w:r>
          </w:p>
          <w:p w:rsidR="008C6072" w:rsidRPr="00B322EF" w:rsidRDefault="008C6072" w:rsidP="00E87D0A">
            <w:pPr>
              <w:numPr>
                <w:ilvl w:val="0"/>
                <w:numId w:val="73"/>
              </w:numPr>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Define Hydraulic Grade Line</w:t>
            </w:r>
          </w:p>
          <w:p w:rsidR="008C6072" w:rsidRPr="00B322EF" w:rsidRDefault="008C6072" w:rsidP="00E87D0A">
            <w:pPr>
              <w:numPr>
                <w:ilvl w:val="0"/>
                <w:numId w:val="73"/>
              </w:numPr>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Explain different types of flow in pipes i.e. steady and unsteady flow, uniform and non-uniform flow, turbulent flow.</w:t>
            </w:r>
          </w:p>
          <w:p w:rsidR="008C6072" w:rsidRPr="00B322EF" w:rsidRDefault="008C6072" w:rsidP="00E87D0A">
            <w:pPr>
              <w:numPr>
                <w:ilvl w:val="0"/>
                <w:numId w:val="73"/>
              </w:numPr>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Explain difference between flow through pipes and open channel flow</w:t>
            </w:r>
          </w:p>
          <w:p w:rsidR="008C6072" w:rsidRPr="00B322EF" w:rsidRDefault="008C6072" w:rsidP="00B52903">
            <w:pPr>
              <w:spacing w:line="360" w:lineRule="auto"/>
              <w:ind w:left="271"/>
              <w:contextualSpacing/>
              <w:rPr>
                <w:rFonts w:eastAsia="Times New Roman"/>
                <w:color w:val="auto"/>
                <w:sz w:val="22"/>
                <w:szCs w:val="22"/>
              </w:rPr>
            </w:pPr>
            <w:r w:rsidRPr="00B322EF">
              <w:rPr>
                <w:rFonts w:eastAsia="Times New Roman"/>
                <w:b/>
                <w:color w:val="auto"/>
                <w:sz w:val="22"/>
                <w:szCs w:val="22"/>
              </w:rPr>
              <w:t>Practical Activity</w:t>
            </w:r>
          </w:p>
          <w:p w:rsidR="008C6072" w:rsidRPr="00B322EF" w:rsidRDefault="008C6072" w:rsidP="00B52903">
            <w:pPr>
              <w:spacing w:line="360" w:lineRule="auto"/>
              <w:ind w:left="271"/>
              <w:contextualSpacing/>
              <w:rPr>
                <w:bCs/>
                <w:color w:val="auto"/>
                <w:sz w:val="22"/>
                <w:szCs w:val="22"/>
              </w:rPr>
            </w:pPr>
            <w:r w:rsidRPr="00B322EF">
              <w:rPr>
                <w:rFonts w:eastAsia="Times New Roman"/>
                <w:color w:val="auto"/>
                <w:sz w:val="22"/>
                <w:szCs w:val="22"/>
              </w:rPr>
              <w:t>Calculate the Energy losses in Pipe Flow</w:t>
            </w:r>
          </w:p>
        </w:tc>
        <w:tc>
          <w:tcPr>
            <w:tcW w:w="571" w:type="pct"/>
            <w:shd w:val="clear" w:color="auto" w:fill="auto"/>
          </w:tcPr>
          <w:p w:rsidR="008C6072" w:rsidRPr="00B322EF" w:rsidRDefault="008C6072" w:rsidP="00B52903">
            <w:pPr>
              <w:spacing w:line="360" w:lineRule="auto"/>
              <w:rPr>
                <w:color w:val="auto"/>
                <w:sz w:val="22"/>
                <w:szCs w:val="22"/>
              </w:rPr>
            </w:pPr>
            <w:r w:rsidRPr="00B322EF">
              <w:rPr>
                <w:color w:val="auto"/>
                <w:sz w:val="22"/>
                <w:szCs w:val="22"/>
              </w:rPr>
              <w:t xml:space="preserve">Theory-3 </w:t>
            </w:r>
            <w:proofErr w:type="spellStart"/>
            <w:r w:rsidRPr="00B322EF">
              <w:rPr>
                <w:color w:val="auto"/>
                <w:sz w:val="22"/>
                <w:szCs w:val="22"/>
              </w:rPr>
              <w:t>Hrs</w:t>
            </w:r>
            <w:proofErr w:type="spellEnd"/>
          </w:p>
          <w:p w:rsidR="008C6072" w:rsidRPr="00B322EF" w:rsidRDefault="008C6072" w:rsidP="00B52903">
            <w:pPr>
              <w:spacing w:line="360" w:lineRule="auto"/>
              <w:rPr>
                <w:color w:val="auto"/>
                <w:sz w:val="22"/>
                <w:szCs w:val="22"/>
              </w:rPr>
            </w:pPr>
            <w:r w:rsidRPr="00B322EF">
              <w:rPr>
                <w:color w:val="auto"/>
                <w:sz w:val="22"/>
                <w:szCs w:val="22"/>
              </w:rPr>
              <w:t xml:space="preserve">Practical-3 </w:t>
            </w:r>
            <w:proofErr w:type="spellStart"/>
            <w:r w:rsidRPr="00B322EF">
              <w:rPr>
                <w:color w:val="auto"/>
                <w:sz w:val="22"/>
                <w:szCs w:val="22"/>
              </w:rPr>
              <w:t>Hrs</w:t>
            </w:r>
            <w:proofErr w:type="spellEnd"/>
          </w:p>
          <w:p w:rsidR="008C6072" w:rsidRPr="00B322EF" w:rsidRDefault="008C6072" w:rsidP="00B52903">
            <w:pPr>
              <w:spacing w:line="360" w:lineRule="auto"/>
              <w:rPr>
                <w:color w:val="auto"/>
                <w:sz w:val="22"/>
                <w:szCs w:val="22"/>
              </w:rPr>
            </w:pPr>
            <w:r w:rsidRPr="00B322EF">
              <w:rPr>
                <w:color w:val="auto"/>
                <w:sz w:val="22"/>
                <w:szCs w:val="22"/>
              </w:rPr>
              <w:t xml:space="preserve">Total- 6 </w:t>
            </w:r>
            <w:proofErr w:type="spellStart"/>
            <w:r w:rsidRPr="00B322EF">
              <w:rPr>
                <w:color w:val="auto"/>
                <w:sz w:val="22"/>
                <w:szCs w:val="22"/>
              </w:rPr>
              <w:t>Hrs</w:t>
            </w:r>
            <w:proofErr w:type="spellEnd"/>
          </w:p>
        </w:tc>
        <w:tc>
          <w:tcPr>
            <w:tcW w:w="508" w:type="pct"/>
            <w:shd w:val="clear" w:color="auto" w:fill="auto"/>
          </w:tcPr>
          <w:p w:rsidR="008C6072" w:rsidRPr="00B322EF" w:rsidRDefault="008C6072" w:rsidP="00B52903">
            <w:pPr>
              <w:spacing w:line="360" w:lineRule="auto"/>
              <w:ind w:left="76" w:hanging="71"/>
              <w:contextualSpacing/>
              <w:rPr>
                <w:bCs/>
                <w:color w:val="auto"/>
                <w:sz w:val="22"/>
                <w:szCs w:val="22"/>
              </w:rPr>
            </w:pPr>
            <w:r w:rsidRPr="00B322EF">
              <w:rPr>
                <w:bCs/>
                <w:color w:val="auto"/>
                <w:sz w:val="22"/>
                <w:szCs w:val="22"/>
              </w:rPr>
              <w:t>Water Tank</w:t>
            </w:r>
          </w:p>
          <w:p w:rsidR="008C6072" w:rsidRPr="00B322EF" w:rsidRDefault="008C6072" w:rsidP="00B52903">
            <w:pPr>
              <w:spacing w:line="360" w:lineRule="auto"/>
              <w:ind w:left="76" w:hanging="71"/>
              <w:contextualSpacing/>
              <w:rPr>
                <w:bCs/>
                <w:color w:val="auto"/>
                <w:sz w:val="22"/>
                <w:szCs w:val="22"/>
              </w:rPr>
            </w:pPr>
          </w:p>
          <w:p w:rsidR="008C6072" w:rsidRPr="00B322EF" w:rsidRDefault="008C6072" w:rsidP="00B52903">
            <w:pPr>
              <w:spacing w:line="360" w:lineRule="auto"/>
              <w:ind w:left="76" w:hanging="71"/>
              <w:contextualSpacing/>
              <w:rPr>
                <w:bCs/>
                <w:color w:val="auto"/>
                <w:sz w:val="22"/>
                <w:szCs w:val="22"/>
              </w:rPr>
            </w:pPr>
          </w:p>
        </w:tc>
        <w:tc>
          <w:tcPr>
            <w:tcW w:w="439" w:type="pct"/>
            <w:shd w:val="clear" w:color="auto" w:fill="auto"/>
          </w:tcPr>
          <w:p w:rsidR="008C6072" w:rsidRPr="00B322EF" w:rsidRDefault="008C6072" w:rsidP="00B52903">
            <w:pPr>
              <w:spacing w:line="360" w:lineRule="auto"/>
              <w:rPr>
                <w:b/>
                <w:color w:val="auto"/>
                <w:sz w:val="22"/>
                <w:szCs w:val="22"/>
              </w:rPr>
            </w:pPr>
            <w:r w:rsidRPr="00B322EF">
              <w:rPr>
                <w:bCs/>
                <w:color w:val="auto"/>
                <w:sz w:val="22"/>
                <w:szCs w:val="22"/>
              </w:rPr>
              <w:t>Class Room and workshop</w:t>
            </w:r>
          </w:p>
        </w:tc>
      </w:tr>
      <w:tr w:rsidR="008C6072" w:rsidRPr="00B322EF" w:rsidTr="00B52903">
        <w:trPr>
          <w:trHeight w:val="1610"/>
        </w:trPr>
        <w:tc>
          <w:tcPr>
            <w:tcW w:w="688" w:type="pct"/>
          </w:tcPr>
          <w:p w:rsidR="008C6072" w:rsidRPr="00B322EF" w:rsidRDefault="008C6072" w:rsidP="00E87D0A">
            <w:pPr>
              <w:numPr>
                <w:ilvl w:val="0"/>
                <w:numId w:val="72"/>
              </w:numPr>
              <w:spacing w:after="0" w:line="360" w:lineRule="auto"/>
              <w:ind w:left="180" w:hanging="180"/>
              <w:contextualSpacing/>
              <w:jc w:val="left"/>
              <w:rPr>
                <w:color w:val="auto"/>
                <w:sz w:val="22"/>
                <w:szCs w:val="22"/>
              </w:rPr>
            </w:pPr>
            <w:r w:rsidRPr="00B322EF">
              <w:rPr>
                <w:color w:val="auto"/>
                <w:sz w:val="22"/>
                <w:szCs w:val="22"/>
              </w:rPr>
              <w:t>Determine hydraulic Co-efficient for circular orifices</w:t>
            </w:r>
          </w:p>
        </w:tc>
        <w:tc>
          <w:tcPr>
            <w:tcW w:w="1460" w:type="pct"/>
          </w:tcPr>
          <w:p w:rsidR="008C6072" w:rsidRPr="00B322EF" w:rsidRDefault="008C6072" w:rsidP="00B52903">
            <w:pPr>
              <w:spacing w:line="360" w:lineRule="auto"/>
              <w:ind w:left="271"/>
              <w:contextualSpacing/>
              <w:rPr>
                <w:color w:val="auto"/>
                <w:sz w:val="22"/>
                <w:szCs w:val="22"/>
              </w:rPr>
            </w:pPr>
            <w:r w:rsidRPr="00B322EF">
              <w:rPr>
                <w:b/>
                <w:color w:val="auto"/>
                <w:sz w:val="22"/>
                <w:szCs w:val="22"/>
              </w:rPr>
              <w:t xml:space="preserve">Trainee must be able to: </w:t>
            </w:r>
          </w:p>
          <w:p w:rsidR="008C6072" w:rsidRPr="00B322EF" w:rsidRDefault="008C6072" w:rsidP="00E87D0A">
            <w:pPr>
              <w:numPr>
                <w:ilvl w:val="0"/>
                <w:numId w:val="73"/>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Identify the orifice and adjust with the apparatus</w:t>
            </w:r>
          </w:p>
          <w:p w:rsidR="008C6072" w:rsidRPr="00B322EF" w:rsidRDefault="008C6072" w:rsidP="00E87D0A">
            <w:pPr>
              <w:numPr>
                <w:ilvl w:val="0"/>
                <w:numId w:val="73"/>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Set constant head in the tank</w:t>
            </w:r>
          </w:p>
          <w:p w:rsidR="008C6072" w:rsidRPr="00B322EF" w:rsidRDefault="008C6072" w:rsidP="00E87D0A">
            <w:pPr>
              <w:numPr>
                <w:ilvl w:val="0"/>
                <w:numId w:val="73"/>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Measure horizontal and vertical coordinates</w:t>
            </w:r>
          </w:p>
          <w:p w:rsidR="008C6072" w:rsidRPr="00B322EF" w:rsidRDefault="008C6072" w:rsidP="00E87D0A">
            <w:pPr>
              <w:numPr>
                <w:ilvl w:val="0"/>
                <w:numId w:val="73"/>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Find actual discharge by using a container and stop watch</w:t>
            </w:r>
          </w:p>
          <w:p w:rsidR="008C6072" w:rsidRPr="00B322EF" w:rsidRDefault="008C6072" w:rsidP="00E87D0A">
            <w:pPr>
              <w:numPr>
                <w:ilvl w:val="0"/>
                <w:numId w:val="73"/>
              </w:numPr>
              <w:spacing w:after="0" w:line="360" w:lineRule="auto"/>
              <w:ind w:left="271" w:hanging="270"/>
              <w:contextualSpacing/>
              <w:jc w:val="left"/>
              <w:rPr>
                <w:color w:val="auto"/>
                <w:sz w:val="22"/>
                <w:szCs w:val="22"/>
              </w:rPr>
            </w:pPr>
            <w:r w:rsidRPr="00B322EF">
              <w:rPr>
                <w:rFonts w:eastAsia="Times New Roman"/>
                <w:color w:val="auto"/>
                <w:sz w:val="22"/>
                <w:szCs w:val="22"/>
              </w:rPr>
              <w:t xml:space="preserve">Use formulae to calculate coefficient of </w:t>
            </w:r>
            <w:r w:rsidRPr="00B322EF">
              <w:rPr>
                <w:rFonts w:eastAsia="Times New Roman"/>
                <w:color w:val="auto"/>
                <w:sz w:val="22"/>
                <w:szCs w:val="22"/>
              </w:rPr>
              <w:lastRenderedPageBreak/>
              <w:t>velocity and discharge</w:t>
            </w:r>
          </w:p>
        </w:tc>
        <w:tc>
          <w:tcPr>
            <w:tcW w:w="1333" w:type="pct"/>
          </w:tcPr>
          <w:p w:rsidR="008C6072" w:rsidRPr="00B322EF" w:rsidRDefault="008C6072" w:rsidP="00E87D0A">
            <w:pPr>
              <w:numPr>
                <w:ilvl w:val="0"/>
                <w:numId w:val="73"/>
              </w:numPr>
              <w:spacing w:after="0" w:line="360" w:lineRule="auto"/>
              <w:ind w:left="271" w:hanging="270"/>
              <w:contextualSpacing/>
              <w:jc w:val="left"/>
              <w:rPr>
                <w:bCs/>
                <w:iCs/>
                <w:color w:val="auto"/>
                <w:sz w:val="22"/>
                <w:szCs w:val="22"/>
              </w:rPr>
            </w:pPr>
            <w:r w:rsidRPr="00B322EF">
              <w:rPr>
                <w:bCs/>
                <w:iCs/>
                <w:color w:val="auto"/>
                <w:sz w:val="22"/>
                <w:szCs w:val="22"/>
              </w:rPr>
              <w:lastRenderedPageBreak/>
              <w:t>Define Hydraulic Coefficient</w:t>
            </w:r>
          </w:p>
          <w:p w:rsidR="008C6072" w:rsidRPr="00B322EF" w:rsidRDefault="008C6072" w:rsidP="00E87D0A">
            <w:pPr>
              <w:numPr>
                <w:ilvl w:val="0"/>
                <w:numId w:val="73"/>
              </w:numPr>
              <w:spacing w:after="0" w:line="360" w:lineRule="auto"/>
              <w:ind w:left="271" w:hanging="270"/>
              <w:contextualSpacing/>
              <w:jc w:val="left"/>
              <w:rPr>
                <w:bCs/>
                <w:iCs/>
                <w:color w:val="auto"/>
                <w:sz w:val="22"/>
                <w:szCs w:val="22"/>
              </w:rPr>
            </w:pPr>
            <w:r w:rsidRPr="00B322EF">
              <w:rPr>
                <w:bCs/>
                <w:iCs/>
                <w:color w:val="auto"/>
                <w:sz w:val="22"/>
                <w:szCs w:val="22"/>
              </w:rPr>
              <w:t xml:space="preserve">Define orifice  </w:t>
            </w:r>
          </w:p>
          <w:p w:rsidR="008C6072" w:rsidRPr="00B322EF" w:rsidRDefault="008C6072" w:rsidP="00E87D0A">
            <w:pPr>
              <w:numPr>
                <w:ilvl w:val="0"/>
                <w:numId w:val="73"/>
              </w:numPr>
              <w:spacing w:after="0" w:line="360" w:lineRule="auto"/>
              <w:ind w:left="271" w:hanging="270"/>
              <w:contextualSpacing/>
              <w:jc w:val="left"/>
              <w:rPr>
                <w:bCs/>
                <w:iCs/>
                <w:color w:val="auto"/>
                <w:sz w:val="22"/>
                <w:szCs w:val="22"/>
              </w:rPr>
            </w:pPr>
            <w:r w:rsidRPr="00B322EF">
              <w:rPr>
                <w:bCs/>
                <w:iCs/>
                <w:color w:val="auto"/>
                <w:sz w:val="22"/>
                <w:szCs w:val="22"/>
              </w:rPr>
              <w:t>Explain types of orifices</w:t>
            </w:r>
          </w:p>
          <w:p w:rsidR="008C6072" w:rsidRPr="00B322EF" w:rsidRDefault="008C6072" w:rsidP="00E87D0A">
            <w:pPr>
              <w:numPr>
                <w:ilvl w:val="0"/>
                <w:numId w:val="73"/>
              </w:numPr>
              <w:spacing w:after="0" w:line="360" w:lineRule="auto"/>
              <w:ind w:left="271" w:hanging="270"/>
              <w:contextualSpacing/>
              <w:jc w:val="left"/>
              <w:rPr>
                <w:bCs/>
                <w:iCs/>
                <w:color w:val="auto"/>
                <w:sz w:val="22"/>
                <w:szCs w:val="22"/>
              </w:rPr>
            </w:pPr>
            <w:r w:rsidRPr="00B322EF">
              <w:rPr>
                <w:bCs/>
                <w:iCs/>
                <w:color w:val="auto"/>
                <w:sz w:val="22"/>
                <w:szCs w:val="22"/>
              </w:rPr>
              <w:t>Define co-efficient of discharge and velocity of approach.</w:t>
            </w:r>
          </w:p>
          <w:p w:rsidR="008C6072" w:rsidRPr="00B322EF" w:rsidRDefault="008C6072" w:rsidP="00B52903">
            <w:pPr>
              <w:spacing w:line="360" w:lineRule="auto"/>
              <w:ind w:left="271"/>
              <w:contextualSpacing/>
              <w:rPr>
                <w:b/>
                <w:bCs/>
                <w:iCs/>
                <w:color w:val="auto"/>
                <w:sz w:val="22"/>
                <w:szCs w:val="22"/>
              </w:rPr>
            </w:pPr>
            <w:r w:rsidRPr="00B322EF">
              <w:rPr>
                <w:b/>
                <w:bCs/>
                <w:iCs/>
                <w:color w:val="auto"/>
                <w:sz w:val="22"/>
                <w:szCs w:val="22"/>
              </w:rPr>
              <w:t>Practical Activity</w:t>
            </w:r>
          </w:p>
          <w:p w:rsidR="008C6072" w:rsidRPr="00B322EF" w:rsidRDefault="008C6072" w:rsidP="00B52903">
            <w:pPr>
              <w:spacing w:line="360" w:lineRule="auto"/>
              <w:ind w:left="271"/>
              <w:contextualSpacing/>
              <w:rPr>
                <w:color w:val="auto"/>
                <w:sz w:val="22"/>
                <w:szCs w:val="22"/>
              </w:rPr>
            </w:pPr>
            <w:r w:rsidRPr="00B322EF">
              <w:rPr>
                <w:bCs/>
                <w:iCs/>
                <w:color w:val="auto"/>
                <w:sz w:val="22"/>
                <w:szCs w:val="22"/>
              </w:rPr>
              <w:t>Calculate Hydraulic Coefficient for Circular Orifices</w:t>
            </w:r>
          </w:p>
        </w:tc>
        <w:tc>
          <w:tcPr>
            <w:tcW w:w="571" w:type="pct"/>
          </w:tcPr>
          <w:p w:rsidR="008C6072" w:rsidRPr="00B322EF" w:rsidRDefault="008C6072" w:rsidP="00B52903">
            <w:pPr>
              <w:spacing w:line="360" w:lineRule="auto"/>
              <w:rPr>
                <w:color w:val="auto"/>
                <w:sz w:val="22"/>
                <w:szCs w:val="22"/>
              </w:rPr>
            </w:pPr>
            <w:r w:rsidRPr="00B322EF">
              <w:rPr>
                <w:color w:val="auto"/>
                <w:sz w:val="22"/>
                <w:szCs w:val="22"/>
              </w:rPr>
              <w:t xml:space="preserve">Theory-3 </w:t>
            </w:r>
            <w:proofErr w:type="spellStart"/>
            <w:r w:rsidRPr="00B322EF">
              <w:rPr>
                <w:color w:val="auto"/>
                <w:sz w:val="22"/>
                <w:szCs w:val="22"/>
              </w:rPr>
              <w:t>Hrs</w:t>
            </w:r>
            <w:proofErr w:type="spellEnd"/>
          </w:p>
          <w:p w:rsidR="008C6072" w:rsidRPr="00B322EF" w:rsidRDefault="008C6072" w:rsidP="00B52903">
            <w:pPr>
              <w:spacing w:line="360" w:lineRule="auto"/>
              <w:rPr>
                <w:color w:val="auto"/>
                <w:sz w:val="22"/>
                <w:szCs w:val="22"/>
              </w:rPr>
            </w:pPr>
            <w:r w:rsidRPr="00B322EF">
              <w:rPr>
                <w:color w:val="auto"/>
                <w:sz w:val="22"/>
                <w:szCs w:val="22"/>
              </w:rPr>
              <w:t xml:space="preserve">Practical-3 </w:t>
            </w:r>
            <w:proofErr w:type="spellStart"/>
            <w:r w:rsidRPr="00B322EF">
              <w:rPr>
                <w:color w:val="auto"/>
                <w:sz w:val="22"/>
                <w:szCs w:val="22"/>
              </w:rPr>
              <w:t>Hrs</w:t>
            </w:r>
            <w:proofErr w:type="spellEnd"/>
          </w:p>
          <w:p w:rsidR="008C6072" w:rsidRPr="00B322EF" w:rsidRDefault="008C6072" w:rsidP="00B52903">
            <w:pPr>
              <w:spacing w:line="360" w:lineRule="auto"/>
              <w:rPr>
                <w:color w:val="auto"/>
                <w:sz w:val="22"/>
                <w:szCs w:val="22"/>
              </w:rPr>
            </w:pPr>
            <w:r w:rsidRPr="00B322EF">
              <w:rPr>
                <w:color w:val="auto"/>
                <w:sz w:val="22"/>
                <w:szCs w:val="22"/>
              </w:rPr>
              <w:t xml:space="preserve">Total- 6 </w:t>
            </w:r>
            <w:proofErr w:type="spellStart"/>
            <w:r w:rsidRPr="00B322EF">
              <w:rPr>
                <w:color w:val="auto"/>
                <w:sz w:val="22"/>
                <w:szCs w:val="22"/>
              </w:rPr>
              <w:t>Hrs</w:t>
            </w:r>
            <w:proofErr w:type="spellEnd"/>
          </w:p>
        </w:tc>
        <w:tc>
          <w:tcPr>
            <w:tcW w:w="508" w:type="pct"/>
          </w:tcPr>
          <w:p w:rsidR="008C6072" w:rsidRPr="00B322EF" w:rsidRDefault="008C6072" w:rsidP="00B52903">
            <w:pPr>
              <w:spacing w:line="360" w:lineRule="auto"/>
              <w:ind w:left="76" w:hanging="71"/>
              <w:contextualSpacing/>
              <w:rPr>
                <w:color w:val="auto"/>
                <w:sz w:val="22"/>
                <w:szCs w:val="22"/>
              </w:rPr>
            </w:pPr>
            <w:r w:rsidRPr="00B322EF">
              <w:rPr>
                <w:color w:val="auto"/>
                <w:sz w:val="22"/>
                <w:szCs w:val="22"/>
              </w:rPr>
              <w:t>Orifices</w:t>
            </w:r>
          </w:p>
          <w:p w:rsidR="008C6072" w:rsidRPr="00B322EF" w:rsidRDefault="008C6072" w:rsidP="00B52903">
            <w:pPr>
              <w:spacing w:line="360" w:lineRule="auto"/>
              <w:ind w:left="76" w:hanging="71"/>
              <w:contextualSpacing/>
              <w:rPr>
                <w:color w:val="auto"/>
                <w:sz w:val="22"/>
                <w:szCs w:val="22"/>
              </w:rPr>
            </w:pPr>
            <w:r w:rsidRPr="00B322EF">
              <w:rPr>
                <w:color w:val="auto"/>
                <w:sz w:val="22"/>
                <w:szCs w:val="22"/>
              </w:rPr>
              <w:t>Stop Watch</w:t>
            </w:r>
          </w:p>
          <w:p w:rsidR="008C6072" w:rsidRPr="00B322EF" w:rsidRDefault="008C6072" w:rsidP="00B52903">
            <w:pPr>
              <w:spacing w:line="360" w:lineRule="auto"/>
              <w:ind w:left="76" w:hanging="71"/>
              <w:contextualSpacing/>
              <w:rPr>
                <w:color w:val="auto"/>
                <w:sz w:val="22"/>
                <w:szCs w:val="22"/>
              </w:rPr>
            </w:pPr>
          </w:p>
        </w:tc>
        <w:tc>
          <w:tcPr>
            <w:tcW w:w="439" w:type="pct"/>
          </w:tcPr>
          <w:p w:rsidR="008C6072" w:rsidRPr="00B322EF" w:rsidRDefault="008C6072" w:rsidP="00B52903">
            <w:pPr>
              <w:spacing w:line="360" w:lineRule="auto"/>
              <w:rPr>
                <w:color w:val="auto"/>
                <w:sz w:val="22"/>
                <w:szCs w:val="22"/>
              </w:rPr>
            </w:pPr>
            <w:r w:rsidRPr="00B322EF">
              <w:rPr>
                <w:bCs/>
                <w:color w:val="auto"/>
                <w:sz w:val="22"/>
                <w:szCs w:val="22"/>
              </w:rPr>
              <w:t>Class Room and workshop</w:t>
            </w:r>
          </w:p>
        </w:tc>
      </w:tr>
      <w:tr w:rsidR="008C6072" w:rsidRPr="00B322EF" w:rsidTr="00B52903">
        <w:trPr>
          <w:trHeight w:val="530"/>
        </w:trPr>
        <w:tc>
          <w:tcPr>
            <w:tcW w:w="688" w:type="pct"/>
          </w:tcPr>
          <w:p w:rsidR="008C6072" w:rsidRPr="00B322EF" w:rsidRDefault="008C6072" w:rsidP="00E87D0A">
            <w:pPr>
              <w:numPr>
                <w:ilvl w:val="0"/>
                <w:numId w:val="72"/>
              </w:numPr>
              <w:spacing w:after="0" w:line="360" w:lineRule="auto"/>
              <w:ind w:left="180" w:hanging="180"/>
              <w:contextualSpacing/>
              <w:jc w:val="left"/>
              <w:rPr>
                <w:color w:val="auto"/>
                <w:sz w:val="22"/>
                <w:szCs w:val="22"/>
              </w:rPr>
            </w:pPr>
            <w:r w:rsidRPr="00B322EF">
              <w:rPr>
                <w:bCs/>
                <w:color w:val="auto"/>
                <w:sz w:val="22"/>
                <w:szCs w:val="22"/>
              </w:rPr>
              <w:lastRenderedPageBreak/>
              <w:t>Calculate hydraulic and energy gradient for pipe lines</w:t>
            </w:r>
            <w:r w:rsidRPr="00B322EF">
              <w:rPr>
                <w:b/>
                <w:color w:val="auto"/>
                <w:sz w:val="22"/>
                <w:szCs w:val="22"/>
              </w:rPr>
              <w:t>.</w:t>
            </w:r>
          </w:p>
        </w:tc>
        <w:tc>
          <w:tcPr>
            <w:tcW w:w="1460" w:type="pct"/>
          </w:tcPr>
          <w:p w:rsidR="008C6072" w:rsidRPr="00B322EF" w:rsidRDefault="008C6072" w:rsidP="00B52903">
            <w:pPr>
              <w:spacing w:line="360" w:lineRule="auto"/>
              <w:ind w:left="271"/>
              <w:contextualSpacing/>
              <w:rPr>
                <w:b/>
                <w:color w:val="auto"/>
                <w:sz w:val="22"/>
                <w:szCs w:val="22"/>
              </w:rPr>
            </w:pPr>
            <w:r w:rsidRPr="00B322EF">
              <w:rPr>
                <w:b/>
                <w:color w:val="auto"/>
                <w:sz w:val="22"/>
                <w:szCs w:val="22"/>
              </w:rPr>
              <w:t>Trainee must be able to</w:t>
            </w:r>
          </w:p>
          <w:p w:rsidR="008C6072" w:rsidRPr="00B322EF" w:rsidRDefault="008C6072" w:rsidP="00E87D0A">
            <w:pPr>
              <w:numPr>
                <w:ilvl w:val="0"/>
                <w:numId w:val="73"/>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Prepare pipeline design </w:t>
            </w:r>
            <w:r w:rsidRPr="00B322EF">
              <w:rPr>
                <w:rFonts w:eastAsia="Times New Roman"/>
                <w:bCs/>
                <w:iCs/>
                <w:color w:val="auto"/>
                <w:sz w:val="22"/>
                <w:szCs w:val="22"/>
              </w:rPr>
              <w:t>charts</w:t>
            </w:r>
            <w:r w:rsidRPr="00B322EF">
              <w:rPr>
                <w:rFonts w:eastAsia="Times New Roman"/>
                <w:color w:val="auto"/>
                <w:sz w:val="22"/>
                <w:szCs w:val="22"/>
              </w:rPr>
              <w:t> using standard formulae.</w:t>
            </w:r>
          </w:p>
          <w:p w:rsidR="008C6072" w:rsidRPr="00B322EF" w:rsidRDefault="008C6072" w:rsidP="00E87D0A">
            <w:pPr>
              <w:numPr>
                <w:ilvl w:val="0"/>
                <w:numId w:val="73"/>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Identify the limitations of formulae.</w:t>
            </w:r>
          </w:p>
          <w:p w:rsidR="008C6072" w:rsidRPr="00B322EF" w:rsidRDefault="008C6072" w:rsidP="00E87D0A">
            <w:pPr>
              <w:numPr>
                <w:ilvl w:val="0"/>
                <w:numId w:val="73"/>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Identify variations in </w:t>
            </w:r>
            <w:r w:rsidRPr="00B322EF">
              <w:rPr>
                <w:rFonts w:eastAsia="Times New Roman"/>
                <w:bCs/>
                <w:iCs/>
                <w:color w:val="auto"/>
                <w:sz w:val="22"/>
                <w:szCs w:val="22"/>
              </w:rPr>
              <w:t>roughness coefficients</w:t>
            </w:r>
            <w:r w:rsidRPr="00B322EF">
              <w:rPr>
                <w:rFonts w:eastAsia="Times New Roman"/>
                <w:color w:val="auto"/>
                <w:sz w:val="22"/>
                <w:szCs w:val="22"/>
              </w:rPr>
              <w:t>.</w:t>
            </w:r>
          </w:p>
          <w:p w:rsidR="008C6072" w:rsidRPr="00B322EF" w:rsidRDefault="008C6072" w:rsidP="00E87D0A">
            <w:pPr>
              <w:numPr>
                <w:ilvl w:val="0"/>
                <w:numId w:val="73"/>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Calculate the pressure in pipeline systems using the hydraulic gradient line.</w:t>
            </w:r>
          </w:p>
          <w:p w:rsidR="008C6072" w:rsidRPr="00B322EF" w:rsidRDefault="008C6072" w:rsidP="00E87D0A">
            <w:pPr>
              <w:numPr>
                <w:ilvl w:val="0"/>
                <w:numId w:val="73"/>
              </w:numPr>
              <w:spacing w:after="0" w:line="360" w:lineRule="auto"/>
              <w:ind w:left="271" w:hanging="270"/>
              <w:contextualSpacing/>
              <w:jc w:val="left"/>
              <w:rPr>
                <w:b/>
                <w:color w:val="auto"/>
                <w:sz w:val="22"/>
                <w:szCs w:val="22"/>
              </w:rPr>
            </w:pPr>
            <w:r w:rsidRPr="00B322EF">
              <w:rPr>
                <w:rFonts w:eastAsia="Times New Roman"/>
                <w:color w:val="auto"/>
                <w:sz w:val="22"/>
                <w:szCs w:val="22"/>
              </w:rPr>
              <w:t>Calculate the pipe discharge from reservoirs.</w:t>
            </w:r>
          </w:p>
        </w:tc>
        <w:tc>
          <w:tcPr>
            <w:tcW w:w="1333" w:type="pct"/>
          </w:tcPr>
          <w:p w:rsidR="008C6072" w:rsidRPr="00B322EF" w:rsidRDefault="008C6072" w:rsidP="00E87D0A">
            <w:pPr>
              <w:numPr>
                <w:ilvl w:val="0"/>
                <w:numId w:val="73"/>
              </w:numPr>
              <w:spacing w:after="0" w:line="360" w:lineRule="auto"/>
              <w:ind w:left="271" w:hanging="270"/>
              <w:contextualSpacing/>
              <w:jc w:val="left"/>
              <w:rPr>
                <w:bCs/>
                <w:iCs/>
                <w:color w:val="auto"/>
                <w:sz w:val="22"/>
                <w:szCs w:val="22"/>
              </w:rPr>
            </w:pPr>
            <w:r w:rsidRPr="00B322EF">
              <w:rPr>
                <w:bCs/>
                <w:iCs/>
                <w:color w:val="auto"/>
                <w:sz w:val="22"/>
                <w:szCs w:val="22"/>
              </w:rPr>
              <w:t>Define Hydraulic Gradient</w:t>
            </w:r>
          </w:p>
          <w:p w:rsidR="008C6072" w:rsidRPr="00B322EF" w:rsidRDefault="008C6072" w:rsidP="00E87D0A">
            <w:pPr>
              <w:numPr>
                <w:ilvl w:val="0"/>
                <w:numId w:val="73"/>
              </w:numPr>
              <w:spacing w:after="0" w:line="360" w:lineRule="auto"/>
              <w:ind w:left="271" w:hanging="270"/>
              <w:contextualSpacing/>
              <w:jc w:val="left"/>
              <w:rPr>
                <w:bCs/>
                <w:iCs/>
                <w:color w:val="auto"/>
                <w:sz w:val="22"/>
                <w:szCs w:val="22"/>
              </w:rPr>
            </w:pPr>
            <w:r w:rsidRPr="00B322EF">
              <w:rPr>
                <w:bCs/>
                <w:iCs/>
                <w:color w:val="auto"/>
                <w:sz w:val="22"/>
                <w:szCs w:val="22"/>
              </w:rPr>
              <w:t>Define Energy gradient</w:t>
            </w:r>
          </w:p>
          <w:p w:rsidR="008C6072" w:rsidRPr="00B322EF" w:rsidRDefault="008C6072" w:rsidP="00E87D0A">
            <w:pPr>
              <w:numPr>
                <w:ilvl w:val="0"/>
                <w:numId w:val="73"/>
              </w:numPr>
              <w:spacing w:after="0" w:line="360" w:lineRule="auto"/>
              <w:ind w:left="271" w:hanging="270"/>
              <w:contextualSpacing/>
              <w:jc w:val="left"/>
              <w:rPr>
                <w:bCs/>
                <w:iCs/>
                <w:color w:val="auto"/>
                <w:sz w:val="22"/>
                <w:szCs w:val="22"/>
              </w:rPr>
            </w:pPr>
            <w:r w:rsidRPr="00B322EF">
              <w:rPr>
                <w:bCs/>
                <w:iCs/>
                <w:color w:val="auto"/>
                <w:sz w:val="22"/>
                <w:szCs w:val="22"/>
              </w:rPr>
              <w:t xml:space="preserve">Understanding of </w:t>
            </w:r>
            <w:proofErr w:type="spellStart"/>
            <w:r w:rsidRPr="00B322EF">
              <w:rPr>
                <w:bCs/>
                <w:iCs/>
                <w:color w:val="auto"/>
                <w:sz w:val="22"/>
                <w:szCs w:val="22"/>
              </w:rPr>
              <w:t>Chezy’s</w:t>
            </w:r>
            <w:proofErr w:type="spellEnd"/>
            <w:r w:rsidRPr="00B322EF">
              <w:rPr>
                <w:bCs/>
                <w:iCs/>
                <w:color w:val="auto"/>
                <w:sz w:val="22"/>
                <w:szCs w:val="22"/>
              </w:rPr>
              <w:t xml:space="preserve"> &amp; Darcy’s formulae for calculation of losses in pipes.</w:t>
            </w:r>
          </w:p>
          <w:p w:rsidR="008C6072" w:rsidRPr="00B322EF" w:rsidRDefault="008C6072" w:rsidP="00E87D0A">
            <w:pPr>
              <w:numPr>
                <w:ilvl w:val="0"/>
                <w:numId w:val="73"/>
              </w:numPr>
              <w:spacing w:after="0" w:line="360" w:lineRule="auto"/>
              <w:ind w:left="271" w:hanging="270"/>
              <w:contextualSpacing/>
              <w:jc w:val="left"/>
              <w:rPr>
                <w:bCs/>
                <w:iCs/>
                <w:color w:val="auto"/>
                <w:sz w:val="22"/>
                <w:szCs w:val="22"/>
              </w:rPr>
            </w:pPr>
            <w:r w:rsidRPr="00B322EF">
              <w:rPr>
                <w:bCs/>
                <w:iCs/>
                <w:color w:val="auto"/>
                <w:sz w:val="22"/>
                <w:szCs w:val="22"/>
              </w:rPr>
              <w:t>Explain losses of head of water flowing through pipes</w:t>
            </w:r>
          </w:p>
          <w:p w:rsidR="008C6072" w:rsidRPr="00B322EF" w:rsidRDefault="008C6072" w:rsidP="00B52903">
            <w:pPr>
              <w:spacing w:line="360" w:lineRule="auto"/>
              <w:ind w:left="271"/>
              <w:contextualSpacing/>
              <w:rPr>
                <w:b/>
                <w:bCs/>
                <w:iCs/>
                <w:color w:val="auto"/>
                <w:sz w:val="22"/>
                <w:szCs w:val="22"/>
              </w:rPr>
            </w:pPr>
            <w:r w:rsidRPr="00B322EF">
              <w:rPr>
                <w:b/>
                <w:bCs/>
                <w:iCs/>
                <w:color w:val="auto"/>
                <w:sz w:val="22"/>
                <w:szCs w:val="22"/>
              </w:rPr>
              <w:t>Practical Activity</w:t>
            </w:r>
          </w:p>
          <w:p w:rsidR="008C6072" w:rsidRPr="00B322EF" w:rsidRDefault="008C6072" w:rsidP="00B52903">
            <w:pPr>
              <w:spacing w:line="360" w:lineRule="auto"/>
              <w:ind w:left="271"/>
              <w:contextualSpacing/>
              <w:rPr>
                <w:color w:val="auto"/>
                <w:sz w:val="22"/>
                <w:szCs w:val="22"/>
              </w:rPr>
            </w:pPr>
            <w:r w:rsidRPr="00B322EF">
              <w:rPr>
                <w:bCs/>
                <w:iCs/>
                <w:color w:val="auto"/>
                <w:sz w:val="22"/>
                <w:szCs w:val="22"/>
              </w:rPr>
              <w:t>Calculate Hydraulic and Energy gradient</w:t>
            </w:r>
          </w:p>
        </w:tc>
        <w:tc>
          <w:tcPr>
            <w:tcW w:w="571" w:type="pct"/>
          </w:tcPr>
          <w:p w:rsidR="008C6072" w:rsidRPr="00B322EF" w:rsidRDefault="008C6072" w:rsidP="00B52903">
            <w:pPr>
              <w:spacing w:line="360" w:lineRule="auto"/>
              <w:rPr>
                <w:color w:val="auto"/>
                <w:sz w:val="22"/>
                <w:szCs w:val="22"/>
              </w:rPr>
            </w:pPr>
            <w:r w:rsidRPr="00B322EF">
              <w:rPr>
                <w:color w:val="auto"/>
                <w:sz w:val="22"/>
                <w:szCs w:val="22"/>
              </w:rPr>
              <w:t>Theory-2Hrs</w:t>
            </w:r>
          </w:p>
          <w:p w:rsidR="008C6072" w:rsidRPr="00B322EF" w:rsidRDefault="008C6072" w:rsidP="00B52903">
            <w:pPr>
              <w:spacing w:line="360" w:lineRule="auto"/>
              <w:rPr>
                <w:color w:val="auto"/>
                <w:sz w:val="22"/>
                <w:szCs w:val="22"/>
              </w:rPr>
            </w:pPr>
            <w:r w:rsidRPr="00B322EF">
              <w:rPr>
                <w:color w:val="auto"/>
                <w:sz w:val="22"/>
                <w:szCs w:val="22"/>
              </w:rPr>
              <w:t>Practical-6Hrs</w:t>
            </w:r>
          </w:p>
          <w:p w:rsidR="008C6072" w:rsidRPr="00B322EF" w:rsidRDefault="008C6072" w:rsidP="00B52903">
            <w:pPr>
              <w:spacing w:line="360" w:lineRule="auto"/>
              <w:rPr>
                <w:color w:val="auto"/>
                <w:sz w:val="22"/>
                <w:szCs w:val="22"/>
              </w:rPr>
            </w:pPr>
            <w:r w:rsidRPr="00B322EF">
              <w:rPr>
                <w:color w:val="auto"/>
                <w:sz w:val="22"/>
                <w:szCs w:val="22"/>
              </w:rPr>
              <w:t>Total- 8Hrs</w:t>
            </w:r>
          </w:p>
        </w:tc>
        <w:tc>
          <w:tcPr>
            <w:tcW w:w="508" w:type="pct"/>
          </w:tcPr>
          <w:p w:rsidR="008C6072" w:rsidRPr="00B322EF" w:rsidRDefault="008C6072" w:rsidP="00B52903">
            <w:pPr>
              <w:spacing w:line="360" w:lineRule="auto"/>
              <w:ind w:left="76" w:hanging="71"/>
              <w:contextualSpacing/>
              <w:rPr>
                <w:color w:val="auto"/>
                <w:sz w:val="22"/>
                <w:szCs w:val="22"/>
              </w:rPr>
            </w:pPr>
            <w:r w:rsidRPr="00B322EF">
              <w:rPr>
                <w:color w:val="auto"/>
                <w:sz w:val="22"/>
                <w:szCs w:val="22"/>
              </w:rPr>
              <w:t>Hydraulic Bench</w:t>
            </w:r>
          </w:p>
          <w:p w:rsidR="008C6072" w:rsidRPr="00B322EF" w:rsidRDefault="008C6072" w:rsidP="00B52903">
            <w:pPr>
              <w:spacing w:line="360" w:lineRule="auto"/>
              <w:ind w:left="76" w:hanging="71"/>
              <w:contextualSpacing/>
              <w:rPr>
                <w:color w:val="auto"/>
                <w:sz w:val="22"/>
                <w:szCs w:val="22"/>
              </w:rPr>
            </w:pPr>
            <w:r w:rsidRPr="00B322EF">
              <w:rPr>
                <w:color w:val="auto"/>
                <w:sz w:val="22"/>
                <w:szCs w:val="22"/>
              </w:rPr>
              <w:t>Stop Watch</w:t>
            </w:r>
          </w:p>
        </w:tc>
        <w:tc>
          <w:tcPr>
            <w:tcW w:w="439" w:type="pct"/>
          </w:tcPr>
          <w:p w:rsidR="008C6072" w:rsidRPr="00B322EF" w:rsidRDefault="008C6072" w:rsidP="00B52903">
            <w:pPr>
              <w:spacing w:line="360" w:lineRule="auto"/>
              <w:rPr>
                <w:color w:val="auto"/>
                <w:sz w:val="22"/>
                <w:szCs w:val="22"/>
              </w:rPr>
            </w:pPr>
            <w:r w:rsidRPr="00B322EF">
              <w:rPr>
                <w:bCs/>
                <w:color w:val="auto"/>
                <w:sz w:val="22"/>
                <w:szCs w:val="22"/>
              </w:rPr>
              <w:t>Class Room and workshop</w:t>
            </w:r>
          </w:p>
        </w:tc>
      </w:tr>
      <w:tr w:rsidR="008C6072" w:rsidRPr="00B322EF" w:rsidTr="00B52903">
        <w:trPr>
          <w:trHeight w:val="170"/>
        </w:trPr>
        <w:tc>
          <w:tcPr>
            <w:tcW w:w="688" w:type="pct"/>
          </w:tcPr>
          <w:p w:rsidR="008C6072" w:rsidRPr="00B322EF" w:rsidRDefault="008C6072" w:rsidP="00E87D0A">
            <w:pPr>
              <w:numPr>
                <w:ilvl w:val="0"/>
                <w:numId w:val="72"/>
              </w:numPr>
              <w:spacing w:after="0" w:line="360" w:lineRule="auto"/>
              <w:ind w:left="180" w:hanging="180"/>
              <w:contextualSpacing/>
              <w:jc w:val="left"/>
              <w:rPr>
                <w:color w:val="auto"/>
                <w:sz w:val="22"/>
                <w:szCs w:val="22"/>
              </w:rPr>
            </w:pPr>
            <w:r w:rsidRPr="00B322EF">
              <w:rPr>
                <w:bCs/>
                <w:color w:val="auto"/>
                <w:sz w:val="22"/>
                <w:szCs w:val="22"/>
              </w:rPr>
              <w:t>Calculate flow in open channels.</w:t>
            </w:r>
            <w:r w:rsidRPr="00B322EF">
              <w:rPr>
                <w:b/>
                <w:color w:val="auto"/>
                <w:sz w:val="22"/>
                <w:szCs w:val="22"/>
              </w:rPr>
              <w:t> </w:t>
            </w:r>
          </w:p>
        </w:tc>
        <w:tc>
          <w:tcPr>
            <w:tcW w:w="1460" w:type="pct"/>
          </w:tcPr>
          <w:p w:rsidR="008C6072" w:rsidRPr="00B322EF" w:rsidRDefault="008C6072" w:rsidP="00B52903">
            <w:pPr>
              <w:spacing w:line="360" w:lineRule="auto"/>
              <w:ind w:left="271"/>
              <w:contextualSpacing/>
              <w:rPr>
                <w:b/>
                <w:color w:val="auto"/>
                <w:sz w:val="22"/>
                <w:szCs w:val="22"/>
              </w:rPr>
            </w:pPr>
            <w:r w:rsidRPr="00B322EF">
              <w:rPr>
                <w:b/>
                <w:color w:val="auto"/>
                <w:sz w:val="22"/>
                <w:szCs w:val="22"/>
              </w:rPr>
              <w:t>Trainee must be able to</w:t>
            </w:r>
          </w:p>
          <w:p w:rsidR="008C6072" w:rsidRPr="00B322EF" w:rsidRDefault="008C6072" w:rsidP="00E87D0A">
            <w:pPr>
              <w:numPr>
                <w:ilvl w:val="0"/>
                <w:numId w:val="73"/>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Identify </w:t>
            </w:r>
            <w:r w:rsidRPr="00B322EF">
              <w:rPr>
                <w:rFonts w:eastAsia="Times New Roman"/>
                <w:bCs/>
                <w:iCs/>
                <w:color w:val="auto"/>
                <w:sz w:val="22"/>
                <w:szCs w:val="22"/>
              </w:rPr>
              <w:t>methods used for measuring flows</w:t>
            </w:r>
            <w:r w:rsidRPr="00B322EF">
              <w:rPr>
                <w:rFonts w:eastAsia="Times New Roman"/>
                <w:color w:val="auto"/>
                <w:sz w:val="22"/>
                <w:szCs w:val="22"/>
              </w:rPr>
              <w:t> in open channels.</w:t>
            </w:r>
          </w:p>
          <w:p w:rsidR="008C6072" w:rsidRPr="00B322EF" w:rsidRDefault="008C6072" w:rsidP="00E87D0A">
            <w:pPr>
              <w:numPr>
                <w:ilvl w:val="0"/>
                <w:numId w:val="73"/>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Identify instruments to be used</w:t>
            </w:r>
          </w:p>
          <w:p w:rsidR="008C6072" w:rsidRPr="00B322EF" w:rsidRDefault="008C6072" w:rsidP="00E87D0A">
            <w:pPr>
              <w:numPr>
                <w:ilvl w:val="0"/>
                <w:numId w:val="73"/>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 xml:space="preserve">Use </w:t>
            </w:r>
            <w:r w:rsidRPr="00B322EF">
              <w:rPr>
                <w:rFonts w:eastAsia="Times New Roman"/>
                <w:bCs/>
                <w:iCs/>
                <w:color w:val="auto"/>
                <w:sz w:val="22"/>
                <w:szCs w:val="22"/>
              </w:rPr>
              <w:t>formulae for calculating flows</w:t>
            </w:r>
            <w:r w:rsidRPr="00B322EF">
              <w:rPr>
                <w:rFonts w:eastAsia="Times New Roman"/>
                <w:color w:val="auto"/>
                <w:sz w:val="22"/>
                <w:szCs w:val="22"/>
              </w:rPr>
              <w:t> in open channels.</w:t>
            </w:r>
          </w:p>
          <w:p w:rsidR="008C6072" w:rsidRPr="00B322EF" w:rsidRDefault="008C6072" w:rsidP="00E87D0A">
            <w:pPr>
              <w:numPr>
                <w:ilvl w:val="0"/>
                <w:numId w:val="73"/>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lastRenderedPageBreak/>
              <w:t>Find the velocity by current meter and velocity rod</w:t>
            </w:r>
          </w:p>
          <w:p w:rsidR="008C6072" w:rsidRPr="00B322EF" w:rsidRDefault="008C6072" w:rsidP="00E87D0A">
            <w:pPr>
              <w:numPr>
                <w:ilvl w:val="0"/>
                <w:numId w:val="73"/>
              </w:numPr>
              <w:spacing w:after="0" w:line="360" w:lineRule="auto"/>
              <w:ind w:left="271" w:hanging="270"/>
              <w:contextualSpacing/>
              <w:jc w:val="left"/>
              <w:rPr>
                <w:rFonts w:eastAsia="Times New Roman"/>
                <w:bCs/>
                <w:color w:val="auto"/>
                <w:sz w:val="22"/>
                <w:szCs w:val="22"/>
              </w:rPr>
            </w:pPr>
            <w:r w:rsidRPr="00B322EF">
              <w:rPr>
                <w:rFonts w:eastAsia="Times New Roman"/>
                <w:iCs/>
                <w:color w:val="auto"/>
                <w:sz w:val="22"/>
                <w:szCs w:val="22"/>
              </w:rPr>
              <w:t>Find discharge.</w:t>
            </w:r>
          </w:p>
        </w:tc>
        <w:tc>
          <w:tcPr>
            <w:tcW w:w="1333" w:type="pct"/>
          </w:tcPr>
          <w:p w:rsidR="008C6072" w:rsidRPr="00B322EF" w:rsidRDefault="008C6072" w:rsidP="00E87D0A">
            <w:pPr>
              <w:numPr>
                <w:ilvl w:val="0"/>
                <w:numId w:val="73"/>
              </w:numPr>
              <w:spacing w:after="0" w:line="360" w:lineRule="auto"/>
              <w:ind w:left="271" w:hanging="270"/>
              <w:contextualSpacing/>
              <w:jc w:val="left"/>
              <w:rPr>
                <w:bCs/>
                <w:iCs/>
                <w:color w:val="auto"/>
                <w:sz w:val="22"/>
                <w:szCs w:val="22"/>
              </w:rPr>
            </w:pPr>
            <w:r w:rsidRPr="00B322EF">
              <w:rPr>
                <w:bCs/>
                <w:iCs/>
                <w:color w:val="auto"/>
                <w:sz w:val="22"/>
                <w:szCs w:val="22"/>
              </w:rPr>
              <w:lastRenderedPageBreak/>
              <w:t xml:space="preserve">Define </w:t>
            </w:r>
            <w:proofErr w:type="spellStart"/>
            <w:r w:rsidRPr="00B322EF">
              <w:rPr>
                <w:bCs/>
                <w:iCs/>
                <w:color w:val="auto"/>
                <w:sz w:val="22"/>
                <w:szCs w:val="22"/>
              </w:rPr>
              <w:t>Chezy</w:t>
            </w:r>
            <w:r w:rsidR="0080671B" w:rsidRPr="00B322EF">
              <w:rPr>
                <w:bCs/>
                <w:iCs/>
                <w:color w:val="auto"/>
                <w:sz w:val="22"/>
                <w:szCs w:val="22"/>
              </w:rPr>
              <w:t>’</w:t>
            </w:r>
            <w:r w:rsidRPr="00B322EF">
              <w:rPr>
                <w:bCs/>
                <w:iCs/>
                <w:color w:val="auto"/>
                <w:sz w:val="22"/>
                <w:szCs w:val="22"/>
              </w:rPr>
              <w:t>s</w:t>
            </w:r>
            <w:proofErr w:type="spellEnd"/>
            <w:r w:rsidRPr="00B322EF">
              <w:rPr>
                <w:bCs/>
                <w:iCs/>
                <w:color w:val="auto"/>
                <w:sz w:val="22"/>
                <w:szCs w:val="22"/>
              </w:rPr>
              <w:t xml:space="preserve">, Manning’s &amp; </w:t>
            </w:r>
            <w:proofErr w:type="spellStart"/>
            <w:r w:rsidRPr="00B322EF">
              <w:rPr>
                <w:bCs/>
                <w:iCs/>
                <w:color w:val="auto"/>
                <w:sz w:val="22"/>
                <w:szCs w:val="22"/>
              </w:rPr>
              <w:t>Bazin</w:t>
            </w:r>
            <w:r w:rsidR="0080671B" w:rsidRPr="00B322EF">
              <w:rPr>
                <w:bCs/>
                <w:iCs/>
                <w:color w:val="auto"/>
                <w:sz w:val="22"/>
                <w:szCs w:val="22"/>
              </w:rPr>
              <w:t>’</w:t>
            </w:r>
            <w:r w:rsidRPr="00B322EF">
              <w:rPr>
                <w:bCs/>
                <w:iCs/>
                <w:color w:val="auto"/>
                <w:sz w:val="22"/>
                <w:szCs w:val="22"/>
              </w:rPr>
              <w:t>s</w:t>
            </w:r>
            <w:proofErr w:type="spellEnd"/>
            <w:r w:rsidRPr="00B322EF">
              <w:rPr>
                <w:bCs/>
                <w:iCs/>
                <w:color w:val="auto"/>
                <w:sz w:val="22"/>
                <w:szCs w:val="22"/>
              </w:rPr>
              <w:t xml:space="preserve"> formulae for discharge through open channel.</w:t>
            </w:r>
          </w:p>
          <w:p w:rsidR="008C6072" w:rsidRPr="00B322EF" w:rsidRDefault="008C6072" w:rsidP="00B52903">
            <w:pPr>
              <w:spacing w:line="360" w:lineRule="auto"/>
              <w:ind w:left="271"/>
              <w:contextualSpacing/>
              <w:rPr>
                <w:b/>
                <w:bCs/>
                <w:iCs/>
                <w:color w:val="auto"/>
                <w:sz w:val="22"/>
                <w:szCs w:val="22"/>
              </w:rPr>
            </w:pPr>
            <w:r w:rsidRPr="00B322EF">
              <w:rPr>
                <w:b/>
                <w:bCs/>
                <w:iCs/>
                <w:color w:val="auto"/>
                <w:sz w:val="22"/>
                <w:szCs w:val="22"/>
              </w:rPr>
              <w:t>Practical Activity</w:t>
            </w:r>
          </w:p>
          <w:p w:rsidR="008C6072" w:rsidRPr="00B322EF" w:rsidRDefault="008C6072" w:rsidP="00B52903">
            <w:pPr>
              <w:spacing w:line="360" w:lineRule="auto"/>
              <w:ind w:left="271"/>
              <w:contextualSpacing/>
              <w:rPr>
                <w:bCs/>
                <w:iCs/>
                <w:color w:val="auto"/>
                <w:sz w:val="22"/>
                <w:szCs w:val="22"/>
              </w:rPr>
            </w:pPr>
            <w:r w:rsidRPr="00B322EF">
              <w:rPr>
                <w:bCs/>
                <w:iCs/>
                <w:color w:val="auto"/>
                <w:sz w:val="22"/>
                <w:szCs w:val="22"/>
              </w:rPr>
              <w:t>Calculate flow in open channels. </w:t>
            </w:r>
          </w:p>
          <w:p w:rsidR="008C6072" w:rsidRPr="00B322EF" w:rsidRDefault="008C6072" w:rsidP="00B52903">
            <w:pPr>
              <w:spacing w:line="360" w:lineRule="auto"/>
              <w:ind w:left="271" w:hanging="270"/>
              <w:contextualSpacing/>
              <w:rPr>
                <w:color w:val="auto"/>
                <w:sz w:val="22"/>
                <w:szCs w:val="22"/>
              </w:rPr>
            </w:pPr>
          </w:p>
        </w:tc>
        <w:tc>
          <w:tcPr>
            <w:tcW w:w="571" w:type="pct"/>
          </w:tcPr>
          <w:p w:rsidR="008C6072" w:rsidRPr="00B322EF" w:rsidRDefault="008C6072" w:rsidP="00B52903">
            <w:pPr>
              <w:spacing w:line="360" w:lineRule="auto"/>
              <w:rPr>
                <w:color w:val="auto"/>
                <w:sz w:val="22"/>
                <w:szCs w:val="22"/>
              </w:rPr>
            </w:pPr>
            <w:r w:rsidRPr="00B322EF">
              <w:rPr>
                <w:color w:val="auto"/>
                <w:sz w:val="22"/>
                <w:szCs w:val="22"/>
              </w:rPr>
              <w:t xml:space="preserve">Theory-2 </w:t>
            </w:r>
            <w:proofErr w:type="spellStart"/>
            <w:r w:rsidRPr="00B322EF">
              <w:rPr>
                <w:color w:val="auto"/>
                <w:sz w:val="22"/>
                <w:szCs w:val="22"/>
              </w:rPr>
              <w:t>Hrs</w:t>
            </w:r>
            <w:proofErr w:type="spellEnd"/>
          </w:p>
          <w:p w:rsidR="008C6072" w:rsidRPr="00B322EF" w:rsidRDefault="008C6072" w:rsidP="00B52903">
            <w:pPr>
              <w:spacing w:line="360" w:lineRule="auto"/>
              <w:rPr>
                <w:color w:val="auto"/>
                <w:sz w:val="22"/>
                <w:szCs w:val="22"/>
              </w:rPr>
            </w:pPr>
            <w:r w:rsidRPr="00B322EF">
              <w:rPr>
                <w:color w:val="auto"/>
                <w:sz w:val="22"/>
                <w:szCs w:val="22"/>
              </w:rPr>
              <w:t xml:space="preserve">Practical-6 </w:t>
            </w:r>
            <w:proofErr w:type="spellStart"/>
            <w:r w:rsidRPr="00B322EF">
              <w:rPr>
                <w:color w:val="auto"/>
                <w:sz w:val="22"/>
                <w:szCs w:val="22"/>
              </w:rPr>
              <w:t>Hrs</w:t>
            </w:r>
            <w:proofErr w:type="spellEnd"/>
          </w:p>
          <w:p w:rsidR="008C6072" w:rsidRPr="00B322EF" w:rsidRDefault="008C6072" w:rsidP="00B52903">
            <w:pPr>
              <w:spacing w:line="360" w:lineRule="auto"/>
              <w:rPr>
                <w:color w:val="auto"/>
                <w:sz w:val="22"/>
                <w:szCs w:val="22"/>
              </w:rPr>
            </w:pPr>
            <w:r w:rsidRPr="00B322EF">
              <w:rPr>
                <w:color w:val="auto"/>
                <w:sz w:val="22"/>
                <w:szCs w:val="22"/>
              </w:rPr>
              <w:lastRenderedPageBreak/>
              <w:t xml:space="preserve">Total- 8 </w:t>
            </w:r>
            <w:proofErr w:type="spellStart"/>
            <w:r w:rsidRPr="00B322EF">
              <w:rPr>
                <w:color w:val="auto"/>
                <w:sz w:val="22"/>
                <w:szCs w:val="22"/>
              </w:rPr>
              <w:t>Hrs</w:t>
            </w:r>
            <w:proofErr w:type="spellEnd"/>
          </w:p>
        </w:tc>
        <w:tc>
          <w:tcPr>
            <w:tcW w:w="508" w:type="pct"/>
          </w:tcPr>
          <w:p w:rsidR="008C6072" w:rsidRPr="00B322EF" w:rsidRDefault="008C6072" w:rsidP="00B52903">
            <w:pPr>
              <w:spacing w:line="360" w:lineRule="auto"/>
              <w:ind w:left="76" w:hanging="71"/>
              <w:contextualSpacing/>
              <w:rPr>
                <w:color w:val="auto"/>
                <w:sz w:val="22"/>
                <w:szCs w:val="22"/>
              </w:rPr>
            </w:pPr>
            <w:r w:rsidRPr="00B322EF">
              <w:rPr>
                <w:color w:val="auto"/>
                <w:sz w:val="22"/>
                <w:szCs w:val="22"/>
              </w:rPr>
              <w:lastRenderedPageBreak/>
              <w:t>Stop Watch</w:t>
            </w:r>
          </w:p>
          <w:p w:rsidR="008C6072" w:rsidRPr="00B322EF" w:rsidRDefault="008C6072" w:rsidP="00B52903">
            <w:pPr>
              <w:spacing w:line="360" w:lineRule="auto"/>
              <w:ind w:left="76" w:hanging="71"/>
              <w:contextualSpacing/>
              <w:rPr>
                <w:color w:val="auto"/>
                <w:sz w:val="22"/>
                <w:szCs w:val="22"/>
              </w:rPr>
            </w:pPr>
            <w:r w:rsidRPr="00B322EF">
              <w:rPr>
                <w:color w:val="auto"/>
                <w:sz w:val="22"/>
                <w:szCs w:val="22"/>
              </w:rPr>
              <w:t>Hydraulic Bench</w:t>
            </w:r>
          </w:p>
        </w:tc>
        <w:tc>
          <w:tcPr>
            <w:tcW w:w="439" w:type="pct"/>
          </w:tcPr>
          <w:p w:rsidR="008C6072" w:rsidRPr="00B322EF" w:rsidRDefault="008C6072" w:rsidP="00B52903">
            <w:pPr>
              <w:spacing w:line="360" w:lineRule="auto"/>
              <w:rPr>
                <w:bCs/>
                <w:color w:val="auto"/>
                <w:sz w:val="22"/>
                <w:szCs w:val="22"/>
              </w:rPr>
            </w:pPr>
            <w:r w:rsidRPr="00B322EF">
              <w:rPr>
                <w:bCs/>
                <w:color w:val="auto"/>
                <w:sz w:val="22"/>
                <w:szCs w:val="22"/>
              </w:rPr>
              <w:t>Class Room and workshop</w:t>
            </w:r>
          </w:p>
        </w:tc>
      </w:tr>
      <w:tr w:rsidR="008C6072" w:rsidRPr="00B322EF" w:rsidTr="00B52903">
        <w:trPr>
          <w:trHeight w:val="620"/>
        </w:trPr>
        <w:tc>
          <w:tcPr>
            <w:tcW w:w="688" w:type="pct"/>
          </w:tcPr>
          <w:p w:rsidR="008C6072" w:rsidRPr="00B322EF" w:rsidRDefault="008C6072" w:rsidP="00E87D0A">
            <w:pPr>
              <w:numPr>
                <w:ilvl w:val="0"/>
                <w:numId w:val="72"/>
              </w:numPr>
              <w:spacing w:after="0" w:line="360" w:lineRule="auto"/>
              <w:ind w:left="180" w:hanging="180"/>
              <w:contextualSpacing/>
              <w:jc w:val="left"/>
              <w:rPr>
                <w:color w:val="auto"/>
                <w:sz w:val="22"/>
                <w:szCs w:val="22"/>
              </w:rPr>
            </w:pPr>
            <w:r w:rsidRPr="00B322EF">
              <w:rPr>
                <w:bCs/>
                <w:color w:val="auto"/>
                <w:sz w:val="22"/>
                <w:szCs w:val="22"/>
              </w:rPr>
              <w:lastRenderedPageBreak/>
              <w:t xml:space="preserve">Calculate flows through </w:t>
            </w:r>
            <w:proofErr w:type="spellStart"/>
            <w:r w:rsidRPr="00B322EF">
              <w:rPr>
                <w:bCs/>
                <w:color w:val="auto"/>
                <w:sz w:val="22"/>
                <w:szCs w:val="22"/>
              </w:rPr>
              <w:t>Vee</w:t>
            </w:r>
            <w:proofErr w:type="spellEnd"/>
            <w:r w:rsidRPr="00B322EF">
              <w:rPr>
                <w:bCs/>
                <w:color w:val="auto"/>
                <w:sz w:val="22"/>
                <w:szCs w:val="22"/>
              </w:rPr>
              <w:t xml:space="preserve"> and Trapezoidal Notch.</w:t>
            </w:r>
          </w:p>
        </w:tc>
        <w:tc>
          <w:tcPr>
            <w:tcW w:w="1460" w:type="pct"/>
          </w:tcPr>
          <w:p w:rsidR="008C6072" w:rsidRPr="00B322EF" w:rsidRDefault="008C6072" w:rsidP="00B52903">
            <w:pPr>
              <w:spacing w:line="360" w:lineRule="auto"/>
              <w:ind w:left="271"/>
              <w:contextualSpacing/>
              <w:rPr>
                <w:b/>
                <w:color w:val="auto"/>
                <w:sz w:val="22"/>
                <w:szCs w:val="22"/>
              </w:rPr>
            </w:pPr>
            <w:r w:rsidRPr="00B322EF">
              <w:rPr>
                <w:b/>
                <w:color w:val="auto"/>
                <w:sz w:val="22"/>
                <w:szCs w:val="22"/>
              </w:rPr>
              <w:t>Trainee must be able to</w:t>
            </w:r>
          </w:p>
          <w:p w:rsidR="008C6072" w:rsidRPr="00B322EF" w:rsidRDefault="008C6072" w:rsidP="00E87D0A">
            <w:pPr>
              <w:numPr>
                <w:ilvl w:val="0"/>
                <w:numId w:val="73"/>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 xml:space="preserve">Identify the methods used for measuring flows in notches. </w:t>
            </w:r>
          </w:p>
          <w:p w:rsidR="008C6072" w:rsidRPr="00B322EF" w:rsidRDefault="008C6072" w:rsidP="00E87D0A">
            <w:pPr>
              <w:numPr>
                <w:ilvl w:val="0"/>
                <w:numId w:val="73"/>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Calculate area of notch.</w:t>
            </w:r>
          </w:p>
          <w:p w:rsidR="008C6072" w:rsidRPr="00B322EF" w:rsidRDefault="008C6072" w:rsidP="00E87D0A">
            <w:pPr>
              <w:numPr>
                <w:ilvl w:val="0"/>
                <w:numId w:val="73"/>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Measure head of water over the notch.</w:t>
            </w:r>
          </w:p>
          <w:p w:rsidR="008C6072" w:rsidRPr="00B322EF" w:rsidRDefault="008C6072" w:rsidP="00E87D0A">
            <w:pPr>
              <w:numPr>
                <w:ilvl w:val="0"/>
                <w:numId w:val="73"/>
              </w:numPr>
              <w:spacing w:after="0" w:line="360" w:lineRule="auto"/>
              <w:ind w:left="271" w:hanging="270"/>
              <w:contextualSpacing/>
              <w:jc w:val="left"/>
              <w:rPr>
                <w:rFonts w:eastAsia="Times New Roman"/>
                <w:bCs/>
                <w:iCs/>
                <w:color w:val="auto"/>
                <w:sz w:val="22"/>
                <w:szCs w:val="22"/>
              </w:rPr>
            </w:pPr>
            <w:r w:rsidRPr="00B322EF">
              <w:rPr>
                <w:rFonts w:eastAsia="Times New Roman"/>
                <w:color w:val="auto"/>
                <w:sz w:val="22"/>
                <w:szCs w:val="22"/>
              </w:rPr>
              <w:t>Use the formulae for calculating flow in notches.</w:t>
            </w:r>
          </w:p>
        </w:tc>
        <w:tc>
          <w:tcPr>
            <w:tcW w:w="1333" w:type="pct"/>
          </w:tcPr>
          <w:p w:rsidR="008C6072" w:rsidRPr="00B322EF" w:rsidRDefault="008C6072" w:rsidP="00E87D0A">
            <w:pPr>
              <w:numPr>
                <w:ilvl w:val="0"/>
                <w:numId w:val="73"/>
              </w:numPr>
              <w:spacing w:after="0" w:line="360" w:lineRule="auto"/>
              <w:ind w:left="271" w:hanging="270"/>
              <w:contextualSpacing/>
              <w:jc w:val="left"/>
              <w:rPr>
                <w:bCs/>
                <w:iCs/>
                <w:color w:val="auto"/>
                <w:sz w:val="22"/>
                <w:szCs w:val="22"/>
              </w:rPr>
            </w:pPr>
            <w:r w:rsidRPr="00B322EF">
              <w:rPr>
                <w:bCs/>
                <w:iCs/>
                <w:color w:val="auto"/>
                <w:sz w:val="22"/>
                <w:szCs w:val="22"/>
              </w:rPr>
              <w:t xml:space="preserve">State discharge through rectangular &amp; trapezoidal channel section and their formulae. </w:t>
            </w:r>
          </w:p>
          <w:p w:rsidR="008C6072" w:rsidRPr="00B322EF" w:rsidRDefault="008C6072" w:rsidP="00B52903">
            <w:pPr>
              <w:spacing w:line="360" w:lineRule="auto"/>
              <w:ind w:left="271"/>
              <w:contextualSpacing/>
              <w:rPr>
                <w:b/>
                <w:bCs/>
                <w:iCs/>
                <w:color w:val="auto"/>
                <w:sz w:val="22"/>
                <w:szCs w:val="22"/>
              </w:rPr>
            </w:pPr>
            <w:r w:rsidRPr="00B322EF">
              <w:rPr>
                <w:b/>
                <w:bCs/>
                <w:iCs/>
                <w:color w:val="auto"/>
                <w:sz w:val="22"/>
                <w:szCs w:val="22"/>
              </w:rPr>
              <w:t>Practical Activity</w:t>
            </w:r>
          </w:p>
          <w:p w:rsidR="008C6072" w:rsidRPr="00B322EF" w:rsidRDefault="008C6072" w:rsidP="00B52903">
            <w:pPr>
              <w:spacing w:line="360" w:lineRule="auto"/>
              <w:ind w:left="271"/>
              <w:contextualSpacing/>
              <w:rPr>
                <w:bCs/>
                <w:iCs/>
                <w:color w:val="auto"/>
                <w:sz w:val="22"/>
                <w:szCs w:val="22"/>
              </w:rPr>
            </w:pPr>
            <w:r w:rsidRPr="00B322EF">
              <w:rPr>
                <w:bCs/>
                <w:iCs/>
                <w:color w:val="auto"/>
                <w:sz w:val="22"/>
                <w:szCs w:val="22"/>
              </w:rPr>
              <w:t xml:space="preserve">Calculate the flows through </w:t>
            </w:r>
            <w:proofErr w:type="spellStart"/>
            <w:r w:rsidRPr="00B322EF">
              <w:rPr>
                <w:bCs/>
                <w:iCs/>
                <w:color w:val="auto"/>
                <w:sz w:val="22"/>
                <w:szCs w:val="22"/>
              </w:rPr>
              <w:t>Vee</w:t>
            </w:r>
            <w:proofErr w:type="spellEnd"/>
            <w:r w:rsidRPr="00B322EF">
              <w:rPr>
                <w:bCs/>
                <w:iCs/>
                <w:color w:val="auto"/>
                <w:sz w:val="22"/>
                <w:szCs w:val="22"/>
              </w:rPr>
              <w:t xml:space="preserve"> &amp; Trapezoidal Notch</w:t>
            </w:r>
          </w:p>
        </w:tc>
        <w:tc>
          <w:tcPr>
            <w:tcW w:w="571" w:type="pct"/>
          </w:tcPr>
          <w:p w:rsidR="008C6072" w:rsidRPr="00B322EF" w:rsidRDefault="008C6072" w:rsidP="00B52903">
            <w:pPr>
              <w:spacing w:line="360" w:lineRule="auto"/>
              <w:rPr>
                <w:color w:val="auto"/>
                <w:sz w:val="22"/>
                <w:szCs w:val="22"/>
              </w:rPr>
            </w:pPr>
            <w:r w:rsidRPr="00B322EF">
              <w:rPr>
                <w:color w:val="auto"/>
                <w:sz w:val="22"/>
                <w:szCs w:val="22"/>
              </w:rPr>
              <w:t xml:space="preserve">Theory-2 </w:t>
            </w:r>
            <w:proofErr w:type="spellStart"/>
            <w:r w:rsidRPr="00B322EF">
              <w:rPr>
                <w:color w:val="auto"/>
                <w:sz w:val="22"/>
                <w:szCs w:val="22"/>
              </w:rPr>
              <w:t>Hrs</w:t>
            </w:r>
            <w:proofErr w:type="spellEnd"/>
          </w:p>
          <w:p w:rsidR="008C6072" w:rsidRPr="00B322EF" w:rsidRDefault="008C6072" w:rsidP="00B52903">
            <w:pPr>
              <w:spacing w:line="360" w:lineRule="auto"/>
              <w:rPr>
                <w:color w:val="auto"/>
                <w:sz w:val="22"/>
                <w:szCs w:val="22"/>
              </w:rPr>
            </w:pPr>
            <w:r w:rsidRPr="00B322EF">
              <w:rPr>
                <w:color w:val="auto"/>
                <w:sz w:val="22"/>
                <w:szCs w:val="22"/>
              </w:rPr>
              <w:t xml:space="preserve">Practical-3 </w:t>
            </w:r>
            <w:proofErr w:type="spellStart"/>
            <w:r w:rsidRPr="00B322EF">
              <w:rPr>
                <w:color w:val="auto"/>
                <w:sz w:val="22"/>
                <w:szCs w:val="22"/>
              </w:rPr>
              <w:t>Hrs</w:t>
            </w:r>
            <w:proofErr w:type="spellEnd"/>
          </w:p>
          <w:p w:rsidR="008C6072" w:rsidRPr="00B322EF" w:rsidRDefault="008C6072" w:rsidP="00B52903">
            <w:pPr>
              <w:spacing w:line="360" w:lineRule="auto"/>
              <w:rPr>
                <w:color w:val="auto"/>
                <w:sz w:val="22"/>
                <w:szCs w:val="22"/>
              </w:rPr>
            </w:pPr>
            <w:r w:rsidRPr="00B322EF">
              <w:rPr>
                <w:color w:val="auto"/>
                <w:sz w:val="22"/>
                <w:szCs w:val="22"/>
              </w:rPr>
              <w:t xml:space="preserve">Total- 5 </w:t>
            </w:r>
            <w:proofErr w:type="spellStart"/>
            <w:r w:rsidRPr="00B322EF">
              <w:rPr>
                <w:color w:val="auto"/>
                <w:sz w:val="22"/>
                <w:szCs w:val="22"/>
              </w:rPr>
              <w:t>Hrs</w:t>
            </w:r>
            <w:proofErr w:type="spellEnd"/>
          </w:p>
        </w:tc>
        <w:tc>
          <w:tcPr>
            <w:tcW w:w="508" w:type="pct"/>
          </w:tcPr>
          <w:p w:rsidR="008C6072" w:rsidRPr="00B322EF" w:rsidRDefault="008C6072" w:rsidP="00B52903">
            <w:pPr>
              <w:spacing w:line="360" w:lineRule="auto"/>
              <w:ind w:firstLine="5"/>
              <w:contextualSpacing/>
              <w:rPr>
                <w:color w:val="auto"/>
                <w:sz w:val="22"/>
                <w:szCs w:val="22"/>
              </w:rPr>
            </w:pPr>
            <w:proofErr w:type="spellStart"/>
            <w:r w:rsidRPr="00B322EF">
              <w:rPr>
                <w:color w:val="auto"/>
                <w:sz w:val="22"/>
                <w:szCs w:val="22"/>
              </w:rPr>
              <w:t>Vee</w:t>
            </w:r>
            <w:proofErr w:type="spellEnd"/>
            <w:r w:rsidRPr="00B322EF">
              <w:rPr>
                <w:color w:val="auto"/>
                <w:sz w:val="22"/>
                <w:szCs w:val="22"/>
              </w:rPr>
              <w:t xml:space="preserve"> and Trapezoidal notch</w:t>
            </w:r>
          </w:p>
          <w:p w:rsidR="008C6072" w:rsidRPr="00B322EF" w:rsidRDefault="008C6072" w:rsidP="00B52903">
            <w:pPr>
              <w:spacing w:line="360" w:lineRule="auto"/>
              <w:ind w:firstLine="5"/>
              <w:contextualSpacing/>
              <w:rPr>
                <w:color w:val="auto"/>
                <w:sz w:val="22"/>
                <w:szCs w:val="22"/>
              </w:rPr>
            </w:pPr>
            <w:r w:rsidRPr="00B322EF">
              <w:rPr>
                <w:color w:val="auto"/>
                <w:sz w:val="22"/>
                <w:szCs w:val="22"/>
              </w:rPr>
              <w:t>Stop Watch</w:t>
            </w:r>
          </w:p>
          <w:p w:rsidR="008C6072" w:rsidRPr="00B322EF" w:rsidRDefault="008C6072" w:rsidP="00B52903">
            <w:pPr>
              <w:spacing w:line="360" w:lineRule="auto"/>
              <w:ind w:firstLine="5"/>
              <w:contextualSpacing/>
              <w:rPr>
                <w:color w:val="auto"/>
                <w:sz w:val="22"/>
                <w:szCs w:val="22"/>
              </w:rPr>
            </w:pPr>
            <w:r w:rsidRPr="00B322EF">
              <w:rPr>
                <w:color w:val="auto"/>
                <w:sz w:val="22"/>
                <w:szCs w:val="22"/>
              </w:rPr>
              <w:t>Hydraulic Bench</w:t>
            </w:r>
          </w:p>
        </w:tc>
        <w:tc>
          <w:tcPr>
            <w:tcW w:w="439" w:type="pct"/>
          </w:tcPr>
          <w:p w:rsidR="008C6072" w:rsidRPr="00B322EF" w:rsidRDefault="008C6072" w:rsidP="00B52903">
            <w:pPr>
              <w:spacing w:line="360" w:lineRule="auto"/>
              <w:rPr>
                <w:bCs/>
                <w:color w:val="auto"/>
                <w:sz w:val="22"/>
                <w:szCs w:val="22"/>
              </w:rPr>
            </w:pPr>
            <w:r w:rsidRPr="00B322EF">
              <w:rPr>
                <w:bCs/>
                <w:color w:val="auto"/>
                <w:sz w:val="22"/>
                <w:szCs w:val="22"/>
              </w:rPr>
              <w:t>Class Room and workshop</w:t>
            </w:r>
          </w:p>
        </w:tc>
      </w:tr>
      <w:tr w:rsidR="008C6072" w:rsidRPr="00B322EF" w:rsidTr="00B52903">
        <w:trPr>
          <w:trHeight w:val="620"/>
        </w:trPr>
        <w:tc>
          <w:tcPr>
            <w:tcW w:w="688" w:type="pct"/>
          </w:tcPr>
          <w:p w:rsidR="008C6072" w:rsidRPr="00B322EF" w:rsidRDefault="008C6072" w:rsidP="00E87D0A">
            <w:pPr>
              <w:numPr>
                <w:ilvl w:val="0"/>
                <w:numId w:val="72"/>
              </w:numPr>
              <w:spacing w:after="0" w:line="360" w:lineRule="auto"/>
              <w:ind w:left="180" w:hanging="180"/>
              <w:contextualSpacing/>
              <w:jc w:val="left"/>
              <w:rPr>
                <w:bCs/>
                <w:color w:val="auto"/>
                <w:sz w:val="22"/>
                <w:szCs w:val="22"/>
              </w:rPr>
            </w:pPr>
            <w:r w:rsidRPr="00B322EF">
              <w:rPr>
                <w:bCs/>
                <w:color w:val="auto"/>
                <w:sz w:val="22"/>
                <w:szCs w:val="22"/>
              </w:rPr>
              <w:t>Calculate flows through weirs</w:t>
            </w:r>
            <w:r w:rsidRPr="00B322EF">
              <w:rPr>
                <w:b/>
                <w:bCs/>
                <w:color w:val="auto"/>
                <w:sz w:val="22"/>
                <w:szCs w:val="22"/>
              </w:rPr>
              <w:t> </w:t>
            </w:r>
          </w:p>
        </w:tc>
        <w:tc>
          <w:tcPr>
            <w:tcW w:w="1460" w:type="pct"/>
          </w:tcPr>
          <w:p w:rsidR="008C6072" w:rsidRPr="00B322EF" w:rsidRDefault="008C6072" w:rsidP="00B52903">
            <w:pPr>
              <w:spacing w:line="360" w:lineRule="auto"/>
              <w:ind w:left="271"/>
              <w:contextualSpacing/>
              <w:rPr>
                <w:b/>
                <w:color w:val="auto"/>
                <w:sz w:val="22"/>
                <w:szCs w:val="22"/>
              </w:rPr>
            </w:pPr>
            <w:r w:rsidRPr="00B322EF">
              <w:rPr>
                <w:b/>
                <w:color w:val="auto"/>
                <w:sz w:val="22"/>
                <w:szCs w:val="22"/>
              </w:rPr>
              <w:t>Trainee must be able to</w:t>
            </w:r>
          </w:p>
          <w:p w:rsidR="008C6072" w:rsidRPr="00B322EF" w:rsidRDefault="008C6072" w:rsidP="00E87D0A">
            <w:pPr>
              <w:numPr>
                <w:ilvl w:val="0"/>
                <w:numId w:val="73"/>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 xml:space="preserve">Identify the methods used for measuring flows in notches. </w:t>
            </w:r>
          </w:p>
          <w:p w:rsidR="008C6072" w:rsidRPr="00B322EF" w:rsidRDefault="008C6072" w:rsidP="00E87D0A">
            <w:pPr>
              <w:numPr>
                <w:ilvl w:val="0"/>
                <w:numId w:val="73"/>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Calculate area of weirs</w:t>
            </w:r>
          </w:p>
          <w:p w:rsidR="008C6072" w:rsidRPr="00B322EF" w:rsidRDefault="008C6072" w:rsidP="00E87D0A">
            <w:pPr>
              <w:numPr>
                <w:ilvl w:val="0"/>
                <w:numId w:val="73"/>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Measure head of water over the weirs</w:t>
            </w:r>
          </w:p>
          <w:p w:rsidR="008C6072" w:rsidRPr="00B322EF" w:rsidRDefault="008C6072" w:rsidP="00E87D0A">
            <w:pPr>
              <w:numPr>
                <w:ilvl w:val="0"/>
                <w:numId w:val="73"/>
              </w:numPr>
              <w:spacing w:after="0" w:line="360" w:lineRule="auto"/>
              <w:ind w:left="271" w:hanging="270"/>
              <w:contextualSpacing/>
              <w:jc w:val="left"/>
              <w:rPr>
                <w:b/>
                <w:color w:val="auto"/>
                <w:sz w:val="22"/>
                <w:szCs w:val="22"/>
              </w:rPr>
            </w:pPr>
            <w:r w:rsidRPr="00B322EF">
              <w:rPr>
                <w:rFonts w:eastAsia="Times New Roman"/>
                <w:color w:val="auto"/>
                <w:sz w:val="22"/>
                <w:szCs w:val="22"/>
              </w:rPr>
              <w:t>Use the formulae for calculating flow in weirs</w:t>
            </w:r>
          </w:p>
        </w:tc>
        <w:tc>
          <w:tcPr>
            <w:tcW w:w="1333" w:type="pct"/>
          </w:tcPr>
          <w:p w:rsidR="008C6072" w:rsidRPr="00B322EF" w:rsidRDefault="008C6072" w:rsidP="00E87D0A">
            <w:pPr>
              <w:numPr>
                <w:ilvl w:val="0"/>
                <w:numId w:val="73"/>
              </w:numPr>
              <w:spacing w:after="0" w:line="360" w:lineRule="auto"/>
              <w:ind w:left="271" w:hanging="270"/>
              <w:contextualSpacing/>
              <w:jc w:val="left"/>
              <w:rPr>
                <w:color w:val="auto"/>
                <w:sz w:val="22"/>
                <w:szCs w:val="22"/>
              </w:rPr>
            </w:pPr>
            <w:r w:rsidRPr="00B322EF">
              <w:rPr>
                <w:color w:val="auto"/>
                <w:sz w:val="22"/>
                <w:szCs w:val="22"/>
              </w:rPr>
              <w:t>Define Notches and its types</w:t>
            </w:r>
          </w:p>
          <w:p w:rsidR="008C6072" w:rsidRPr="00B322EF" w:rsidRDefault="008C6072" w:rsidP="00E87D0A">
            <w:pPr>
              <w:numPr>
                <w:ilvl w:val="0"/>
                <w:numId w:val="73"/>
              </w:numPr>
              <w:spacing w:after="0" w:line="360" w:lineRule="auto"/>
              <w:ind w:left="271" w:hanging="270"/>
              <w:contextualSpacing/>
              <w:jc w:val="left"/>
              <w:rPr>
                <w:color w:val="auto"/>
                <w:sz w:val="22"/>
                <w:szCs w:val="22"/>
              </w:rPr>
            </w:pPr>
            <w:r w:rsidRPr="00B322EF">
              <w:rPr>
                <w:color w:val="auto"/>
                <w:sz w:val="22"/>
                <w:szCs w:val="22"/>
              </w:rPr>
              <w:t>Define weirs and its types</w:t>
            </w:r>
          </w:p>
          <w:p w:rsidR="008C6072" w:rsidRPr="00B322EF" w:rsidRDefault="008C6072" w:rsidP="00E87D0A">
            <w:pPr>
              <w:numPr>
                <w:ilvl w:val="0"/>
                <w:numId w:val="73"/>
              </w:numPr>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State the discharge formulae for weirs.</w:t>
            </w:r>
          </w:p>
          <w:p w:rsidR="008C6072" w:rsidRPr="00B322EF" w:rsidRDefault="008C6072" w:rsidP="00B52903">
            <w:pPr>
              <w:spacing w:line="360" w:lineRule="auto"/>
              <w:ind w:left="271"/>
              <w:contextualSpacing/>
              <w:rPr>
                <w:rFonts w:eastAsia="Times New Roman"/>
                <w:color w:val="auto"/>
                <w:sz w:val="22"/>
                <w:szCs w:val="22"/>
              </w:rPr>
            </w:pPr>
            <w:r w:rsidRPr="00B322EF">
              <w:rPr>
                <w:rFonts w:eastAsia="Times New Roman"/>
                <w:b/>
                <w:color w:val="auto"/>
                <w:sz w:val="22"/>
                <w:szCs w:val="22"/>
              </w:rPr>
              <w:t>Practical Activity</w:t>
            </w:r>
          </w:p>
          <w:p w:rsidR="008C6072" w:rsidRPr="00B322EF" w:rsidRDefault="008C6072" w:rsidP="00B52903">
            <w:pPr>
              <w:spacing w:line="360" w:lineRule="auto"/>
              <w:ind w:left="271"/>
              <w:contextualSpacing/>
              <w:rPr>
                <w:rFonts w:eastAsia="Times New Roman"/>
                <w:color w:val="auto"/>
                <w:sz w:val="22"/>
                <w:szCs w:val="22"/>
              </w:rPr>
            </w:pPr>
            <w:r w:rsidRPr="00B322EF">
              <w:rPr>
                <w:rFonts w:eastAsia="Times New Roman"/>
                <w:color w:val="auto"/>
                <w:sz w:val="22"/>
                <w:szCs w:val="22"/>
              </w:rPr>
              <w:t>Calculate flows through Weirs.</w:t>
            </w:r>
          </w:p>
          <w:p w:rsidR="008C6072" w:rsidRPr="00B322EF" w:rsidRDefault="008C6072" w:rsidP="00B52903">
            <w:pPr>
              <w:spacing w:line="360" w:lineRule="auto"/>
              <w:ind w:left="271" w:hanging="270"/>
              <w:contextualSpacing/>
              <w:rPr>
                <w:color w:val="auto"/>
                <w:sz w:val="22"/>
                <w:szCs w:val="22"/>
              </w:rPr>
            </w:pPr>
          </w:p>
        </w:tc>
        <w:tc>
          <w:tcPr>
            <w:tcW w:w="571" w:type="pct"/>
          </w:tcPr>
          <w:p w:rsidR="008C6072" w:rsidRPr="00B322EF" w:rsidRDefault="008C6072" w:rsidP="00B52903">
            <w:pPr>
              <w:spacing w:line="360" w:lineRule="auto"/>
              <w:rPr>
                <w:color w:val="auto"/>
                <w:sz w:val="22"/>
                <w:szCs w:val="22"/>
              </w:rPr>
            </w:pPr>
            <w:r w:rsidRPr="00B322EF">
              <w:rPr>
                <w:color w:val="auto"/>
                <w:sz w:val="22"/>
                <w:szCs w:val="22"/>
              </w:rPr>
              <w:t xml:space="preserve">Theory-2 </w:t>
            </w:r>
            <w:proofErr w:type="spellStart"/>
            <w:r w:rsidRPr="00B322EF">
              <w:rPr>
                <w:color w:val="auto"/>
                <w:sz w:val="22"/>
                <w:szCs w:val="22"/>
              </w:rPr>
              <w:t>Hrs</w:t>
            </w:r>
            <w:proofErr w:type="spellEnd"/>
          </w:p>
          <w:p w:rsidR="008C6072" w:rsidRPr="00B322EF" w:rsidRDefault="008C6072" w:rsidP="00B52903">
            <w:pPr>
              <w:spacing w:line="360" w:lineRule="auto"/>
              <w:rPr>
                <w:color w:val="auto"/>
                <w:sz w:val="22"/>
                <w:szCs w:val="22"/>
              </w:rPr>
            </w:pPr>
            <w:r w:rsidRPr="00B322EF">
              <w:rPr>
                <w:color w:val="auto"/>
                <w:sz w:val="22"/>
                <w:szCs w:val="22"/>
              </w:rPr>
              <w:t xml:space="preserve">Practical-3 </w:t>
            </w:r>
            <w:proofErr w:type="spellStart"/>
            <w:r w:rsidRPr="00B322EF">
              <w:rPr>
                <w:color w:val="auto"/>
                <w:sz w:val="22"/>
                <w:szCs w:val="22"/>
              </w:rPr>
              <w:t>Hrs</w:t>
            </w:r>
            <w:proofErr w:type="spellEnd"/>
          </w:p>
          <w:p w:rsidR="008C6072" w:rsidRPr="00B322EF" w:rsidRDefault="008C6072" w:rsidP="00B52903">
            <w:pPr>
              <w:spacing w:line="360" w:lineRule="auto"/>
              <w:rPr>
                <w:color w:val="auto"/>
                <w:sz w:val="22"/>
                <w:szCs w:val="22"/>
              </w:rPr>
            </w:pPr>
            <w:r w:rsidRPr="00B322EF">
              <w:rPr>
                <w:color w:val="auto"/>
                <w:sz w:val="22"/>
                <w:szCs w:val="22"/>
              </w:rPr>
              <w:t xml:space="preserve">Total- 5 </w:t>
            </w:r>
            <w:proofErr w:type="spellStart"/>
            <w:r w:rsidRPr="00B322EF">
              <w:rPr>
                <w:color w:val="auto"/>
                <w:sz w:val="22"/>
                <w:szCs w:val="22"/>
              </w:rPr>
              <w:t>Hrs</w:t>
            </w:r>
            <w:proofErr w:type="spellEnd"/>
          </w:p>
        </w:tc>
        <w:tc>
          <w:tcPr>
            <w:tcW w:w="508" w:type="pct"/>
          </w:tcPr>
          <w:p w:rsidR="008C6072" w:rsidRPr="00B322EF" w:rsidRDefault="008C6072" w:rsidP="00B52903">
            <w:pPr>
              <w:spacing w:line="360" w:lineRule="auto"/>
              <w:ind w:left="76" w:hanging="71"/>
              <w:contextualSpacing/>
              <w:rPr>
                <w:color w:val="auto"/>
                <w:sz w:val="22"/>
                <w:szCs w:val="22"/>
              </w:rPr>
            </w:pPr>
            <w:r w:rsidRPr="00B322EF">
              <w:rPr>
                <w:color w:val="auto"/>
                <w:sz w:val="22"/>
                <w:szCs w:val="22"/>
              </w:rPr>
              <w:t>Different Types of Weirs</w:t>
            </w:r>
          </w:p>
          <w:p w:rsidR="008C6072" w:rsidRPr="00B322EF" w:rsidRDefault="008C6072" w:rsidP="00B52903">
            <w:pPr>
              <w:spacing w:line="360" w:lineRule="auto"/>
              <w:ind w:left="76" w:hanging="71"/>
              <w:contextualSpacing/>
              <w:rPr>
                <w:color w:val="auto"/>
                <w:sz w:val="22"/>
                <w:szCs w:val="22"/>
              </w:rPr>
            </w:pPr>
            <w:r w:rsidRPr="00B322EF">
              <w:rPr>
                <w:color w:val="auto"/>
                <w:sz w:val="22"/>
                <w:szCs w:val="22"/>
              </w:rPr>
              <w:t>Stopwatch</w:t>
            </w:r>
          </w:p>
          <w:p w:rsidR="008C6072" w:rsidRPr="00B322EF" w:rsidRDefault="008C6072" w:rsidP="00B52903">
            <w:pPr>
              <w:spacing w:line="360" w:lineRule="auto"/>
              <w:ind w:left="76" w:hanging="71"/>
              <w:contextualSpacing/>
              <w:rPr>
                <w:color w:val="auto"/>
                <w:sz w:val="22"/>
                <w:szCs w:val="22"/>
              </w:rPr>
            </w:pPr>
            <w:r w:rsidRPr="00B322EF">
              <w:rPr>
                <w:color w:val="auto"/>
                <w:sz w:val="22"/>
                <w:szCs w:val="22"/>
              </w:rPr>
              <w:t>Hydraulic Bench</w:t>
            </w:r>
          </w:p>
        </w:tc>
        <w:tc>
          <w:tcPr>
            <w:tcW w:w="439" w:type="pct"/>
          </w:tcPr>
          <w:p w:rsidR="008C6072" w:rsidRPr="00B322EF" w:rsidRDefault="008C6072" w:rsidP="00B52903">
            <w:pPr>
              <w:spacing w:line="360" w:lineRule="auto"/>
              <w:rPr>
                <w:bCs/>
                <w:color w:val="auto"/>
                <w:sz w:val="22"/>
                <w:szCs w:val="22"/>
              </w:rPr>
            </w:pPr>
            <w:r w:rsidRPr="00B322EF">
              <w:rPr>
                <w:bCs/>
                <w:color w:val="auto"/>
                <w:sz w:val="22"/>
                <w:szCs w:val="22"/>
              </w:rPr>
              <w:t>Class Room and workshop</w:t>
            </w:r>
          </w:p>
        </w:tc>
      </w:tr>
    </w:tbl>
    <w:p w:rsidR="008C6072" w:rsidRPr="00B322EF" w:rsidRDefault="008C6072" w:rsidP="00B52903">
      <w:pPr>
        <w:spacing w:line="360" w:lineRule="auto"/>
        <w:rPr>
          <w:color w:val="auto"/>
        </w:rPr>
      </w:pPr>
    </w:p>
    <w:p w:rsidR="008C6072" w:rsidRPr="00B322EF" w:rsidRDefault="008C6072" w:rsidP="00B52903">
      <w:pPr>
        <w:tabs>
          <w:tab w:val="left" w:pos="7965"/>
        </w:tabs>
        <w:rPr>
          <w:color w:val="auto"/>
        </w:rPr>
      </w:pPr>
      <w:r w:rsidRPr="00B322EF">
        <w:rPr>
          <w:color w:val="auto"/>
        </w:rPr>
        <w:tab/>
      </w:r>
      <w:r w:rsidRPr="00B322EF">
        <w:rPr>
          <w:color w:val="auto"/>
        </w:rPr>
        <w:tab/>
      </w:r>
    </w:p>
    <w:p w:rsidR="008C6072" w:rsidRPr="00B322EF" w:rsidRDefault="008C6072" w:rsidP="00B52903">
      <w:pPr>
        <w:tabs>
          <w:tab w:val="left" w:pos="7965"/>
        </w:tabs>
        <w:rPr>
          <w:color w:val="auto"/>
        </w:rPr>
      </w:pPr>
    </w:p>
    <w:p w:rsidR="008C6072" w:rsidRPr="00B322EF" w:rsidRDefault="008C6072" w:rsidP="00743FF9">
      <w:pPr>
        <w:tabs>
          <w:tab w:val="left" w:pos="7965"/>
        </w:tabs>
        <w:ind w:left="0" w:firstLine="0"/>
        <w:rPr>
          <w:color w:val="auto"/>
        </w:rPr>
      </w:pPr>
    </w:p>
    <w:p w:rsidR="008C6072" w:rsidRPr="00B322EF" w:rsidRDefault="008E5C10" w:rsidP="00743FF9">
      <w:pPr>
        <w:pStyle w:val="Heading2"/>
        <w:rPr>
          <w:color w:val="auto"/>
        </w:rPr>
      </w:pPr>
      <w:bookmarkStart w:id="69" w:name="_Toc110186306"/>
      <w:r w:rsidRPr="00B322EF">
        <w:rPr>
          <w:iCs/>
          <w:color w:val="auto"/>
        </w:rPr>
        <w:t>Module</w:t>
      </w:r>
      <w:r w:rsidRPr="00B322EF">
        <w:rPr>
          <w:color w:val="auto"/>
        </w:rPr>
        <w:t xml:space="preserve"> </w:t>
      </w:r>
      <w:r w:rsidR="008C6072" w:rsidRPr="00B322EF">
        <w:rPr>
          <w:color w:val="auto"/>
        </w:rPr>
        <w:t>1021CS-0125.</w:t>
      </w:r>
      <w:r w:rsidR="008C6072" w:rsidRPr="00B322EF">
        <w:rPr>
          <w:color w:val="auto"/>
        </w:rPr>
        <w:tab/>
        <w:t>Produce sketches of canals and head works</w:t>
      </w:r>
      <w:bookmarkEnd w:id="69"/>
    </w:p>
    <w:p w:rsidR="008C6072" w:rsidRPr="00B322EF" w:rsidRDefault="008C6072" w:rsidP="00B52903">
      <w:pPr>
        <w:spacing w:after="0" w:line="360" w:lineRule="auto"/>
        <w:rPr>
          <w:rFonts w:eastAsia="Calibri"/>
          <w:color w:val="auto"/>
        </w:rPr>
      </w:pPr>
      <w:r w:rsidRPr="00B322EF">
        <w:rPr>
          <w:b/>
          <w:color w:val="auto"/>
          <w:sz w:val="24"/>
          <w:szCs w:val="24"/>
          <w:lang w:val="pt-PT"/>
        </w:rPr>
        <w:t xml:space="preserve">Objective: </w:t>
      </w:r>
      <w:r w:rsidRPr="00B322EF">
        <w:rPr>
          <w:rFonts w:eastAsia="Calibri"/>
          <w:color w:val="auto"/>
          <w:lang w:val="en-GB"/>
        </w:rPr>
        <w:t xml:space="preserve">This module covers the knowledge and  skills required to  </w:t>
      </w:r>
      <w:r w:rsidRPr="00B322EF">
        <w:rPr>
          <w:rFonts w:eastAsia="Calibri"/>
          <w:color w:val="auto"/>
        </w:rPr>
        <w:t>draw a skeleton map of Pakistan showing rivers, main and link canal, Head works and barrages, Draw the plan of a multipurpose irrigation project, Draw a plan showing general layout of river training and protection works, Draw cross section of dams, Draw a plan showing the general layout of head works of a perennial canal, Draw cross-sections of a weir floors, Draw the plan and section of a silt ejector.</w:t>
      </w:r>
    </w:p>
    <w:p w:rsidR="008C6072" w:rsidRPr="00B322EF" w:rsidRDefault="008C6072" w:rsidP="00B52903">
      <w:pPr>
        <w:spacing w:after="0" w:line="360" w:lineRule="auto"/>
        <w:rPr>
          <w:color w:val="auto"/>
        </w:rPr>
      </w:pPr>
      <w:r w:rsidRPr="00B322EF">
        <w:rPr>
          <w:b/>
          <w:color w:val="auto"/>
        </w:rPr>
        <w:t>Duration:  39 Hours</w:t>
      </w:r>
      <w:r w:rsidRPr="00B322EF">
        <w:rPr>
          <w:color w:val="auto"/>
        </w:rPr>
        <w:tab/>
      </w:r>
      <w:r w:rsidRPr="00B322EF">
        <w:rPr>
          <w:color w:val="auto"/>
        </w:rPr>
        <w:tab/>
      </w:r>
      <w:r w:rsidRPr="00B322EF">
        <w:rPr>
          <w:color w:val="auto"/>
        </w:rPr>
        <w:tab/>
      </w:r>
      <w:r w:rsidRPr="00B322EF">
        <w:rPr>
          <w:b/>
          <w:color w:val="auto"/>
        </w:rPr>
        <w:t>Theory: 21 Hours</w:t>
      </w:r>
      <w:r w:rsidRPr="00B322EF">
        <w:rPr>
          <w:b/>
          <w:color w:val="auto"/>
        </w:rPr>
        <w:tab/>
      </w:r>
      <w:r w:rsidRPr="00B322EF">
        <w:rPr>
          <w:b/>
          <w:color w:val="auto"/>
        </w:rPr>
        <w:tab/>
      </w:r>
      <w:r w:rsidRPr="00B322EF">
        <w:rPr>
          <w:color w:val="auto"/>
        </w:rPr>
        <w:tab/>
      </w:r>
      <w:r w:rsidRPr="00B322EF">
        <w:rPr>
          <w:color w:val="auto"/>
        </w:rPr>
        <w:tab/>
      </w:r>
      <w:r w:rsidRPr="00B322EF">
        <w:rPr>
          <w:b/>
          <w:color w:val="auto"/>
        </w:rPr>
        <w:t>Practice: 18 Hours                    Credit</w:t>
      </w:r>
      <w:r w:rsidRPr="00B322EF">
        <w:rPr>
          <w:b/>
          <w:color w:val="auto"/>
          <w:lang w:val="en-GB"/>
        </w:rPr>
        <w:t xml:space="preserve"> Hours: 3.9</w:t>
      </w:r>
    </w:p>
    <w:tbl>
      <w:tblPr>
        <w:tblStyle w:val="TableGrid180"/>
        <w:tblpPr w:leftFromText="180" w:rightFromText="180" w:vertAnchor="text" w:tblpX="53"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269"/>
        <w:gridCol w:w="2978"/>
        <w:gridCol w:w="4813"/>
        <w:gridCol w:w="1751"/>
        <w:gridCol w:w="2245"/>
        <w:gridCol w:w="1493"/>
      </w:tblGrid>
      <w:tr w:rsidR="008C6072" w:rsidRPr="00B322EF" w:rsidTr="00B52903">
        <w:trPr>
          <w:trHeight w:val="619"/>
        </w:trPr>
        <w:tc>
          <w:tcPr>
            <w:tcW w:w="738" w:type="pct"/>
            <w:shd w:val="clear" w:color="auto" w:fill="E5B8B7"/>
            <w:vAlign w:val="center"/>
          </w:tcPr>
          <w:p w:rsidR="008C6072" w:rsidRPr="00B322EF" w:rsidRDefault="008C6072" w:rsidP="00B52903">
            <w:pPr>
              <w:spacing w:line="360" w:lineRule="auto"/>
              <w:rPr>
                <w:color w:val="auto"/>
                <w:sz w:val="22"/>
                <w:szCs w:val="22"/>
              </w:rPr>
            </w:pPr>
            <w:r w:rsidRPr="00B322EF">
              <w:rPr>
                <w:b/>
                <w:color w:val="auto"/>
                <w:sz w:val="22"/>
                <w:szCs w:val="22"/>
              </w:rPr>
              <w:t>Learning Unit</w:t>
            </w:r>
          </w:p>
        </w:tc>
        <w:tc>
          <w:tcPr>
            <w:tcW w:w="966" w:type="pct"/>
            <w:shd w:val="clear" w:color="auto" w:fill="E5B8B7"/>
            <w:vAlign w:val="center"/>
          </w:tcPr>
          <w:p w:rsidR="008C6072" w:rsidRPr="00B322EF" w:rsidRDefault="008C6072" w:rsidP="00B52903">
            <w:pPr>
              <w:spacing w:line="360" w:lineRule="auto"/>
              <w:rPr>
                <w:color w:val="auto"/>
                <w:sz w:val="22"/>
                <w:szCs w:val="22"/>
              </w:rPr>
            </w:pPr>
            <w:r w:rsidRPr="00B322EF">
              <w:rPr>
                <w:b/>
                <w:color w:val="auto"/>
                <w:sz w:val="22"/>
                <w:szCs w:val="22"/>
              </w:rPr>
              <w:t>Learning Outcomes</w:t>
            </w:r>
          </w:p>
        </w:tc>
        <w:tc>
          <w:tcPr>
            <w:tcW w:w="1556" w:type="pct"/>
            <w:shd w:val="clear" w:color="auto" w:fill="E5B8B7"/>
            <w:vAlign w:val="center"/>
          </w:tcPr>
          <w:p w:rsidR="008C6072" w:rsidRPr="00B322EF" w:rsidRDefault="008C6072" w:rsidP="00B52903">
            <w:pPr>
              <w:spacing w:line="360" w:lineRule="auto"/>
              <w:rPr>
                <w:color w:val="auto"/>
                <w:sz w:val="22"/>
                <w:szCs w:val="22"/>
              </w:rPr>
            </w:pPr>
            <w:r w:rsidRPr="00B322EF">
              <w:rPr>
                <w:b/>
                <w:color w:val="auto"/>
                <w:sz w:val="22"/>
                <w:szCs w:val="22"/>
              </w:rPr>
              <w:t>Learning Elements</w:t>
            </w:r>
          </w:p>
        </w:tc>
        <w:tc>
          <w:tcPr>
            <w:tcW w:w="571" w:type="pct"/>
            <w:shd w:val="clear" w:color="auto" w:fill="E5B8B7"/>
            <w:vAlign w:val="center"/>
          </w:tcPr>
          <w:p w:rsidR="008C6072" w:rsidRPr="00B322EF" w:rsidRDefault="008C6072" w:rsidP="00B52903">
            <w:pPr>
              <w:spacing w:line="360" w:lineRule="auto"/>
              <w:rPr>
                <w:color w:val="auto"/>
                <w:sz w:val="22"/>
                <w:szCs w:val="22"/>
              </w:rPr>
            </w:pPr>
            <w:r w:rsidRPr="00B322EF">
              <w:rPr>
                <w:b/>
                <w:color w:val="auto"/>
                <w:sz w:val="22"/>
                <w:szCs w:val="22"/>
              </w:rPr>
              <w:t>Duration</w:t>
            </w:r>
          </w:p>
        </w:tc>
        <w:tc>
          <w:tcPr>
            <w:tcW w:w="730" w:type="pct"/>
            <w:shd w:val="clear" w:color="auto" w:fill="E5B8B7"/>
          </w:tcPr>
          <w:p w:rsidR="008C6072" w:rsidRPr="00B322EF" w:rsidRDefault="008C6072" w:rsidP="00B52903">
            <w:pPr>
              <w:spacing w:line="360" w:lineRule="auto"/>
              <w:rPr>
                <w:color w:val="auto"/>
                <w:sz w:val="22"/>
                <w:szCs w:val="22"/>
              </w:rPr>
            </w:pPr>
            <w:r w:rsidRPr="00B322EF">
              <w:rPr>
                <w:b/>
                <w:color w:val="auto"/>
                <w:sz w:val="22"/>
                <w:szCs w:val="22"/>
              </w:rPr>
              <w:t xml:space="preserve">Materials </w:t>
            </w:r>
          </w:p>
          <w:p w:rsidR="008C6072" w:rsidRPr="00B322EF" w:rsidRDefault="008C6072" w:rsidP="00B52903">
            <w:pPr>
              <w:spacing w:line="360" w:lineRule="auto"/>
              <w:rPr>
                <w:color w:val="auto"/>
                <w:sz w:val="22"/>
                <w:szCs w:val="22"/>
              </w:rPr>
            </w:pPr>
            <w:r w:rsidRPr="00B322EF">
              <w:rPr>
                <w:b/>
                <w:color w:val="auto"/>
                <w:sz w:val="22"/>
                <w:szCs w:val="22"/>
              </w:rPr>
              <w:t xml:space="preserve">Required </w:t>
            </w:r>
          </w:p>
        </w:tc>
        <w:tc>
          <w:tcPr>
            <w:tcW w:w="439" w:type="pct"/>
            <w:shd w:val="clear" w:color="auto" w:fill="E5B8B7"/>
          </w:tcPr>
          <w:p w:rsidR="008C6072" w:rsidRPr="00B322EF" w:rsidRDefault="008C6072" w:rsidP="00B52903">
            <w:pPr>
              <w:spacing w:line="360" w:lineRule="auto"/>
              <w:rPr>
                <w:color w:val="auto"/>
                <w:sz w:val="22"/>
                <w:szCs w:val="22"/>
              </w:rPr>
            </w:pPr>
            <w:r w:rsidRPr="00B322EF">
              <w:rPr>
                <w:b/>
                <w:color w:val="auto"/>
                <w:sz w:val="22"/>
                <w:szCs w:val="22"/>
              </w:rPr>
              <w:t xml:space="preserve">Learning </w:t>
            </w:r>
          </w:p>
          <w:p w:rsidR="008C6072" w:rsidRPr="00B322EF" w:rsidRDefault="008C6072" w:rsidP="00B52903">
            <w:pPr>
              <w:spacing w:line="360" w:lineRule="auto"/>
              <w:rPr>
                <w:color w:val="auto"/>
                <w:sz w:val="22"/>
                <w:szCs w:val="22"/>
              </w:rPr>
            </w:pPr>
            <w:r w:rsidRPr="00B322EF">
              <w:rPr>
                <w:b/>
                <w:color w:val="auto"/>
                <w:sz w:val="22"/>
                <w:szCs w:val="22"/>
              </w:rPr>
              <w:t xml:space="preserve">Place </w:t>
            </w:r>
          </w:p>
        </w:tc>
      </w:tr>
      <w:tr w:rsidR="008C6072" w:rsidRPr="00B322EF" w:rsidTr="00B52903">
        <w:trPr>
          <w:trHeight w:val="1380"/>
        </w:trPr>
        <w:tc>
          <w:tcPr>
            <w:tcW w:w="738" w:type="pct"/>
            <w:shd w:val="clear" w:color="auto" w:fill="auto"/>
          </w:tcPr>
          <w:p w:rsidR="008C6072" w:rsidRPr="00B322EF" w:rsidRDefault="008C6072" w:rsidP="00E87D0A">
            <w:pPr>
              <w:numPr>
                <w:ilvl w:val="0"/>
                <w:numId w:val="74"/>
              </w:numPr>
              <w:spacing w:after="0" w:line="360" w:lineRule="auto"/>
              <w:ind w:left="90" w:hanging="90"/>
              <w:contextualSpacing/>
              <w:jc w:val="left"/>
              <w:rPr>
                <w:rFonts w:eastAsia="Times New Roman"/>
                <w:color w:val="auto"/>
                <w:sz w:val="22"/>
                <w:szCs w:val="22"/>
              </w:rPr>
            </w:pPr>
            <w:r w:rsidRPr="00B322EF">
              <w:rPr>
                <w:rFonts w:eastAsia="Times New Roman"/>
                <w:color w:val="auto"/>
                <w:sz w:val="22"/>
                <w:szCs w:val="22"/>
              </w:rPr>
              <w:t>Draw a skeleton map of Pakistan showing rivers, main and link canal, Head works and barrages</w:t>
            </w:r>
          </w:p>
          <w:p w:rsidR="008C6072" w:rsidRPr="00B322EF" w:rsidRDefault="008C6072" w:rsidP="00B52903">
            <w:pPr>
              <w:spacing w:line="360" w:lineRule="auto"/>
              <w:ind w:left="90" w:hanging="90"/>
              <w:contextualSpacing/>
              <w:rPr>
                <w:rFonts w:eastAsia="Times New Roman"/>
                <w:color w:val="auto"/>
                <w:sz w:val="22"/>
                <w:szCs w:val="22"/>
              </w:rPr>
            </w:pPr>
          </w:p>
        </w:tc>
        <w:tc>
          <w:tcPr>
            <w:tcW w:w="966" w:type="pct"/>
            <w:shd w:val="clear" w:color="auto" w:fill="auto"/>
          </w:tcPr>
          <w:p w:rsidR="008C6072" w:rsidRPr="00B322EF" w:rsidRDefault="008C6072" w:rsidP="00B52903">
            <w:pPr>
              <w:spacing w:line="360" w:lineRule="auto"/>
              <w:ind w:left="271"/>
              <w:contextualSpacing/>
              <w:rPr>
                <w:b/>
                <w:color w:val="auto"/>
                <w:sz w:val="22"/>
                <w:szCs w:val="22"/>
              </w:rPr>
            </w:pPr>
            <w:r w:rsidRPr="00B322EF">
              <w:rPr>
                <w:b/>
                <w:color w:val="auto"/>
                <w:sz w:val="22"/>
                <w:szCs w:val="22"/>
              </w:rPr>
              <w:t>Trainee will be able to:</w:t>
            </w:r>
          </w:p>
          <w:p w:rsidR="008C6072" w:rsidRPr="00B322EF" w:rsidRDefault="008C6072" w:rsidP="00E87D0A">
            <w:pPr>
              <w:numPr>
                <w:ilvl w:val="0"/>
                <w:numId w:val="75"/>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Arrange drawing instruments</w:t>
            </w:r>
          </w:p>
          <w:p w:rsidR="008C6072" w:rsidRPr="00B322EF" w:rsidRDefault="008C6072" w:rsidP="00E87D0A">
            <w:pPr>
              <w:numPr>
                <w:ilvl w:val="0"/>
                <w:numId w:val="75"/>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Select drawing sheet</w:t>
            </w:r>
          </w:p>
          <w:p w:rsidR="008C6072" w:rsidRPr="00B322EF" w:rsidRDefault="008C6072" w:rsidP="00E87D0A">
            <w:pPr>
              <w:numPr>
                <w:ilvl w:val="0"/>
                <w:numId w:val="75"/>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Set sheet on drawing table as per standards.</w:t>
            </w:r>
          </w:p>
          <w:p w:rsidR="008C6072" w:rsidRPr="00B322EF" w:rsidRDefault="008C6072" w:rsidP="00E87D0A">
            <w:pPr>
              <w:numPr>
                <w:ilvl w:val="0"/>
                <w:numId w:val="75"/>
              </w:numPr>
              <w:shd w:val="clear" w:color="auto" w:fill="FFFFFF"/>
              <w:spacing w:after="0" w:line="360" w:lineRule="auto"/>
              <w:ind w:left="271" w:hanging="270"/>
              <w:contextualSpacing/>
              <w:jc w:val="left"/>
              <w:rPr>
                <w:rFonts w:eastAsia="Times New Roman"/>
                <w:color w:val="auto"/>
                <w:sz w:val="22"/>
                <w:szCs w:val="22"/>
                <w:lang w:val="en-AU"/>
              </w:rPr>
            </w:pPr>
            <w:r w:rsidRPr="00B322EF">
              <w:rPr>
                <w:rFonts w:eastAsia="Times New Roman"/>
                <w:color w:val="auto"/>
                <w:sz w:val="22"/>
                <w:szCs w:val="22"/>
              </w:rPr>
              <w:t>Draw map of Pakistan.</w:t>
            </w:r>
          </w:p>
          <w:p w:rsidR="008C6072" w:rsidRPr="00B322EF" w:rsidRDefault="008C6072" w:rsidP="00E87D0A">
            <w:pPr>
              <w:numPr>
                <w:ilvl w:val="0"/>
                <w:numId w:val="75"/>
              </w:numPr>
              <w:shd w:val="clear" w:color="auto" w:fill="FFFFFF"/>
              <w:spacing w:after="0" w:line="360" w:lineRule="auto"/>
              <w:ind w:left="271" w:hanging="270"/>
              <w:contextualSpacing/>
              <w:jc w:val="left"/>
              <w:rPr>
                <w:rFonts w:eastAsia="Times New Roman"/>
                <w:color w:val="auto"/>
                <w:sz w:val="22"/>
                <w:szCs w:val="22"/>
                <w:lang w:val="en-AU"/>
              </w:rPr>
            </w:pPr>
            <w:r w:rsidRPr="00B322EF">
              <w:rPr>
                <w:rFonts w:eastAsia="Times New Roman"/>
                <w:color w:val="auto"/>
                <w:sz w:val="22"/>
                <w:szCs w:val="22"/>
              </w:rPr>
              <w:t>Show rivers on map.</w:t>
            </w:r>
          </w:p>
          <w:p w:rsidR="008C6072" w:rsidRPr="00B322EF" w:rsidRDefault="008C6072" w:rsidP="00E87D0A">
            <w:pPr>
              <w:numPr>
                <w:ilvl w:val="0"/>
                <w:numId w:val="75"/>
              </w:numPr>
              <w:spacing w:after="0" w:line="360" w:lineRule="auto"/>
              <w:ind w:left="271" w:hanging="270"/>
              <w:contextualSpacing/>
              <w:jc w:val="left"/>
              <w:rPr>
                <w:color w:val="auto"/>
                <w:sz w:val="22"/>
                <w:szCs w:val="22"/>
              </w:rPr>
            </w:pPr>
            <w:r w:rsidRPr="00B322EF">
              <w:rPr>
                <w:rFonts w:eastAsia="Times New Roman"/>
                <w:color w:val="auto"/>
                <w:sz w:val="22"/>
                <w:szCs w:val="22"/>
              </w:rPr>
              <w:t xml:space="preserve">Draw barrages, main canals, head works and </w:t>
            </w:r>
            <w:r w:rsidRPr="00B322EF">
              <w:rPr>
                <w:rFonts w:eastAsia="Times New Roman"/>
                <w:color w:val="auto"/>
                <w:sz w:val="22"/>
                <w:szCs w:val="22"/>
              </w:rPr>
              <w:lastRenderedPageBreak/>
              <w:t>link canals</w:t>
            </w:r>
          </w:p>
        </w:tc>
        <w:tc>
          <w:tcPr>
            <w:tcW w:w="1556" w:type="pct"/>
            <w:shd w:val="clear" w:color="auto" w:fill="auto"/>
          </w:tcPr>
          <w:p w:rsidR="008C6072" w:rsidRPr="00B322EF" w:rsidRDefault="008C6072" w:rsidP="00E87D0A">
            <w:pPr>
              <w:numPr>
                <w:ilvl w:val="0"/>
                <w:numId w:val="75"/>
              </w:numPr>
              <w:spacing w:after="0" w:line="360" w:lineRule="auto"/>
              <w:ind w:left="271" w:hanging="270"/>
              <w:contextualSpacing/>
              <w:jc w:val="left"/>
              <w:rPr>
                <w:bCs/>
                <w:iCs/>
                <w:color w:val="auto"/>
                <w:sz w:val="22"/>
                <w:szCs w:val="22"/>
              </w:rPr>
            </w:pPr>
            <w:r w:rsidRPr="00B322EF">
              <w:rPr>
                <w:bCs/>
                <w:iCs/>
                <w:color w:val="auto"/>
                <w:sz w:val="22"/>
                <w:szCs w:val="22"/>
              </w:rPr>
              <w:lastRenderedPageBreak/>
              <w:t>Define Irrigation</w:t>
            </w:r>
          </w:p>
          <w:p w:rsidR="008C6072" w:rsidRPr="00B322EF" w:rsidRDefault="008C6072" w:rsidP="00E87D0A">
            <w:pPr>
              <w:numPr>
                <w:ilvl w:val="0"/>
                <w:numId w:val="75"/>
              </w:numPr>
              <w:spacing w:after="0" w:line="360" w:lineRule="auto"/>
              <w:ind w:left="271" w:hanging="270"/>
              <w:contextualSpacing/>
              <w:jc w:val="left"/>
              <w:rPr>
                <w:bCs/>
                <w:iCs/>
                <w:color w:val="auto"/>
                <w:sz w:val="22"/>
                <w:szCs w:val="22"/>
              </w:rPr>
            </w:pPr>
            <w:r w:rsidRPr="00B322EF">
              <w:rPr>
                <w:bCs/>
                <w:iCs/>
                <w:color w:val="auto"/>
                <w:sz w:val="22"/>
                <w:szCs w:val="22"/>
              </w:rPr>
              <w:t>Explain necessity and scope of irrigation.</w:t>
            </w:r>
          </w:p>
          <w:p w:rsidR="008C6072" w:rsidRPr="00B322EF" w:rsidRDefault="008C6072" w:rsidP="00E87D0A">
            <w:pPr>
              <w:numPr>
                <w:ilvl w:val="0"/>
                <w:numId w:val="75"/>
              </w:numPr>
              <w:spacing w:after="0" w:line="360" w:lineRule="auto"/>
              <w:ind w:left="271" w:hanging="270"/>
              <w:contextualSpacing/>
              <w:jc w:val="left"/>
              <w:rPr>
                <w:bCs/>
                <w:iCs/>
                <w:color w:val="auto"/>
                <w:sz w:val="22"/>
                <w:szCs w:val="22"/>
              </w:rPr>
            </w:pPr>
            <w:r w:rsidRPr="00B322EF">
              <w:rPr>
                <w:bCs/>
                <w:iCs/>
                <w:color w:val="auto"/>
                <w:sz w:val="22"/>
                <w:szCs w:val="22"/>
              </w:rPr>
              <w:t>Describe various sources of irrigation water.</w:t>
            </w:r>
          </w:p>
          <w:p w:rsidR="008C6072" w:rsidRPr="00B322EF" w:rsidRDefault="008C6072" w:rsidP="00E87D0A">
            <w:pPr>
              <w:numPr>
                <w:ilvl w:val="0"/>
                <w:numId w:val="75"/>
              </w:numPr>
              <w:spacing w:after="0" w:line="360" w:lineRule="auto"/>
              <w:ind w:left="271" w:hanging="270"/>
              <w:contextualSpacing/>
              <w:jc w:val="left"/>
              <w:rPr>
                <w:bCs/>
                <w:iCs/>
                <w:color w:val="auto"/>
                <w:sz w:val="22"/>
                <w:szCs w:val="22"/>
              </w:rPr>
            </w:pPr>
            <w:r w:rsidRPr="00B322EF">
              <w:rPr>
                <w:rFonts w:eastAsia="Times New Roman"/>
                <w:color w:val="auto"/>
                <w:sz w:val="22"/>
                <w:szCs w:val="22"/>
              </w:rPr>
              <w:t xml:space="preserve">Describe the irrigation network in Pakistan. </w:t>
            </w:r>
          </w:p>
          <w:p w:rsidR="008C6072" w:rsidRPr="00B322EF" w:rsidRDefault="008C6072" w:rsidP="00E87D0A">
            <w:pPr>
              <w:numPr>
                <w:ilvl w:val="0"/>
                <w:numId w:val="75"/>
              </w:numPr>
              <w:spacing w:after="0" w:line="360" w:lineRule="auto"/>
              <w:ind w:left="271" w:hanging="270"/>
              <w:contextualSpacing/>
              <w:jc w:val="left"/>
              <w:rPr>
                <w:bCs/>
                <w:iCs/>
                <w:color w:val="auto"/>
                <w:sz w:val="22"/>
                <w:szCs w:val="22"/>
              </w:rPr>
            </w:pPr>
            <w:r w:rsidRPr="00B322EF">
              <w:rPr>
                <w:bCs/>
                <w:iCs/>
                <w:color w:val="auto"/>
                <w:sz w:val="22"/>
                <w:szCs w:val="22"/>
              </w:rPr>
              <w:t xml:space="preserve">Define various </w:t>
            </w:r>
            <w:r w:rsidRPr="00B322EF">
              <w:rPr>
                <w:rFonts w:eastAsia="Times New Roman"/>
                <w:color w:val="auto"/>
                <w:sz w:val="22"/>
                <w:szCs w:val="22"/>
              </w:rPr>
              <w:t>types of irrigation i.e. flow irrigation and lift irrigation.</w:t>
            </w:r>
          </w:p>
          <w:p w:rsidR="008C6072" w:rsidRPr="00B322EF" w:rsidRDefault="008C6072" w:rsidP="00E87D0A">
            <w:pPr>
              <w:numPr>
                <w:ilvl w:val="0"/>
                <w:numId w:val="75"/>
              </w:numPr>
              <w:spacing w:after="0" w:line="360" w:lineRule="auto"/>
              <w:ind w:left="271" w:hanging="270"/>
              <w:contextualSpacing/>
              <w:jc w:val="left"/>
              <w:rPr>
                <w:bCs/>
                <w:iCs/>
                <w:color w:val="auto"/>
                <w:sz w:val="22"/>
                <w:szCs w:val="22"/>
              </w:rPr>
            </w:pPr>
            <w:r w:rsidRPr="00B322EF">
              <w:rPr>
                <w:rFonts w:eastAsia="Times New Roman"/>
                <w:color w:val="auto"/>
                <w:sz w:val="22"/>
                <w:szCs w:val="22"/>
              </w:rPr>
              <w:t>State the important barrages of Pakistan.</w:t>
            </w:r>
          </w:p>
          <w:p w:rsidR="008C6072" w:rsidRPr="00B322EF" w:rsidRDefault="008C6072" w:rsidP="00E87D0A">
            <w:pPr>
              <w:numPr>
                <w:ilvl w:val="0"/>
                <w:numId w:val="75"/>
              </w:numPr>
              <w:spacing w:after="0" w:line="360" w:lineRule="auto"/>
              <w:ind w:left="271" w:hanging="270"/>
              <w:contextualSpacing/>
              <w:jc w:val="left"/>
              <w:rPr>
                <w:bCs/>
                <w:iCs/>
                <w:color w:val="auto"/>
                <w:sz w:val="22"/>
                <w:szCs w:val="22"/>
              </w:rPr>
            </w:pPr>
            <w:r w:rsidRPr="00B322EF">
              <w:rPr>
                <w:rFonts w:eastAsia="Times New Roman"/>
                <w:color w:val="auto"/>
                <w:sz w:val="22"/>
                <w:szCs w:val="22"/>
              </w:rPr>
              <w:t xml:space="preserve">Characteristics of Pakistan’s rivers. </w:t>
            </w:r>
          </w:p>
          <w:p w:rsidR="008C6072" w:rsidRPr="00B322EF" w:rsidRDefault="008C6072" w:rsidP="00B52903">
            <w:pPr>
              <w:spacing w:line="360" w:lineRule="auto"/>
              <w:ind w:left="271"/>
              <w:contextualSpacing/>
              <w:rPr>
                <w:bCs/>
                <w:iCs/>
                <w:color w:val="auto"/>
                <w:sz w:val="22"/>
                <w:szCs w:val="22"/>
              </w:rPr>
            </w:pPr>
            <w:r w:rsidRPr="00B322EF">
              <w:rPr>
                <w:b/>
                <w:bCs/>
                <w:iCs/>
                <w:color w:val="auto"/>
                <w:sz w:val="22"/>
                <w:szCs w:val="22"/>
              </w:rPr>
              <w:t>Practical Activity</w:t>
            </w:r>
          </w:p>
          <w:p w:rsidR="008C6072" w:rsidRPr="00B322EF" w:rsidRDefault="008C6072" w:rsidP="00B52903">
            <w:pPr>
              <w:spacing w:line="360" w:lineRule="auto"/>
              <w:ind w:left="271"/>
              <w:contextualSpacing/>
              <w:rPr>
                <w:rFonts w:eastAsia="Times New Roman"/>
                <w:color w:val="auto"/>
                <w:sz w:val="22"/>
                <w:szCs w:val="22"/>
              </w:rPr>
            </w:pPr>
            <w:r w:rsidRPr="00B322EF">
              <w:rPr>
                <w:bCs/>
                <w:iCs/>
                <w:color w:val="auto"/>
                <w:sz w:val="22"/>
                <w:szCs w:val="22"/>
              </w:rPr>
              <w:t xml:space="preserve">Draw a skeleton map of Pakistan showing </w:t>
            </w:r>
            <w:r w:rsidRPr="00B322EF">
              <w:rPr>
                <w:bCs/>
                <w:iCs/>
                <w:color w:val="auto"/>
                <w:sz w:val="22"/>
                <w:szCs w:val="22"/>
              </w:rPr>
              <w:lastRenderedPageBreak/>
              <w:t>rivers, main and link canal, Head works and barrages</w:t>
            </w:r>
          </w:p>
        </w:tc>
        <w:tc>
          <w:tcPr>
            <w:tcW w:w="571" w:type="pct"/>
            <w:shd w:val="clear" w:color="auto" w:fill="auto"/>
          </w:tcPr>
          <w:p w:rsidR="008C6072" w:rsidRPr="00B322EF" w:rsidRDefault="008C6072" w:rsidP="00B52903">
            <w:pPr>
              <w:spacing w:line="360" w:lineRule="auto"/>
              <w:rPr>
                <w:color w:val="auto"/>
                <w:sz w:val="22"/>
                <w:szCs w:val="22"/>
              </w:rPr>
            </w:pPr>
            <w:r w:rsidRPr="00B322EF">
              <w:rPr>
                <w:color w:val="auto"/>
                <w:sz w:val="22"/>
                <w:szCs w:val="22"/>
              </w:rPr>
              <w:lastRenderedPageBreak/>
              <w:t xml:space="preserve">Theory-3 </w:t>
            </w:r>
            <w:proofErr w:type="spellStart"/>
            <w:r w:rsidRPr="00B322EF">
              <w:rPr>
                <w:color w:val="auto"/>
                <w:sz w:val="22"/>
                <w:szCs w:val="22"/>
              </w:rPr>
              <w:t>Hrs</w:t>
            </w:r>
            <w:proofErr w:type="spellEnd"/>
          </w:p>
          <w:p w:rsidR="008C6072" w:rsidRPr="00B322EF" w:rsidRDefault="008C6072" w:rsidP="00B52903">
            <w:pPr>
              <w:spacing w:line="360" w:lineRule="auto"/>
              <w:rPr>
                <w:color w:val="auto"/>
                <w:sz w:val="22"/>
                <w:szCs w:val="22"/>
              </w:rPr>
            </w:pPr>
            <w:r w:rsidRPr="00B322EF">
              <w:rPr>
                <w:color w:val="auto"/>
                <w:sz w:val="22"/>
                <w:szCs w:val="22"/>
              </w:rPr>
              <w:t xml:space="preserve">Practical-3 </w:t>
            </w:r>
            <w:proofErr w:type="spellStart"/>
            <w:r w:rsidRPr="00B322EF">
              <w:rPr>
                <w:color w:val="auto"/>
                <w:sz w:val="22"/>
                <w:szCs w:val="22"/>
              </w:rPr>
              <w:t>Hrs</w:t>
            </w:r>
            <w:proofErr w:type="spellEnd"/>
          </w:p>
          <w:p w:rsidR="008C6072" w:rsidRPr="00B322EF" w:rsidRDefault="008C6072" w:rsidP="00B52903">
            <w:pPr>
              <w:spacing w:line="360" w:lineRule="auto"/>
              <w:rPr>
                <w:color w:val="auto"/>
                <w:sz w:val="22"/>
                <w:szCs w:val="22"/>
              </w:rPr>
            </w:pPr>
            <w:r w:rsidRPr="00B322EF">
              <w:rPr>
                <w:color w:val="auto"/>
                <w:sz w:val="22"/>
                <w:szCs w:val="22"/>
              </w:rPr>
              <w:t xml:space="preserve">Total- 6 </w:t>
            </w:r>
            <w:proofErr w:type="spellStart"/>
            <w:r w:rsidRPr="00B322EF">
              <w:rPr>
                <w:color w:val="auto"/>
                <w:sz w:val="22"/>
                <w:szCs w:val="22"/>
              </w:rPr>
              <w:t>Hrs</w:t>
            </w:r>
            <w:proofErr w:type="spellEnd"/>
          </w:p>
        </w:tc>
        <w:tc>
          <w:tcPr>
            <w:tcW w:w="730" w:type="pct"/>
            <w:shd w:val="clear" w:color="auto" w:fill="auto"/>
          </w:tcPr>
          <w:p w:rsidR="008C6072" w:rsidRPr="00B322EF" w:rsidRDefault="008C6072" w:rsidP="00B52903">
            <w:pPr>
              <w:spacing w:line="360" w:lineRule="auto"/>
              <w:ind w:left="76" w:firstLine="19"/>
              <w:contextualSpacing/>
              <w:rPr>
                <w:bCs/>
                <w:color w:val="auto"/>
                <w:sz w:val="22"/>
                <w:szCs w:val="22"/>
              </w:rPr>
            </w:pPr>
            <w:r w:rsidRPr="00B322EF">
              <w:rPr>
                <w:bCs/>
                <w:color w:val="auto"/>
                <w:sz w:val="22"/>
                <w:szCs w:val="22"/>
              </w:rPr>
              <w:t>Drawing board</w:t>
            </w:r>
          </w:p>
          <w:p w:rsidR="008C6072" w:rsidRPr="00B322EF" w:rsidRDefault="008C6072" w:rsidP="00B52903">
            <w:pPr>
              <w:spacing w:line="360" w:lineRule="auto"/>
              <w:ind w:left="76" w:firstLine="19"/>
              <w:contextualSpacing/>
              <w:rPr>
                <w:bCs/>
                <w:color w:val="auto"/>
                <w:sz w:val="22"/>
                <w:szCs w:val="22"/>
              </w:rPr>
            </w:pPr>
            <w:r w:rsidRPr="00B322EF">
              <w:rPr>
                <w:bCs/>
                <w:color w:val="auto"/>
                <w:sz w:val="22"/>
                <w:szCs w:val="22"/>
              </w:rPr>
              <w:t>Drawing sheet</w:t>
            </w:r>
          </w:p>
          <w:p w:rsidR="008C6072" w:rsidRPr="00B322EF" w:rsidRDefault="008C6072" w:rsidP="00B52903">
            <w:pPr>
              <w:spacing w:line="360" w:lineRule="auto"/>
              <w:ind w:left="76" w:firstLine="19"/>
              <w:contextualSpacing/>
              <w:rPr>
                <w:bCs/>
                <w:color w:val="auto"/>
                <w:sz w:val="22"/>
                <w:szCs w:val="22"/>
              </w:rPr>
            </w:pPr>
            <w:r w:rsidRPr="00B322EF">
              <w:rPr>
                <w:bCs/>
                <w:color w:val="auto"/>
                <w:sz w:val="22"/>
                <w:szCs w:val="22"/>
              </w:rPr>
              <w:t>Pair of Set squares</w:t>
            </w:r>
          </w:p>
          <w:p w:rsidR="008C6072" w:rsidRPr="00B322EF" w:rsidRDefault="008C6072" w:rsidP="00B52903">
            <w:pPr>
              <w:spacing w:line="360" w:lineRule="auto"/>
              <w:ind w:left="76" w:firstLine="19"/>
              <w:contextualSpacing/>
              <w:rPr>
                <w:bCs/>
                <w:color w:val="auto"/>
                <w:sz w:val="22"/>
                <w:szCs w:val="22"/>
              </w:rPr>
            </w:pPr>
            <w:r w:rsidRPr="00B322EF">
              <w:rPr>
                <w:bCs/>
                <w:color w:val="auto"/>
                <w:sz w:val="22"/>
                <w:szCs w:val="22"/>
              </w:rPr>
              <w:t>T-Square</w:t>
            </w:r>
          </w:p>
          <w:p w:rsidR="008C6072" w:rsidRPr="00B322EF" w:rsidRDefault="008C6072" w:rsidP="00B52903">
            <w:pPr>
              <w:spacing w:line="360" w:lineRule="auto"/>
              <w:ind w:left="76" w:firstLine="19"/>
              <w:contextualSpacing/>
              <w:rPr>
                <w:bCs/>
                <w:color w:val="auto"/>
                <w:sz w:val="22"/>
                <w:szCs w:val="22"/>
              </w:rPr>
            </w:pPr>
            <w:r w:rsidRPr="00B322EF">
              <w:rPr>
                <w:bCs/>
                <w:color w:val="auto"/>
                <w:sz w:val="22"/>
                <w:szCs w:val="22"/>
              </w:rPr>
              <w:t>Eraser</w:t>
            </w:r>
          </w:p>
          <w:p w:rsidR="008C6072" w:rsidRPr="00B322EF" w:rsidRDefault="008C6072" w:rsidP="00B52903">
            <w:pPr>
              <w:spacing w:line="360" w:lineRule="auto"/>
              <w:ind w:left="76" w:firstLine="19"/>
              <w:contextualSpacing/>
              <w:rPr>
                <w:bCs/>
                <w:color w:val="auto"/>
                <w:sz w:val="22"/>
                <w:szCs w:val="22"/>
              </w:rPr>
            </w:pPr>
            <w:r w:rsidRPr="00B322EF">
              <w:rPr>
                <w:bCs/>
                <w:color w:val="auto"/>
                <w:sz w:val="22"/>
                <w:szCs w:val="22"/>
              </w:rPr>
              <w:t xml:space="preserve">Drawing Box </w:t>
            </w:r>
            <w:r w:rsidRPr="00B322EF">
              <w:rPr>
                <w:bCs/>
                <w:color w:val="auto"/>
                <w:sz w:val="22"/>
                <w:szCs w:val="22"/>
                <w:lang w:val="en-AU"/>
              </w:rPr>
              <w:t>(Compasses, divider, protractor, rule)</w:t>
            </w:r>
          </w:p>
          <w:p w:rsidR="008C6072" w:rsidRPr="00B322EF" w:rsidRDefault="008C6072" w:rsidP="00B52903">
            <w:pPr>
              <w:spacing w:line="360" w:lineRule="auto"/>
              <w:ind w:left="76" w:firstLine="19"/>
              <w:contextualSpacing/>
              <w:rPr>
                <w:bCs/>
                <w:color w:val="auto"/>
                <w:sz w:val="22"/>
                <w:szCs w:val="22"/>
              </w:rPr>
            </w:pPr>
            <w:r w:rsidRPr="00B322EF">
              <w:rPr>
                <w:bCs/>
                <w:color w:val="auto"/>
                <w:sz w:val="22"/>
                <w:szCs w:val="22"/>
                <w:lang w:val="en-AU"/>
              </w:rPr>
              <w:t xml:space="preserve">HB, H, 2H, 3H </w:t>
            </w:r>
            <w:r w:rsidRPr="00B322EF">
              <w:rPr>
                <w:bCs/>
                <w:color w:val="auto"/>
                <w:sz w:val="22"/>
                <w:szCs w:val="22"/>
                <w:lang w:val="en-AU"/>
              </w:rPr>
              <w:lastRenderedPageBreak/>
              <w:t>Pencils</w:t>
            </w:r>
          </w:p>
          <w:p w:rsidR="008C6072" w:rsidRPr="00B322EF" w:rsidRDefault="008C6072" w:rsidP="00B52903">
            <w:pPr>
              <w:spacing w:line="360" w:lineRule="auto"/>
              <w:ind w:left="76" w:firstLine="19"/>
              <w:contextualSpacing/>
              <w:rPr>
                <w:bCs/>
                <w:color w:val="auto"/>
                <w:sz w:val="22"/>
                <w:szCs w:val="22"/>
              </w:rPr>
            </w:pPr>
            <w:r w:rsidRPr="00B322EF">
              <w:rPr>
                <w:bCs/>
                <w:color w:val="auto"/>
                <w:sz w:val="22"/>
                <w:szCs w:val="22"/>
              </w:rPr>
              <w:t>Sharpener/ Sand paper</w:t>
            </w:r>
          </w:p>
          <w:p w:rsidR="008C6072" w:rsidRPr="00B322EF" w:rsidRDefault="008C6072" w:rsidP="00B52903">
            <w:pPr>
              <w:spacing w:line="360" w:lineRule="auto"/>
              <w:ind w:left="76" w:firstLine="19"/>
              <w:contextualSpacing/>
              <w:rPr>
                <w:bCs/>
                <w:color w:val="auto"/>
                <w:sz w:val="22"/>
                <w:szCs w:val="22"/>
              </w:rPr>
            </w:pPr>
            <w:r w:rsidRPr="00B322EF">
              <w:rPr>
                <w:bCs/>
                <w:color w:val="auto"/>
                <w:sz w:val="22"/>
                <w:szCs w:val="22"/>
              </w:rPr>
              <w:t>Scotch tape</w:t>
            </w:r>
          </w:p>
        </w:tc>
        <w:tc>
          <w:tcPr>
            <w:tcW w:w="439" w:type="pct"/>
            <w:shd w:val="clear" w:color="auto" w:fill="auto"/>
          </w:tcPr>
          <w:p w:rsidR="008C6072" w:rsidRPr="00B322EF" w:rsidRDefault="008C6072" w:rsidP="00B52903">
            <w:pPr>
              <w:spacing w:line="360" w:lineRule="auto"/>
              <w:rPr>
                <w:b/>
                <w:color w:val="auto"/>
                <w:sz w:val="22"/>
                <w:szCs w:val="22"/>
              </w:rPr>
            </w:pPr>
            <w:r w:rsidRPr="00B322EF">
              <w:rPr>
                <w:bCs/>
                <w:color w:val="auto"/>
                <w:sz w:val="22"/>
                <w:szCs w:val="22"/>
              </w:rPr>
              <w:lastRenderedPageBreak/>
              <w:t>Class Room and workshop</w:t>
            </w:r>
          </w:p>
        </w:tc>
      </w:tr>
      <w:tr w:rsidR="008C6072" w:rsidRPr="00B322EF" w:rsidTr="00B52903">
        <w:trPr>
          <w:trHeight w:val="350"/>
        </w:trPr>
        <w:tc>
          <w:tcPr>
            <w:tcW w:w="738" w:type="pct"/>
            <w:shd w:val="clear" w:color="auto" w:fill="auto"/>
          </w:tcPr>
          <w:p w:rsidR="008C6072" w:rsidRPr="00B322EF" w:rsidRDefault="008C6072" w:rsidP="00E87D0A">
            <w:pPr>
              <w:numPr>
                <w:ilvl w:val="0"/>
                <w:numId w:val="74"/>
              </w:numPr>
              <w:spacing w:after="0" w:line="360" w:lineRule="auto"/>
              <w:ind w:left="90" w:hanging="90"/>
              <w:contextualSpacing/>
              <w:jc w:val="left"/>
              <w:rPr>
                <w:color w:val="auto"/>
                <w:sz w:val="22"/>
                <w:szCs w:val="22"/>
              </w:rPr>
            </w:pPr>
            <w:r w:rsidRPr="00B322EF">
              <w:rPr>
                <w:rFonts w:eastAsia="Times New Roman"/>
                <w:color w:val="auto"/>
                <w:sz w:val="22"/>
                <w:szCs w:val="22"/>
              </w:rPr>
              <w:lastRenderedPageBreak/>
              <w:t>Draw the plan of a multipurpose irrigation project</w:t>
            </w:r>
          </w:p>
        </w:tc>
        <w:tc>
          <w:tcPr>
            <w:tcW w:w="966" w:type="pct"/>
            <w:shd w:val="clear" w:color="auto" w:fill="auto"/>
          </w:tcPr>
          <w:p w:rsidR="008C6072" w:rsidRPr="00B322EF" w:rsidRDefault="008C6072" w:rsidP="00B52903">
            <w:pPr>
              <w:spacing w:line="360" w:lineRule="auto"/>
              <w:ind w:left="271"/>
              <w:contextualSpacing/>
              <w:rPr>
                <w:b/>
                <w:color w:val="auto"/>
                <w:sz w:val="22"/>
                <w:szCs w:val="22"/>
              </w:rPr>
            </w:pPr>
            <w:r w:rsidRPr="00B322EF">
              <w:rPr>
                <w:b/>
                <w:color w:val="auto"/>
                <w:sz w:val="22"/>
                <w:szCs w:val="22"/>
              </w:rPr>
              <w:t>Trainee will be able to:</w:t>
            </w:r>
          </w:p>
          <w:p w:rsidR="008C6072" w:rsidRPr="00B322EF" w:rsidRDefault="008C6072" w:rsidP="00E87D0A">
            <w:pPr>
              <w:numPr>
                <w:ilvl w:val="0"/>
                <w:numId w:val="75"/>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Arrange drawing instruments</w:t>
            </w:r>
          </w:p>
          <w:p w:rsidR="008C6072" w:rsidRPr="00B322EF" w:rsidRDefault="008C6072" w:rsidP="00E87D0A">
            <w:pPr>
              <w:numPr>
                <w:ilvl w:val="0"/>
                <w:numId w:val="75"/>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Select drawing sheet</w:t>
            </w:r>
          </w:p>
          <w:p w:rsidR="008C6072" w:rsidRPr="00B322EF" w:rsidRDefault="008C6072" w:rsidP="00E87D0A">
            <w:pPr>
              <w:numPr>
                <w:ilvl w:val="0"/>
                <w:numId w:val="75"/>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Set sheet on drawing table as per standards.</w:t>
            </w:r>
          </w:p>
          <w:p w:rsidR="008C6072" w:rsidRPr="00B322EF" w:rsidRDefault="008C6072" w:rsidP="00E87D0A">
            <w:pPr>
              <w:numPr>
                <w:ilvl w:val="0"/>
                <w:numId w:val="75"/>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Draw plan of project.</w:t>
            </w:r>
          </w:p>
          <w:p w:rsidR="008C6072" w:rsidRPr="00B322EF" w:rsidRDefault="008C6072" w:rsidP="00E87D0A">
            <w:pPr>
              <w:numPr>
                <w:ilvl w:val="0"/>
                <w:numId w:val="75"/>
              </w:numPr>
              <w:shd w:val="clear" w:color="auto" w:fill="FFFFFF"/>
              <w:spacing w:after="0" w:line="360" w:lineRule="auto"/>
              <w:ind w:left="271" w:hanging="270"/>
              <w:contextualSpacing/>
              <w:jc w:val="left"/>
              <w:rPr>
                <w:b/>
                <w:color w:val="auto"/>
                <w:sz w:val="22"/>
                <w:szCs w:val="22"/>
              </w:rPr>
            </w:pPr>
            <w:r w:rsidRPr="00B322EF">
              <w:rPr>
                <w:rFonts w:eastAsia="Times New Roman"/>
                <w:color w:val="auto"/>
                <w:sz w:val="22"/>
                <w:szCs w:val="22"/>
              </w:rPr>
              <w:t xml:space="preserve">Show all details on plans        </w:t>
            </w:r>
          </w:p>
        </w:tc>
        <w:tc>
          <w:tcPr>
            <w:tcW w:w="1556" w:type="pct"/>
            <w:shd w:val="clear" w:color="auto" w:fill="auto"/>
          </w:tcPr>
          <w:p w:rsidR="008C6072" w:rsidRPr="00B322EF" w:rsidRDefault="008C6072" w:rsidP="00E87D0A">
            <w:pPr>
              <w:numPr>
                <w:ilvl w:val="0"/>
                <w:numId w:val="75"/>
              </w:numPr>
              <w:tabs>
                <w:tab w:val="left" w:pos="990"/>
                <w:tab w:val="left" w:pos="1260"/>
              </w:tabs>
              <w:autoSpaceDE w:val="0"/>
              <w:autoSpaceDN w:val="0"/>
              <w:adjustRightInd w:val="0"/>
              <w:spacing w:after="0" w:line="360" w:lineRule="auto"/>
              <w:ind w:left="271" w:right="387" w:hanging="270"/>
              <w:contextualSpacing/>
              <w:jc w:val="left"/>
              <w:rPr>
                <w:rFonts w:eastAsia="Times New Roman"/>
                <w:color w:val="auto"/>
                <w:sz w:val="22"/>
                <w:szCs w:val="22"/>
              </w:rPr>
            </w:pPr>
            <w:r w:rsidRPr="00B322EF">
              <w:rPr>
                <w:rFonts w:eastAsia="Times New Roman"/>
                <w:color w:val="auto"/>
                <w:sz w:val="22"/>
                <w:szCs w:val="22"/>
              </w:rPr>
              <w:t>State Indus Basin Project.</w:t>
            </w:r>
          </w:p>
          <w:p w:rsidR="008C6072" w:rsidRPr="00B322EF" w:rsidRDefault="008C6072" w:rsidP="00E87D0A">
            <w:pPr>
              <w:numPr>
                <w:ilvl w:val="0"/>
                <w:numId w:val="75"/>
              </w:numPr>
              <w:tabs>
                <w:tab w:val="left" w:pos="990"/>
                <w:tab w:val="left" w:pos="1260"/>
              </w:tabs>
              <w:autoSpaceDE w:val="0"/>
              <w:autoSpaceDN w:val="0"/>
              <w:adjustRightInd w:val="0"/>
              <w:spacing w:after="0" w:line="360" w:lineRule="auto"/>
              <w:ind w:left="271" w:right="387" w:hanging="270"/>
              <w:contextualSpacing/>
              <w:jc w:val="left"/>
              <w:rPr>
                <w:rFonts w:eastAsia="Times New Roman"/>
                <w:color w:val="auto"/>
                <w:sz w:val="22"/>
                <w:szCs w:val="22"/>
              </w:rPr>
            </w:pPr>
            <w:r w:rsidRPr="00B322EF">
              <w:rPr>
                <w:rFonts w:eastAsia="Times New Roman"/>
                <w:color w:val="auto"/>
                <w:sz w:val="22"/>
                <w:szCs w:val="22"/>
              </w:rPr>
              <w:t>Explain need and details of replacement works in Indus Basin Project.</w:t>
            </w:r>
          </w:p>
          <w:p w:rsidR="008C6072" w:rsidRPr="00B322EF" w:rsidRDefault="008C6072" w:rsidP="00E87D0A">
            <w:pPr>
              <w:numPr>
                <w:ilvl w:val="0"/>
                <w:numId w:val="75"/>
              </w:numPr>
              <w:tabs>
                <w:tab w:val="left" w:pos="990"/>
                <w:tab w:val="left" w:pos="1260"/>
              </w:tabs>
              <w:autoSpaceDE w:val="0"/>
              <w:autoSpaceDN w:val="0"/>
              <w:adjustRightInd w:val="0"/>
              <w:spacing w:after="0" w:line="360" w:lineRule="auto"/>
              <w:ind w:left="271" w:right="387" w:hanging="270"/>
              <w:contextualSpacing/>
              <w:jc w:val="left"/>
              <w:rPr>
                <w:rFonts w:eastAsia="Times New Roman"/>
                <w:color w:val="auto"/>
                <w:sz w:val="22"/>
                <w:szCs w:val="22"/>
              </w:rPr>
            </w:pPr>
            <w:r w:rsidRPr="00B322EF">
              <w:rPr>
                <w:rFonts w:eastAsia="Times New Roman"/>
                <w:color w:val="auto"/>
                <w:sz w:val="22"/>
                <w:szCs w:val="22"/>
              </w:rPr>
              <w:t>Define IRSA and PIDA</w:t>
            </w:r>
          </w:p>
          <w:p w:rsidR="008C6072" w:rsidRPr="00B322EF" w:rsidRDefault="008C6072" w:rsidP="00B52903">
            <w:pPr>
              <w:tabs>
                <w:tab w:val="left" w:pos="990"/>
                <w:tab w:val="left" w:pos="1260"/>
              </w:tabs>
              <w:autoSpaceDE w:val="0"/>
              <w:autoSpaceDN w:val="0"/>
              <w:adjustRightInd w:val="0"/>
              <w:spacing w:line="360" w:lineRule="auto"/>
              <w:ind w:left="271" w:right="387"/>
              <w:contextualSpacing/>
              <w:rPr>
                <w:rFonts w:eastAsia="Times New Roman"/>
                <w:color w:val="auto"/>
                <w:sz w:val="22"/>
                <w:szCs w:val="22"/>
              </w:rPr>
            </w:pPr>
            <w:r w:rsidRPr="00B322EF">
              <w:rPr>
                <w:rFonts w:eastAsia="Times New Roman"/>
                <w:b/>
                <w:color w:val="auto"/>
                <w:sz w:val="22"/>
                <w:szCs w:val="22"/>
              </w:rPr>
              <w:t>Practical Activity</w:t>
            </w:r>
          </w:p>
          <w:p w:rsidR="008C6072" w:rsidRPr="00B322EF" w:rsidRDefault="008C6072" w:rsidP="00B52903">
            <w:pPr>
              <w:tabs>
                <w:tab w:val="left" w:pos="990"/>
                <w:tab w:val="left" w:pos="1260"/>
              </w:tabs>
              <w:autoSpaceDE w:val="0"/>
              <w:autoSpaceDN w:val="0"/>
              <w:adjustRightInd w:val="0"/>
              <w:spacing w:line="360" w:lineRule="auto"/>
              <w:ind w:left="271" w:right="387"/>
              <w:contextualSpacing/>
              <w:rPr>
                <w:rFonts w:eastAsia="Times New Roman"/>
                <w:color w:val="auto"/>
                <w:sz w:val="22"/>
                <w:szCs w:val="22"/>
              </w:rPr>
            </w:pPr>
            <w:r w:rsidRPr="00B322EF">
              <w:rPr>
                <w:rFonts w:eastAsia="Times New Roman"/>
                <w:color w:val="auto"/>
                <w:sz w:val="22"/>
                <w:szCs w:val="22"/>
              </w:rPr>
              <w:t>Draw the plan of a multipurpose irrigation projects</w:t>
            </w:r>
          </w:p>
          <w:p w:rsidR="008C6072" w:rsidRPr="00B322EF" w:rsidRDefault="008C6072" w:rsidP="00B52903">
            <w:pPr>
              <w:spacing w:line="360" w:lineRule="auto"/>
              <w:ind w:left="271" w:hanging="270"/>
              <w:rPr>
                <w:bCs/>
                <w:color w:val="auto"/>
                <w:sz w:val="22"/>
                <w:szCs w:val="22"/>
              </w:rPr>
            </w:pPr>
          </w:p>
        </w:tc>
        <w:tc>
          <w:tcPr>
            <w:tcW w:w="571" w:type="pct"/>
            <w:shd w:val="clear" w:color="auto" w:fill="auto"/>
          </w:tcPr>
          <w:p w:rsidR="008C6072" w:rsidRPr="00B322EF" w:rsidRDefault="008C6072" w:rsidP="00B52903">
            <w:pPr>
              <w:spacing w:line="360" w:lineRule="auto"/>
              <w:rPr>
                <w:color w:val="auto"/>
                <w:sz w:val="22"/>
                <w:szCs w:val="22"/>
              </w:rPr>
            </w:pPr>
            <w:r w:rsidRPr="00B322EF">
              <w:rPr>
                <w:color w:val="auto"/>
                <w:sz w:val="22"/>
                <w:szCs w:val="22"/>
              </w:rPr>
              <w:t xml:space="preserve">Theory-3 </w:t>
            </w:r>
            <w:proofErr w:type="spellStart"/>
            <w:r w:rsidRPr="00B322EF">
              <w:rPr>
                <w:color w:val="auto"/>
                <w:sz w:val="22"/>
                <w:szCs w:val="22"/>
              </w:rPr>
              <w:t>Hrs</w:t>
            </w:r>
            <w:proofErr w:type="spellEnd"/>
          </w:p>
          <w:p w:rsidR="008C6072" w:rsidRPr="00B322EF" w:rsidRDefault="008C6072" w:rsidP="00B52903">
            <w:pPr>
              <w:spacing w:line="360" w:lineRule="auto"/>
              <w:rPr>
                <w:color w:val="auto"/>
                <w:sz w:val="22"/>
                <w:szCs w:val="22"/>
              </w:rPr>
            </w:pPr>
            <w:r w:rsidRPr="00B322EF">
              <w:rPr>
                <w:color w:val="auto"/>
                <w:sz w:val="22"/>
                <w:szCs w:val="22"/>
              </w:rPr>
              <w:t xml:space="preserve">Practical-2 </w:t>
            </w:r>
            <w:proofErr w:type="spellStart"/>
            <w:r w:rsidRPr="00B322EF">
              <w:rPr>
                <w:color w:val="auto"/>
                <w:sz w:val="22"/>
                <w:szCs w:val="22"/>
              </w:rPr>
              <w:t>Hrs</w:t>
            </w:r>
            <w:proofErr w:type="spellEnd"/>
          </w:p>
          <w:p w:rsidR="008C6072" w:rsidRPr="00B322EF" w:rsidRDefault="008C6072" w:rsidP="00B52903">
            <w:pPr>
              <w:spacing w:line="360" w:lineRule="auto"/>
              <w:rPr>
                <w:color w:val="auto"/>
                <w:sz w:val="22"/>
                <w:szCs w:val="22"/>
              </w:rPr>
            </w:pPr>
            <w:r w:rsidRPr="00B322EF">
              <w:rPr>
                <w:color w:val="auto"/>
                <w:sz w:val="22"/>
                <w:szCs w:val="22"/>
              </w:rPr>
              <w:t xml:space="preserve">Total- 5 </w:t>
            </w:r>
            <w:proofErr w:type="spellStart"/>
            <w:r w:rsidRPr="00B322EF">
              <w:rPr>
                <w:color w:val="auto"/>
                <w:sz w:val="22"/>
                <w:szCs w:val="22"/>
              </w:rPr>
              <w:t>Hrs</w:t>
            </w:r>
            <w:proofErr w:type="spellEnd"/>
          </w:p>
        </w:tc>
        <w:tc>
          <w:tcPr>
            <w:tcW w:w="730" w:type="pct"/>
            <w:shd w:val="clear" w:color="auto" w:fill="auto"/>
          </w:tcPr>
          <w:p w:rsidR="008C6072" w:rsidRPr="00B322EF" w:rsidRDefault="008C6072" w:rsidP="00B52903">
            <w:pPr>
              <w:spacing w:line="360" w:lineRule="auto"/>
              <w:ind w:left="76" w:firstLine="19"/>
              <w:contextualSpacing/>
              <w:rPr>
                <w:bCs/>
                <w:color w:val="auto"/>
                <w:sz w:val="22"/>
                <w:szCs w:val="22"/>
              </w:rPr>
            </w:pPr>
            <w:r w:rsidRPr="00B322EF">
              <w:rPr>
                <w:bCs/>
                <w:color w:val="auto"/>
                <w:sz w:val="22"/>
                <w:szCs w:val="22"/>
              </w:rPr>
              <w:t>Drawing board</w:t>
            </w:r>
          </w:p>
          <w:p w:rsidR="008C6072" w:rsidRPr="00B322EF" w:rsidRDefault="008C6072" w:rsidP="00B52903">
            <w:pPr>
              <w:spacing w:line="360" w:lineRule="auto"/>
              <w:ind w:left="76" w:firstLine="19"/>
              <w:contextualSpacing/>
              <w:rPr>
                <w:bCs/>
                <w:color w:val="auto"/>
                <w:sz w:val="22"/>
                <w:szCs w:val="22"/>
              </w:rPr>
            </w:pPr>
            <w:r w:rsidRPr="00B322EF">
              <w:rPr>
                <w:bCs/>
                <w:color w:val="auto"/>
                <w:sz w:val="22"/>
                <w:szCs w:val="22"/>
              </w:rPr>
              <w:t>Drawing sheet</w:t>
            </w:r>
          </w:p>
          <w:p w:rsidR="008C6072" w:rsidRPr="00B322EF" w:rsidRDefault="008C6072" w:rsidP="00B52903">
            <w:pPr>
              <w:spacing w:line="360" w:lineRule="auto"/>
              <w:ind w:left="76" w:firstLine="19"/>
              <w:contextualSpacing/>
              <w:rPr>
                <w:bCs/>
                <w:color w:val="auto"/>
                <w:sz w:val="22"/>
                <w:szCs w:val="22"/>
              </w:rPr>
            </w:pPr>
            <w:r w:rsidRPr="00B322EF">
              <w:rPr>
                <w:bCs/>
                <w:color w:val="auto"/>
                <w:sz w:val="22"/>
                <w:szCs w:val="22"/>
              </w:rPr>
              <w:t>Pair of Set squares</w:t>
            </w:r>
          </w:p>
          <w:p w:rsidR="008C6072" w:rsidRPr="00B322EF" w:rsidRDefault="008C6072" w:rsidP="00B52903">
            <w:pPr>
              <w:spacing w:line="360" w:lineRule="auto"/>
              <w:ind w:left="76" w:firstLine="19"/>
              <w:contextualSpacing/>
              <w:rPr>
                <w:bCs/>
                <w:color w:val="auto"/>
                <w:sz w:val="22"/>
                <w:szCs w:val="22"/>
              </w:rPr>
            </w:pPr>
            <w:r w:rsidRPr="00B322EF">
              <w:rPr>
                <w:bCs/>
                <w:color w:val="auto"/>
                <w:sz w:val="22"/>
                <w:szCs w:val="22"/>
              </w:rPr>
              <w:t>T-Square</w:t>
            </w:r>
          </w:p>
          <w:p w:rsidR="008C6072" w:rsidRPr="00B322EF" w:rsidRDefault="008C6072" w:rsidP="00B52903">
            <w:pPr>
              <w:spacing w:line="360" w:lineRule="auto"/>
              <w:ind w:left="76" w:firstLine="19"/>
              <w:contextualSpacing/>
              <w:rPr>
                <w:bCs/>
                <w:color w:val="auto"/>
                <w:sz w:val="22"/>
                <w:szCs w:val="22"/>
              </w:rPr>
            </w:pPr>
            <w:r w:rsidRPr="00B322EF">
              <w:rPr>
                <w:bCs/>
                <w:color w:val="auto"/>
                <w:sz w:val="22"/>
                <w:szCs w:val="22"/>
              </w:rPr>
              <w:t>Eraser</w:t>
            </w:r>
          </w:p>
          <w:p w:rsidR="008C6072" w:rsidRPr="00B322EF" w:rsidRDefault="008C6072" w:rsidP="00B52903">
            <w:pPr>
              <w:spacing w:line="360" w:lineRule="auto"/>
              <w:ind w:left="76" w:firstLine="19"/>
              <w:contextualSpacing/>
              <w:rPr>
                <w:bCs/>
                <w:color w:val="auto"/>
                <w:sz w:val="22"/>
                <w:szCs w:val="22"/>
              </w:rPr>
            </w:pPr>
            <w:r w:rsidRPr="00B322EF">
              <w:rPr>
                <w:bCs/>
                <w:color w:val="auto"/>
                <w:sz w:val="22"/>
                <w:szCs w:val="22"/>
              </w:rPr>
              <w:t>Drawing Box (Compasses, divider, protractor, rule)</w:t>
            </w:r>
          </w:p>
          <w:p w:rsidR="008C6072" w:rsidRPr="00B322EF" w:rsidRDefault="008C6072" w:rsidP="00B52903">
            <w:pPr>
              <w:spacing w:line="360" w:lineRule="auto"/>
              <w:ind w:left="76" w:firstLine="19"/>
              <w:contextualSpacing/>
              <w:rPr>
                <w:bCs/>
                <w:color w:val="auto"/>
                <w:sz w:val="22"/>
                <w:szCs w:val="22"/>
              </w:rPr>
            </w:pPr>
            <w:r w:rsidRPr="00B322EF">
              <w:rPr>
                <w:bCs/>
                <w:color w:val="auto"/>
                <w:sz w:val="22"/>
                <w:szCs w:val="22"/>
              </w:rPr>
              <w:t>HB, H, 2H, 3H Pencils</w:t>
            </w:r>
          </w:p>
          <w:p w:rsidR="008C6072" w:rsidRPr="00B322EF" w:rsidRDefault="008C6072" w:rsidP="00B52903">
            <w:pPr>
              <w:spacing w:line="360" w:lineRule="auto"/>
              <w:ind w:left="76" w:firstLine="19"/>
              <w:contextualSpacing/>
              <w:rPr>
                <w:bCs/>
                <w:color w:val="auto"/>
                <w:sz w:val="22"/>
                <w:szCs w:val="22"/>
              </w:rPr>
            </w:pPr>
            <w:r w:rsidRPr="00B322EF">
              <w:rPr>
                <w:bCs/>
                <w:color w:val="auto"/>
                <w:sz w:val="22"/>
                <w:szCs w:val="22"/>
              </w:rPr>
              <w:t>Sharpener/ Sand paper</w:t>
            </w:r>
          </w:p>
          <w:p w:rsidR="008C6072" w:rsidRPr="00B322EF" w:rsidRDefault="008C6072" w:rsidP="00B52903">
            <w:pPr>
              <w:spacing w:line="360" w:lineRule="auto"/>
              <w:ind w:left="76" w:firstLine="19"/>
              <w:contextualSpacing/>
              <w:rPr>
                <w:bCs/>
                <w:color w:val="auto"/>
                <w:sz w:val="22"/>
                <w:szCs w:val="22"/>
              </w:rPr>
            </w:pPr>
            <w:r w:rsidRPr="00B322EF">
              <w:rPr>
                <w:bCs/>
                <w:color w:val="auto"/>
                <w:sz w:val="22"/>
                <w:szCs w:val="22"/>
              </w:rPr>
              <w:t>Scotch tape</w:t>
            </w:r>
          </w:p>
        </w:tc>
        <w:tc>
          <w:tcPr>
            <w:tcW w:w="439" w:type="pct"/>
            <w:shd w:val="clear" w:color="auto" w:fill="auto"/>
          </w:tcPr>
          <w:p w:rsidR="008C6072" w:rsidRPr="00B322EF" w:rsidRDefault="008C6072" w:rsidP="00B52903">
            <w:pPr>
              <w:spacing w:line="360" w:lineRule="auto"/>
              <w:rPr>
                <w:b/>
                <w:color w:val="auto"/>
                <w:sz w:val="22"/>
                <w:szCs w:val="22"/>
              </w:rPr>
            </w:pPr>
            <w:r w:rsidRPr="00B322EF">
              <w:rPr>
                <w:bCs/>
                <w:color w:val="auto"/>
                <w:sz w:val="22"/>
                <w:szCs w:val="22"/>
              </w:rPr>
              <w:t>Class Room and workshop</w:t>
            </w:r>
          </w:p>
        </w:tc>
      </w:tr>
      <w:tr w:rsidR="008C6072" w:rsidRPr="00B322EF" w:rsidTr="00B52903">
        <w:trPr>
          <w:trHeight w:val="1610"/>
        </w:trPr>
        <w:tc>
          <w:tcPr>
            <w:tcW w:w="738" w:type="pct"/>
          </w:tcPr>
          <w:p w:rsidR="008C6072" w:rsidRPr="00B322EF" w:rsidRDefault="008C6072" w:rsidP="00E87D0A">
            <w:pPr>
              <w:numPr>
                <w:ilvl w:val="0"/>
                <w:numId w:val="74"/>
              </w:numPr>
              <w:spacing w:after="0" w:line="360" w:lineRule="auto"/>
              <w:ind w:left="90" w:hanging="90"/>
              <w:contextualSpacing/>
              <w:jc w:val="left"/>
              <w:rPr>
                <w:color w:val="auto"/>
                <w:sz w:val="22"/>
                <w:szCs w:val="22"/>
              </w:rPr>
            </w:pPr>
            <w:r w:rsidRPr="00B322EF">
              <w:rPr>
                <w:color w:val="auto"/>
                <w:sz w:val="22"/>
                <w:szCs w:val="22"/>
              </w:rPr>
              <w:lastRenderedPageBreak/>
              <w:t>Draw a plan showing river training and Protection works.</w:t>
            </w:r>
          </w:p>
          <w:p w:rsidR="008C6072" w:rsidRPr="00B322EF" w:rsidRDefault="008C6072" w:rsidP="00B52903">
            <w:pPr>
              <w:spacing w:line="360" w:lineRule="auto"/>
              <w:ind w:left="90" w:hanging="90"/>
              <w:contextualSpacing/>
              <w:rPr>
                <w:color w:val="auto"/>
                <w:sz w:val="22"/>
                <w:szCs w:val="22"/>
              </w:rPr>
            </w:pPr>
          </w:p>
        </w:tc>
        <w:tc>
          <w:tcPr>
            <w:tcW w:w="966" w:type="pct"/>
          </w:tcPr>
          <w:p w:rsidR="008C6072" w:rsidRPr="00B322EF" w:rsidRDefault="008C6072" w:rsidP="00B52903">
            <w:pPr>
              <w:spacing w:line="360" w:lineRule="auto"/>
              <w:ind w:left="271"/>
              <w:contextualSpacing/>
              <w:rPr>
                <w:color w:val="auto"/>
                <w:sz w:val="22"/>
                <w:szCs w:val="22"/>
              </w:rPr>
            </w:pPr>
            <w:r w:rsidRPr="00B322EF">
              <w:rPr>
                <w:b/>
                <w:color w:val="auto"/>
                <w:sz w:val="22"/>
                <w:szCs w:val="22"/>
              </w:rPr>
              <w:t xml:space="preserve">Trainee must be able to: </w:t>
            </w:r>
          </w:p>
          <w:p w:rsidR="008C6072" w:rsidRPr="00B322EF" w:rsidRDefault="008C6072" w:rsidP="00E87D0A">
            <w:pPr>
              <w:numPr>
                <w:ilvl w:val="0"/>
                <w:numId w:val="75"/>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Arrange drawing instruments</w:t>
            </w:r>
          </w:p>
          <w:p w:rsidR="008C6072" w:rsidRPr="00B322EF" w:rsidRDefault="008C6072" w:rsidP="00E87D0A">
            <w:pPr>
              <w:numPr>
                <w:ilvl w:val="0"/>
                <w:numId w:val="75"/>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Select drawing sheet</w:t>
            </w:r>
          </w:p>
          <w:p w:rsidR="008C6072" w:rsidRPr="00B322EF" w:rsidRDefault="008C6072" w:rsidP="00E87D0A">
            <w:pPr>
              <w:numPr>
                <w:ilvl w:val="0"/>
                <w:numId w:val="75"/>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Set sheet on drawing table as per standards.</w:t>
            </w:r>
          </w:p>
          <w:p w:rsidR="008C6072" w:rsidRPr="00B322EF" w:rsidRDefault="008C6072" w:rsidP="00E87D0A">
            <w:pPr>
              <w:numPr>
                <w:ilvl w:val="0"/>
                <w:numId w:val="75"/>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 xml:space="preserve">Draw plan of training and Protection works. </w:t>
            </w:r>
          </w:p>
          <w:p w:rsidR="008C6072" w:rsidRPr="00B322EF" w:rsidRDefault="008C6072" w:rsidP="00E87D0A">
            <w:pPr>
              <w:numPr>
                <w:ilvl w:val="0"/>
                <w:numId w:val="75"/>
              </w:numPr>
              <w:shd w:val="clear" w:color="auto" w:fill="FFFFFF"/>
              <w:spacing w:after="0" w:line="360" w:lineRule="auto"/>
              <w:ind w:left="271" w:hanging="270"/>
              <w:contextualSpacing/>
              <w:jc w:val="left"/>
              <w:rPr>
                <w:color w:val="auto"/>
                <w:sz w:val="22"/>
                <w:szCs w:val="22"/>
              </w:rPr>
            </w:pPr>
            <w:r w:rsidRPr="00B322EF">
              <w:rPr>
                <w:rFonts w:eastAsia="Times New Roman"/>
                <w:color w:val="auto"/>
                <w:sz w:val="22"/>
                <w:szCs w:val="22"/>
              </w:rPr>
              <w:t>Show all details on plans</w:t>
            </w:r>
          </w:p>
        </w:tc>
        <w:tc>
          <w:tcPr>
            <w:tcW w:w="1556" w:type="pct"/>
          </w:tcPr>
          <w:p w:rsidR="008C6072" w:rsidRPr="00B322EF" w:rsidRDefault="008C6072" w:rsidP="00E87D0A">
            <w:pPr>
              <w:numPr>
                <w:ilvl w:val="0"/>
                <w:numId w:val="75"/>
              </w:numPr>
              <w:tabs>
                <w:tab w:val="left" w:pos="990"/>
                <w:tab w:val="left" w:pos="1260"/>
              </w:tabs>
              <w:autoSpaceDE w:val="0"/>
              <w:autoSpaceDN w:val="0"/>
              <w:adjustRightInd w:val="0"/>
              <w:spacing w:after="0" w:line="360" w:lineRule="auto"/>
              <w:ind w:left="271" w:right="387" w:hanging="270"/>
              <w:contextualSpacing/>
              <w:jc w:val="left"/>
              <w:rPr>
                <w:rFonts w:eastAsia="Times New Roman"/>
                <w:color w:val="auto"/>
                <w:sz w:val="22"/>
                <w:szCs w:val="22"/>
              </w:rPr>
            </w:pPr>
            <w:r w:rsidRPr="00B322EF">
              <w:rPr>
                <w:rFonts w:eastAsia="Times New Roman"/>
                <w:color w:val="auto"/>
                <w:sz w:val="22"/>
                <w:szCs w:val="22"/>
              </w:rPr>
              <w:t>Explain with sketches the different types of protective and river training works.</w:t>
            </w:r>
          </w:p>
          <w:p w:rsidR="008C6072" w:rsidRPr="00B322EF" w:rsidRDefault="008C6072" w:rsidP="00E87D0A">
            <w:pPr>
              <w:numPr>
                <w:ilvl w:val="0"/>
                <w:numId w:val="75"/>
              </w:numPr>
              <w:tabs>
                <w:tab w:val="left" w:pos="990"/>
                <w:tab w:val="left" w:pos="1260"/>
              </w:tabs>
              <w:autoSpaceDE w:val="0"/>
              <w:autoSpaceDN w:val="0"/>
              <w:adjustRightInd w:val="0"/>
              <w:spacing w:after="0" w:line="360" w:lineRule="auto"/>
              <w:ind w:left="271" w:right="387" w:hanging="270"/>
              <w:contextualSpacing/>
              <w:jc w:val="left"/>
              <w:rPr>
                <w:rFonts w:eastAsia="Times New Roman"/>
                <w:color w:val="auto"/>
                <w:sz w:val="22"/>
                <w:szCs w:val="22"/>
              </w:rPr>
            </w:pPr>
            <w:r w:rsidRPr="00B322EF">
              <w:rPr>
                <w:rFonts w:eastAsia="Times New Roman"/>
                <w:color w:val="auto"/>
                <w:sz w:val="22"/>
                <w:szCs w:val="22"/>
              </w:rPr>
              <w:t>Explain the Objects of River Training.</w:t>
            </w:r>
          </w:p>
          <w:p w:rsidR="008C6072" w:rsidRPr="00B322EF" w:rsidRDefault="008C6072" w:rsidP="00B52903">
            <w:pPr>
              <w:tabs>
                <w:tab w:val="left" w:pos="990"/>
                <w:tab w:val="left" w:pos="1260"/>
              </w:tabs>
              <w:autoSpaceDE w:val="0"/>
              <w:autoSpaceDN w:val="0"/>
              <w:adjustRightInd w:val="0"/>
              <w:spacing w:line="360" w:lineRule="auto"/>
              <w:ind w:left="271" w:right="387"/>
              <w:contextualSpacing/>
              <w:rPr>
                <w:rFonts w:eastAsia="Times New Roman"/>
                <w:color w:val="auto"/>
                <w:sz w:val="22"/>
                <w:szCs w:val="22"/>
              </w:rPr>
            </w:pPr>
            <w:r w:rsidRPr="00B322EF">
              <w:rPr>
                <w:rFonts w:eastAsia="Times New Roman"/>
                <w:b/>
                <w:color w:val="auto"/>
                <w:sz w:val="22"/>
                <w:szCs w:val="22"/>
              </w:rPr>
              <w:t>Practical Activity</w:t>
            </w:r>
          </w:p>
          <w:p w:rsidR="008C6072" w:rsidRPr="00B322EF" w:rsidRDefault="008C6072" w:rsidP="00B52903">
            <w:pPr>
              <w:tabs>
                <w:tab w:val="left" w:pos="990"/>
                <w:tab w:val="left" w:pos="1260"/>
              </w:tabs>
              <w:autoSpaceDE w:val="0"/>
              <w:autoSpaceDN w:val="0"/>
              <w:adjustRightInd w:val="0"/>
              <w:spacing w:line="360" w:lineRule="auto"/>
              <w:ind w:left="271" w:right="387"/>
              <w:contextualSpacing/>
              <w:rPr>
                <w:rFonts w:eastAsia="Times New Roman"/>
                <w:color w:val="auto"/>
                <w:sz w:val="22"/>
                <w:szCs w:val="22"/>
              </w:rPr>
            </w:pPr>
            <w:r w:rsidRPr="00B322EF">
              <w:rPr>
                <w:rFonts w:eastAsia="Times New Roman"/>
                <w:color w:val="auto"/>
                <w:sz w:val="22"/>
                <w:szCs w:val="22"/>
              </w:rPr>
              <w:t>Draw plan showing River Training and Protection works</w:t>
            </w:r>
          </w:p>
        </w:tc>
        <w:tc>
          <w:tcPr>
            <w:tcW w:w="571" w:type="pct"/>
          </w:tcPr>
          <w:p w:rsidR="008C6072" w:rsidRPr="00B322EF" w:rsidRDefault="008C6072" w:rsidP="00B52903">
            <w:pPr>
              <w:spacing w:line="360" w:lineRule="auto"/>
              <w:rPr>
                <w:color w:val="auto"/>
                <w:sz w:val="22"/>
                <w:szCs w:val="22"/>
              </w:rPr>
            </w:pPr>
            <w:r w:rsidRPr="00B322EF">
              <w:rPr>
                <w:color w:val="auto"/>
                <w:sz w:val="22"/>
                <w:szCs w:val="22"/>
              </w:rPr>
              <w:t xml:space="preserve">Theory-3 </w:t>
            </w:r>
            <w:proofErr w:type="spellStart"/>
            <w:r w:rsidRPr="00B322EF">
              <w:rPr>
                <w:color w:val="auto"/>
                <w:sz w:val="22"/>
                <w:szCs w:val="22"/>
              </w:rPr>
              <w:t>Hrs</w:t>
            </w:r>
            <w:proofErr w:type="spellEnd"/>
          </w:p>
          <w:p w:rsidR="008C6072" w:rsidRPr="00B322EF" w:rsidRDefault="008C6072" w:rsidP="00B52903">
            <w:pPr>
              <w:spacing w:line="360" w:lineRule="auto"/>
              <w:rPr>
                <w:color w:val="auto"/>
                <w:sz w:val="22"/>
                <w:szCs w:val="22"/>
              </w:rPr>
            </w:pPr>
            <w:r w:rsidRPr="00B322EF">
              <w:rPr>
                <w:color w:val="auto"/>
                <w:sz w:val="22"/>
                <w:szCs w:val="22"/>
              </w:rPr>
              <w:t xml:space="preserve">Practical-2 </w:t>
            </w:r>
            <w:proofErr w:type="spellStart"/>
            <w:r w:rsidRPr="00B322EF">
              <w:rPr>
                <w:color w:val="auto"/>
                <w:sz w:val="22"/>
                <w:szCs w:val="22"/>
              </w:rPr>
              <w:t>Hrs</w:t>
            </w:r>
            <w:proofErr w:type="spellEnd"/>
          </w:p>
          <w:p w:rsidR="008C6072" w:rsidRPr="00B322EF" w:rsidRDefault="008C6072" w:rsidP="00B52903">
            <w:pPr>
              <w:spacing w:line="360" w:lineRule="auto"/>
              <w:rPr>
                <w:color w:val="auto"/>
                <w:sz w:val="22"/>
                <w:szCs w:val="22"/>
              </w:rPr>
            </w:pPr>
            <w:r w:rsidRPr="00B322EF">
              <w:rPr>
                <w:color w:val="auto"/>
                <w:sz w:val="22"/>
                <w:szCs w:val="22"/>
              </w:rPr>
              <w:t xml:space="preserve">Total- 5 </w:t>
            </w:r>
            <w:proofErr w:type="spellStart"/>
            <w:r w:rsidRPr="00B322EF">
              <w:rPr>
                <w:color w:val="auto"/>
                <w:sz w:val="22"/>
                <w:szCs w:val="22"/>
              </w:rPr>
              <w:t>Hrs</w:t>
            </w:r>
            <w:proofErr w:type="spellEnd"/>
          </w:p>
        </w:tc>
        <w:tc>
          <w:tcPr>
            <w:tcW w:w="730" w:type="pct"/>
          </w:tcPr>
          <w:p w:rsidR="008C6072" w:rsidRPr="00B322EF" w:rsidRDefault="008C6072" w:rsidP="00B52903">
            <w:pPr>
              <w:spacing w:line="360" w:lineRule="auto"/>
              <w:ind w:left="76" w:firstLine="19"/>
              <w:contextualSpacing/>
              <w:rPr>
                <w:bCs/>
                <w:color w:val="auto"/>
                <w:sz w:val="22"/>
                <w:szCs w:val="22"/>
              </w:rPr>
            </w:pPr>
            <w:r w:rsidRPr="00B322EF">
              <w:rPr>
                <w:bCs/>
                <w:color w:val="auto"/>
                <w:sz w:val="22"/>
                <w:szCs w:val="22"/>
              </w:rPr>
              <w:t>Drawing board</w:t>
            </w:r>
          </w:p>
          <w:p w:rsidR="008C6072" w:rsidRPr="00B322EF" w:rsidRDefault="008C6072" w:rsidP="00B52903">
            <w:pPr>
              <w:spacing w:line="360" w:lineRule="auto"/>
              <w:ind w:left="76" w:firstLine="19"/>
              <w:contextualSpacing/>
              <w:rPr>
                <w:bCs/>
                <w:color w:val="auto"/>
                <w:sz w:val="22"/>
                <w:szCs w:val="22"/>
              </w:rPr>
            </w:pPr>
            <w:r w:rsidRPr="00B322EF">
              <w:rPr>
                <w:bCs/>
                <w:color w:val="auto"/>
                <w:sz w:val="22"/>
                <w:szCs w:val="22"/>
              </w:rPr>
              <w:t>Drawing sheet</w:t>
            </w:r>
          </w:p>
          <w:p w:rsidR="008C6072" w:rsidRPr="00B322EF" w:rsidRDefault="008C6072" w:rsidP="00B52903">
            <w:pPr>
              <w:spacing w:line="360" w:lineRule="auto"/>
              <w:ind w:left="76" w:firstLine="19"/>
              <w:contextualSpacing/>
              <w:rPr>
                <w:bCs/>
                <w:color w:val="auto"/>
                <w:sz w:val="22"/>
                <w:szCs w:val="22"/>
              </w:rPr>
            </w:pPr>
            <w:r w:rsidRPr="00B322EF">
              <w:rPr>
                <w:bCs/>
                <w:color w:val="auto"/>
                <w:sz w:val="22"/>
                <w:szCs w:val="22"/>
              </w:rPr>
              <w:t>Pair of Set squares</w:t>
            </w:r>
          </w:p>
          <w:p w:rsidR="008C6072" w:rsidRPr="00B322EF" w:rsidRDefault="008C6072" w:rsidP="00B52903">
            <w:pPr>
              <w:spacing w:line="360" w:lineRule="auto"/>
              <w:ind w:left="76" w:firstLine="19"/>
              <w:contextualSpacing/>
              <w:rPr>
                <w:bCs/>
                <w:color w:val="auto"/>
                <w:sz w:val="22"/>
                <w:szCs w:val="22"/>
              </w:rPr>
            </w:pPr>
            <w:r w:rsidRPr="00B322EF">
              <w:rPr>
                <w:bCs/>
                <w:color w:val="auto"/>
                <w:sz w:val="22"/>
                <w:szCs w:val="22"/>
              </w:rPr>
              <w:t>T-Square</w:t>
            </w:r>
          </w:p>
          <w:p w:rsidR="008C6072" w:rsidRPr="00B322EF" w:rsidRDefault="008C6072" w:rsidP="00B52903">
            <w:pPr>
              <w:spacing w:line="360" w:lineRule="auto"/>
              <w:ind w:left="76" w:firstLine="19"/>
              <w:contextualSpacing/>
              <w:rPr>
                <w:bCs/>
                <w:color w:val="auto"/>
                <w:sz w:val="22"/>
                <w:szCs w:val="22"/>
              </w:rPr>
            </w:pPr>
            <w:r w:rsidRPr="00B322EF">
              <w:rPr>
                <w:bCs/>
                <w:color w:val="auto"/>
                <w:sz w:val="22"/>
                <w:szCs w:val="22"/>
              </w:rPr>
              <w:t>Eraser</w:t>
            </w:r>
          </w:p>
          <w:p w:rsidR="008C6072" w:rsidRPr="00B322EF" w:rsidRDefault="008C6072" w:rsidP="00B52903">
            <w:pPr>
              <w:spacing w:line="360" w:lineRule="auto"/>
              <w:ind w:left="76" w:firstLine="19"/>
              <w:contextualSpacing/>
              <w:rPr>
                <w:bCs/>
                <w:color w:val="auto"/>
                <w:sz w:val="22"/>
                <w:szCs w:val="22"/>
              </w:rPr>
            </w:pPr>
            <w:r w:rsidRPr="00B322EF">
              <w:rPr>
                <w:bCs/>
                <w:color w:val="auto"/>
                <w:sz w:val="22"/>
                <w:szCs w:val="22"/>
              </w:rPr>
              <w:t>Drawing Box (Compasses, divider, protractor, rule)</w:t>
            </w:r>
          </w:p>
          <w:p w:rsidR="008C6072" w:rsidRPr="00B322EF" w:rsidRDefault="008C6072" w:rsidP="00B52903">
            <w:pPr>
              <w:spacing w:line="360" w:lineRule="auto"/>
              <w:ind w:left="76" w:firstLine="19"/>
              <w:contextualSpacing/>
              <w:rPr>
                <w:bCs/>
                <w:color w:val="auto"/>
                <w:sz w:val="22"/>
                <w:szCs w:val="22"/>
              </w:rPr>
            </w:pPr>
            <w:r w:rsidRPr="00B322EF">
              <w:rPr>
                <w:bCs/>
                <w:color w:val="auto"/>
                <w:sz w:val="22"/>
                <w:szCs w:val="22"/>
              </w:rPr>
              <w:t>HB, H, 2H, 3H Pencils</w:t>
            </w:r>
          </w:p>
          <w:p w:rsidR="008C6072" w:rsidRPr="00B322EF" w:rsidRDefault="008C6072" w:rsidP="00B52903">
            <w:pPr>
              <w:spacing w:line="360" w:lineRule="auto"/>
              <w:ind w:left="76" w:firstLine="19"/>
              <w:contextualSpacing/>
              <w:rPr>
                <w:bCs/>
                <w:color w:val="auto"/>
                <w:sz w:val="22"/>
                <w:szCs w:val="22"/>
              </w:rPr>
            </w:pPr>
            <w:r w:rsidRPr="00B322EF">
              <w:rPr>
                <w:bCs/>
                <w:color w:val="auto"/>
                <w:sz w:val="22"/>
                <w:szCs w:val="22"/>
              </w:rPr>
              <w:t>Sharpener/ Sand paper</w:t>
            </w:r>
          </w:p>
          <w:p w:rsidR="008C6072" w:rsidRPr="00B322EF" w:rsidRDefault="008C6072" w:rsidP="00B52903">
            <w:pPr>
              <w:spacing w:line="360" w:lineRule="auto"/>
              <w:ind w:left="76" w:firstLine="19"/>
              <w:contextualSpacing/>
              <w:rPr>
                <w:bCs/>
                <w:color w:val="auto"/>
                <w:sz w:val="22"/>
                <w:szCs w:val="22"/>
              </w:rPr>
            </w:pPr>
            <w:r w:rsidRPr="00B322EF">
              <w:rPr>
                <w:bCs/>
                <w:color w:val="auto"/>
                <w:sz w:val="22"/>
                <w:szCs w:val="22"/>
              </w:rPr>
              <w:t>Scotch tape</w:t>
            </w:r>
          </w:p>
        </w:tc>
        <w:tc>
          <w:tcPr>
            <w:tcW w:w="439" w:type="pct"/>
          </w:tcPr>
          <w:p w:rsidR="008C6072" w:rsidRPr="00B322EF" w:rsidRDefault="008C6072" w:rsidP="00B52903">
            <w:pPr>
              <w:spacing w:line="360" w:lineRule="auto"/>
              <w:rPr>
                <w:color w:val="auto"/>
                <w:sz w:val="22"/>
                <w:szCs w:val="22"/>
              </w:rPr>
            </w:pPr>
            <w:r w:rsidRPr="00B322EF">
              <w:rPr>
                <w:bCs/>
                <w:color w:val="auto"/>
                <w:sz w:val="22"/>
                <w:szCs w:val="22"/>
              </w:rPr>
              <w:t>Class Room and workshop</w:t>
            </w:r>
          </w:p>
        </w:tc>
      </w:tr>
      <w:tr w:rsidR="008C6072" w:rsidRPr="00B322EF" w:rsidTr="00B52903">
        <w:trPr>
          <w:trHeight w:val="530"/>
        </w:trPr>
        <w:tc>
          <w:tcPr>
            <w:tcW w:w="738" w:type="pct"/>
          </w:tcPr>
          <w:p w:rsidR="008C6072" w:rsidRPr="00B322EF" w:rsidRDefault="008C6072" w:rsidP="00E87D0A">
            <w:pPr>
              <w:numPr>
                <w:ilvl w:val="0"/>
                <w:numId w:val="74"/>
              </w:numPr>
              <w:spacing w:after="0" w:line="360" w:lineRule="auto"/>
              <w:ind w:left="90" w:hanging="90"/>
              <w:contextualSpacing/>
              <w:jc w:val="left"/>
              <w:rPr>
                <w:rFonts w:eastAsia="Times New Roman"/>
                <w:color w:val="auto"/>
                <w:sz w:val="22"/>
                <w:szCs w:val="22"/>
              </w:rPr>
            </w:pPr>
            <w:r w:rsidRPr="00B322EF">
              <w:rPr>
                <w:rFonts w:eastAsia="Times New Roman"/>
                <w:color w:val="auto"/>
                <w:sz w:val="22"/>
                <w:szCs w:val="22"/>
              </w:rPr>
              <w:t>Draw cross section of dams</w:t>
            </w:r>
          </w:p>
          <w:p w:rsidR="008C6072" w:rsidRPr="00B322EF" w:rsidRDefault="008C6072" w:rsidP="00B52903">
            <w:pPr>
              <w:spacing w:line="360" w:lineRule="auto"/>
              <w:ind w:left="90" w:hanging="90"/>
              <w:contextualSpacing/>
              <w:rPr>
                <w:color w:val="auto"/>
                <w:sz w:val="22"/>
                <w:szCs w:val="22"/>
              </w:rPr>
            </w:pPr>
          </w:p>
        </w:tc>
        <w:tc>
          <w:tcPr>
            <w:tcW w:w="966" w:type="pct"/>
          </w:tcPr>
          <w:p w:rsidR="008C6072" w:rsidRPr="00B322EF" w:rsidRDefault="008C6072" w:rsidP="00B52903">
            <w:pPr>
              <w:spacing w:line="360" w:lineRule="auto"/>
              <w:ind w:left="271"/>
              <w:contextualSpacing/>
              <w:rPr>
                <w:b/>
                <w:color w:val="auto"/>
                <w:sz w:val="22"/>
                <w:szCs w:val="22"/>
              </w:rPr>
            </w:pPr>
            <w:r w:rsidRPr="00B322EF">
              <w:rPr>
                <w:b/>
                <w:color w:val="auto"/>
                <w:sz w:val="22"/>
                <w:szCs w:val="22"/>
              </w:rPr>
              <w:t>Trainee must be able to</w:t>
            </w:r>
          </w:p>
          <w:p w:rsidR="008C6072" w:rsidRPr="00B322EF" w:rsidRDefault="008C6072" w:rsidP="00E87D0A">
            <w:pPr>
              <w:numPr>
                <w:ilvl w:val="0"/>
                <w:numId w:val="75"/>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Arrange drawing instruments</w:t>
            </w:r>
          </w:p>
          <w:p w:rsidR="008C6072" w:rsidRPr="00B322EF" w:rsidRDefault="008C6072" w:rsidP="00E87D0A">
            <w:pPr>
              <w:numPr>
                <w:ilvl w:val="0"/>
                <w:numId w:val="75"/>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Select drawing sheet</w:t>
            </w:r>
          </w:p>
          <w:p w:rsidR="008C6072" w:rsidRPr="00B322EF" w:rsidRDefault="008C6072" w:rsidP="00E87D0A">
            <w:pPr>
              <w:numPr>
                <w:ilvl w:val="0"/>
                <w:numId w:val="75"/>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Set sheet on drawing table as per standards.</w:t>
            </w:r>
          </w:p>
          <w:p w:rsidR="008C6072" w:rsidRPr="00B322EF" w:rsidRDefault="008C6072" w:rsidP="00E87D0A">
            <w:pPr>
              <w:numPr>
                <w:ilvl w:val="0"/>
                <w:numId w:val="75"/>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Draw x-section of dam.</w:t>
            </w:r>
          </w:p>
          <w:p w:rsidR="008C6072" w:rsidRPr="00B322EF" w:rsidRDefault="008C6072" w:rsidP="00E87D0A">
            <w:pPr>
              <w:numPr>
                <w:ilvl w:val="0"/>
                <w:numId w:val="75"/>
              </w:numPr>
              <w:shd w:val="clear" w:color="auto" w:fill="FFFFFF"/>
              <w:spacing w:after="0" w:line="360" w:lineRule="auto"/>
              <w:ind w:left="271" w:hanging="270"/>
              <w:contextualSpacing/>
              <w:jc w:val="left"/>
              <w:rPr>
                <w:b/>
                <w:color w:val="auto"/>
                <w:sz w:val="22"/>
                <w:szCs w:val="22"/>
              </w:rPr>
            </w:pPr>
            <w:r w:rsidRPr="00B322EF">
              <w:rPr>
                <w:rFonts w:eastAsia="Times New Roman"/>
                <w:color w:val="auto"/>
                <w:sz w:val="22"/>
                <w:szCs w:val="22"/>
              </w:rPr>
              <w:lastRenderedPageBreak/>
              <w:t>Label all necessary details on plan.</w:t>
            </w:r>
          </w:p>
        </w:tc>
        <w:tc>
          <w:tcPr>
            <w:tcW w:w="1556" w:type="pct"/>
          </w:tcPr>
          <w:p w:rsidR="008C6072" w:rsidRPr="00B322EF" w:rsidRDefault="008C6072" w:rsidP="00E87D0A">
            <w:pPr>
              <w:numPr>
                <w:ilvl w:val="0"/>
                <w:numId w:val="75"/>
              </w:numPr>
              <w:spacing w:after="0" w:line="360" w:lineRule="auto"/>
              <w:ind w:left="271" w:hanging="270"/>
              <w:contextualSpacing/>
              <w:jc w:val="left"/>
              <w:rPr>
                <w:color w:val="auto"/>
                <w:sz w:val="22"/>
                <w:szCs w:val="22"/>
              </w:rPr>
            </w:pPr>
            <w:r w:rsidRPr="00B322EF">
              <w:rPr>
                <w:color w:val="auto"/>
                <w:sz w:val="22"/>
                <w:szCs w:val="22"/>
              </w:rPr>
              <w:lastRenderedPageBreak/>
              <w:t xml:space="preserve">Define Dam </w:t>
            </w:r>
          </w:p>
          <w:p w:rsidR="008C6072" w:rsidRPr="00B322EF" w:rsidRDefault="008C6072" w:rsidP="00E87D0A">
            <w:pPr>
              <w:numPr>
                <w:ilvl w:val="0"/>
                <w:numId w:val="75"/>
              </w:numPr>
              <w:tabs>
                <w:tab w:val="left" w:pos="1260"/>
              </w:tabs>
              <w:autoSpaceDE w:val="0"/>
              <w:autoSpaceDN w:val="0"/>
              <w:adjustRightInd w:val="0"/>
              <w:spacing w:after="0" w:line="360" w:lineRule="auto"/>
              <w:ind w:left="271" w:right="387" w:hanging="270"/>
              <w:contextualSpacing/>
              <w:jc w:val="left"/>
              <w:rPr>
                <w:rFonts w:eastAsia="Times New Roman"/>
                <w:color w:val="auto"/>
                <w:sz w:val="22"/>
                <w:szCs w:val="22"/>
              </w:rPr>
            </w:pPr>
            <w:r w:rsidRPr="00B322EF">
              <w:rPr>
                <w:rFonts w:eastAsia="Times New Roman"/>
                <w:color w:val="auto"/>
                <w:sz w:val="22"/>
                <w:szCs w:val="22"/>
              </w:rPr>
              <w:t xml:space="preserve">Classification of dams i.e. based on function and use, structural design, materials of construction, shape of X-section </w:t>
            </w:r>
          </w:p>
          <w:p w:rsidR="008C6072" w:rsidRPr="00B322EF" w:rsidRDefault="008C6072" w:rsidP="00E87D0A">
            <w:pPr>
              <w:numPr>
                <w:ilvl w:val="0"/>
                <w:numId w:val="75"/>
              </w:numPr>
              <w:spacing w:after="0" w:line="360" w:lineRule="auto"/>
              <w:ind w:left="271" w:hanging="270"/>
              <w:contextualSpacing/>
              <w:jc w:val="left"/>
              <w:rPr>
                <w:color w:val="auto"/>
                <w:sz w:val="22"/>
                <w:szCs w:val="22"/>
              </w:rPr>
            </w:pPr>
            <w:r w:rsidRPr="00B322EF">
              <w:rPr>
                <w:color w:val="auto"/>
                <w:sz w:val="22"/>
                <w:szCs w:val="22"/>
              </w:rPr>
              <w:t>Explain the factors to be considered during choice of dam for hydro project</w:t>
            </w:r>
          </w:p>
          <w:p w:rsidR="008C6072" w:rsidRPr="00B322EF" w:rsidRDefault="008C6072" w:rsidP="00E87D0A">
            <w:pPr>
              <w:numPr>
                <w:ilvl w:val="0"/>
                <w:numId w:val="75"/>
              </w:numPr>
              <w:tabs>
                <w:tab w:val="left" w:pos="990"/>
                <w:tab w:val="left" w:pos="1260"/>
              </w:tabs>
              <w:autoSpaceDE w:val="0"/>
              <w:autoSpaceDN w:val="0"/>
              <w:adjustRightInd w:val="0"/>
              <w:spacing w:after="0" w:line="360" w:lineRule="auto"/>
              <w:ind w:left="271" w:right="387" w:hanging="270"/>
              <w:contextualSpacing/>
              <w:jc w:val="left"/>
              <w:rPr>
                <w:rFonts w:eastAsia="Times New Roman"/>
                <w:color w:val="auto"/>
                <w:sz w:val="22"/>
                <w:szCs w:val="22"/>
              </w:rPr>
            </w:pPr>
            <w:r w:rsidRPr="00B322EF">
              <w:rPr>
                <w:rFonts w:eastAsia="Times New Roman"/>
                <w:color w:val="auto"/>
                <w:sz w:val="22"/>
                <w:szCs w:val="22"/>
              </w:rPr>
              <w:lastRenderedPageBreak/>
              <w:t xml:space="preserve">Explain the construction details of earthen dams </w:t>
            </w:r>
          </w:p>
          <w:p w:rsidR="008C6072" w:rsidRPr="00B322EF" w:rsidRDefault="008C6072" w:rsidP="00E87D0A">
            <w:pPr>
              <w:numPr>
                <w:ilvl w:val="0"/>
                <w:numId w:val="75"/>
              </w:numPr>
              <w:tabs>
                <w:tab w:val="left" w:pos="990"/>
                <w:tab w:val="left" w:pos="1260"/>
              </w:tabs>
              <w:autoSpaceDE w:val="0"/>
              <w:autoSpaceDN w:val="0"/>
              <w:adjustRightInd w:val="0"/>
              <w:spacing w:after="0" w:line="360" w:lineRule="auto"/>
              <w:ind w:left="271" w:right="387" w:hanging="270"/>
              <w:contextualSpacing/>
              <w:jc w:val="left"/>
              <w:rPr>
                <w:rFonts w:eastAsia="Times New Roman"/>
                <w:color w:val="auto"/>
                <w:sz w:val="22"/>
                <w:szCs w:val="22"/>
              </w:rPr>
            </w:pPr>
            <w:r w:rsidRPr="00B322EF">
              <w:rPr>
                <w:rFonts w:eastAsia="Times New Roman"/>
                <w:color w:val="auto"/>
                <w:sz w:val="22"/>
                <w:szCs w:val="22"/>
              </w:rPr>
              <w:t>Describe the causes of failure of earthen dams and their remedies</w:t>
            </w:r>
          </w:p>
          <w:p w:rsidR="008C6072" w:rsidRPr="00B322EF" w:rsidRDefault="008C6072" w:rsidP="00E87D0A">
            <w:pPr>
              <w:numPr>
                <w:ilvl w:val="0"/>
                <w:numId w:val="75"/>
              </w:numPr>
              <w:tabs>
                <w:tab w:val="left" w:pos="990"/>
                <w:tab w:val="left" w:pos="1260"/>
              </w:tabs>
              <w:autoSpaceDE w:val="0"/>
              <w:autoSpaceDN w:val="0"/>
              <w:adjustRightInd w:val="0"/>
              <w:spacing w:after="0" w:line="360" w:lineRule="auto"/>
              <w:ind w:left="271" w:right="387" w:hanging="270"/>
              <w:contextualSpacing/>
              <w:jc w:val="left"/>
              <w:rPr>
                <w:rFonts w:eastAsia="Times New Roman"/>
                <w:color w:val="auto"/>
                <w:sz w:val="22"/>
                <w:szCs w:val="22"/>
              </w:rPr>
            </w:pPr>
            <w:r w:rsidRPr="00B322EF">
              <w:rPr>
                <w:rFonts w:eastAsia="Times New Roman"/>
                <w:color w:val="auto"/>
                <w:sz w:val="22"/>
                <w:szCs w:val="22"/>
              </w:rPr>
              <w:t>Explain methods to control seepage in earthen dams</w:t>
            </w:r>
          </w:p>
          <w:p w:rsidR="008C6072" w:rsidRPr="00B322EF" w:rsidRDefault="008C6072" w:rsidP="00E87D0A">
            <w:pPr>
              <w:numPr>
                <w:ilvl w:val="0"/>
                <w:numId w:val="75"/>
              </w:numPr>
              <w:spacing w:after="0" w:line="360" w:lineRule="auto"/>
              <w:ind w:left="271" w:hanging="270"/>
              <w:contextualSpacing/>
              <w:jc w:val="left"/>
              <w:rPr>
                <w:color w:val="auto"/>
                <w:sz w:val="22"/>
                <w:szCs w:val="22"/>
              </w:rPr>
            </w:pPr>
            <w:r w:rsidRPr="00B322EF">
              <w:rPr>
                <w:color w:val="auto"/>
                <w:sz w:val="22"/>
                <w:szCs w:val="22"/>
              </w:rPr>
              <w:t>Explain methods &amp; necessity of raising of dams.</w:t>
            </w:r>
          </w:p>
          <w:p w:rsidR="008C6072" w:rsidRPr="00B322EF" w:rsidRDefault="008C6072" w:rsidP="00B52903">
            <w:pPr>
              <w:spacing w:line="360" w:lineRule="auto"/>
              <w:ind w:left="271"/>
              <w:contextualSpacing/>
              <w:rPr>
                <w:color w:val="auto"/>
                <w:sz w:val="22"/>
                <w:szCs w:val="22"/>
              </w:rPr>
            </w:pPr>
            <w:r w:rsidRPr="00B322EF">
              <w:rPr>
                <w:b/>
                <w:color w:val="auto"/>
                <w:sz w:val="22"/>
                <w:szCs w:val="22"/>
              </w:rPr>
              <w:t>Practical Activity</w:t>
            </w:r>
          </w:p>
          <w:p w:rsidR="008C6072" w:rsidRPr="00B322EF" w:rsidRDefault="008C6072" w:rsidP="00B52903">
            <w:pPr>
              <w:spacing w:line="360" w:lineRule="auto"/>
              <w:ind w:left="271"/>
              <w:contextualSpacing/>
              <w:rPr>
                <w:color w:val="auto"/>
                <w:sz w:val="22"/>
                <w:szCs w:val="22"/>
              </w:rPr>
            </w:pPr>
            <w:r w:rsidRPr="00B322EF">
              <w:rPr>
                <w:color w:val="auto"/>
                <w:sz w:val="22"/>
                <w:szCs w:val="22"/>
              </w:rPr>
              <w:t>Draw Cross section of Dams</w:t>
            </w:r>
          </w:p>
        </w:tc>
        <w:tc>
          <w:tcPr>
            <w:tcW w:w="571" w:type="pct"/>
          </w:tcPr>
          <w:p w:rsidR="008C6072" w:rsidRPr="00B322EF" w:rsidRDefault="008C6072" w:rsidP="00B52903">
            <w:pPr>
              <w:spacing w:line="360" w:lineRule="auto"/>
              <w:rPr>
                <w:color w:val="auto"/>
                <w:sz w:val="22"/>
                <w:szCs w:val="22"/>
              </w:rPr>
            </w:pPr>
            <w:r w:rsidRPr="00B322EF">
              <w:rPr>
                <w:color w:val="auto"/>
                <w:sz w:val="22"/>
                <w:szCs w:val="22"/>
              </w:rPr>
              <w:lastRenderedPageBreak/>
              <w:t xml:space="preserve">Theory-3 </w:t>
            </w:r>
            <w:proofErr w:type="spellStart"/>
            <w:r w:rsidRPr="00B322EF">
              <w:rPr>
                <w:color w:val="auto"/>
                <w:sz w:val="22"/>
                <w:szCs w:val="22"/>
              </w:rPr>
              <w:t>Hrs</w:t>
            </w:r>
            <w:proofErr w:type="spellEnd"/>
          </w:p>
          <w:p w:rsidR="008C6072" w:rsidRPr="00B322EF" w:rsidRDefault="008C6072" w:rsidP="00B52903">
            <w:pPr>
              <w:spacing w:line="360" w:lineRule="auto"/>
              <w:rPr>
                <w:color w:val="auto"/>
                <w:sz w:val="22"/>
                <w:szCs w:val="22"/>
              </w:rPr>
            </w:pPr>
            <w:r w:rsidRPr="00B322EF">
              <w:rPr>
                <w:color w:val="auto"/>
                <w:sz w:val="22"/>
                <w:szCs w:val="22"/>
              </w:rPr>
              <w:t xml:space="preserve">Practical-2 </w:t>
            </w:r>
            <w:proofErr w:type="spellStart"/>
            <w:r w:rsidRPr="00B322EF">
              <w:rPr>
                <w:color w:val="auto"/>
                <w:sz w:val="22"/>
                <w:szCs w:val="22"/>
              </w:rPr>
              <w:t>Hrs</w:t>
            </w:r>
            <w:proofErr w:type="spellEnd"/>
          </w:p>
          <w:p w:rsidR="008C6072" w:rsidRPr="00B322EF" w:rsidRDefault="008C6072" w:rsidP="00B52903">
            <w:pPr>
              <w:spacing w:line="360" w:lineRule="auto"/>
              <w:rPr>
                <w:color w:val="auto"/>
                <w:sz w:val="22"/>
                <w:szCs w:val="22"/>
              </w:rPr>
            </w:pPr>
            <w:r w:rsidRPr="00B322EF">
              <w:rPr>
                <w:color w:val="auto"/>
                <w:sz w:val="22"/>
                <w:szCs w:val="22"/>
              </w:rPr>
              <w:t xml:space="preserve">Total- 5 </w:t>
            </w:r>
            <w:proofErr w:type="spellStart"/>
            <w:r w:rsidRPr="00B322EF">
              <w:rPr>
                <w:color w:val="auto"/>
                <w:sz w:val="22"/>
                <w:szCs w:val="22"/>
              </w:rPr>
              <w:t>Hrs</w:t>
            </w:r>
            <w:proofErr w:type="spellEnd"/>
          </w:p>
        </w:tc>
        <w:tc>
          <w:tcPr>
            <w:tcW w:w="730" w:type="pct"/>
          </w:tcPr>
          <w:p w:rsidR="008C6072" w:rsidRPr="00B322EF" w:rsidRDefault="008C6072" w:rsidP="00B52903">
            <w:pPr>
              <w:spacing w:line="360" w:lineRule="auto"/>
              <w:ind w:left="76" w:firstLine="19"/>
              <w:contextualSpacing/>
              <w:rPr>
                <w:bCs/>
                <w:color w:val="auto"/>
                <w:sz w:val="22"/>
                <w:szCs w:val="22"/>
              </w:rPr>
            </w:pPr>
            <w:r w:rsidRPr="00B322EF">
              <w:rPr>
                <w:bCs/>
                <w:color w:val="auto"/>
                <w:sz w:val="22"/>
                <w:szCs w:val="22"/>
              </w:rPr>
              <w:t>Drawing board</w:t>
            </w:r>
          </w:p>
          <w:p w:rsidR="008C6072" w:rsidRPr="00B322EF" w:rsidRDefault="008C6072" w:rsidP="00B52903">
            <w:pPr>
              <w:spacing w:line="360" w:lineRule="auto"/>
              <w:ind w:left="76" w:firstLine="19"/>
              <w:contextualSpacing/>
              <w:rPr>
                <w:bCs/>
                <w:color w:val="auto"/>
                <w:sz w:val="22"/>
                <w:szCs w:val="22"/>
              </w:rPr>
            </w:pPr>
            <w:r w:rsidRPr="00B322EF">
              <w:rPr>
                <w:bCs/>
                <w:color w:val="auto"/>
                <w:sz w:val="22"/>
                <w:szCs w:val="22"/>
              </w:rPr>
              <w:t>Drawing sheet</w:t>
            </w:r>
          </w:p>
          <w:p w:rsidR="008C6072" w:rsidRPr="00B322EF" w:rsidRDefault="008C6072" w:rsidP="00B52903">
            <w:pPr>
              <w:spacing w:line="360" w:lineRule="auto"/>
              <w:ind w:left="76" w:firstLine="19"/>
              <w:contextualSpacing/>
              <w:rPr>
                <w:bCs/>
                <w:color w:val="auto"/>
                <w:sz w:val="22"/>
                <w:szCs w:val="22"/>
              </w:rPr>
            </w:pPr>
            <w:r w:rsidRPr="00B322EF">
              <w:rPr>
                <w:bCs/>
                <w:color w:val="auto"/>
                <w:sz w:val="22"/>
                <w:szCs w:val="22"/>
              </w:rPr>
              <w:t>Pair of Set squares</w:t>
            </w:r>
          </w:p>
          <w:p w:rsidR="008C6072" w:rsidRPr="00B322EF" w:rsidRDefault="008C6072" w:rsidP="00B52903">
            <w:pPr>
              <w:spacing w:line="360" w:lineRule="auto"/>
              <w:ind w:left="76" w:firstLine="19"/>
              <w:contextualSpacing/>
              <w:rPr>
                <w:bCs/>
                <w:color w:val="auto"/>
                <w:sz w:val="22"/>
                <w:szCs w:val="22"/>
              </w:rPr>
            </w:pPr>
            <w:r w:rsidRPr="00B322EF">
              <w:rPr>
                <w:bCs/>
                <w:color w:val="auto"/>
                <w:sz w:val="22"/>
                <w:szCs w:val="22"/>
              </w:rPr>
              <w:t>T-Square</w:t>
            </w:r>
          </w:p>
          <w:p w:rsidR="008C6072" w:rsidRPr="00B322EF" w:rsidRDefault="008C6072" w:rsidP="00B52903">
            <w:pPr>
              <w:spacing w:line="360" w:lineRule="auto"/>
              <w:ind w:left="76" w:firstLine="19"/>
              <w:contextualSpacing/>
              <w:rPr>
                <w:bCs/>
                <w:color w:val="auto"/>
                <w:sz w:val="22"/>
                <w:szCs w:val="22"/>
              </w:rPr>
            </w:pPr>
            <w:r w:rsidRPr="00B322EF">
              <w:rPr>
                <w:bCs/>
                <w:color w:val="auto"/>
                <w:sz w:val="22"/>
                <w:szCs w:val="22"/>
              </w:rPr>
              <w:t>Eraser</w:t>
            </w:r>
          </w:p>
          <w:p w:rsidR="008C6072" w:rsidRPr="00B322EF" w:rsidRDefault="008C6072" w:rsidP="00B52903">
            <w:pPr>
              <w:spacing w:line="360" w:lineRule="auto"/>
              <w:ind w:left="76" w:firstLine="19"/>
              <w:contextualSpacing/>
              <w:rPr>
                <w:bCs/>
                <w:color w:val="auto"/>
                <w:sz w:val="22"/>
                <w:szCs w:val="22"/>
              </w:rPr>
            </w:pPr>
            <w:r w:rsidRPr="00B322EF">
              <w:rPr>
                <w:bCs/>
                <w:color w:val="auto"/>
                <w:sz w:val="22"/>
                <w:szCs w:val="22"/>
              </w:rPr>
              <w:t xml:space="preserve">Drawing Box (Compasses, </w:t>
            </w:r>
            <w:r w:rsidRPr="00B322EF">
              <w:rPr>
                <w:bCs/>
                <w:color w:val="auto"/>
                <w:sz w:val="22"/>
                <w:szCs w:val="22"/>
              </w:rPr>
              <w:lastRenderedPageBreak/>
              <w:t>divider, protractor, rule)</w:t>
            </w:r>
          </w:p>
          <w:p w:rsidR="008C6072" w:rsidRPr="00B322EF" w:rsidRDefault="008C6072" w:rsidP="00B52903">
            <w:pPr>
              <w:spacing w:line="360" w:lineRule="auto"/>
              <w:ind w:left="76" w:firstLine="19"/>
              <w:contextualSpacing/>
              <w:rPr>
                <w:bCs/>
                <w:color w:val="auto"/>
                <w:sz w:val="22"/>
                <w:szCs w:val="22"/>
              </w:rPr>
            </w:pPr>
            <w:r w:rsidRPr="00B322EF">
              <w:rPr>
                <w:bCs/>
                <w:color w:val="auto"/>
                <w:sz w:val="22"/>
                <w:szCs w:val="22"/>
              </w:rPr>
              <w:t>HB, H, 2H, 3H Pencils</w:t>
            </w:r>
          </w:p>
          <w:p w:rsidR="008C6072" w:rsidRPr="00B322EF" w:rsidRDefault="008C6072" w:rsidP="00B52903">
            <w:pPr>
              <w:spacing w:line="360" w:lineRule="auto"/>
              <w:ind w:left="76" w:firstLine="19"/>
              <w:contextualSpacing/>
              <w:rPr>
                <w:bCs/>
                <w:color w:val="auto"/>
                <w:sz w:val="22"/>
                <w:szCs w:val="22"/>
              </w:rPr>
            </w:pPr>
            <w:r w:rsidRPr="00B322EF">
              <w:rPr>
                <w:bCs/>
                <w:color w:val="auto"/>
                <w:sz w:val="22"/>
                <w:szCs w:val="22"/>
              </w:rPr>
              <w:t>Sharpener/ Sand paper</w:t>
            </w:r>
          </w:p>
          <w:p w:rsidR="008C6072" w:rsidRPr="00B322EF" w:rsidRDefault="008C6072" w:rsidP="00B52903">
            <w:pPr>
              <w:spacing w:line="360" w:lineRule="auto"/>
              <w:ind w:left="76" w:firstLine="19"/>
              <w:contextualSpacing/>
              <w:rPr>
                <w:bCs/>
                <w:color w:val="auto"/>
                <w:sz w:val="22"/>
                <w:szCs w:val="22"/>
              </w:rPr>
            </w:pPr>
            <w:r w:rsidRPr="00B322EF">
              <w:rPr>
                <w:bCs/>
                <w:color w:val="auto"/>
                <w:sz w:val="22"/>
                <w:szCs w:val="22"/>
              </w:rPr>
              <w:t>Scotch tape</w:t>
            </w:r>
          </w:p>
        </w:tc>
        <w:tc>
          <w:tcPr>
            <w:tcW w:w="439" w:type="pct"/>
          </w:tcPr>
          <w:p w:rsidR="008C6072" w:rsidRPr="00B322EF" w:rsidRDefault="008C6072" w:rsidP="00B52903">
            <w:pPr>
              <w:spacing w:line="360" w:lineRule="auto"/>
              <w:rPr>
                <w:color w:val="auto"/>
                <w:sz w:val="22"/>
                <w:szCs w:val="22"/>
              </w:rPr>
            </w:pPr>
            <w:r w:rsidRPr="00B322EF">
              <w:rPr>
                <w:bCs/>
                <w:color w:val="auto"/>
                <w:sz w:val="22"/>
                <w:szCs w:val="22"/>
              </w:rPr>
              <w:lastRenderedPageBreak/>
              <w:t>Class Room and workshop</w:t>
            </w:r>
          </w:p>
        </w:tc>
      </w:tr>
      <w:tr w:rsidR="008C6072" w:rsidRPr="00B322EF" w:rsidTr="00B52903">
        <w:trPr>
          <w:trHeight w:val="170"/>
        </w:trPr>
        <w:tc>
          <w:tcPr>
            <w:tcW w:w="738" w:type="pct"/>
          </w:tcPr>
          <w:p w:rsidR="008C6072" w:rsidRPr="00B322EF" w:rsidRDefault="008C6072" w:rsidP="00E87D0A">
            <w:pPr>
              <w:numPr>
                <w:ilvl w:val="0"/>
                <w:numId w:val="74"/>
              </w:numPr>
              <w:spacing w:after="0" w:line="360" w:lineRule="auto"/>
              <w:ind w:left="90" w:hanging="90"/>
              <w:contextualSpacing/>
              <w:jc w:val="left"/>
              <w:rPr>
                <w:rFonts w:eastAsia="Times New Roman"/>
                <w:color w:val="auto"/>
                <w:sz w:val="22"/>
                <w:szCs w:val="22"/>
              </w:rPr>
            </w:pPr>
            <w:r w:rsidRPr="00B322EF">
              <w:rPr>
                <w:rFonts w:eastAsia="Times New Roman"/>
                <w:color w:val="auto"/>
                <w:sz w:val="22"/>
                <w:szCs w:val="22"/>
              </w:rPr>
              <w:lastRenderedPageBreak/>
              <w:t>Draw a plan showing the general layout of head works of a perennial canal</w:t>
            </w:r>
          </w:p>
          <w:p w:rsidR="008C6072" w:rsidRPr="00B322EF" w:rsidRDefault="008C6072" w:rsidP="00B52903">
            <w:pPr>
              <w:spacing w:line="360" w:lineRule="auto"/>
              <w:ind w:left="90" w:hanging="90"/>
              <w:contextualSpacing/>
              <w:rPr>
                <w:color w:val="auto"/>
                <w:sz w:val="22"/>
                <w:szCs w:val="22"/>
              </w:rPr>
            </w:pPr>
          </w:p>
        </w:tc>
        <w:tc>
          <w:tcPr>
            <w:tcW w:w="966" w:type="pct"/>
          </w:tcPr>
          <w:p w:rsidR="008C6072" w:rsidRPr="00B322EF" w:rsidRDefault="008C6072" w:rsidP="00B52903">
            <w:pPr>
              <w:spacing w:line="360" w:lineRule="auto"/>
              <w:ind w:left="271"/>
              <w:contextualSpacing/>
              <w:rPr>
                <w:b/>
                <w:color w:val="auto"/>
                <w:sz w:val="22"/>
                <w:szCs w:val="22"/>
              </w:rPr>
            </w:pPr>
            <w:r w:rsidRPr="00B322EF">
              <w:rPr>
                <w:b/>
                <w:color w:val="auto"/>
                <w:sz w:val="22"/>
                <w:szCs w:val="22"/>
              </w:rPr>
              <w:t>Trainee must be able to</w:t>
            </w:r>
          </w:p>
          <w:p w:rsidR="008C6072" w:rsidRPr="00B322EF" w:rsidRDefault="008C6072" w:rsidP="00E87D0A">
            <w:pPr>
              <w:numPr>
                <w:ilvl w:val="0"/>
                <w:numId w:val="75"/>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Arrange drawing instruments</w:t>
            </w:r>
          </w:p>
          <w:p w:rsidR="008C6072" w:rsidRPr="00B322EF" w:rsidRDefault="008C6072" w:rsidP="00E87D0A">
            <w:pPr>
              <w:numPr>
                <w:ilvl w:val="0"/>
                <w:numId w:val="75"/>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Select drawing sheet</w:t>
            </w:r>
          </w:p>
          <w:p w:rsidR="008C6072" w:rsidRPr="00B322EF" w:rsidRDefault="008C6072" w:rsidP="00E87D0A">
            <w:pPr>
              <w:numPr>
                <w:ilvl w:val="0"/>
                <w:numId w:val="75"/>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Set sheet on drawing table as per standards.</w:t>
            </w:r>
          </w:p>
          <w:p w:rsidR="008C6072" w:rsidRPr="00B322EF" w:rsidRDefault="008C6072" w:rsidP="00E87D0A">
            <w:pPr>
              <w:numPr>
                <w:ilvl w:val="0"/>
                <w:numId w:val="75"/>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Select suitable scale.</w:t>
            </w:r>
          </w:p>
          <w:p w:rsidR="008C6072" w:rsidRPr="00B322EF" w:rsidRDefault="008C6072" w:rsidP="00E87D0A">
            <w:pPr>
              <w:numPr>
                <w:ilvl w:val="0"/>
                <w:numId w:val="75"/>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Draw layout of head works.</w:t>
            </w:r>
          </w:p>
          <w:p w:rsidR="008C6072" w:rsidRPr="00B322EF" w:rsidRDefault="008C6072" w:rsidP="00E87D0A">
            <w:pPr>
              <w:numPr>
                <w:ilvl w:val="0"/>
                <w:numId w:val="75"/>
              </w:numPr>
              <w:shd w:val="clear" w:color="auto" w:fill="FFFFFF"/>
              <w:spacing w:after="0" w:line="360" w:lineRule="auto"/>
              <w:ind w:left="271" w:hanging="270"/>
              <w:contextualSpacing/>
              <w:jc w:val="left"/>
              <w:rPr>
                <w:rFonts w:eastAsia="Times New Roman"/>
                <w:bCs/>
                <w:color w:val="auto"/>
                <w:sz w:val="22"/>
                <w:szCs w:val="22"/>
              </w:rPr>
            </w:pPr>
            <w:r w:rsidRPr="00B322EF">
              <w:rPr>
                <w:rFonts w:eastAsia="Times New Roman"/>
                <w:color w:val="auto"/>
                <w:sz w:val="22"/>
                <w:szCs w:val="22"/>
              </w:rPr>
              <w:t xml:space="preserve">Label all necessary </w:t>
            </w:r>
            <w:r w:rsidRPr="00B322EF">
              <w:rPr>
                <w:rFonts w:eastAsia="Times New Roman"/>
                <w:color w:val="auto"/>
                <w:sz w:val="22"/>
                <w:szCs w:val="22"/>
              </w:rPr>
              <w:lastRenderedPageBreak/>
              <w:t>details on plan.</w:t>
            </w:r>
          </w:p>
        </w:tc>
        <w:tc>
          <w:tcPr>
            <w:tcW w:w="1556" w:type="pct"/>
          </w:tcPr>
          <w:p w:rsidR="008C6072" w:rsidRPr="00B322EF" w:rsidRDefault="008C6072" w:rsidP="00E87D0A">
            <w:pPr>
              <w:numPr>
                <w:ilvl w:val="0"/>
                <w:numId w:val="75"/>
              </w:numPr>
              <w:spacing w:after="0" w:line="360" w:lineRule="auto"/>
              <w:ind w:left="271" w:hanging="270"/>
              <w:contextualSpacing/>
              <w:jc w:val="left"/>
              <w:rPr>
                <w:color w:val="auto"/>
                <w:sz w:val="22"/>
                <w:szCs w:val="22"/>
              </w:rPr>
            </w:pPr>
            <w:proofErr w:type="spellStart"/>
            <w:r w:rsidRPr="00B322EF">
              <w:rPr>
                <w:color w:val="auto"/>
                <w:sz w:val="22"/>
                <w:szCs w:val="22"/>
              </w:rPr>
              <w:lastRenderedPageBreak/>
              <w:t>DefineHead</w:t>
            </w:r>
            <w:proofErr w:type="spellEnd"/>
            <w:r w:rsidRPr="00B322EF">
              <w:rPr>
                <w:color w:val="auto"/>
                <w:sz w:val="22"/>
                <w:szCs w:val="22"/>
              </w:rPr>
              <w:t xml:space="preserve"> Works?</w:t>
            </w:r>
          </w:p>
          <w:p w:rsidR="008C6072" w:rsidRPr="00B322EF" w:rsidRDefault="008C6072" w:rsidP="00E87D0A">
            <w:pPr>
              <w:numPr>
                <w:ilvl w:val="0"/>
                <w:numId w:val="75"/>
              </w:numPr>
              <w:spacing w:after="0" w:line="360" w:lineRule="auto"/>
              <w:ind w:left="271" w:hanging="270"/>
              <w:contextualSpacing/>
              <w:jc w:val="left"/>
              <w:rPr>
                <w:color w:val="auto"/>
                <w:sz w:val="22"/>
                <w:szCs w:val="22"/>
              </w:rPr>
            </w:pPr>
            <w:r w:rsidRPr="00B322EF">
              <w:rPr>
                <w:color w:val="auto"/>
                <w:sz w:val="22"/>
                <w:szCs w:val="22"/>
              </w:rPr>
              <w:t>Define Perennial Canal.</w:t>
            </w:r>
          </w:p>
          <w:p w:rsidR="008C6072" w:rsidRPr="00B322EF" w:rsidRDefault="008C6072" w:rsidP="00E87D0A">
            <w:pPr>
              <w:numPr>
                <w:ilvl w:val="0"/>
                <w:numId w:val="75"/>
              </w:numPr>
              <w:spacing w:after="0" w:line="360" w:lineRule="auto"/>
              <w:ind w:left="271" w:hanging="270"/>
              <w:contextualSpacing/>
              <w:jc w:val="left"/>
              <w:rPr>
                <w:color w:val="auto"/>
                <w:sz w:val="22"/>
                <w:szCs w:val="22"/>
              </w:rPr>
            </w:pPr>
            <w:r w:rsidRPr="00B322EF">
              <w:rPr>
                <w:color w:val="auto"/>
                <w:sz w:val="22"/>
                <w:szCs w:val="22"/>
              </w:rPr>
              <w:t>Explain head regulator and its types, i.e. flume, meter flume.</w:t>
            </w:r>
          </w:p>
          <w:p w:rsidR="008C6072" w:rsidRPr="00B322EF" w:rsidRDefault="008C6072" w:rsidP="00B52903">
            <w:pPr>
              <w:spacing w:line="360" w:lineRule="auto"/>
              <w:ind w:left="271"/>
              <w:contextualSpacing/>
              <w:rPr>
                <w:color w:val="auto"/>
                <w:sz w:val="22"/>
                <w:szCs w:val="22"/>
              </w:rPr>
            </w:pPr>
            <w:r w:rsidRPr="00B322EF">
              <w:rPr>
                <w:b/>
                <w:color w:val="auto"/>
                <w:sz w:val="22"/>
                <w:szCs w:val="22"/>
              </w:rPr>
              <w:t>Practical Activity</w:t>
            </w:r>
          </w:p>
          <w:p w:rsidR="008C6072" w:rsidRPr="00B322EF" w:rsidRDefault="008C6072" w:rsidP="00B52903">
            <w:pPr>
              <w:spacing w:line="360" w:lineRule="auto"/>
              <w:ind w:left="271"/>
              <w:contextualSpacing/>
              <w:rPr>
                <w:color w:val="auto"/>
                <w:sz w:val="22"/>
                <w:szCs w:val="22"/>
              </w:rPr>
            </w:pPr>
            <w:r w:rsidRPr="00B322EF">
              <w:rPr>
                <w:color w:val="auto"/>
                <w:sz w:val="22"/>
                <w:szCs w:val="22"/>
              </w:rPr>
              <w:t>Draw plan showing the general Layout of Head Works of a Perennial Canal</w:t>
            </w:r>
          </w:p>
        </w:tc>
        <w:tc>
          <w:tcPr>
            <w:tcW w:w="571" w:type="pct"/>
          </w:tcPr>
          <w:p w:rsidR="008C6072" w:rsidRPr="00B322EF" w:rsidRDefault="008C6072" w:rsidP="00B52903">
            <w:pPr>
              <w:spacing w:line="360" w:lineRule="auto"/>
              <w:rPr>
                <w:color w:val="auto"/>
                <w:sz w:val="22"/>
                <w:szCs w:val="22"/>
              </w:rPr>
            </w:pPr>
            <w:r w:rsidRPr="00B322EF">
              <w:rPr>
                <w:color w:val="auto"/>
                <w:sz w:val="22"/>
                <w:szCs w:val="22"/>
              </w:rPr>
              <w:t xml:space="preserve">Theory-3 </w:t>
            </w:r>
            <w:proofErr w:type="spellStart"/>
            <w:r w:rsidRPr="00B322EF">
              <w:rPr>
                <w:color w:val="auto"/>
                <w:sz w:val="22"/>
                <w:szCs w:val="22"/>
              </w:rPr>
              <w:t>Hrs</w:t>
            </w:r>
            <w:proofErr w:type="spellEnd"/>
          </w:p>
          <w:p w:rsidR="008C6072" w:rsidRPr="00B322EF" w:rsidRDefault="008C6072" w:rsidP="00B52903">
            <w:pPr>
              <w:spacing w:line="360" w:lineRule="auto"/>
              <w:rPr>
                <w:color w:val="auto"/>
                <w:sz w:val="22"/>
                <w:szCs w:val="22"/>
              </w:rPr>
            </w:pPr>
            <w:r w:rsidRPr="00B322EF">
              <w:rPr>
                <w:color w:val="auto"/>
                <w:sz w:val="22"/>
                <w:szCs w:val="22"/>
              </w:rPr>
              <w:t xml:space="preserve">Practical-3 </w:t>
            </w:r>
            <w:proofErr w:type="spellStart"/>
            <w:r w:rsidRPr="00B322EF">
              <w:rPr>
                <w:color w:val="auto"/>
                <w:sz w:val="22"/>
                <w:szCs w:val="22"/>
              </w:rPr>
              <w:t>Hrs</w:t>
            </w:r>
            <w:proofErr w:type="spellEnd"/>
          </w:p>
          <w:p w:rsidR="008C6072" w:rsidRPr="00B322EF" w:rsidRDefault="008C6072" w:rsidP="00B52903">
            <w:pPr>
              <w:spacing w:line="360" w:lineRule="auto"/>
              <w:rPr>
                <w:color w:val="auto"/>
                <w:sz w:val="22"/>
                <w:szCs w:val="22"/>
              </w:rPr>
            </w:pPr>
            <w:r w:rsidRPr="00B322EF">
              <w:rPr>
                <w:color w:val="auto"/>
                <w:sz w:val="22"/>
                <w:szCs w:val="22"/>
              </w:rPr>
              <w:t xml:space="preserve">Total- 6 </w:t>
            </w:r>
            <w:proofErr w:type="spellStart"/>
            <w:r w:rsidRPr="00B322EF">
              <w:rPr>
                <w:color w:val="auto"/>
                <w:sz w:val="22"/>
                <w:szCs w:val="22"/>
              </w:rPr>
              <w:t>Hrs</w:t>
            </w:r>
            <w:proofErr w:type="spellEnd"/>
          </w:p>
        </w:tc>
        <w:tc>
          <w:tcPr>
            <w:tcW w:w="730" w:type="pct"/>
          </w:tcPr>
          <w:p w:rsidR="008C6072" w:rsidRPr="00B322EF" w:rsidRDefault="008C6072" w:rsidP="00B52903">
            <w:pPr>
              <w:spacing w:line="360" w:lineRule="auto"/>
              <w:ind w:left="76" w:firstLine="19"/>
              <w:contextualSpacing/>
              <w:rPr>
                <w:bCs/>
                <w:color w:val="auto"/>
                <w:sz w:val="22"/>
                <w:szCs w:val="22"/>
              </w:rPr>
            </w:pPr>
            <w:r w:rsidRPr="00B322EF">
              <w:rPr>
                <w:bCs/>
                <w:color w:val="auto"/>
                <w:sz w:val="22"/>
                <w:szCs w:val="22"/>
              </w:rPr>
              <w:t>Drawing board</w:t>
            </w:r>
          </w:p>
          <w:p w:rsidR="008C6072" w:rsidRPr="00B322EF" w:rsidRDefault="008C6072" w:rsidP="00B52903">
            <w:pPr>
              <w:spacing w:line="360" w:lineRule="auto"/>
              <w:ind w:left="76" w:firstLine="19"/>
              <w:contextualSpacing/>
              <w:rPr>
                <w:bCs/>
                <w:color w:val="auto"/>
                <w:sz w:val="22"/>
                <w:szCs w:val="22"/>
              </w:rPr>
            </w:pPr>
            <w:r w:rsidRPr="00B322EF">
              <w:rPr>
                <w:bCs/>
                <w:color w:val="auto"/>
                <w:sz w:val="22"/>
                <w:szCs w:val="22"/>
              </w:rPr>
              <w:t>Drawing sheet</w:t>
            </w:r>
          </w:p>
          <w:p w:rsidR="008C6072" w:rsidRPr="00B322EF" w:rsidRDefault="008C6072" w:rsidP="00B52903">
            <w:pPr>
              <w:spacing w:line="360" w:lineRule="auto"/>
              <w:ind w:left="76" w:firstLine="19"/>
              <w:contextualSpacing/>
              <w:rPr>
                <w:bCs/>
                <w:color w:val="auto"/>
                <w:sz w:val="22"/>
                <w:szCs w:val="22"/>
              </w:rPr>
            </w:pPr>
            <w:r w:rsidRPr="00B322EF">
              <w:rPr>
                <w:bCs/>
                <w:color w:val="auto"/>
                <w:sz w:val="22"/>
                <w:szCs w:val="22"/>
              </w:rPr>
              <w:t>Pair of Set squares</w:t>
            </w:r>
          </w:p>
          <w:p w:rsidR="008C6072" w:rsidRPr="00B322EF" w:rsidRDefault="008C6072" w:rsidP="00B52903">
            <w:pPr>
              <w:spacing w:line="360" w:lineRule="auto"/>
              <w:ind w:left="76" w:firstLine="19"/>
              <w:contextualSpacing/>
              <w:rPr>
                <w:bCs/>
                <w:color w:val="auto"/>
                <w:sz w:val="22"/>
                <w:szCs w:val="22"/>
              </w:rPr>
            </w:pPr>
            <w:r w:rsidRPr="00B322EF">
              <w:rPr>
                <w:bCs/>
                <w:color w:val="auto"/>
                <w:sz w:val="22"/>
                <w:szCs w:val="22"/>
              </w:rPr>
              <w:t>T-Square</w:t>
            </w:r>
          </w:p>
          <w:p w:rsidR="008C6072" w:rsidRPr="00B322EF" w:rsidRDefault="008C6072" w:rsidP="00B52903">
            <w:pPr>
              <w:spacing w:line="360" w:lineRule="auto"/>
              <w:ind w:left="76" w:firstLine="19"/>
              <w:contextualSpacing/>
              <w:rPr>
                <w:bCs/>
                <w:color w:val="auto"/>
                <w:sz w:val="22"/>
                <w:szCs w:val="22"/>
              </w:rPr>
            </w:pPr>
            <w:r w:rsidRPr="00B322EF">
              <w:rPr>
                <w:bCs/>
                <w:color w:val="auto"/>
                <w:sz w:val="22"/>
                <w:szCs w:val="22"/>
              </w:rPr>
              <w:t>Eraser</w:t>
            </w:r>
          </w:p>
          <w:p w:rsidR="008C6072" w:rsidRPr="00B322EF" w:rsidRDefault="008C6072" w:rsidP="00B52903">
            <w:pPr>
              <w:spacing w:line="360" w:lineRule="auto"/>
              <w:ind w:left="76" w:firstLine="19"/>
              <w:contextualSpacing/>
              <w:rPr>
                <w:bCs/>
                <w:color w:val="auto"/>
                <w:sz w:val="22"/>
                <w:szCs w:val="22"/>
              </w:rPr>
            </w:pPr>
            <w:r w:rsidRPr="00B322EF">
              <w:rPr>
                <w:bCs/>
                <w:color w:val="auto"/>
                <w:sz w:val="22"/>
                <w:szCs w:val="22"/>
              </w:rPr>
              <w:t>Drawing Box (Compasses, divider, protractor, rule)</w:t>
            </w:r>
          </w:p>
          <w:p w:rsidR="008C6072" w:rsidRPr="00B322EF" w:rsidRDefault="008C6072" w:rsidP="00B52903">
            <w:pPr>
              <w:spacing w:line="360" w:lineRule="auto"/>
              <w:ind w:left="76" w:firstLine="19"/>
              <w:contextualSpacing/>
              <w:rPr>
                <w:bCs/>
                <w:color w:val="auto"/>
                <w:sz w:val="22"/>
                <w:szCs w:val="22"/>
              </w:rPr>
            </w:pPr>
            <w:r w:rsidRPr="00B322EF">
              <w:rPr>
                <w:bCs/>
                <w:color w:val="auto"/>
                <w:sz w:val="22"/>
                <w:szCs w:val="22"/>
              </w:rPr>
              <w:t>HB, H, 2H, 3H Pencils</w:t>
            </w:r>
          </w:p>
          <w:p w:rsidR="008C6072" w:rsidRPr="00B322EF" w:rsidRDefault="008C6072" w:rsidP="00B52903">
            <w:pPr>
              <w:spacing w:line="360" w:lineRule="auto"/>
              <w:ind w:left="76" w:firstLine="19"/>
              <w:contextualSpacing/>
              <w:rPr>
                <w:bCs/>
                <w:color w:val="auto"/>
                <w:sz w:val="22"/>
                <w:szCs w:val="22"/>
              </w:rPr>
            </w:pPr>
            <w:r w:rsidRPr="00B322EF">
              <w:rPr>
                <w:bCs/>
                <w:color w:val="auto"/>
                <w:sz w:val="22"/>
                <w:szCs w:val="22"/>
              </w:rPr>
              <w:lastRenderedPageBreak/>
              <w:t>Sharpener/ Sand paper</w:t>
            </w:r>
          </w:p>
          <w:p w:rsidR="008C6072" w:rsidRPr="00B322EF" w:rsidRDefault="008C6072" w:rsidP="00B52903">
            <w:pPr>
              <w:spacing w:line="360" w:lineRule="auto"/>
              <w:ind w:left="76" w:firstLine="19"/>
              <w:contextualSpacing/>
              <w:rPr>
                <w:color w:val="auto"/>
                <w:sz w:val="22"/>
                <w:szCs w:val="22"/>
              </w:rPr>
            </w:pPr>
            <w:r w:rsidRPr="00B322EF">
              <w:rPr>
                <w:bCs/>
                <w:color w:val="auto"/>
                <w:sz w:val="22"/>
                <w:szCs w:val="22"/>
              </w:rPr>
              <w:t>Scotch tape</w:t>
            </w:r>
          </w:p>
        </w:tc>
        <w:tc>
          <w:tcPr>
            <w:tcW w:w="439" w:type="pct"/>
          </w:tcPr>
          <w:p w:rsidR="008C6072" w:rsidRPr="00B322EF" w:rsidRDefault="008C6072" w:rsidP="00B52903">
            <w:pPr>
              <w:spacing w:line="360" w:lineRule="auto"/>
              <w:rPr>
                <w:bCs/>
                <w:color w:val="auto"/>
                <w:sz w:val="22"/>
                <w:szCs w:val="22"/>
              </w:rPr>
            </w:pPr>
            <w:r w:rsidRPr="00B322EF">
              <w:rPr>
                <w:bCs/>
                <w:color w:val="auto"/>
                <w:sz w:val="22"/>
                <w:szCs w:val="22"/>
              </w:rPr>
              <w:lastRenderedPageBreak/>
              <w:t>Class Room</w:t>
            </w:r>
          </w:p>
          <w:p w:rsidR="008C6072" w:rsidRPr="00B322EF" w:rsidRDefault="008C6072" w:rsidP="00B52903">
            <w:pPr>
              <w:spacing w:line="360" w:lineRule="auto"/>
              <w:rPr>
                <w:bCs/>
                <w:color w:val="auto"/>
                <w:sz w:val="22"/>
                <w:szCs w:val="22"/>
              </w:rPr>
            </w:pPr>
            <w:r w:rsidRPr="00B322EF">
              <w:rPr>
                <w:bCs/>
                <w:color w:val="auto"/>
                <w:sz w:val="22"/>
                <w:szCs w:val="22"/>
              </w:rPr>
              <w:t>And Workshop</w:t>
            </w:r>
          </w:p>
        </w:tc>
      </w:tr>
      <w:tr w:rsidR="008C6072" w:rsidRPr="00B322EF" w:rsidTr="00B52903">
        <w:trPr>
          <w:trHeight w:val="620"/>
        </w:trPr>
        <w:tc>
          <w:tcPr>
            <w:tcW w:w="738" w:type="pct"/>
          </w:tcPr>
          <w:p w:rsidR="008C6072" w:rsidRPr="00B322EF" w:rsidRDefault="008C6072" w:rsidP="00E87D0A">
            <w:pPr>
              <w:numPr>
                <w:ilvl w:val="0"/>
                <w:numId w:val="74"/>
              </w:numPr>
              <w:spacing w:after="0" w:line="360" w:lineRule="auto"/>
              <w:ind w:left="90" w:hanging="90"/>
              <w:contextualSpacing/>
              <w:jc w:val="left"/>
              <w:rPr>
                <w:rFonts w:eastAsia="Calibri"/>
                <w:color w:val="auto"/>
                <w:sz w:val="22"/>
                <w:szCs w:val="22"/>
              </w:rPr>
            </w:pPr>
            <w:r w:rsidRPr="00B322EF">
              <w:rPr>
                <w:rFonts w:eastAsia="Calibri"/>
                <w:color w:val="auto"/>
                <w:sz w:val="22"/>
                <w:szCs w:val="22"/>
              </w:rPr>
              <w:lastRenderedPageBreak/>
              <w:t>Draw cross-sections of a weir floors</w:t>
            </w:r>
          </w:p>
          <w:p w:rsidR="008C6072" w:rsidRPr="00B322EF" w:rsidRDefault="008C6072" w:rsidP="00B52903">
            <w:pPr>
              <w:spacing w:line="360" w:lineRule="auto"/>
              <w:ind w:left="90" w:hanging="90"/>
              <w:contextualSpacing/>
              <w:rPr>
                <w:color w:val="auto"/>
                <w:sz w:val="22"/>
                <w:szCs w:val="22"/>
              </w:rPr>
            </w:pPr>
          </w:p>
        </w:tc>
        <w:tc>
          <w:tcPr>
            <w:tcW w:w="966" w:type="pct"/>
          </w:tcPr>
          <w:p w:rsidR="008C6072" w:rsidRPr="00B322EF" w:rsidRDefault="008C6072" w:rsidP="00B52903">
            <w:pPr>
              <w:shd w:val="clear" w:color="auto" w:fill="FFFFFF"/>
              <w:spacing w:line="360" w:lineRule="auto"/>
              <w:ind w:left="271"/>
              <w:contextualSpacing/>
              <w:rPr>
                <w:rFonts w:eastAsia="Times New Roman"/>
                <w:b/>
                <w:color w:val="auto"/>
                <w:sz w:val="22"/>
                <w:szCs w:val="22"/>
              </w:rPr>
            </w:pPr>
            <w:r w:rsidRPr="00B322EF">
              <w:rPr>
                <w:rFonts w:eastAsia="Times New Roman"/>
                <w:b/>
                <w:color w:val="auto"/>
                <w:sz w:val="22"/>
                <w:szCs w:val="22"/>
              </w:rPr>
              <w:t>Trainee must be able to</w:t>
            </w:r>
          </w:p>
          <w:p w:rsidR="008C6072" w:rsidRPr="00B322EF" w:rsidRDefault="008C6072" w:rsidP="00E87D0A">
            <w:pPr>
              <w:numPr>
                <w:ilvl w:val="0"/>
                <w:numId w:val="75"/>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Arrange drawing instruments</w:t>
            </w:r>
          </w:p>
          <w:p w:rsidR="008C6072" w:rsidRPr="00B322EF" w:rsidRDefault="008C6072" w:rsidP="00E87D0A">
            <w:pPr>
              <w:numPr>
                <w:ilvl w:val="0"/>
                <w:numId w:val="75"/>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Select drawing sheet</w:t>
            </w:r>
          </w:p>
          <w:p w:rsidR="008C6072" w:rsidRPr="00B322EF" w:rsidRDefault="008C6072" w:rsidP="00E87D0A">
            <w:pPr>
              <w:numPr>
                <w:ilvl w:val="0"/>
                <w:numId w:val="75"/>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Set sheet on drawing table as per standards.</w:t>
            </w:r>
          </w:p>
          <w:p w:rsidR="008C6072" w:rsidRPr="00B322EF" w:rsidRDefault="008C6072" w:rsidP="00E87D0A">
            <w:pPr>
              <w:numPr>
                <w:ilvl w:val="0"/>
                <w:numId w:val="75"/>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Select suitable scale.</w:t>
            </w:r>
          </w:p>
          <w:p w:rsidR="008C6072" w:rsidRPr="00B322EF" w:rsidRDefault="008C6072" w:rsidP="00E87D0A">
            <w:pPr>
              <w:numPr>
                <w:ilvl w:val="0"/>
                <w:numId w:val="75"/>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Draw weir’s section.</w:t>
            </w:r>
          </w:p>
          <w:p w:rsidR="008C6072" w:rsidRPr="00B322EF" w:rsidRDefault="008C6072" w:rsidP="00E87D0A">
            <w:pPr>
              <w:numPr>
                <w:ilvl w:val="0"/>
                <w:numId w:val="75"/>
              </w:numPr>
              <w:spacing w:after="0" w:line="360" w:lineRule="auto"/>
              <w:ind w:left="271" w:hanging="270"/>
              <w:contextualSpacing/>
              <w:jc w:val="left"/>
              <w:rPr>
                <w:rFonts w:eastAsia="Times New Roman"/>
                <w:bCs/>
                <w:iCs/>
                <w:color w:val="auto"/>
                <w:sz w:val="22"/>
                <w:szCs w:val="22"/>
              </w:rPr>
            </w:pPr>
            <w:r w:rsidRPr="00B322EF">
              <w:rPr>
                <w:rFonts w:eastAsia="Times New Roman"/>
                <w:color w:val="auto"/>
                <w:sz w:val="22"/>
                <w:szCs w:val="22"/>
              </w:rPr>
              <w:t>Label all necessary details.</w:t>
            </w:r>
          </w:p>
        </w:tc>
        <w:tc>
          <w:tcPr>
            <w:tcW w:w="1556" w:type="pct"/>
          </w:tcPr>
          <w:p w:rsidR="008C6072" w:rsidRPr="00B322EF" w:rsidRDefault="008C6072" w:rsidP="00E87D0A">
            <w:pPr>
              <w:numPr>
                <w:ilvl w:val="0"/>
                <w:numId w:val="75"/>
              </w:numPr>
              <w:spacing w:after="0" w:line="360" w:lineRule="auto"/>
              <w:ind w:left="271" w:hanging="270"/>
              <w:contextualSpacing/>
              <w:jc w:val="left"/>
              <w:rPr>
                <w:color w:val="auto"/>
                <w:sz w:val="22"/>
                <w:szCs w:val="22"/>
              </w:rPr>
            </w:pPr>
            <w:r w:rsidRPr="00B322EF">
              <w:rPr>
                <w:color w:val="auto"/>
                <w:sz w:val="22"/>
                <w:szCs w:val="22"/>
              </w:rPr>
              <w:t>Define weir and barrages.</w:t>
            </w:r>
          </w:p>
          <w:p w:rsidR="008C6072" w:rsidRPr="00B322EF" w:rsidRDefault="008C6072" w:rsidP="00E87D0A">
            <w:pPr>
              <w:numPr>
                <w:ilvl w:val="0"/>
                <w:numId w:val="75"/>
              </w:numPr>
              <w:spacing w:after="0" w:line="360" w:lineRule="auto"/>
              <w:ind w:left="271" w:hanging="270"/>
              <w:contextualSpacing/>
              <w:jc w:val="left"/>
              <w:rPr>
                <w:color w:val="auto"/>
                <w:sz w:val="22"/>
                <w:szCs w:val="22"/>
              </w:rPr>
            </w:pPr>
            <w:r w:rsidRPr="00B322EF">
              <w:rPr>
                <w:color w:val="auto"/>
                <w:sz w:val="22"/>
                <w:szCs w:val="22"/>
              </w:rPr>
              <w:t>Distinguish between barrages and weirs and explain their purposes.</w:t>
            </w:r>
          </w:p>
          <w:p w:rsidR="008C6072" w:rsidRPr="00B322EF" w:rsidRDefault="008C6072" w:rsidP="00E87D0A">
            <w:pPr>
              <w:numPr>
                <w:ilvl w:val="0"/>
                <w:numId w:val="75"/>
              </w:numPr>
              <w:spacing w:after="0" w:line="360" w:lineRule="auto"/>
              <w:ind w:left="271" w:hanging="270"/>
              <w:contextualSpacing/>
              <w:jc w:val="left"/>
              <w:rPr>
                <w:color w:val="auto"/>
                <w:sz w:val="22"/>
                <w:szCs w:val="22"/>
              </w:rPr>
            </w:pPr>
            <w:r w:rsidRPr="00B322EF">
              <w:rPr>
                <w:color w:val="auto"/>
                <w:sz w:val="22"/>
                <w:szCs w:val="22"/>
              </w:rPr>
              <w:t xml:space="preserve">Describe with sketches the components/parts of a barrage. </w:t>
            </w:r>
          </w:p>
          <w:p w:rsidR="008C6072" w:rsidRPr="00B322EF" w:rsidRDefault="008C6072" w:rsidP="00E87D0A">
            <w:pPr>
              <w:numPr>
                <w:ilvl w:val="0"/>
                <w:numId w:val="75"/>
              </w:numPr>
              <w:spacing w:after="0" w:line="360" w:lineRule="auto"/>
              <w:ind w:left="271" w:hanging="270"/>
              <w:contextualSpacing/>
              <w:jc w:val="left"/>
              <w:rPr>
                <w:color w:val="auto"/>
                <w:sz w:val="22"/>
                <w:szCs w:val="22"/>
              </w:rPr>
            </w:pPr>
            <w:r w:rsidRPr="00B322EF">
              <w:rPr>
                <w:color w:val="auto"/>
                <w:sz w:val="22"/>
                <w:szCs w:val="22"/>
              </w:rPr>
              <w:t xml:space="preserve">State the factors governing the site selection of a barrage. </w:t>
            </w:r>
          </w:p>
          <w:p w:rsidR="008C6072" w:rsidRPr="00B322EF" w:rsidRDefault="008C6072" w:rsidP="00E87D0A">
            <w:pPr>
              <w:numPr>
                <w:ilvl w:val="0"/>
                <w:numId w:val="75"/>
              </w:numPr>
              <w:spacing w:after="0" w:line="360" w:lineRule="auto"/>
              <w:ind w:left="271" w:hanging="270"/>
              <w:contextualSpacing/>
              <w:jc w:val="left"/>
              <w:rPr>
                <w:color w:val="auto"/>
                <w:sz w:val="22"/>
                <w:szCs w:val="22"/>
              </w:rPr>
            </w:pPr>
            <w:r w:rsidRPr="00B322EF">
              <w:rPr>
                <w:color w:val="auto"/>
                <w:sz w:val="22"/>
                <w:szCs w:val="22"/>
              </w:rPr>
              <w:t xml:space="preserve">State the types of weirs. </w:t>
            </w:r>
          </w:p>
          <w:p w:rsidR="008C6072" w:rsidRPr="00B322EF" w:rsidRDefault="008C6072" w:rsidP="00E87D0A">
            <w:pPr>
              <w:numPr>
                <w:ilvl w:val="0"/>
                <w:numId w:val="75"/>
              </w:numPr>
              <w:spacing w:after="0" w:line="360" w:lineRule="auto"/>
              <w:ind w:left="271" w:hanging="270"/>
              <w:contextualSpacing/>
              <w:jc w:val="left"/>
              <w:rPr>
                <w:color w:val="auto"/>
                <w:sz w:val="22"/>
                <w:szCs w:val="22"/>
              </w:rPr>
            </w:pPr>
            <w:r w:rsidRPr="00B322EF">
              <w:rPr>
                <w:color w:val="auto"/>
                <w:sz w:val="22"/>
                <w:szCs w:val="22"/>
              </w:rPr>
              <w:t>Explain surface flow at weirs.</w:t>
            </w:r>
          </w:p>
          <w:p w:rsidR="008C6072" w:rsidRPr="00B322EF" w:rsidRDefault="008C6072" w:rsidP="00B52903">
            <w:pPr>
              <w:spacing w:line="360" w:lineRule="auto"/>
              <w:ind w:left="271"/>
              <w:contextualSpacing/>
              <w:rPr>
                <w:color w:val="auto"/>
                <w:sz w:val="22"/>
                <w:szCs w:val="22"/>
              </w:rPr>
            </w:pPr>
            <w:r w:rsidRPr="00B322EF">
              <w:rPr>
                <w:b/>
                <w:color w:val="auto"/>
                <w:sz w:val="22"/>
                <w:szCs w:val="22"/>
              </w:rPr>
              <w:t xml:space="preserve">Practical Activity </w:t>
            </w:r>
          </w:p>
          <w:p w:rsidR="008C6072" w:rsidRPr="00B322EF" w:rsidRDefault="008C6072" w:rsidP="00B52903">
            <w:pPr>
              <w:spacing w:line="360" w:lineRule="auto"/>
              <w:ind w:left="271"/>
              <w:contextualSpacing/>
              <w:rPr>
                <w:color w:val="auto"/>
                <w:sz w:val="22"/>
                <w:szCs w:val="22"/>
              </w:rPr>
            </w:pPr>
            <w:r w:rsidRPr="00B322EF">
              <w:rPr>
                <w:color w:val="auto"/>
                <w:sz w:val="22"/>
                <w:szCs w:val="22"/>
              </w:rPr>
              <w:t>Draw Cross section of Weir Floors</w:t>
            </w:r>
          </w:p>
        </w:tc>
        <w:tc>
          <w:tcPr>
            <w:tcW w:w="571" w:type="pct"/>
          </w:tcPr>
          <w:p w:rsidR="008C6072" w:rsidRPr="00B322EF" w:rsidRDefault="008C6072" w:rsidP="00B52903">
            <w:pPr>
              <w:spacing w:line="360" w:lineRule="auto"/>
              <w:rPr>
                <w:color w:val="auto"/>
                <w:sz w:val="22"/>
                <w:szCs w:val="22"/>
              </w:rPr>
            </w:pPr>
            <w:r w:rsidRPr="00B322EF">
              <w:rPr>
                <w:color w:val="auto"/>
                <w:sz w:val="22"/>
                <w:szCs w:val="22"/>
              </w:rPr>
              <w:t xml:space="preserve">Theory-3 </w:t>
            </w:r>
            <w:proofErr w:type="spellStart"/>
            <w:r w:rsidRPr="00B322EF">
              <w:rPr>
                <w:color w:val="auto"/>
                <w:sz w:val="22"/>
                <w:szCs w:val="22"/>
              </w:rPr>
              <w:t>Hrs</w:t>
            </w:r>
            <w:proofErr w:type="spellEnd"/>
          </w:p>
          <w:p w:rsidR="008C6072" w:rsidRPr="00B322EF" w:rsidRDefault="008C6072" w:rsidP="00B52903">
            <w:pPr>
              <w:spacing w:line="360" w:lineRule="auto"/>
              <w:rPr>
                <w:color w:val="auto"/>
                <w:sz w:val="22"/>
                <w:szCs w:val="22"/>
              </w:rPr>
            </w:pPr>
            <w:r w:rsidRPr="00B322EF">
              <w:rPr>
                <w:color w:val="auto"/>
                <w:sz w:val="22"/>
                <w:szCs w:val="22"/>
              </w:rPr>
              <w:t xml:space="preserve">Practical-3 </w:t>
            </w:r>
            <w:proofErr w:type="spellStart"/>
            <w:r w:rsidRPr="00B322EF">
              <w:rPr>
                <w:color w:val="auto"/>
                <w:sz w:val="22"/>
                <w:szCs w:val="22"/>
              </w:rPr>
              <w:t>Hrs</w:t>
            </w:r>
            <w:proofErr w:type="spellEnd"/>
          </w:p>
          <w:p w:rsidR="008C6072" w:rsidRPr="00B322EF" w:rsidRDefault="008C6072" w:rsidP="00B52903">
            <w:pPr>
              <w:spacing w:line="360" w:lineRule="auto"/>
              <w:rPr>
                <w:color w:val="auto"/>
                <w:sz w:val="22"/>
                <w:szCs w:val="22"/>
              </w:rPr>
            </w:pPr>
            <w:r w:rsidRPr="00B322EF">
              <w:rPr>
                <w:color w:val="auto"/>
                <w:sz w:val="22"/>
                <w:szCs w:val="22"/>
              </w:rPr>
              <w:t xml:space="preserve">Total- 6 </w:t>
            </w:r>
            <w:proofErr w:type="spellStart"/>
            <w:r w:rsidRPr="00B322EF">
              <w:rPr>
                <w:color w:val="auto"/>
                <w:sz w:val="22"/>
                <w:szCs w:val="22"/>
              </w:rPr>
              <w:t>Hrs</w:t>
            </w:r>
            <w:proofErr w:type="spellEnd"/>
          </w:p>
        </w:tc>
        <w:tc>
          <w:tcPr>
            <w:tcW w:w="730" w:type="pct"/>
          </w:tcPr>
          <w:p w:rsidR="008C6072" w:rsidRPr="00B322EF" w:rsidRDefault="008C6072" w:rsidP="00B52903">
            <w:pPr>
              <w:spacing w:line="360" w:lineRule="auto"/>
              <w:ind w:left="76" w:firstLine="19"/>
              <w:rPr>
                <w:color w:val="auto"/>
                <w:sz w:val="22"/>
                <w:szCs w:val="22"/>
              </w:rPr>
            </w:pPr>
            <w:r w:rsidRPr="00B322EF">
              <w:rPr>
                <w:color w:val="auto"/>
                <w:sz w:val="22"/>
                <w:szCs w:val="22"/>
              </w:rPr>
              <w:t>Drawing board</w:t>
            </w:r>
          </w:p>
          <w:p w:rsidR="008C6072" w:rsidRPr="00B322EF" w:rsidRDefault="008C6072" w:rsidP="00B52903">
            <w:pPr>
              <w:spacing w:line="360" w:lineRule="auto"/>
              <w:ind w:left="76" w:firstLine="19"/>
              <w:rPr>
                <w:color w:val="auto"/>
                <w:sz w:val="22"/>
                <w:szCs w:val="22"/>
              </w:rPr>
            </w:pPr>
            <w:r w:rsidRPr="00B322EF">
              <w:rPr>
                <w:color w:val="auto"/>
                <w:sz w:val="22"/>
                <w:szCs w:val="22"/>
              </w:rPr>
              <w:t>Drawing sheet</w:t>
            </w:r>
          </w:p>
          <w:p w:rsidR="008C6072" w:rsidRPr="00B322EF" w:rsidRDefault="008C6072" w:rsidP="00B52903">
            <w:pPr>
              <w:spacing w:line="360" w:lineRule="auto"/>
              <w:ind w:left="76" w:firstLine="19"/>
              <w:rPr>
                <w:color w:val="auto"/>
                <w:sz w:val="22"/>
                <w:szCs w:val="22"/>
              </w:rPr>
            </w:pPr>
            <w:r w:rsidRPr="00B322EF">
              <w:rPr>
                <w:color w:val="auto"/>
                <w:sz w:val="22"/>
                <w:szCs w:val="22"/>
              </w:rPr>
              <w:t>Pair of Set squares</w:t>
            </w:r>
          </w:p>
          <w:p w:rsidR="008C6072" w:rsidRPr="00B322EF" w:rsidRDefault="008C6072" w:rsidP="00B52903">
            <w:pPr>
              <w:spacing w:line="360" w:lineRule="auto"/>
              <w:ind w:left="76" w:firstLine="19"/>
              <w:rPr>
                <w:color w:val="auto"/>
                <w:sz w:val="22"/>
                <w:szCs w:val="22"/>
              </w:rPr>
            </w:pPr>
            <w:r w:rsidRPr="00B322EF">
              <w:rPr>
                <w:color w:val="auto"/>
                <w:sz w:val="22"/>
                <w:szCs w:val="22"/>
              </w:rPr>
              <w:t>T-Square</w:t>
            </w:r>
          </w:p>
          <w:p w:rsidR="008C6072" w:rsidRPr="00B322EF" w:rsidRDefault="008C6072" w:rsidP="00B52903">
            <w:pPr>
              <w:spacing w:line="360" w:lineRule="auto"/>
              <w:ind w:left="76" w:firstLine="19"/>
              <w:rPr>
                <w:color w:val="auto"/>
                <w:sz w:val="22"/>
                <w:szCs w:val="22"/>
              </w:rPr>
            </w:pPr>
            <w:r w:rsidRPr="00B322EF">
              <w:rPr>
                <w:color w:val="auto"/>
                <w:sz w:val="22"/>
                <w:szCs w:val="22"/>
              </w:rPr>
              <w:t>Eraser</w:t>
            </w:r>
          </w:p>
          <w:p w:rsidR="008C6072" w:rsidRPr="00B322EF" w:rsidRDefault="008C6072" w:rsidP="00B52903">
            <w:pPr>
              <w:spacing w:line="360" w:lineRule="auto"/>
              <w:ind w:left="76" w:firstLine="19"/>
              <w:rPr>
                <w:color w:val="auto"/>
                <w:sz w:val="22"/>
                <w:szCs w:val="22"/>
              </w:rPr>
            </w:pPr>
            <w:r w:rsidRPr="00B322EF">
              <w:rPr>
                <w:color w:val="auto"/>
                <w:sz w:val="22"/>
                <w:szCs w:val="22"/>
              </w:rPr>
              <w:t>Drawing Box (Compasses, divider, protractor, rule)</w:t>
            </w:r>
          </w:p>
          <w:p w:rsidR="008C6072" w:rsidRPr="00B322EF" w:rsidRDefault="008C6072" w:rsidP="00B52903">
            <w:pPr>
              <w:spacing w:line="360" w:lineRule="auto"/>
              <w:ind w:left="76" w:firstLine="19"/>
              <w:rPr>
                <w:color w:val="auto"/>
                <w:sz w:val="22"/>
                <w:szCs w:val="22"/>
              </w:rPr>
            </w:pPr>
            <w:r w:rsidRPr="00B322EF">
              <w:rPr>
                <w:color w:val="auto"/>
                <w:sz w:val="22"/>
                <w:szCs w:val="22"/>
              </w:rPr>
              <w:t>HB, H, 2H, 3H Pencils</w:t>
            </w:r>
          </w:p>
          <w:p w:rsidR="008C6072" w:rsidRPr="00B322EF" w:rsidRDefault="008C6072" w:rsidP="00B52903">
            <w:pPr>
              <w:spacing w:line="360" w:lineRule="auto"/>
              <w:ind w:left="76" w:firstLine="19"/>
              <w:rPr>
                <w:color w:val="auto"/>
                <w:sz w:val="22"/>
                <w:szCs w:val="22"/>
              </w:rPr>
            </w:pPr>
            <w:r w:rsidRPr="00B322EF">
              <w:rPr>
                <w:color w:val="auto"/>
                <w:sz w:val="22"/>
                <w:szCs w:val="22"/>
              </w:rPr>
              <w:t>Sharpener/ Sand paper</w:t>
            </w:r>
          </w:p>
          <w:p w:rsidR="008C6072" w:rsidRPr="00B322EF" w:rsidRDefault="008C6072" w:rsidP="00B52903">
            <w:pPr>
              <w:spacing w:line="360" w:lineRule="auto"/>
              <w:ind w:left="76" w:firstLine="19"/>
              <w:rPr>
                <w:color w:val="auto"/>
                <w:sz w:val="22"/>
                <w:szCs w:val="22"/>
              </w:rPr>
            </w:pPr>
            <w:r w:rsidRPr="00B322EF">
              <w:rPr>
                <w:color w:val="auto"/>
                <w:sz w:val="22"/>
                <w:szCs w:val="22"/>
              </w:rPr>
              <w:lastRenderedPageBreak/>
              <w:t>Scotch tape</w:t>
            </w:r>
          </w:p>
        </w:tc>
        <w:tc>
          <w:tcPr>
            <w:tcW w:w="439" w:type="pct"/>
          </w:tcPr>
          <w:p w:rsidR="008C6072" w:rsidRPr="00B322EF" w:rsidRDefault="008C6072" w:rsidP="00B52903">
            <w:pPr>
              <w:spacing w:line="360" w:lineRule="auto"/>
              <w:rPr>
                <w:bCs/>
                <w:color w:val="auto"/>
                <w:sz w:val="22"/>
                <w:szCs w:val="22"/>
              </w:rPr>
            </w:pPr>
            <w:r w:rsidRPr="00B322EF">
              <w:rPr>
                <w:bCs/>
                <w:color w:val="auto"/>
                <w:sz w:val="22"/>
                <w:szCs w:val="22"/>
              </w:rPr>
              <w:lastRenderedPageBreak/>
              <w:t>Class Room And Workshop</w:t>
            </w:r>
          </w:p>
        </w:tc>
      </w:tr>
      <w:tr w:rsidR="008C6072" w:rsidRPr="00B322EF" w:rsidTr="00B52903">
        <w:trPr>
          <w:trHeight w:val="620"/>
        </w:trPr>
        <w:tc>
          <w:tcPr>
            <w:tcW w:w="738" w:type="pct"/>
          </w:tcPr>
          <w:p w:rsidR="008C6072" w:rsidRPr="00B322EF" w:rsidRDefault="008C6072" w:rsidP="00E87D0A">
            <w:pPr>
              <w:numPr>
                <w:ilvl w:val="0"/>
                <w:numId w:val="74"/>
              </w:numPr>
              <w:spacing w:after="0" w:line="360" w:lineRule="auto"/>
              <w:ind w:left="90" w:hanging="90"/>
              <w:contextualSpacing/>
              <w:jc w:val="left"/>
              <w:rPr>
                <w:color w:val="auto"/>
                <w:sz w:val="22"/>
                <w:szCs w:val="22"/>
              </w:rPr>
            </w:pPr>
            <w:r w:rsidRPr="00B322EF">
              <w:rPr>
                <w:color w:val="auto"/>
                <w:sz w:val="22"/>
                <w:szCs w:val="22"/>
              </w:rPr>
              <w:lastRenderedPageBreak/>
              <w:t>Draw the plan and section of a silt ejector</w:t>
            </w:r>
          </w:p>
        </w:tc>
        <w:tc>
          <w:tcPr>
            <w:tcW w:w="966" w:type="pct"/>
          </w:tcPr>
          <w:p w:rsidR="008C6072" w:rsidRPr="00B322EF" w:rsidRDefault="008C6072" w:rsidP="00B52903">
            <w:pPr>
              <w:spacing w:line="360" w:lineRule="auto"/>
              <w:ind w:left="271"/>
              <w:contextualSpacing/>
              <w:rPr>
                <w:b/>
                <w:color w:val="auto"/>
                <w:sz w:val="22"/>
                <w:szCs w:val="22"/>
              </w:rPr>
            </w:pPr>
            <w:r w:rsidRPr="00B322EF">
              <w:rPr>
                <w:b/>
                <w:color w:val="auto"/>
                <w:sz w:val="22"/>
                <w:szCs w:val="22"/>
              </w:rPr>
              <w:t>Trainee must be able to</w:t>
            </w:r>
          </w:p>
          <w:p w:rsidR="008C6072" w:rsidRPr="00B322EF" w:rsidRDefault="008C6072" w:rsidP="00E87D0A">
            <w:pPr>
              <w:numPr>
                <w:ilvl w:val="0"/>
                <w:numId w:val="75"/>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Arrange drawing instruments</w:t>
            </w:r>
          </w:p>
          <w:p w:rsidR="008C6072" w:rsidRPr="00B322EF" w:rsidRDefault="008C6072" w:rsidP="00E87D0A">
            <w:pPr>
              <w:numPr>
                <w:ilvl w:val="0"/>
                <w:numId w:val="75"/>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Select drawing sheet</w:t>
            </w:r>
          </w:p>
          <w:p w:rsidR="008C6072" w:rsidRPr="00B322EF" w:rsidRDefault="008C6072" w:rsidP="00E87D0A">
            <w:pPr>
              <w:numPr>
                <w:ilvl w:val="0"/>
                <w:numId w:val="75"/>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Set sheet on drawing table as per standards.</w:t>
            </w:r>
          </w:p>
          <w:p w:rsidR="008C6072" w:rsidRPr="00B322EF" w:rsidRDefault="008C6072" w:rsidP="00E87D0A">
            <w:pPr>
              <w:numPr>
                <w:ilvl w:val="0"/>
                <w:numId w:val="75"/>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Select suitable scale.</w:t>
            </w:r>
          </w:p>
          <w:p w:rsidR="008C6072" w:rsidRPr="00B322EF" w:rsidRDefault="008C6072" w:rsidP="00E87D0A">
            <w:pPr>
              <w:numPr>
                <w:ilvl w:val="0"/>
                <w:numId w:val="75"/>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Draw plan and section.</w:t>
            </w:r>
          </w:p>
          <w:p w:rsidR="008C6072" w:rsidRPr="00B322EF" w:rsidRDefault="008C6072" w:rsidP="00E87D0A">
            <w:pPr>
              <w:numPr>
                <w:ilvl w:val="0"/>
                <w:numId w:val="75"/>
              </w:numPr>
              <w:spacing w:after="0" w:line="360" w:lineRule="auto"/>
              <w:ind w:left="271" w:hanging="270"/>
              <w:contextualSpacing/>
              <w:jc w:val="left"/>
              <w:rPr>
                <w:rFonts w:eastAsia="Times New Roman"/>
                <w:bCs/>
                <w:iCs/>
                <w:color w:val="auto"/>
                <w:sz w:val="22"/>
                <w:szCs w:val="22"/>
              </w:rPr>
            </w:pPr>
            <w:r w:rsidRPr="00B322EF">
              <w:rPr>
                <w:rFonts w:eastAsia="Times New Roman"/>
                <w:color w:val="auto"/>
                <w:sz w:val="22"/>
                <w:szCs w:val="22"/>
              </w:rPr>
              <w:t>Label all necessary details.</w:t>
            </w:r>
          </w:p>
        </w:tc>
        <w:tc>
          <w:tcPr>
            <w:tcW w:w="1556" w:type="pct"/>
          </w:tcPr>
          <w:p w:rsidR="008C6072" w:rsidRPr="00B322EF" w:rsidRDefault="008C6072" w:rsidP="00E87D0A">
            <w:pPr>
              <w:numPr>
                <w:ilvl w:val="0"/>
                <w:numId w:val="75"/>
              </w:numPr>
              <w:spacing w:after="0" w:line="360" w:lineRule="auto"/>
              <w:ind w:left="271" w:hanging="270"/>
              <w:contextualSpacing/>
              <w:jc w:val="left"/>
              <w:rPr>
                <w:color w:val="auto"/>
                <w:sz w:val="22"/>
                <w:szCs w:val="22"/>
              </w:rPr>
            </w:pPr>
            <w:r w:rsidRPr="00B322EF">
              <w:rPr>
                <w:color w:val="auto"/>
                <w:sz w:val="22"/>
                <w:szCs w:val="22"/>
              </w:rPr>
              <w:t>Define Silt Ejector?</w:t>
            </w:r>
          </w:p>
          <w:p w:rsidR="008C6072" w:rsidRPr="00B322EF" w:rsidRDefault="008C6072" w:rsidP="00E87D0A">
            <w:pPr>
              <w:numPr>
                <w:ilvl w:val="0"/>
                <w:numId w:val="75"/>
              </w:numPr>
              <w:spacing w:after="0" w:line="360" w:lineRule="auto"/>
              <w:ind w:left="271" w:hanging="270"/>
              <w:contextualSpacing/>
              <w:jc w:val="left"/>
              <w:rPr>
                <w:b/>
                <w:color w:val="auto"/>
                <w:sz w:val="22"/>
                <w:szCs w:val="22"/>
              </w:rPr>
            </w:pPr>
            <w:r w:rsidRPr="00B322EF">
              <w:rPr>
                <w:color w:val="auto"/>
                <w:sz w:val="22"/>
                <w:szCs w:val="22"/>
              </w:rPr>
              <w:t>Describe the necessity and importance of regulation and silt controlling works.</w:t>
            </w:r>
          </w:p>
          <w:p w:rsidR="008C6072" w:rsidRPr="00B322EF" w:rsidRDefault="008C6072" w:rsidP="00E87D0A">
            <w:pPr>
              <w:numPr>
                <w:ilvl w:val="0"/>
                <w:numId w:val="75"/>
              </w:numPr>
              <w:spacing w:after="0" w:line="360" w:lineRule="auto"/>
              <w:ind w:left="271" w:hanging="270"/>
              <w:contextualSpacing/>
              <w:jc w:val="left"/>
              <w:rPr>
                <w:color w:val="auto"/>
                <w:sz w:val="22"/>
                <w:szCs w:val="22"/>
              </w:rPr>
            </w:pPr>
            <w:r w:rsidRPr="00B322EF">
              <w:rPr>
                <w:color w:val="auto"/>
                <w:sz w:val="22"/>
                <w:szCs w:val="22"/>
              </w:rPr>
              <w:t>Describe with sketches the silt ejector, silt vanes, silt excluder and skimming platform.</w:t>
            </w:r>
          </w:p>
          <w:p w:rsidR="008C6072" w:rsidRPr="00B322EF" w:rsidRDefault="008C6072" w:rsidP="00B52903">
            <w:pPr>
              <w:spacing w:line="360" w:lineRule="auto"/>
              <w:ind w:left="271"/>
              <w:contextualSpacing/>
              <w:rPr>
                <w:color w:val="auto"/>
                <w:sz w:val="22"/>
                <w:szCs w:val="22"/>
              </w:rPr>
            </w:pPr>
            <w:r w:rsidRPr="00B322EF">
              <w:rPr>
                <w:b/>
                <w:color w:val="auto"/>
                <w:sz w:val="22"/>
                <w:szCs w:val="22"/>
              </w:rPr>
              <w:t>Practical Activity</w:t>
            </w:r>
          </w:p>
          <w:p w:rsidR="008C6072" w:rsidRPr="00B322EF" w:rsidRDefault="008C6072" w:rsidP="00B52903">
            <w:pPr>
              <w:spacing w:line="360" w:lineRule="auto"/>
              <w:ind w:left="271"/>
              <w:contextualSpacing/>
              <w:rPr>
                <w:color w:val="auto"/>
                <w:sz w:val="22"/>
                <w:szCs w:val="22"/>
              </w:rPr>
            </w:pPr>
            <w:r w:rsidRPr="00B322EF">
              <w:rPr>
                <w:color w:val="auto"/>
                <w:sz w:val="22"/>
                <w:szCs w:val="22"/>
              </w:rPr>
              <w:t>Draw the Plan and Cross Section of a Silt Ejector.</w:t>
            </w:r>
          </w:p>
          <w:p w:rsidR="008C6072" w:rsidRPr="00B322EF" w:rsidRDefault="008C6072" w:rsidP="00B52903">
            <w:pPr>
              <w:spacing w:line="360" w:lineRule="auto"/>
              <w:ind w:left="271" w:hanging="270"/>
              <w:contextualSpacing/>
              <w:rPr>
                <w:color w:val="auto"/>
                <w:sz w:val="22"/>
                <w:szCs w:val="22"/>
              </w:rPr>
            </w:pPr>
          </w:p>
        </w:tc>
        <w:tc>
          <w:tcPr>
            <w:tcW w:w="571" w:type="pct"/>
          </w:tcPr>
          <w:p w:rsidR="008C6072" w:rsidRPr="00B322EF" w:rsidRDefault="008C6072" w:rsidP="00B52903">
            <w:pPr>
              <w:spacing w:line="360" w:lineRule="auto"/>
              <w:rPr>
                <w:color w:val="auto"/>
                <w:sz w:val="22"/>
                <w:szCs w:val="22"/>
              </w:rPr>
            </w:pPr>
            <w:r w:rsidRPr="00B322EF">
              <w:rPr>
                <w:color w:val="auto"/>
                <w:sz w:val="22"/>
                <w:szCs w:val="22"/>
              </w:rPr>
              <w:t xml:space="preserve">Theory-3 </w:t>
            </w:r>
            <w:proofErr w:type="spellStart"/>
            <w:r w:rsidRPr="00B322EF">
              <w:rPr>
                <w:color w:val="auto"/>
                <w:sz w:val="22"/>
                <w:szCs w:val="22"/>
              </w:rPr>
              <w:t>Hrs</w:t>
            </w:r>
            <w:proofErr w:type="spellEnd"/>
          </w:p>
          <w:p w:rsidR="008C6072" w:rsidRPr="00B322EF" w:rsidRDefault="008C6072" w:rsidP="00B52903">
            <w:pPr>
              <w:spacing w:line="360" w:lineRule="auto"/>
              <w:rPr>
                <w:color w:val="auto"/>
                <w:sz w:val="22"/>
                <w:szCs w:val="22"/>
              </w:rPr>
            </w:pPr>
            <w:r w:rsidRPr="00B322EF">
              <w:rPr>
                <w:color w:val="auto"/>
                <w:sz w:val="22"/>
                <w:szCs w:val="22"/>
              </w:rPr>
              <w:t xml:space="preserve">Practical-3 </w:t>
            </w:r>
            <w:proofErr w:type="spellStart"/>
            <w:r w:rsidRPr="00B322EF">
              <w:rPr>
                <w:color w:val="auto"/>
                <w:sz w:val="22"/>
                <w:szCs w:val="22"/>
              </w:rPr>
              <w:t>Hrs</w:t>
            </w:r>
            <w:proofErr w:type="spellEnd"/>
          </w:p>
          <w:p w:rsidR="008C6072" w:rsidRPr="00B322EF" w:rsidRDefault="008C6072" w:rsidP="00B52903">
            <w:pPr>
              <w:spacing w:line="360" w:lineRule="auto"/>
              <w:rPr>
                <w:color w:val="auto"/>
                <w:sz w:val="22"/>
                <w:szCs w:val="22"/>
              </w:rPr>
            </w:pPr>
            <w:r w:rsidRPr="00B322EF">
              <w:rPr>
                <w:color w:val="auto"/>
                <w:sz w:val="22"/>
                <w:szCs w:val="22"/>
              </w:rPr>
              <w:t xml:space="preserve">Total- 6 </w:t>
            </w:r>
            <w:proofErr w:type="spellStart"/>
            <w:r w:rsidRPr="00B322EF">
              <w:rPr>
                <w:color w:val="auto"/>
                <w:sz w:val="22"/>
                <w:szCs w:val="22"/>
              </w:rPr>
              <w:t>Hrs</w:t>
            </w:r>
            <w:proofErr w:type="spellEnd"/>
          </w:p>
        </w:tc>
        <w:tc>
          <w:tcPr>
            <w:tcW w:w="730" w:type="pct"/>
          </w:tcPr>
          <w:p w:rsidR="008C6072" w:rsidRPr="00B322EF" w:rsidRDefault="008C6072" w:rsidP="00B52903">
            <w:pPr>
              <w:spacing w:line="360" w:lineRule="auto"/>
              <w:ind w:left="76" w:firstLine="19"/>
              <w:rPr>
                <w:color w:val="auto"/>
                <w:sz w:val="22"/>
                <w:szCs w:val="22"/>
              </w:rPr>
            </w:pPr>
            <w:r w:rsidRPr="00B322EF">
              <w:rPr>
                <w:color w:val="auto"/>
                <w:sz w:val="22"/>
                <w:szCs w:val="22"/>
              </w:rPr>
              <w:t>Drawing board</w:t>
            </w:r>
          </w:p>
          <w:p w:rsidR="008C6072" w:rsidRPr="00B322EF" w:rsidRDefault="008C6072" w:rsidP="00B52903">
            <w:pPr>
              <w:spacing w:line="360" w:lineRule="auto"/>
              <w:ind w:left="76" w:firstLine="19"/>
              <w:rPr>
                <w:color w:val="auto"/>
                <w:sz w:val="22"/>
                <w:szCs w:val="22"/>
              </w:rPr>
            </w:pPr>
            <w:r w:rsidRPr="00B322EF">
              <w:rPr>
                <w:color w:val="auto"/>
                <w:sz w:val="22"/>
                <w:szCs w:val="22"/>
              </w:rPr>
              <w:t>Drawing sheet</w:t>
            </w:r>
          </w:p>
          <w:p w:rsidR="008C6072" w:rsidRPr="00B322EF" w:rsidRDefault="008C6072" w:rsidP="00B52903">
            <w:pPr>
              <w:spacing w:line="360" w:lineRule="auto"/>
              <w:ind w:left="76" w:firstLine="19"/>
              <w:rPr>
                <w:color w:val="auto"/>
                <w:sz w:val="22"/>
                <w:szCs w:val="22"/>
              </w:rPr>
            </w:pPr>
            <w:r w:rsidRPr="00B322EF">
              <w:rPr>
                <w:color w:val="auto"/>
                <w:sz w:val="22"/>
                <w:szCs w:val="22"/>
              </w:rPr>
              <w:t>Pair of Set squares</w:t>
            </w:r>
          </w:p>
          <w:p w:rsidR="008C6072" w:rsidRPr="00B322EF" w:rsidRDefault="008C6072" w:rsidP="00B52903">
            <w:pPr>
              <w:spacing w:line="360" w:lineRule="auto"/>
              <w:ind w:left="76" w:firstLine="19"/>
              <w:rPr>
                <w:color w:val="auto"/>
                <w:sz w:val="22"/>
                <w:szCs w:val="22"/>
              </w:rPr>
            </w:pPr>
            <w:r w:rsidRPr="00B322EF">
              <w:rPr>
                <w:color w:val="auto"/>
                <w:sz w:val="22"/>
                <w:szCs w:val="22"/>
              </w:rPr>
              <w:t>T-Square</w:t>
            </w:r>
          </w:p>
          <w:p w:rsidR="008C6072" w:rsidRPr="00B322EF" w:rsidRDefault="008C6072" w:rsidP="00B52903">
            <w:pPr>
              <w:spacing w:line="360" w:lineRule="auto"/>
              <w:ind w:left="76" w:firstLine="19"/>
              <w:rPr>
                <w:color w:val="auto"/>
                <w:sz w:val="22"/>
                <w:szCs w:val="22"/>
              </w:rPr>
            </w:pPr>
            <w:r w:rsidRPr="00B322EF">
              <w:rPr>
                <w:color w:val="auto"/>
                <w:sz w:val="22"/>
                <w:szCs w:val="22"/>
              </w:rPr>
              <w:t>Eraser</w:t>
            </w:r>
          </w:p>
          <w:p w:rsidR="008C6072" w:rsidRPr="00B322EF" w:rsidRDefault="008C6072" w:rsidP="00B52903">
            <w:pPr>
              <w:spacing w:line="360" w:lineRule="auto"/>
              <w:ind w:left="76" w:firstLine="19"/>
              <w:rPr>
                <w:color w:val="auto"/>
                <w:sz w:val="22"/>
                <w:szCs w:val="22"/>
              </w:rPr>
            </w:pPr>
            <w:r w:rsidRPr="00B322EF">
              <w:rPr>
                <w:color w:val="auto"/>
                <w:sz w:val="22"/>
                <w:szCs w:val="22"/>
              </w:rPr>
              <w:t>Drawing Box (Compasses, divider, protractor, rule)</w:t>
            </w:r>
          </w:p>
          <w:p w:rsidR="008C6072" w:rsidRPr="00B322EF" w:rsidRDefault="008C6072" w:rsidP="00B52903">
            <w:pPr>
              <w:spacing w:line="360" w:lineRule="auto"/>
              <w:ind w:left="76" w:firstLine="19"/>
              <w:rPr>
                <w:color w:val="auto"/>
                <w:sz w:val="22"/>
                <w:szCs w:val="22"/>
              </w:rPr>
            </w:pPr>
            <w:r w:rsidRPr="00B322EF">
              <w:rPr>
                <w:color w:val="auto"/>
                <w:sz w:val="22"/>
                <w:szCs w:val="22"/>
              </w:rPr>
              <w:t>HB, H, 2H, 3H Pencils</w:t>
            </w:r>
          </w:p>
          <w:p w:rsidR="008C6072" w:rsidRPr="00B322EF" w:rsidRDefault="008C6072" w:rsidP="00B52903">
            <w:pPr>
              <w:spacing w:line="360" w:lineRule="auto"/>
              <w:ind w:left="76" w:firstLine="19"/>
              <w:rPr>
                <w:color w:val="auto"/>
                <w:sz w:val="22"/>
                <w:szCs w:val="22"/>
              </w:rPr>
            </w:pPr>
            <w:r w:rsidRPr="00B322EF">
              <w:rPr>
                <w:color w:val="auto"/>
                <w:sz w:val="22"/>
                <w:szCs w:val="22"/>
              </w:rPr>
              <w:t>Sharpener/ Sand paper</w:t>
            </w:r>
          </w:p>
          <w:p w:rsidR="008C6072" w:rsidRPr="00B322EF" w:rsidRDefault="008C6072" w:rsidP="00B52903">
            <w:pPr>
              <w:spacing w:line="360" w:lineRule="auto"/>
              <w:ind w:left="76" w:firstLine="19"/>
              <w:rPr>
                <w:color w:val="auto"/>
                <w:sz w:val="22"/>
                <w:szCs w:val="22"/>
              </w:rPr>
            </w:pPr>
            <w:r w:rsidRPr="00B322EF">
              <w:rPr>
                <w:color w:val="auto"/>
                <w:sz w:val="22"/>
                <w:szCs w:val="22"/>
              </w:rPr>
              <w:lastRenderedPageBreak/>
              <w:t>Scotch tape</w:t>
            </w:r>
          </w:p>
        </w:tc>
        <w:tc>
          <w:tcPr>
            <w:tcW w:w="439" w:type="pct"/>
          </w:tcPr>
          <w:p w:rsidR="008C6072" w:rsidRPr="00B322EF" w:rsidRDefault="008C6072" w:rsidP="00B52903">
            <w:pPr>
              <w:spacing w:line="360" w:lineRule="auto"/>
              <w:rPr>
                <w:bCs/>
                <w:color w:val="auto"/>
                <w:sz w:val="22"/>
                <w:szCs w:val="22"/>
              </w:rPr>
            </w:pPr>
            <w:r w:rsidRPr="00B322EF">
              <w:rPr>
                <w:bCs/>
                <w:color w:val="auto"/>
                <w:sz w:val="22"/>
                <w:szCs w:val="22"/>
              </w:rPr>
              <w:lastRenderedPageBreak/>
              <w:t>Class Room And Workshop</w:t>
            </w:r>
          </w:p>
        </w:tc>
      </w:tr>
    </w:tbl>
    <w:p w:rsidR="008C6072" w:rsidRPr="00B322EF" w:rsidRDefault="008C6072" w:rsidP="00B52903">
      <w:pPr>
        <w:spacing w:after="0" w:line="360" w:lineRule="auto"/>
        <w:rPr>
          <w:rFonts w:eastAsia="Calibri"/>
          <w:color w:val="auto"/>
        </w:rPr>
      </w:pPr>
    </w:p>
    <w:p w:rsidR="008C6072" w:rsidRPr="00B322EF" w:rsidRDefault="008C6072" w:rsidP="00B52903">
      <w:pPr>
        <w:spacing w:after="0" w:line="360" w:lineRule="auto"/>
        <w:rPr>
          <w:rFonts w:eastAsia="Calibri"/>
          <w:color w:val="auto"/>
        </w:rPr>
      </w:pPr>
      <w:r w:rsidRPr="00B322EF">
        <w:rPr>
          <w:rFonts w:eastAsia="Calibri"/>
          <w:color w:val="auto"/>
        </w:rPr>
        <w:br w:type="page"/>
      </w:r>
    </w:p>
    <w:p w:rsidR="008C6072" w:rsidRPr="00B322EF" w:rsidRDefault="008E5C10" w:rsidP="00743FF9">
      <w:pPr>
        <w:pStyle w:val="Heading2"/>
        <w:rPr>
          <w:color w:val="auto"/>
        </w:rPr>
      </w:pPr>
      <w:bookmarkStart w:id="70" w:name="_Toc110186307"/>
      <w:r w:rsidRPr="00B322EF">
        <w:rPr>
          <w:iCs/>
          <w:color w:val="auto"/>
        </w:rPr>
        <w:lastRenderedPageBreak/>
        <w:t>Module</w:t>
      </w:r>
      <w:r w:rsidRPr="00B322EF">
        <w:rPr>
          <w:color w:val="auto"/>
        </w:rPr>
        <w:t xml:space="preserve"> </w:t>
      </w:r>
      <w:r w:rsidR="008C6072" w:rsidRPr="00B322EF">
        <w:rPr>
          <w:color w:val="auto"/>
        </w:rPr>
        <w:t>1021CS-0126.</w:t>
      </w:r>
      <w:r w:rsidR="008C6072" w:rsidRPr="00B322EF">
        <w:rPr>
          <w:color w:val="auto"/>
        </w:rPr>
        <w:tab/>
        <w:t>Design Canals</w:t>
      </w:r>
      <w:bookmarkEnd w:id="70"/>
    </w:p>
    <w:p w:rsidR="008C6072" w:rsidRPr="00B322EF" w:rsidRDefault="008C6072" w:rsidP="00B52903">
      <w:pPr>
        <w:spacing w:after="0" w:line="360" w:lineRule="auto"/>
        <w:rPr>
          <w:rFonts w:eastAsia="Calibri"/>
          <w:color w:val="auto"/>
        </w:rPr>
      </w:pPr>
      <w:r w:rsidRPr="00B322EF">
        <w:rPr>
          <w:b/>
          <w:color w:val="auto"/>
          <w:sz w:val="24"/>
          <w:szCs w:val="24"/>
          <w:lang w:val="pt-PT"/>
        </w:rPr>
        <w:t xml:space="preserve">Objective: </w:t>
      </w:r>
      <w:r w:rsidRPr="00B322EF">
        <w:rPr>
          <w:rFonts w:eastAsia="Calibri"/>
          <w:color w:val="auto"/>
          <w:lang w:val="en-GB"/>
        </w:rPr>
        <w:t xml:space="preserve">This module covers the knowledge and  skills required to find design discharge of </w:t>
      </w:r>
      <w:proofErr w:type="spellStart"/>
      <w:r w:rsidRPr="00B322EF">
        <w:rPr>
          <w:rFonts w:eastAsia="Calibri"/>
          <w:color w:val="auto"/>
          <w:lang w:val="en-GB"/>
        </w:rPr>
        <w:t>Karif</w:t>
      </w:r>
      <w:proofErr w:type="spellEnd"/>
      <w:r w:rsidRPr="00B322EF">
        <w:rPr>
          <w:rFonts w:eastAsia="Calibri"/>
          <w:color w:val="auto"/>
          <w:lang w:val="en-GB"/>
        </w:rPr>
        <w:t xml:space="preserve"> and Rabi crops for given area, Draw the alignment of a canal, minor distributary and watercourses on contour map, Design a canal by Kennedy Critical velocity theory, Design a canal by </w:t>
      </w:r>
      <w:proofErr w:type="spellStart"/>
      <w:r w:rsidRPr="00B322EF">
        <w:rPr>
          <w:rFonts w:eastAsia="Calibri"/>
          <w:color w:val="auto"/>
          <w:lang w:val="en-GB"/>
        </w:rPr>
        <w:t>Lacey</w:t>
      </w:r>
      <w:r w:rsidR="0080671B" w:rsidRPr="00B322EF">
        <w:rPr>
          <w:rFonts w:eastAsia="Calibri"/>
          <w:color w:val="auto"/>
          <w:lang w:val="en-GB"/>
        </w:rPr>
        <w:t>’</w:t>
      </w:r>
      <w:r w:rsidRPr="00B322EF">
        <w:rPr>
          <w:rFonts w:eastAsia="Calibri"/>
          <w:color w:val="auto"/>
          <w:lang w:val="en-GB"/>
        </w:rPr>
        <w:t>s</w:t>
      </w:r>
      <w:proofErr w:type="spellEnd"/>
      <w:r w:rsidRPr="00B322EF">
        <w:rPr>
          <w:rFonts w:eastAsia="Calibri"/>
          <w:color w:val="auto"/>
          <w:lang w:val="en-GB"/>
        </w:rPr>
        <w:t xml:space="preserve"> Regime velocity and  Draw the typical X-sections of channels. </w:t>
      </w:r>
    </w:p>
    <w:p w:rsidR="008C6072" w:rsidRPr="00B322EF" w:rsidRDefault="008C6072" w:rsidP="00B52903">
      <w:pPr>
        <w:spacing w:after="0" w:line="360" w:lineRule="auto"/>
        <w:rPr>
          <w:color w:val="auto"/>
        </w:rPr>
      </w:pPr>
      <w:r w:rsidRPr="00B322EF">
        <w:rPr>
          <w:b/>
          <w:color w:val="auto"/>
        </w:rPr>
        <w:t>Duration: 37 Hours</w:t>
      </w:r>
      <w:r w:rsidRPr="00B322EF">
        <w:rPr>
          <w:color w:val="auto"/>
        </w:rPr>
        <w:tab/>
      </w:r>
      <w:r w:rsidRPr="00B322EF">
        <w:rPr>
          <w:color w:val="auto"/>
        </w:rPr>
        <w:tab/>
        <w:t xml:space="preserve">          </w:t>
      </w:r>
      <w:r w:rsidRPr="00B322EF">
        <w:rPr>
          <w:b/>
          <w:color w:val="auto"/>
        </w:rPr>
        <w:t>Theory: 22 Hours</w:t>
      </w:r>
      <w:r w:rsidRPr="00B322EF">
        <w:rPr>
          <w:b/>
          <w:color w:val="auto"/>
        </w:rPr>
        <w:tab/>
      </w:r>
      <w:r w:rsidRPr="00B322EF">
        <w:rPr>
          <w:b/>
          <w:color w:val="auto"/>
        </w:rPr>
        <w:tab/>
      </w:r>
      <w:r w:rsidRPr="00B322EF">
        <w:rPr>
          <w:color w:val="auto"/>
        </w:rPr>
        <w:tab/>
      </w:r>
      <w:r w:rsidRPr="00B322EF">
        <w:rPr>
          <w:color w:val="auto"/>
        </w:rPr>
        <w:tab/>
      </w:r>
      <w:r w:rsidRPr="00B322EF">
        <w:rPr>
          <w:b/>
          <w:color w:val="auto"/>
        </w:rPr>
        <w:t>Practice: 15 Hours</w:t>
      </w:r>
      <w:r w:rsidRPr="00B322EF">
        <w:rPr>
          <w:color w:val="auto"/>
        </w:rPr>
        <w:t xml:space="preserve">                       </w:t>
      </w:r>
      <w:r w:rsidRPr="00B322EF">
        <w:rPr>
          <w:b/>
          <w:color w:val="auto"/>
          <w:lang w:val="en-GB"/>
        </w:rPr>
        <w:t>Credit Hours: 3.7</w:t>
      </w:r>
    </w:p>
    <w:tbl>
      <w:tblPr>
        <w:tblStyle w:val="TableGrid18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263"/>
        <w:gridCol w:w="3274"/>
        <w:gridCol w:w="4757"/>
        <w:gridCol w:w="1630"/>
        <w:gridCol w:w="2267"/>
        <w:gridCol w:w="1358"/>
      </w:tblGrid>
      <w:tr w:rsidR="008C6072" w:rsidRPr="00B322EF" w:rsidTr="00B52903">
        <w:trPr>
          <w:trHeight w:val="619"/>
        </w:trPr>
        <w:tc>
          <w:tcPr>
            <w:tcW w:w="738" w:type="pct"/>
            <w:shd w:val="clear" w:color="auto" w:fill="E5B8B7"/>
            <w:vAlign w:val="center"/>
          </w:tcPr>
          <w:p w:rsidR="008C6072" w:rsidRPr="00B322EF" w:rsidRDefault="008C6072" w:rsidP="00B52903">
            <w:pPr>
              <w:spacing w:line="360" w:lineRule="auto"/>
              <w:rPr>
                <w:color w:val="auto"/>
                <w:sz w:val="22"/>
                <w:szCs w:val="22"/>
              </w:rPr>
            </w:pPr>
            <w:r w:rsidRPr="00B322EF">
              <w:rPr>
                <w:b/>
                <w:color w:val="auto"/>
                <w:sz w:val="22"/>
                <w:szCs w:val="22"/>
              </w:rPr>
              <w:t>Learning Unit</w:t>
            </w:r>
          </w:p>
        </w:tc>
        <w:tc>
          <w:tcPr>
            <w:tcW w:w="1063" w:type="pct"/>
            <w:shd w:val="clear" w:color="auto" w:fill="E5B8B7"/>
            <w:vAlign w:val="center"/>
          </w:tcPr>
          <w:p w:rsidR="008C6072" w:rsidRPr="00B322EF" w:rsidRDefault="008C6072" w:rsidP="00B52903">
            <w:pPr>
              <w:spacing w:line="360" w:lineRule="auto"/>
              <w:rPr>
                <w:color w:val="auto"/>
                <w:sz w:val="22"/>
                <w:szCs w:val="22"/>
              </w:rPr>
            </w:pPr>
            <w:r w:rsidRPr="00B322EF">
              <w:rPr>
                <w:b/>
                <w:color w:val="auto"/>
                <w:sz w:val="22"/>
                <w:szCs w:val="22"/>
              </w:rPr>
              <w:t>Learning Outcomes</w:t>
            </w:r>
          </w:p>
        </w:tc>
        <w:tc>
          <w:tcPr>
            <w:tcW w:w="1540" w:type="pct"/>
            <w:shd w:val="clear" w:color="auto" w:fill="E5B8B7"/>
            <w:vAlign w:val="center"/>
          </w:tcPr>
          <w:p w:rsidR="008C6072" w:rsidRPr="00B322EF" w:rsidRDefault="008C6072" w:rsidP="00B52903">
            <w:pPr>
              <w:spacing w:line="360" w:lineRule="auto"/>
              <w:rPr>
                <w:color w:val="auto"/>
                <w:sz w:val="22"/>
                <w:szCs w:val="22"/>
              </w:rPr>
            </w:pPr>
            <w:r w:rsidRPr="00B322EF">
              <w:rPr>
                <w:b/>
                <w:color w:val="auto"/>
                <w:sz w:val="22"/>
                <w:szCs w:val="22"/>
              </w:rPr>
              <w:t>Learning Elements</w:t>
            </w:r>
          </w:p>
        </w:tc>
        <w:tc>
          <w:tcPr>
            <w:tcW w:w="534" w:type="pct"/>
            <w:shd w:val="clear" w:color="auto" w:fill="E5B8B7"/>
            <w:vAlign w:val="center"/>
          </w:tcPr>
          <w:p w:rsidR="008C6072" w:rsidRPr="00B322EF" w:rsidRDefault="008C6072" w:rsidP="00B52903">
            <w:pPr>
              <w:spacing w:line="360" w:lineRule="auto"/>
              <w:rPr>
                <w:color w:val="auto"/>
                <w:sz w:val="22"/>
                <w:szCs w:val="22"/>
              </w:rPr>
            </w:pPr>
            <w:r w:rsidRPr="00B322EF">
              <w:rPr>
                <w:b/>
                <w:color w:val="auto"/>
                <w:sz w:val="22"/>
                <w:szCs w:val="22"/>
              </w:rPr>
              <w:t>Duration</w:t>
            </w:r>
          </w:p>
        </w:tc>
        <w:tc>
          <w:tcPr>
            <w:tcW w:w="739" w:type="pct"/>
            <w:shd w:val="clear" w:color="auto" w:fill="E5B8B7"/>
          </w:tcPr>
          <w:p w:rsidR="008C6072" w:rsidRPr="00B322EF" w:rsidRDefault="008C6072" w:rsidP="00B52903">
            <w:pPr>
              <w:spacing w:line="360" w:lineRule="auto"/>
              <w:rPr>
                <w:color w:val="auto"/>
                <w:sz w:val="22"/>
                <w:szCs w:val="22"/>
              </w:rPr>
            </w:pPr>
            <w:r w:rsidRPr="00B322EF">
              <w:rPr>
                <w:b/>
                <w:color w:val="auto"/>
                <w:sz w:val="22"/>
                <w:szCs w:val="22"/>
              </w:rPr>
              <w:t xml:space="preserve">Materials </w:t>
            </w:r>
          </w:p>
          <w:p w:rsidR="008C6072" w:rsidRPr="00B322EF" w:rsidRDefault="008C6072" w:rsidP="00B52903">
            <w:pPr>
              <w:spacing w:line="360" w:lineRule="auto"/>
              <w:rPr>
                <w:color w:val="auto"/>
                <w:sz w:val="22"/>
                <w:szCs w:val="22"/>
              </w:rPr>
            </w:pPr>
            <w:r w:rsidRPr="00B322EF">
              <w:rPr>
                <w:b/>
                <w:color w:val="auto"/>
                <w:sz w:val="22"/>
                <w:szCs w:val="22"/>
              </w:rPr>
              <w:t xml:space="preserve">Required </w:t>
            </w:r>
          </w:p>
        </w:tc>
        <w:tc>
          <w:tcPr>
            <w:tcW w:w="387" w:type="pct"/>
            <w:shd w:val="clear" w:color="auto" w:fill="E5B8B7"/>
          </w:tcPr>
          <w:p w:rsidR="008C6072" w:rsidRPr="00B322EF" w:rsidRDefault="008C6072" w:rsidP="00B52903">
            <w:pPr>
              <w:spacing w:line="360" w:lineRule="auto"/>
              <w:rPr>
                <w:color w:val="auto"/>
              </w:rPr>
            </w:pPr>
            <w:r w:rsidRPr="00B322EF">
              <w:rPr>
                <w:b/>
                <w:color w:val="auto"/>
              </w:rPr>
              <w:t xml:space="preserve">Learning </w:t>
            </w:r>
          </w:p>
          <w:p w:rsidR="008C6072" w:rsidRPr="00B322EF" w:rsidRDefault="008C6072" w:rsidP="00B52903">
            <w:pPr>
              <w:spacing w:line="360" w:lineRule="auto"/>
              <w:rPr>
                <w:color w:val="auto"/>
              </w:rPr>
            </w:pPr>
            <w:r w:rsidRPr="00B322EF">
              <w:rPr>
                <w:b/>
                <w:color w:val="auto"/>
              </w:rPr>
              <w:t xml:space="preserve">Place </w:t>
            </w:r>
          </w:p>
        </w:tc>
      </w:tr>
      <w:tr w:rsidR="008C6072" w:rsidRPr="00B322EF" w:rsidTr="00B52903">
        <w:trPr>
          <w:trHeight w:val="1554"/>
        </w:trPr>
        <w:tc>
          <w:tcPr>
            <w:tcW w:w="738" w:type="pct"/>
            <w:shd w:val="clear" w:color="auto" w:fill="auto"/>
          </w:tcPr>
          <w:p w:rsidR="008C6072" w:rsidRPr="00B322EF" w:rsidRDefault="008C6072" w:rsidP="00E87D0A">
            <w:pPr>
              <w:numPr>
                <w:ilvl w:val="0"/>
                <w:numId w:val="76"/>
              </w:numPr>
              <w:spacing w:after="0" w:line="360" w:lineRule="auto"/>
              <w:ind w:left="90" w:hanging="90"/>
              <w:contextualSpacing/>
              <w:rPr>
                <w:color w:val="auto"/>
                <w:sz w:val="22"/>
                <w:szCs w:val="22"/>
              </w:rPr>
            </w:pPr>
            <w:r w:rsidRPr="00B322EF">
              <w:rPr>
                <w:color w:val="auto"/>
                <w:sz w:val="22"/>
                <w:szCs w:val="22"/>
              </w:rPr>
              <w:t xml:space="preserve">Find design discharge of </w:t>
            </w:r>
            <w:proofErr w:type="spellStart"/>
            <w:r w:rsidRPr="00B322EF">
              <w:rPr>
                <w:color w:val="auto"/>
                <w:sz w:val="22"/>
                <w:szCs w:val="22"/>
              </w:rPr>
              <w:t>Kharif</w:t>
            </w:r>
            <w:proofErr w:type="spellEnd"/>
            <w:r w:rsidRPr="00B322EF">
              <w:rPr>
                <w:color w:val="auto"/>
                <w:sz w:val="22"/>
                <w:szCs w:val="22"/>
              </w:rPr>
              <w:t xml:space="preserve"> and Rabi crops for given area</w:t>
            </w:r>
          </w:p>
        </w:tc>
        <w:tc>
          <w:tcPr>
            <w:tcW w:w="1063" w:type="pct"/>
            <w:shd w:val="clear" w:color="auto" w:fill="auto"/>
          </w:tcPr>
          <w:p w:rsidR="008C6072" w:rsidRPr="00B322EF" w:rsidRDefault="008C6072" w:rsidP="00B52903">
            <w:pPr>
              <w:spacing w:line="360" w:lineRule="auto"/>
              <w:ind w:left="271"/>
              <w:contextualSpacing/>
              <w:rPr>
                <w:b/>
                <w:color w:val="auto"/>
                <w:sz w:val="22"/>
                <w:szCs w:val="22"/>
              </w:rPr>
            </w:pPr>
            <w:r w:rsidRPr="00B322EF">
              <w:rPr>
                <w:b/>
                <w:color w:val="auto"/>
                <w:sz w:val="22"/>
                <w:szCs w:val="22"/>
              </w:rPr>
              <w:t>Trainee will be able to:</w:t>
            </w:r>
          </w:p>
          <w:p w:rsidR="008C6072" w:rsidRPr="00B322EF" w:rsidRDefault="008C6072" w:rsidP="00E87D0A">
            <w:pPr>
              <w:numPr>
                <w:ilvl w:val="0"/>
                <w:numId w:val="77"/>
              </w:numPr>
              <w:spacing w:after="0" w:line="360" w:lineRule="auto"/>
              <w:ind w:left="271" w:hanging="270"/>
              <w:contextualSpacing/>
              <w:jc w:val="left"/>
              <w:rPr>
                <w:color w:val="auto"/>
                <w:sz w:val="22"/>
                <w:szCs w:val="22"/>
              </w:rPr>
            </w:pPr>
            <w:r w:rsidRPr="00B322EF">
              <w:rPr>
                <w:color w:val="auto"/>
                <w:sz w:val="22"/>
                <w:szCs w:val="22"/>
              </w:rPr>
              <w:t>Identify area of crops (</w:t>
            </w:r>
            <w:proofErr w:type="spellStart"/>
            <w:r w:rsidRPr="00B322EF">
              <w:rPr>
                <w:color w:val="auto"/>
                <w:sz w:val="22"/>
                <w:szCs w:val="22"/>
              </w:rPr>
              <w:t>Kharif</w:t>
            </w:r>
            <w:proofErr w:type="spellEnd"/>
            <w:r w:rsidRPr="00B322EF">
              <w:rPr>
                <w:color w:val="auto"/>
                <w:sz w:val="22"/>
                <w:szCs w:val="22"/>
              </w:rPr>
              <w:t xml:space="preserve"> or Rabi)</w:t>
            </w:r>
          </w:p>
          <w:p w:rsidR="008C6072" w:rsidRPr="00B322EF" w:rsidRDefault="008C6072" w:rsidP="00E87D0A">
            <w:pPr>
              <w:numPr>
                <w:ilvl w:val="0"/>
                <w:numId w:val="77"/>
              </w:numPr>
              <w:spacing w:after="0" w:line="360" w:lineRule="auto"/>
              <w:ind w:left="271" w:hanging="270"/>
              <w:contextualSpacing/>
              <w:jc w:val="left"/>
              <w:rPr>
                <w:color w:val="auto"/>
                <w:sz w:val="22"/>
                <w:szCs w:val="22"/>
              </w:rPr>
            </w:pPr>
            <w:r w:rsidRPr="00B322EF">
              <w:rPr>
                <w:color w:val="auto"/>
                <w:sz w:val="22"/>
                <w:szCs w:val="22"/>
              </w:rPr>
              <w:t>Identify delta of each crop</w:t>
            </w:r>
          </w:p>
          <w:p w:rsidR="008C6072" w:rsidRPr="00B322EF" w:rsidRDefault="008C6072" w:rsidP="00E87D0A">
            <w:pPr>
              <w:numPr>
                <w:ilvl w:val="0"/>
                <w:numId w:val="77"/>
              </w:numPr>
              <w:spacing w:after="0" w:line="360" w:lineRule="auto"/>
              <w:ind w:left="271" w:hanging="270"/>
              <w:contextualSpacing/>
              <w:jc w:val="left"/>
              <w:rPr>
                <w:color w:val="auto"/>
                <w:sz w:val="22"/>
                <w:szCs w:val="22"/>
              </w:rPr>
            </w:pPr>
            <w:r w:rsidRPr="00B322EF">
              <w:rPr>
                <w:color w:val="auto"/>
                <w:sz w:val="22"/>
                <w:szCs w:val="22"/>
              </w:rPr>
              <w:t>Calculate duty</w:t>
            </w:r>
          </w:p>
          <w:p w:rsidR="008C6072" w:rsidRPr="00B322EF" w:rsidRDefault="008C6072" w:rsidP="00E87D0A">
            <w:pPr>
              <w:numPr>
                <w:ilvl w:val="0"/>
                <w:numId w:val="77"/>
              </w:numPr>
              <w:spacing w:after="0" w:line="360" w:lineRule="auto"/>
              <w:ind w:left="271" w:hanging="270"/>
              <w:contextualSpacing/>
              <w:jc w:val="left"/>
              <w:rPr>
                <w:color w:val="auto"/>
                <w:sz w:val="22"/>
                <w:szCs w:val="22"/>
              </w:rPr>
            </w:pPr>
            <w:r w:rsidRPr="00B322EF">
              <w:rPr>
                <w:color w:val="auto"/>
                <w:sz w:val="22"/>
                <w:szCs w:val="22"/>
              </w:rPr>
              <w:t>Estimate total water requirement</w:t>
            </w:r>
          </w:p>
        </w:tc>
        <w:tc>
          <w:tcPr>
            <w:tcW w:w="1540" w:type="pct"/>
            <w:shd w:val="clear" w:color="auto" w:fill="auto"/>
          </w:tcPr>
          <w:p w:rsidR="008C6072" w:rsidRPr="00B322EF" w:rsidRDefault="008C6072" w:rsidP="00E87D0A">
            <w:pPr>
              <w:numPr>
                <w:ilvl w:val="0"/>
                <w:numId w:val="77"/>
              </w:numPr>
              <w:spacing w:after="0" w:line="360" w:lineRule="auto"/>
              <w:ind w:left="271" w:hanging="270"/>
              <w:contextualSpacing/>
              <w:jc w:val="left"/>
              <w:rPr>
                <w:bCs/>
                <w:iCs/>
                <w:color w:val="auto"/>
                <w:sz w:val="22"/>
                <w:szCs w:val="22"/>
              </w:rPr>
            </w:pPr>
            <w:r w:rsidRPr="00B322EF">
              <w:rPr>
                <w:bCs/>
                <w:iCs/>
                <w:color w:val="auto"/>
                <w:sz w:val="22"/>
                <w:szCs w:val="22"/>
              </w:rPr>
              <w:t xml:space="preserve">Describe the term water requirement of crops. </w:t>
            </w:r>
          </w:p>
          <w:p w:rsidR="008C6072" w:rsidRPr="00B322EF" w:rsidRDefault="008C6072" w:rsidP="00E87D0A">
            <w:pPr>
              <w:numPr>
                <w:ilvl w:val="0"/>
                <w:numId w:val="77"/>
              </w:numPr>
              <w:spacing w:after="0" w:line="360" w:lineRule="auto"/>
              <w:ind w:left="271" w:hanging="270"/>
              <w:contextualSpacing/>
              <w:jc w:val="left"/>
              <w:rPr>
                <w:bCs/>
                <w:iCs/>
                <w:color w:val="auto"/>
                <w:sz w:val="22"/>
                <w:szCs w:val="22"/>
              </w:rPr>
            </w:pPr>
            <w:proofErr w:type="spellStart"/>
            <w:r w:rsidRPr="00B322EF">
              <w:rPr>
                <w:bCs/>
                <w:iCs/>
                <w:color w:val="auto"/>
                <w:sz w:val="22"/>
                <w:szCs w:val="22"/>
              </w:rPr>
              <w:t>Eexplain</w:t>
            </w:r>
            <w:proofErr w:type="spellEnd"/>
            <w:r w:rsidRPr="00B322EF">
              <w:rPr>
                <w:bCs/>
                <w:iCs/>
                <w:color w:val="auto"/>
                <w:sz w:val="22"/>
                <w:szCs w:val="22"/>
              </w:rPr>
              <w:t xml:space="preserve"> factors affecting water requirement </w:t>
            </w:r>
          </w:p>
          <w:p w:rsidR="008C6072" w:rsidRPr="00B322EF" w:rsidRDefault="008C6072" w:rsidP="00E87D0A">
            <w:pPr>
              <w:numPr>
                <w:ilvl w:val="0"/>
                <w:numId w:val="77"/>
              </w:numPr>
              <w:autoSpaceDE w:val="0"/>
              <w:autoSpaceDN w:val="0"/>
              <w:adjustRightInd w:val="0"/>
              <w:spacing w:after="0" w:line="360" w:lineRule="auto"/>
              <w:ind w:left="271" w:right="387" w:hanging="270"/>
              <w:contextualSpacing/>
              <w:jc w:val="left"/>
              <w:rPr>
                <w:rFonts w:eastAsia="Times New Roman"/>
                <w:color w:val="auto"/>
                <w:sz w:val="22"/>
                <w:szCs w:val="22"/>
              </w:rPr>
            </w:pPr>
            <w:r w:rsidRPr="00B322EF">
              <w:rPr>
                <w:rFonts w:eastAsia="Times New Roman"/>
                <w:color w:val="auto"/>
                <w:sz w:val="22"/>
                <w:szCs w:val="22"/>
              </w:rPr>
              <w:t xml:space="preserve">Define the terms crop period, base period, </w:t>
            </w:r>
            <w:proofErr w:type="spellStart"/>
            <w:r w:rsidRPr="00B322EF">
              <w:rPr>
                <w:rFonts w:eastAsia="Times New Roman"/>
                <w:color w:val="auto"/>
                <w:sz w:val="22"/>
                <w:szCs w:val="22"/>
              </w:rPr>
              <w:t>Kharif</w:t>
            </w:r>
            <w:proofErr w:type="spellEnd"/>
            <w:r w:rsidRPr="00B322EF">
              <w:rPr>
                <w:rFonts w:eastAsia="Times New Roman"/>
                <w:color w:val="auto"/>
                <w:sz w:val="22"/>
                <w:szCs w:val="22"/>
              </w:rPr>
              <w:t xml:space="preserve">-Rabi ratio, core watering, cash crop, crop rotation, and delta. </w:t>
            </w:r>
          </w:p>
          <w:p w:rsidR="008C6072" w:rsidRPr="00B322EF" w:rsidRDefault="008C6072" w:rsidP="00E87D0A">
            <w:pPr>
              <w:numPr>
                <w:ilvl w:val="0"/>
                <w:numId w:val="77"/>
              </w:numPr>
              <w:spacing w:after="0" w:line="360" w:lineRule="auto"/>
              <w:ind w:left="271" w:hanging="270"/>
              <w:contextualSpacing/>
              <w:jc w:val="left"/>
              <w:rPr>
                <w:bCs/>
                <w:iCs/>
                <w:color w:val="auto"/>
                <w:sz w:val="22"/>
                <w:szCs w:val="22"/>
              </w:rPr>
            </w:pPr>
            <w:r w:rsidRPr="00B322EF">
              <w:rPr>
                <w:rFonts w:eastAsia="Times New Roman"/>
                <w:color w:val="auto"/>
                <w:sz w:val="22"/>
                <w:szCs w:val="22"/>
              </w:rPr>
              <w:t>Explain duty of water, factors affecting and its significance.</w:t>
            </w:r>
          </w:p>
          <w:p w:rsidR="008C6072" w:rsidRPr="00B322EF" w:rsidRDefault="008C6072" w:rsidP="00E87D0A">
            <w:pPr>
              <w:numPr>
                <w:ilvl w:val="0"/>
                <w:numId w:val="77"/>
              </w:numPr>
              <w:spacing w:after="0" w:line="360" w:lineRule="auto"/>
              <w:ind w:left="271" w:hanging="270"/>
              <w:contextualSpacing/>
              <w:jc w:val="left"/>
              <w:rPr>
                <w:bCs/>
                <w:iCs/>
                <w:color w:val="auto"/>
                <w:sz w:val="22"/>
                <w:szCs w:val="22"/>
              </w:rPr>
            </w:pPr>
            <w:r w:rsidRPr="00B322EF">
              <w:rPr>
                <w:rFonts w:eastAsia="Times New Roman"/>
                <w:color w:val="auto"/>
                <w:sz w:val="22"/>
                <w:szCs w:val="22"/>
              </w:rPr>
              <w:t>State relation between duty and delta.</w:t>
            </w:r>
          </w:p>
          <w:p w:rsidR="008C6072" w:rsidRPr="00B322EF" w:rsidRDefault="008C6072" w:rsidP="00B52903">
            <w:pPr>
              <w:spacing w:line="360" w:lineRule="auto"/>
              <w:ind w:left="271"/>
              <w:contextualSpacing/>
              <w:rPr>
                <w:bCs/>
                <w:iCs/>
                <w:color w:val="auto"/>
                <w:sz w:val="22"/>
                <w:szCs w:val="22"/>
              </w:rPr>
            </w:pPr>
            <w:r w:rsidRPr="00B322EF">
              <w:rPr>
                <w:rFonts w:eastAsia="Times New Roman"/>
                <w:b/>
                <w:color w:val="auto"/>
                <w:sz w:val="22"/>
                <w:szCs w:val="22"/>
              </w:rPr>
              <w:t>Practical Activity</w:t>
            </w:r>
          </w:p>
          <w:p w:rsidR="008C6072" w:rsidRPr="00B322EF" w:rsidRDefault="008C6072" w:rsidP="00B52903">
            <w:pPr>
              <w:spacing w:line="360" w:lineRule="auto"/>
              <w:ind w:left="271"/>
              <w:contextualSpacing/>
              <w:rPr>
                <w:rFonts w:eastAsia="Times New Roman"/>
                <w:color w:val="auto"/>
                <w:sz w:val="22"/>
                <w:szCs w:val="22"/>
              </w:rPr>
            </w:pPr>
            <w:r w:rsidRPr="00B322EF">
              <w:rPr>
                <w:bCs/>
                <w:iCs/>
                <w:color w:val="auto"/>
                <w:sz w:val="22"/>
                <w:szCs w:val="22"/>
              </w:rPr>
              <w:t xml:space="preserve">Find design discharge of </w:t>
            </w:r>
            <w:proofErr w:type="spellStart"/>
            <w:r w:rsidRPr="00B322EF">
              <w:rPr>
                <w:bCs/>
                <w:iCs/>
                <w:color w:val="auto"/>
                <w:sz w:val="22"/>
                <w:szCs w:val="22"/>
              </w:rPr>
              <w:t>Karif</w:t>
            </w:r>
            <w:proofErr w:type="spellEnd"/>
            <w:r w:rsidRPr="00B322EF">
              <w:rPr>
                <w:bCs/>
                <w:iCs/>
                <w:color w:val="auto"/>
                <w:sz w:val="22"/>
                <w:szCs w:val="22"/>
              </w:rPr>
              <w:t xml:space="preserve"> and Rabi crops for given area</w:t>
            </w:r>
          </w:p>
        </w:tc>
        <w:tc>
          <w:tcPr>
            <w:tcW w:w="534" w:type="pct"/>
            <w:shd w:val="clear" w:color="auto" w:fill="auto"/>
          </w:tcPr>
          <w:p w:rsidR="008C6072" w:rsidRPr="00B322EF" w:rsidRDefault="008C6072" w:rsidP="00B52903">
            <w:pPr>
              <w:spacing w:line="360" w:lineRule="auto"/>
              <w:rPr>
                <w:color w:val="auto"/>
                <w:sz w:val="22"/>
                <w:szCs w:val="22"/>
              </w:rPr>
            </w:pPr>
            <w:r w:rsidRPr="00B322EF">
              <w:rPr>
                <w:color w:val="auto"/>
                <w:sz w:val="22"/>
                <w:szCs w:val="22"/>
              </w:rPr>
              <w:t xml:space="preserve">Theory-3 </w:t>
            </w:r>
            <w:proofErr w:type="spellStart"/>
            <w:r w:rsidRPr="00B322EF">
              <w:rPr>
                <w:color w:val="auto"/>
                <w:sz w:val="22"/>
                <w:szCs w:val="22"/>
              </w:rPr>
              <w:t>Hrs</w:t>
            </w:r>
            <w:proofErr w:type="spellEnd"/>
          </w:p>
          <w:p w:rsidR="008C6072" w:rsidRPr="00B322EF" w:rsidRDefault="008C6072" w:rsidP="00B52903">
            <w:pPr>
              <w:spacing w:line="360" w:lineRule="auto"/>
              <w:rPr>
                <w:color w:val="auto"/>
                <w:sz w:val="22"/>
                <w:szCs w:val="22"/>
              </w:rPr>
            </w:pPr>
            <w:r w:rsidRPr="00B322EF">
              <w:rPr>
                <w:color w:val="auto"/>
                <w:sz w:val="22"/>
                <w:szCs w:val="22"/>
              </w:rPr>
              <w:t xml:space="preserve">Practical-3 </w:t>
            </w:r>
            <w:proofErr w:type="spellStart"/>
            <w:r w:rsidRPr="00B322EF">
              <w:rPr>
                <w:color w:val="auto"/>
                <w:sz w:val="22"/>
                <w:szCs w:val="22"/>
              </w:rPr>
              <w:t>Hrs</w:t>
            </w:r>
            <w:proofErr w:type="spellEnd"/>
          </w:p>
          <w:p w:rsidR="008C6072" w:rsidRPr="00B322EF" w:rsidRDefault="008C6072" w:rsidP="00B52903">
            <w:pPr>
              <w:spacing w:line="360" w:lineRule="auto"/>
              <w:rPr>
                <w:color w:val="auto"/>
                <w:sz w:val="22"/>
                <w:szCs w:val="22"/>
              </w:rPr>
            </w:pPr>
            <w:r w:rsidRPr="00B322EF">
              <w:rPr>
                <w:color w:val="auto"/>
                <w:sz w:val="22"/>
                <w:szCs w:val="22"/>
              </w:rPr>
              <w:t xml:space="preserve">Total- 6 </w:t>
            </w:r>
            <w:proofErr w:type="spellStart"/>
            <w:r w:rsidRPr="00B322EF">
              <w:rPr>
                <w:color w:val="auto"/>
                <w:sz w:val="22"/>
                <w:szCs w:val="22"/>
              </w:rPr>
              <w:t>Hrs</w:t>
            </w:r>
            <w:proofErr w:type="spellEnd"/>
          </w:p>
        </w:tc>
        <w:tc>
          <w:tcPr>
            <w:tcW w:w="739" w:type="pct"/>
            <w:shd w:val="clear" w:color="auto" w:fill="auto"/>
          </w:tcPr>
          <w:p w:rsidR="008C6072" w:rsidRPr="00B322EF" w:rsidRDefault="008C6072" w:rsidP="00B52903">
            <w:pPr>
              <w:spacing w:line="360" w:lineRule="auto"/>
              <w:rPr>
                <w:bCs/>
                <w:color w:val="auto"/>
                <w:sz w:val="22"/>
                <w:szCs w:val="22"/>
              </w:rPr>
            </w:pPr>
            <w:r w:rsidRPr="00B322EF">
              <w:rPr>
                <w:bCs/>
                <w:color w:val="auto"/>
                <w:sz w:val="22"/>
                <w:szCs w:val="22"/>
              </w:rPr>
              <w:t>Drawing board</w:t>
            </w:r>
          </w:p>
          <w:p w:rsidR="008C6072" w:rsidRPr="00B322EF" w:rsidRDefault="008C6072" w:rsidP="00B52903">
            <w:pPr>
              <w:spacing w:line="360" w:lineRule="auto"/>
              <w:rPr>
                <w:bCs/>
                <w:color w:val="auto"/>
                <w:sz w:val="22"/>
                <w:szCs w:val="22"/>
              </w:rPr>
            </w:pPr>
            <w:r w:rsidRPr="00B322EF">
              <w:rPr>
                <w:bCs/>
                <w:color w:val="auto"/>
                <w:sz w:val="22"/>
                <w:szCs w:val="22"/>
              </w:rPr>
              <w:t>Drawing sheet</w:t>
            </w:r>
          </w:p>
          <w:p w:rsidR="008C6072" w:rsidRPr="00B322EF" w:rsidRDefault="008C6072" w:rsidP="00B52903">
            <w:pPr>
              <w:spacing w:line="360" w:lineRule="auto"/>
              <w:rPr>
                <w:bCs/>
                <w:color w:val="auto"/>
                <w:sz w:val="22"/>
                <w:szCs w:val="22"/>
              </w:rPr>
            </w:pPr>
            <w:r w:rsidRPr="00B322EF">
              <w:rPr>
                <w:bCs/>
                <w:color w:val="auto"/>
                <w:sz w:val="22"/>
                <w:szCs w:val="22"/>
              </w:rPr>
              <w:t>Pair of Set squares</w:t>
            </w:r>
          </w:p>
          <w:p w:rsidR="008C6072" w:rsidRPr="00B322EF" w:rsidRDefault="008C6072" w:rsidP="00B52903">
            <w:pPr>
              <w:spacing w:line="360" w:lineRule="auto"/>
              <w:rPr>
                <w:bCs/>
                <w:color w:val="auto"/>
                <w:sz w:val="22"/>
                <w:szCs w:val="22"/>
              </w:rPr>
            </w:pPr>
            <w:r w:rsidRPr="00B322EF">
              <w:rPr>
                <w:bCs/>
                <w:color w:val="auto"/>
                <w:sz w:val="22"/>
                <w:szCs w:val="22"/>
              </w:rPr>
              <w:t>T-Square</w:t>
            </w:r>
          </w:p>
          <w:p w:rsidR="008C6072" w:rsidRPr="00B322EF" w:rsidRDefault="008C6072" w:rsidP="00B52903">
            <w:pPr>
              <w:spacing w:line="360" w:lineRule="auto"/>
              <w:rPr>
                <w:bCs/>
                <w:color w:val="auto"/>
                <w:sz w:val="22"/>
                <w:szCs w:val="22"/>
              </w:rPr>
            </w:pPr>
            <w:r w:rsidRPr="00B322EF">
              <w:rPr>
                <w:bCs/>
                <w:color w:val="auto"/>
                <w:sz w:val="22"/>
                <w:szCs w:val="22"/>
              </w:rPr>
              <w:t>Eraser</w:t>
            </w:r>
          </w:p>
          <w:p w:rsidR="008C6072" w:rsidRPr="00B322EF" w:rsidRDefault="008C6072" w:rsidP="00B52903">
            <w:pPr>
              <w:spacing w:line="360" w:lineRule="auto"/>
              <w:rPr>
                <w:bCs/>
                <w:color w:val="auto"/>
                <w:sz w:val="22"/>
                <w:szCs w:val="22"/>
              </w:rPr>
            </w:pPr>
            <w:r w:rsidRPr="00B322EF">
              <w:rPr>
                <w:bCs/>
                <w:color w:val="auto"/>
                <w:sz w:val="22"/>
                <w:szCs w:val="22"/>
              </w:rPr>
              <w:t xml:space="preserve">Drawing Box </w:t>
            </w:r>
            <w:r w:rsidRPr="00B322EF">
              <w:rPr>
                <w:bCs/>
                <w:color w:val="auto"/>
                <w:sz w:val="22"/>
                <w:szCs w:val="22"/>
                <w:lang w:val="en-AU"/>
              </w:rPr>
              <w:t xml:space="preserve">(Compasses, divider, </w:t>
            </w:r>
            <w:r w:rsidRPr="00B322EF">
              <w:rPr>
                <w:bCs/>
                <w:color w:val="auto"/>
                <w:sz w:val="22"/>
                <w:szCs w:val="22"/>
                <w:lang w:val="en-AU"/>
              </w:rPr>
              <w:lastRenderedPageBreak/>
              <w:t>protractor, rule)</w:t>
            </w:r>
          </w:p>
          <w:p w:rsidR="008C6072" w:rsidRPr="00B322EF" w:rsidRDefault="008C6072" w:rsidP="00B52903">
            <w:pPr>
              <w:spacing w:line="360" w:lineRule="auto"/>
              <w:rPr>
                <w:bCs/>
                <w:color w:val="auto"/>
                <w:sz w:val="22"/>
                <w:szCs w:val="22"/>
              </w:rPr>
            </w:pPr>
            <w:r w:rsidRPr="00B322EF">
              <w:rPr>
                <w:bCs/>
                <w:color w:val="auto"/>
                <w:sz w:val="22"/>
                <w:szCs w:val="22"/>
                <w:lang w:val="en-AU"/>
              </w:rPr>
              <w:t>HB, H, 2H, 3H Pencils</w:t>
            </w:r>
          </w:p>
          <w:p w:rsidR="008C6072" w:rsidRPr="00B322EF" w:rsidRDefault="008C6072" w:rsidP="00B52903">
            <w:pPr>
              <w:spacing w:line="360" w:lineRule="auto"/>
              <w:rPr>
                <w:bCs/>
                <w:color w:val="auto"/>
                <w:sz w:val="22"/>
                <w:szCs w:val="22"/>
              </w:rPr>
            </w:pPr>
            <w:r w:rsidRPr="00B322EF">
              <w:rPr>
                <w:bCs/>
                <w:color w:val="auto"/>
                <w:sz w:val="22"/>
                <w:szCs w:val="22"/>
              </w:rPr>
              <w:t>Sharpener/ Sand paper</w:t>
            </w:r>
          </w:p>
          <w:p w:rsidR="008C6072" w:rsidRPr="00B322EF" w:rsidRDefault="008C6072" w:rsidP="00B52903">
            <w:pPr>
              <w:spacing w:line="360" w:lineRule="auto"/>
              <w:rPr>
                <w:bCs/>
                <w:color w:val="auto"/>
                <w:sz w:val="22"/>
                <w:szCs w:val="22"/>
              </w:rPr>
            </w:pPr>
            <w:r w:rsidRPr="00B322EF">
              <w:rPr>
                <w:bCs/>
                <w:color w:val="auto"/>
                <w:sz w:val="22"/>
                <w:szCs w:val="22"/>
              </w:rPr>
              <w:t>Scotch tape</w:t>
            </w:r>
          </w:p>
        </w:tc>
        <w:tc>
          <w:tcPr>
            <w:tcW w:w="387" w:type="pct"/>
            <w:shd w:val="clear" w:color="auto" w:fill="auto"/>
          </w:tcPr>
          <w:p w:rsidR="008C6072" w:rsidRPr="00B322EF" w:rsidRDefault="008C6072" w:rsidP="00B52903">
            <w:pPr>
              <w:spacing w:line="360" w:lineRule="auto"/>
              <w:rPr>
                <w:b/>
                <w:color w:val="auto"/>
                <w:sz w:val="24"/>
              </w:rPr>
            </w:pPr>
            <w:r w:rsidRPr="00B322EF">
              <w:rPr>
                <w:bCs/>
                <w:color w:val="auto"/>
              </w:rPr>
              <w:lastRenderedPageBreak/>
              <w:t>Class Room and workshop</w:t>
            </w:r>
          </w:p>
        </w:tc>
      </w:tr>
      <w:tr w:rsidR="008C6072" w:rsidRPr="00B322EF" w:rsidTr="00B52903">
        <w:trPr>
          <w:trHeight w:val="350"/>
        </w:trPr>
        <w:tc>
          <w:tcPr>
            <w:tcW w:w="738" w:type="pct"/>
            <w:shd w:val="clear" w:color="auto" w:fill="auto"/>
          </w:tcPr>
          <w:p w:rsidR="008C6072" w:rsidRPr="00B322EF" w:rsidRDefault="008C6072" w:rsidP="00E87D0A">
            <w:pPr>
              <w:numPr>
                <w:ilvl w:val="0"/>
                <w:numId w:val="76"/>
              </w:numPr>
              <w:spacing w:after="0" w:line="360" w:lineRule="auto"/>
              <w:ind w:left="90" w:hanging="90"/>
              <w:contextualSpacing/>
              <w:rPr>
                <w:color w:val="auto"/>
                <w:sz w:val="22"/>
                <w:szCs w:val="22"/>
              </w:rPr>
            </w:pPr>
            <w:r w:rsidRPr="00B322EF">
              <w:rPr>
                <w:color w:val="auto"/>
                <w:sz w:val="22"/>
                <w:szCs w:val="22"/>
              </w:rPr>
              <w:lastRenderedPageBreak/>
              <w:t>Draw the alignment of a canal, minor distributary and watercourses on contour map</w:t>
            </w:r>
          </w:p>
        </w:tc>
        <w:tc>
          <w:tcPr>
            <w:tcW w:w="1063" w:type="pct"/>
            <w:shd w:val="clear" w:color="auto" w:fill="auto"/>
          </w:tcPr>
          <w:p w:rsidR="008C6072" w:rsidRPr="00B322EF" w:rsidRDefault="008C6072" w:rsidP="00B52903">
            <w:pPr>
              <w:spacing w:line="360" w:lineRule="auto"/>
              <w:ind w:left="271"/>
              <w:contextualSpacing/>
              <w:rPr>
                <w:b/>
                <w:color w:val="auto"/>
                <w:sz w:val="22"/>
                <w:szCs w:val="22"/>
              </w:rPr>
            </w:pPr>
            <w:r w:rsidRPr="00B322EF">
              <w:rPr>
                <w:b/>
                <w:color w:val="auto"/>
                <w:sz w:val="22"/>
                <w:szCs w:val="22"/>
              </w:rPr>
              <w:t>Trainee will be able to:</w:t>
            </w:r>
          </w:p>
          <w:p w:rsidR="008C6072" w:rsidRPr="00B322EF" w:rsidRDefault="008C6072" w:rsidP="00E87D0A">
            <w:pPr>
              <w:numPr>
                <w:ilvl w:val="0"/>
                <w:numId w:val="77"/>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Arrange drawing instruments</w:t>
            </w:r>
          </w:p>
          <w:p w:rsidR="008C6072" w:rsidRPr="00B322EF" w:rsidRDefault="008C6072" w:rsidP="00E87D0A">
            <w:pPr>
              <w:numPr>
                <w:ilvl w:val="0"/>
                <w:numId w:val="77"/>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Draw a contour map with two-meter interval</w:t>
            </w:r>
          </w:p>
          <w:p w:rsidR="008C6072" w:rsidRPr="00B322EF" w:rsidRDefault="008C6072" w:rsidP="00E87D0A">
            <w:pPr>
              <w:numPr>
                <w:ilvl w:val="0"/>
                <w:numId w:val="77"/>
              </w:numPr>
              <w:spacing w:after="0" w:line="360" w:lineRule="auto"/>
              <w:ind w:left="271" w:hanging="270"/>
              <w:contextualSpacing/>
              <w:jc w:val="left"/>
              <w:rPr>
                <w:b/>
                <w:color w:val="auto"/>
                <w:sz w:val="22"/>
                <w:szCs w:val="22"/>
              </w:rPr>
            </w:pPr>
            <w:r w:rsidRPr="00B322EF">
              <w:rPr>
                <w:rFonts w:eastAsia="Times New Roman"/>
                <w:color w:val="auto"/>
                <w:sz w:val="22"/>
                <w:szCs w:val="22"/>
              </w:rPr>
              <w:t>Draw alignment of canal, distributary and water course on some scale</w:t>
            </w:r>
          </w:p>
        </w:tc>
        <w:tc>
          <w:tcPr>
            <w:tcW w:w="1540" w:type="pct"/>
            <w:shd w:val="clear" w:color="auto" w:fill="auto"/>
          </w:tcPr>
          <w:p w:rsidR="008C6072" w:rsidRPr="00B322EF" w:rsidRDefault="008C6072" w:rsidP="00E87D0A">
            <w:pPr>
              <w:numPr>
                <w:ilvl w:val="0"/>
                <w:numId w:val="77"/>
              </w:numPr>
              <w:spacing w:after="0" w:line="360" w:lineRule="auto"/>
              <w:ind w:left="271" w:hanging="270"/>
              <w:contextualSpacing/>
              <w:jc w:val="left"/>
              <w:rPr>
                <w:bCs/>
                <w:iCs/>
                <w:color w:val="auto"/>
                <w:sz w:val="22"/>
                <w:szCs w:val="22"/>
              </w:rPr>
            </w:pPr>
            <w:r w:rsidRPr="00B322EF">
              <w:rPr>
                <w:bCs/>
                <w:iCs/>
                <w:color w:val="auto"/>
                <w:sz w:val="22"/>
                <w:szCs w:val="22"/>
              </w:rPr>
              <w:t xml:space="preserve">Describe the types of canal. </w:t>
            </w:r>
          </w:p>
          <w:p w:rsidR="008C6072" w:rsidRPr="00B322EF" w:rsidRDefault="008C6072" w:rsidP="00E87D0A">
            <w:pPr>
              <w:numPr>
                <w:ilvl w:val="0"/>
                <w:numId w:val="77"/>
              </w:numPr>
              <w:spacing w:after="0" w:line="360" w:lineRule="auto"/>
              <w:ind w:left="271" w:hanging="270"/>
              <w:contextualSpacing/>
              <w:jc w:val="left"/>
              <w:rPr>
                <w:bCs/>
                <w:iCs/>
                <w:color w:val="auto"/>
                <w:sz w:val="22"/>
                <w:szCs w:val="22"/>
              </w:rPr>
            </w:pPr>
            <w:r w:rsidRPr="00B322EF">
              <w:rPr>
                <w:bCs/>
                <w:iCs/>
                <w:color w:val="auto"/>
                <w:sz w:val="22"/>
                <w:szCs w:val="22"/>
              </w:rPr>
              <w:t>Explain basic methods of water distribution to field i.e. Surface irrigation method, Furrow method, Contour method, Flooding method.</w:t>
            </w:r>
          </w:p>
          <w:p w:rsidR="008C6072" w:rsidRPr="00B322EF" w:rsidRDefault="008C6072" w:rsidP="00E87D0A">
            <w:pPr>
              <w:numPr>
                <w:ilvl w:val="0"/>
                <w:numId w:val="77"/>
              </w:numPr>
              <w:spacing w:after="0" w:line="360" w:lineRule="auto"/>
              <w:ind w:left="271" w:hanging="270"/>
              <w:contextualSpacing/>
              <w:jc w:val="left"/>
              <w:rPr>
                <w:bCs/>
                <w:iCs/>
                <w:color w:val="auto"/>
                <w:sz w:val="22"/>
                <w:szCs w:val="22"/>
              </w:rPr>
            </w:pPr>
            <w:r w:rsidRPr="00B322EF">
              <w:rPr>
                <w:bCs/>
                <w:iCs/>
                <w:color w:val="auto"/>
                <w:sz w:val="22"/>
                <w:szCs w:val="22"/>
              </w:rPr>
              <w:t xml:space="preserve">Explain Sprinkler irrigation method </w:t>
            </w:r>
          </w:p>
          <w:p w:rsidR="008C6072" w:rsidRPr="00B322EF" w:rsidRDefault="008C6072" w:rsidP="00E87D0A">
            <w:pPr>
              <w:numPr>
                <w:ilvl w:val="0"/>
                <w:numId w:val="77"/>
              </w:numPr>
              <w:spacing w:after="0" w:line="360" w:lineRule="auto"/>
              <w:ind w:left="271" w:hanging="270"/>
              <w:contextualSpacing/>
              <w:jc w:val="left"/>
              <w:rPr>
                <w:bCs/>
                <w:iCs/>
                <w:color w:val="auto"/>
                <w:sz w:val="22"/>
                <w:szCs w:val="22"/>
              </w:rPr>
            </w:pPr>
            <w:r w:rsidRPr="00B322EF">
              <w:rPr>
                <w:bCs/>
                <w:iCs/>
                <w:color w:val="auto"/>
                <w:sz w:val="22"/>
                <w:szCs w:val="22"/>
              </w:rPr>
              <w:t xml:space="preserve">Explain Sprinkler irrigation method </w:t>
            </w:r>
          </w:p>
          <w:p w:rsidR="008C6072" w:rsidRPr="00B322EF" w:rsidRDefault="008C6072" w:rsidP="00B52903">
            <w:pPr>
              <w:spacing w:line="360" w:lineRule="auto"/>
              <w:ind w:left="271" w:hanging="270"/>
              <w:contextualSpacing/>
              <w:rPr>
                <w:bCs/>
                <w:iCs/>
                <w:color w:val="auto"/>
                <w:sz w:val="22"/>
                <w:szCs w:val="22"/>
              </w:rPr>
            </w:pPr>
          </w:p>
        </w:tc>
        <w:tc>
          <w:tcPr>
            <w:tcW w:w="534" w:type="pct"/>
            <w:shd w:val="clear" w:color="auto" w:fill="auto"/>
          </w:tcPr>
          <w:p w:rsidR="008C6072" w:rsidRPr="00B322EF" w:rsidRDefault="008C6072" w:rsidP="00B52903">
            <w:pPr>
              <w:spacing w:line="360" w:lineRule="auto"/>
              <w:rPr>
                <w:color w:val="auto"/>
                <w:sz w:val="22"/>
                <w:szCs w:val="22"/>
              </w:rPr>
            </w:pPr>
            <w:r w:rsidRPr="00B322EF">
              <w:rPr>
                <w:color w:val="auto"/>
                <w:sz w:val="22"/>
                <w:szCs w:val="22"/>
              </w:rPr>
              <w:t xml:space="preserve">Theory-4 </w:t>
            </w:r>
            <w:proofErr w:type="spellStart"/>
            <w:r w:rsidRPr="00B322EF">
              <w:rPr>
                <w:color w:val="auto"/>
                <w:sz w:val="22"/>
                <w:szCs w:val="22"/>
              </w:rPr>
              <w:t>Hrs</w:t>
            </w:r>
            <w:proofErr w:type="spellEnd"/>
          </w:p>
          <w:p w:rsidR="008C6072" w:rsidRPr="00B322EF" w:rsidRDefault="008C6072" w:rsidP="00B52903">
            <w:pPr>
              <w:spacing w:line="360" w:lineRule="auto"/>
              <w:rPr>
                <w:color w:val="auto"/>
                <w:sz w:val="22"/>
                <w:szCs w:val="22"/>
              </w:rPr>
            </w:pPr>
            <w:r w:rsidRPr="00B322EF">
              <w:rPr>
                <w:color w:val="auto"/>
                <w:sz w:val="22"/>
                <w:szCs w:val="22"/>
              </w:rPr>
              <w:t xml:space="preserve">Practical-3 </w:t>
            </w:r>
            <w:proofErr w:type="spellStart"/>
            <w:r w:rsidRPr="00B322EF">
              <w:rPr>
                <w:color w:val="auto"/>
                <w:sz w:val="22"/>
                <w:szCs w:val="22"/>
              </w:rPr>
              <w:t>Hrs</w:t>
            </w:r>
            <w:proofErr w:type="spellEnd"/>
          </w:p>
          <w:p w:rsidR="008C6072" w:rsidRPr="00B322EF" w:rsidRDefault="008C6072" w:rsidP="00B52903">
            <w:pPr>
              <w:spacing w:line="360" w:lineRule="auto"/>
              <w:rPr>
                <w:color w:val="auto"/>
                <w:sz w:val="22"/>
                <w:szCs w:val="22"/>
              </w:rPr>
            </w:pPr>
            <w:r w:rsidRPr="00B322EF">
              <w:rPr>
                <w:color w:val="auto"/>
                <w:sz w:val="22"/>
                <w:szCs w:val="22"/>
              </w:rPr>
              <w:t xml:space="preserve">Total- 7 </w:t>
            </w:r>
            <w:proofErr w:type="spellStart"/>
            <w:r w:rsidRPr="00B322EF">
              <w:rPr>
                <w:color w:val="auto"/>
                <w:sz w:val="22"/>
                <w:szCs w:val="22"/>
              </w:rPr>
              <w:t>Hrs</w:t>
            </w:r>
            <w:proofErr w:type="spellEnd"/>
          </w:p>
        </w:tc>
        <w:tc>
          <w:tcPr>
            <w:tcW w:w="739" w:type="pct"/>
            <w:shd w:val="clear" w:color="auto" w:fill="auto"/>
          </w:tcPr>
          <w:p w:rsidR="008C6072" w:rsidRPr="00B322EF" w:rsidRDefault="008C6072" w:rsidP="00B52903">
            <w:pPr>
              <w:spacing w:line="360" w:lineRule="auto"/>
              <w:rPr>
                <w:bCs/>
                <w:color w:val="auto"/>
                <w:sz w:val="22"/>
                <w:szCs w:val="22"/>
              </w:rPr>
            </w:pPr>
            <w:r w:rsidRPr="00B322EF">
              <w:rPr>
                <w:bCs/>
                <w:color w:val="auto"/>
                <w:sz w:val="22"/>
                <w:szCs w:val="22"/>
              </w:rPr>
              <w:t>Drawing board</w:t>
            </w:r>
          </w:p>
          <w:p w:rsidR="008C6072" w:rsidRPr="00B322EF" w:rsidRDefault="008C6072" w:rsidP="00B52903">
            <w:pPr>
              <w:spacing w:line="360" w:lineRule="auto"/>
              <w:rPr>
                <w:bCs/>
                <w:color w:val="auto"/>
                <w:sz w:val="22"/>
                <w:szCs w:val="22"/>
              </w:rPr>
            </w:pPr>
            <w:r w:rsidRPr="00B322EF">
              <w:rPr>
                <w:bCs/>
                <w:color w:val="auto"/>
                <w:sz w:val="22"/>
                <w:szCs w:val="22"/>
              </w:rPr>
              <w:t>Drawing sheet</w:t>
            </w:r>
          </w:p>
          <w:p w:rsidR="008C6072" w:rsidRPr="00B322EF" w:rsidRDefault="008C6072" w:rsidP="00B52903">
            <w:pPr>
              <w:spacing w:line="360" w:lineRule="auto"/>
              <w:rPr>
                <w:bCs/>
                <w:color w:val="auto"/>
                <w:sz w:val="22"/>
                <w:szCs w:val="22"/>
              </w:rPr>
            </w:pPr>
            <w:r w:rsidRPr="00B322EF">
              <w:rPr>
                <w:bCs/>
                <w:color w:val="auto"/>
                <w:sz w:val="22"/>
                <w:szCs w:val="22"/>
              </w:rPr>
              <w:t>Pair of Set squares</w:t>
            </w:r>
          </w:p>
          <w:p w:rsidR="008C6072" w:rsidRPr="00B322EF" w:rsidRDefault="008C6072" w:rsidP="00B52903">
            <w:pPr>
              <w:spacing w:line="360" w:lineRule="auto"/>
              <w:rPr>
                <w:bCs/>
                <w:color w:val="auto"/>
                <w:sz w:val="22"/>
                <w:szCs w:val="22"/>
              </w:rPr>
            </w:pPr>
            <w:r w:rsidRPr="00B322EF">
              <w:rPr>
                <w:bCs/>
                <w:color w:val="auto"/>
                <w:sz w:val="22"/>
                <w:szCs w:val="22"/>
              </w:rPr>
              <w:t>T-Square</w:t>
            </w:r>
          </w:p>
          <w:p w:rsidR="008C6072" w:rsidRPr="00B322EF" w:rsidRDefault="008C6072" w:rsidP="00B52903">
            <w:pPr>
              <w:spacing w:line="360" w:lineRule="auto"/>
              <w:rPr>
                <w:bCs/>
                <w:color w:val="auto"/>
                <w:sz w:val="22"/>
                <w:szCs w:val="22"/>
              </w:rPr>
            </w:pPr>
            <w:r w:rsidRPr="00B322EF">
              <w:rPr>
                <w:bCs/>
                <w:color w:val="auto"/>
                <w:sz w:val="22"/>
                <w:szCs w:val="22"/>
              </w:rPr>
              <w:t>Eraser</w:t>
            </w:r>
          </w:p>
          <w:p w:rsidR="008C6072" w:rsidRPr="00B322EF" w:rsidRDefault="008C6072" w:rsidP="00B52903">
            <w:pPr>
              <w:spacing w:line="360" w:lineRule="auto"/>
              <w:rPr>
                <w:bCs/>
                <w:color w:val="auto"/>
                <w:sz w:val="22"/>
                <w:szCs w:val="22"/>
              </w:rPr>
            </w:pPr>
            <w:r w:rsidRPr="00B322EF">
              <w:rPr>
                <w:bCs/>
                <w:color w:val="auto"/>
                <w:sz w:val="22"/>
                <w:szCs w:val="22"/>
              </w:rPr>
              <w:t xml:space="preserve">Drawing Box (Compasses, divider, </w:t>
            </w:r>
            <w:r w:rsidRPr="00B322EF">
              <w:rPr>
                <w:bCs/>
                <w:color w:val="auto"/>
                <w:sz w:val="22"/>
                <w:szCs w:val="22"/>
              </w:rPr>
              <w:lastRenderedPageBreak/>
              <w:t>protractor, rule)</w:t>
            </w:r>
          </w:p>
          <w:p w:rsidR="008C6072" w:rsidRPr="00B322EF" w:rsidRDefault="008C6072" w:rsidP="00B52903">
            <w:pPr>
              <w:spacing w:line="360" w:lineRule="auto"/>
              <w:rPr>
                <w:bCs/>
                <w:color w:val="auto"/>
                <w:sz w:val="22"/>
                <w:szCs w:val="22"/>
              </w:rPr>
            </w:pPr>
            <w:r w:rsidRPr="00B322EF">
              <w:rPr>
                <w:bCs/>
                <w:color w:val="auto"/>
                <w:sz w:val="22"/>
                <w:szCs w:val="22"/>
              </w:rPr>
              <w:t>HB, H, 2H, 3H Pencils</w:t>
            </w:r>
          </w:p>
        </w:tc>
        <w:tc>
          <w:tcPr>
            <w:tcW w:w="387" w:type="pct"/>
            <w:shd w:val="clear" w:color="auto" w:fill="auto"/>
          </w:tcPr>
          <w:p w:rsidR="008C6072" w:rsidRPr="00B322EF" w:rsidRDefault="008C6072" w:rsidP="00B52903">
            <w:pPr>
              <w:spacing w:line="360" w:lineRule="auto"/>
              <w:rPr>
                <w:b/>
                <w:color w:val="auto"/>
                <w:sz w:val="24"/>
              </w:rPr>
            </w:pPr>
            <w:r w:rsidRPr="00B322EF">
              <w:rPr>
                <w:bCs/>
                <w:color w:val="auto"/>
              </w:rPr>
              <w:lastRenderedPageBreak/>
              <w:t>Class Room and workshop</w:t>
            </w:r>
          </w:p>
        </w:tc>
      </w:tr>
      <w:tr w:rsidR="008C6072" w:rsidRPr="00B322EF" w:rsidTr="00B52903">
        <w:trPr>
          <w:trHeight w:val="1610"/>
        </w:trPr>
        <w:tc>
          <w:tcPr>
            <w:tcW w:w="738" w:type="pct"/>
          </w:tcPr>
          <w:p w:rsidR="008C6072" w:rsidRPr="00B322EF" w:rsidRDefault="008C6072" w:rsidP="00E87D0A">
            <w:pPr>
              <w:numPr>
                <w:ilvl w:val="0"/>
                <w:numId w:val="76"/>
              </w:numPr>
              <w:spacing w:after="0" w:line="360" w:lineRule="auto"/>
              <w:ind w:left="90" w:hanging="90"/>
              <w:contextualSpacing/>
              <w:rPr>
                <w:rFonts w:eastAsia="Times New Roman"/>
                <w:color w:val="auto"/>
                <w:sz w:val="22"/>
                <w:szCs w:val="22"/>
              </w:rPr>
            </w:pPr>
            <w:r w:rsidRPr="00B322EF">
              <w:rPr>
                <w:rFonts w:eastAsia="Times New Roman"/>
                <w:color w:val="auto"/>
                <w:sz w:val="22"/>
                <w:szCs w:val="22"/>
              </w:rPr>
              <w:lastRenderedPageBreak/>
              <w:t>Design a canal by Kennedy Critical velocity theory</w:t>
            </w:r>
          </w:p>
          <w:p w:rsidR="008C6072" w:rsidRPr="00B322EF" w:rsidRDefault="008C6072" w:rsidP="00B52903">
            <w:pPr>
              <w:spacing w:line="360" w:lineRule="auto"/>
              <w:ind w:left="90" w:hanging="90"/>
              <w:contextualSpacing/>
              <w:rPr>
                <w:color w:val="auto"/>
                <w:sz w:val="22"/>
                <w:szCs w:val="22"/>
              </w:rPr>
            </w:pPr>
          </w:p>
        </w:tc>
        <w:tc>
          <w:tcPr>
            <w:tcW w:w="1063" w:type="pct"/>
          </w:tcPr>
          <w:p w:rsidR="008C6072" w:rsidRPr="00B322EF" w:rsidRDefault="008C6072" w:rsidP="00B52903">
            <w:pPr>
              <w:spacing w:line="360" w:lineRule="auto"/>
              <w:ind w:left="271"/>
              <w:contextualSpacing/>
              <w:rPr>
                <w:color w:val="auto"/>
                <w:sz w:val="22"/>
                <w:szCs w:val="22"/>
              </w:rPr>
            </w:pPr>
            <w:r w:rsidRPr="00B322EF">
              <w:rPr>
                <w:b/>
                <w:color w:val="auto"/>
                <w:sz w:val="22"/>
                <w:szCs w:val="22"/>
              </w:rPr>
              <w:t xml:space="preserve">Trainee must be able to: </w:t>
            </w:r>
          </w:p>
          <w:p w:rsidR="008C6072" w:rsidRPr="00B322EF" w:rsidRDefault="008C6072" w:rsidP="00E87D0A">
            <w:pPr>
              <w:numPr>
                <w:ilvl w:val="0"/>
                <w:numId w:val="77"/>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Calculate area of cross-section and wetted perimeter</w:t>
            </w:r>
          </w:p>
          <w:p w:rsidR="008C6072" w:rsidRPr="00B322EF" w:rsidRDefault="008C6072" w:rsidP="00E87D0A">
            <w:pPr>
              <w:numPr>
                <w:ilvl w:val="0"/>
                <w:numId w:val="77"/>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Assume depth and calculate critical velocity</w:t>
            </w:r>
          </w:p>
          <w:p w:rsidR="008C6072" w:rsidRPr="00B322EF" w:rsidRDefault="008C6072" w:rsidP="00E87D0A">
            <w:pPr>
              <w:numPr>
                <w:ilvl w:val="0"/>
                <w:numId w:val="77"/>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Calculate C and R</w:t>
            </w:r>
          </w:p>
          <w:p w:rsidR="008C6072" w:rsidRPr="00B322EF" w:rsidRDefault="008C6072" w:rsidP="00E87D0A">
            <w:pPr>
              <w:numPr>
                <w:ilvl w:val="0"/>
                <w:numId w:val="77"/>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Find velocity by using formulae</w:t>
            </w:r>
          </w:p>
          <w:p w:rsidR="008C6072" w:rsidRPr="00B322EF" w:rsidRDefault="008C6072" w:rsidP="00E87D0A">
            <w:pPr>
              <w:numPr>
                <w:ilvl w:val="0"/>
                <w:numId w:val="77"/>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Calculate CVR</w:t>
            </w:r>
          </w:p>
          <w:p w:rsidR="008C6072" w:rsidRPr="00B322EF" w:rsidRDefault="008C6072" w:rsidP="00E87D0A">
            <w:pPr>
              <w:numPr>
                <w:ilvl w:val="0"/>
                <w:numId w:val="77"/>
              </w:numPr>
              <w:shd w:val="clear" w:color="auto" w:fill="FFFFFF"/>
              <w:spacing w:after="0" w:line="360" w:lineRule="auto"/>
              <w:ind w:left="271" w:hanging="270"/>
              <w:contextualSpacing/>
              <w:jc w:val="left"/>
              <w:rPr>
                <w:color w:val="auto"/>
                <w:sz w:val="22"/>
                <w:szCs w:val="22"/>
              </w:rPr>
            </w:pPr>
            <w:r w:rsidRPr="00B322EF">
              <w:rPr>
                <w:rFonts w:eastAsia="Times New Roman"/>
                <w:color w:val="auto"/>
                <w:sz w:val="22"/>
                <w:szCs w:val="22"/>
              </w:rPr>
              <w:t>Find design parameters.</w:t>
            </w:r>
          </w:p>
        </w:tc>
        <w:tc>
          <w:tcPr>
            <w:tcW w:w="1540" w:type="pct"/>
          </w:tcPr>
          <w:p w:rsidR="008C6072" w:rsidRPr="00B322EF" w:rsidRDefault="008C6072" w:rsidP="00E87D0A">
            <w:pPr>
              <w:numPr>
                <w:ilvl w:val="0"/>
                <w:numId w:val="77"/>
              </w:numPr>
              <w:spacing w:after="0" w:line="360" w:lineRule="auto"/>
              <w:ind w:left="271" w:hanging="270"/>
              <w:contextualSpacing/>
              <w:jc w:val="left"/>
              <w:rPr>
                <w:bCs/>
                <w:iCs/>
                <w:color w:val="auto"/>
                <w:sz w:val="22"/>
                <w:szCs w:val="22"/>
              </w:rPr>
            </w:pPr>
            <w:r w:rsidRPr="00B322EF">
              <w:rPr>
                <w:bCs/>
                <w:iCs/>
                <w:color w:val="auto"/>
                <w:sz w:val="22"/>
                <w:szCs w:val="22"/>
              </w:rPr>
              <w:t xml:space="preserve">State classification of canals </w:t>
            </w:r>
          </w:p>
          <w:p w:rsidR="008C6072" w:rsidRPr="00B322EF" w:rsidRDefault="008C6072" w:rsidP="00E87D0A">
            <w:pPr>
              <w:numPr>
                <w:ilvl w:val="0"/>
                <w:numId w:val="77"/>
              </w:numPr>
              <w:spacing w:after="0" w:line="360" w:lineRule="auto"/>
              <w:ind w:left="271" w:hanging="270"/>
              <w:contextualSpacing/>
              <w:jc w:val="left"/>
              <w:rPr>
                <w:bCs/>
                <w:iCs/>
                <w:color w:val="auto"/>
                <w:sz w:val="22"/>
                <w:szCs w:val="22"/>
              </w:rPr>
            </w:pPr>
            <w:r w:rsidRPr="00B322EF">
              <w:rPr>
                <w:bCs/>
                <w:iCs/>
                <w:color w:val="auto"/>
                <w:sz w:val="22"/>
                <w:szCs w:val="22"/>
              </w:rPr>
              <w:t xml:space="preserve">Explain with sketches, components of a canal section </w:t>
            </w:r>
          </w:p>
          <w:p w:rsidR="008C6072" w:rsidRPr="00B322EF" w:rsidRDefault="008C6072" w:rsidP="00E87D0A">
            <w:pPr>
              <w:numPr>
                <w:ilvl w:val="0"/>
                <w:numId w:val="77"/>
              </w:numPr>
              <w:spacing w:after="0" w:line="360" w:lineRule="auto"/>
              <w:ind w:left="271" w:hanging="270"/>
              <w:contextualSpacing/>
              <w:jc w:val="left"/>
              <w:rPr>
                <w:bCs/>
                <w:iCs/>
                <w:color w:val="auto"/>
                <w:sz w:val="22"/>
                <w:szCs w:val="22"/>
              </w:rPr>
            </w:pPr>
            <w:r w:rsidRPr="00B322EF">
              <w:rPr>
                <w:bCs/>
                <w:iCs/>
                <w:color w:val="auto"/>
                <w:sz w:val="22"/>
                <w:szCs w:val="22"/>
              </w:rPr>
              <w:t xml:space="preserve">Explain the factors governing alignment of canal. </w:t>
            </w:r>
          </w:p>
          <w:p w:rsidR="008C6072" w:rsidRPr="00B322EF" w:rsidRDefault="008C6072" w:rsidP="00E87D0A">
            <w:pPr>
              <w:numPr>
                <w:ilvl w:val="0"/>
                <w:numId w:val="77"/>
              </w:numPr>
              <w:spacing w:after="0" w:line="360" w:lineRule="auto"/>
              <w:ind w:left="271" w:hanging="270"/>
              <w:contextualSpacing/>
              <w:jc w:val="left"/>
              <w:rPr>
                <w:bCs/>
                <w:iCs/>
                <w:color w:val="auto"/>
                <w:sz w:val="22"/>
                <w:szCs w:val="22"/>
              </w:rPr>
            </w:pPr>
            <w:r w:rsidRPr="00B322EF">
              <w:rPr>
                <w:bCs/>
                <w:iCs/>
                <w:color w:val="auto"/>
                <w:sz w:val="22"/>
                <w:szCs w:val="22"/>
              </w:rPr>
              <w:t>Describe Kennedy</w:t>
            </w:r>
            <w:r w:rsidR="0080671B" w:rsidRPr="00B322EF">
              <w:rPr>
                <w:bCs/>
                <w:iCs/>
                <w:color w:val="auto"/>
                <w:sz w:val="22"/>
                <w:szCs w:val="22"/>
              </w:rPr>
              <w:t>’</w:t>
            </w:r>
            <w:r w:rsidRPr="00B322EF">
              <w:rPr>
                <w:bCs/>
                <w:iCs/>
                <w:color w:val="auto"/>
                <w:sz w:val="22"/>
                <w:szCs w:val="22"/>
              </w:rPr>
              <w:t xml:space="preserve">s critical velocity for design of canals </w:t>
            </w:r>
          </w:p>
          <w:p w:rsidR="008C6072" w:rsidRPr="00B322EF" w:rsidRDefault="008C6072" w:rsidP="00E87D0A">
            <w:pPr>
              <w:numPr>
                <w:ilvl w:val="0"/>
                <w:numId w:val="77"/>
              </w:numPr>
              <w:spacing w:after="0" w:line="360" w:lineRule="auto"/>
              <w:ind w:left="271" w:hanging="270"/>
              <w:contextualSpacing/>
              <w:jc w:val="left"/>
              <w:rPr>
                <w:bCs/>
                <w:iCs/>
                <w:color w:val="auto"/>
                <w:sz w:val="22"/>
                <w:szCs w:val="22"/>
              </w:rPr>
            </w:pPr>
            <w:proofErr w:type="spellStart"/>
            <w:r w:rsidRPr="00B322EF">
              <w:rPr>
                <w:bCs/>
                <w:iCs/>
                <w:color w:val="auto"/>
                <w:sz w:val="22"/>
                <w:szCs w:val="22"/>
              </w:rPr>
              <w:t>DefineWetted</w:t>
            </w:r>
            <w:proofErr w:type="spellEnd"/>
            <w:r w:rsidRPr="00B322EF">
              <w:rPr>
                <w:bCs/>
                <w:iCs/>
                <w:color w:val="auto"/>
                <w:sz w:val="22"/>
                <w:szCs w:val="22"/>
              </w:rPr>
              <w:t xml:space="preserve"> Perimeter? </w:t>
            </w:r>
          </w:p>
          <w:p w:rsidR="008C6072" w:rsidRPr="00B322EF" w:rsidRDefault="008C6072" w:rsidP="00B52903">
            <w:pPr>
              <w:spacing w:line="360" w:lineRule="auto"/>
              <w:ind w:left="271"/>
              <w:contextualSpacing/>
              <w:rPr>
                <w:b/>
                <w:bCs/>
                <w:iCs/>
                <w:color w:val="auto"/>
                <w:sz w:val="22"/>
                <w:szCs w:val="22"/>
              </w:rPr>
            </w:pPr>
            <w:r w:rsidRPr="00B322EF">
              <w:rPr>
                <w:b/>
                <w:bCs/>
                <w:iCs/>
                <w:color w:val="auto"/>
                <w:sz w:val="22"/>
                <w:szCs w:val="22"/>
              </w:rPr>
              <w:t>Practical Activity</w:t>
            </w:r>
          </w:p>
          <w:p w:rsidR="008C6072" w:rsidRPr="00B322EF" w:rsidRDefault="008C6072" w:rsidP="00B52903">
            <w:pPr>
              <w:spacing w:line="360" w:lineRule="auto"/>
              <w:ind w:left="271"/>
              <w:contextualSpacing/>
              <w:rPr>
                <w:bCs/>
                <w:iCs/>
                <w:color w:val="auto"/>
                <w:sz w:val="22"/>
                <w:szCs w:val="22"/>
              </w:rPr>
            </w:pPr>
            <w:r w:rsidRPr="00B322EF">
              <w:rPr>
                <w:bCs/>
                <w:iCs/>
                <w:color w:val="auto"/>
                <w:sz w:val="22"/>
                <w:szCs w:val="22"/>
              </w:rPr>
              <w:t>Design of Canal by Kennedy Critical Velocity Theory</w:t>
            </w:r>
          </w:p>
        </w:tc>
        <w:tc>
          <w:tcPr>
            <w:tcW w:w="534" w:type="pct"/>
          </w:tcPr>
          <w:p w:rsidR="008C6072" w:rsidRPr="00B322EF" w:rsidRDefault="008C6072" w:rsidP="00B52903">
            <w:pPr>
              <w:spacing w:line="360" w:lineRule="auto"/>
              <w:rPr>
                <w:color w:val="auto"/>
                <w:sz w:val="22"/>
                <w:szCs w:val="22"/>
              </w:rPr>
            </w:pPr>
            <w:r w:rsidRPr="00B322EF">
              <w:rPr>
                <w:color w:val="auto"/>
                <w:sz w:val="22"/>
                <w:szCs w:val="22"/>
              </w:rPr>
              <w:t xml:space="preserve">Theory-6 </w:t>
            </w:r>
            <w:proofErr w:type="spellStart"/>
            <w:r w:rsidRPr="00B322EF">
              <w:rPr>
                <w:color w:val="auto"/>
                <w:sz w:val="22"/>
                <w:szCs w:val="22"/>
              </w:rPr>
              <w:t>Hrs</w:t>
            </w:r>
            <w:proofErr w:type="spellEnd"/>
          </w:p>
          <w:p w:rsidR="008C6072" w:rsidRPr="00B322EF" w:rsidRDefault="008C6072" w:rsidP="00B52903">
            <w:pPr>
              <w:spacing w:line="360" w:lineRule="auto"/>
              <w:rPr>
                <w:color w:val="auto"/>
                <w:sz w:val="22"/>
                <w:szCs w:val="22"/>
              </w:rPr>
            </w:pPr>
            <w:r w:rsidRPr="00B322EF">
              <w:rPr>
                <w:color w:val="auto"/>
                <w:sz w:val="22"/>
                <w:szCs w:val="22"/>
              </w:rPr>
              <w:t xml:space="preserve">Practical-3 </w:t>
            </w:r>
            <w:proofErr w:type="spellStart"/>
            <w:r w:rsidRPr="00B322EF">
              <w:rPr>
                <w:color w:val="auto"/>
                <w:sz w:val="22"/>
                <w:szCs w:val="22"/>
              </w:rPr>
              <w:t>Hrs</w:t>
            </w:r>
            <w:proofErr w:type="spellEnd"/>
          </w:p>
          <w:p w:rsidR="008C6072" w:rsidRPr="00B322EF" w:rsidRDefault="008C6072" w:rsidP="00B52903">
            <w:pPr>
              <w:spacing w:line="360" w:lineRule="auto"/>
              <w:rPr>
                <w:color w:val="auto"/>
                <w:sz w:val="22"/>
                <w:szCs w:val="22"/>
              </w:rPr>
            </w:pPr>
            <w:r w:rsidRPr="00B322EF">
              <w:rPr>
                <w:color w:val="auto"/>
                <w:sz w:val="22"/>
                <w:szCs w:val="22"/>
              </w:rPr>
              <w:t xml:space="preserve">Total- 9 </w:t>
            </w:r>
            <w:proofErr w:type="spellStart"/>
            <w:r w:rsidRPr="00B322EF">
              <w:rPr>
                <w:color w:val="auto"/>
                <w:sz w:val="22"/>
                <w:szCs w:val="22"/>
              </w:rPr>
              <w:t>Hrs</w:t>
            </w:r>
            <w:proofErr w:type="spellEnd"/>
          </w:p>
        </w:tc>
        <w:tc>
          <w:tcPr>
            <w:tcW w:w="739" w:type="pct"/>
          </w:tcPr>
          <w:p w:rsidR="008C6072" w:rsidRPr="00B322EF" w:rsidRDefault="008C6072" w:rsidP="00B52903">
            <w:pPr>
              <w:spacing w:line="360" w:lineRule="auto"/>
              <w:rPr>
                <w:bCs/>
                <w:color w:val="auto"/>
                <w:sz w:val="22"/>
                <w:szCs w:val="22"/>
              </w:rPr>
            </w:pPr>
            <w:r w:rsidRPr="00B322EF">
              <w:rPr>
                <w:bCs/>
                <w:color w:val="auto"/>
                <w:sz w:val="22"/>
                <w:szCs w:val="22"/>
              </w:rPr>
              <w:t>Drawing board</w:t>
            </w:r>
          </w:p>
          <w:p w:rsidR="008C6072" w:rsidRPr="00B322EF" w:rsidRDefault="008C6072" w:rsidP="00B52903">
            <w:pPr>
              <w:spacing w:line="360" w:lineRule="auto"/>
              <w:rPr>
                <w:bCs/>
                <w:color w:val="auto"/>
                <w:sz w:val="22"/>
                <w:szCs w:val="22"/>
              </w:rPr>
            </w:pPr>
            <w:r w:rsidRPr="00B322EF">
              <w:rPr>
                <w:bCs/>
                <w:color w:val="auto"/>
                <w:sz w:val="22"/>
                <w:szCs w:val="22"/>
              </w:rPr>
              <w:t>Drawing sheet</w:t>
            </w:r>
          </w:p>
          <w:p w:rsidR="008C6072" w:rsidRPr="00B322EF" w:rsidRDefault="008C6072" w:rsidP="00B52903">
            <w:pPr>
              <w:spacing w:line="360" w:lineRule="auto"/>
              <w:rPr>
                <w:bCs/>
                <w:color w:val="auto"/>
                <w:sz w:val="22"/>
                <w:szCs w:val="22"/>
              </w:rPr>
            </w:pPr>
            <w:r w:rsidRPr="00B322EF">
              <w:rPr>
                <w:bCs/>
                <w:color w:val="auto"/>
                <w:sz w:val="22"/>
                <w:szCs w:val="22"/>
              </w:rPr>
              <w:t>Pair of Set squares</w:t>
            </w:r>
          </w:p>
          <w:p w:rsidR="008C6072" w:rsidRPr="00B322EF" w:rsidRDefault="008C6072" w:rsidP="00B52903">
            <w:pPr>
              <w:spacing w:line="360" w:lineRule="auto"/>
              <w:rPr>
                <w:bCs/>
                <w:color w:val="auto"/>
                <w:sz w:val="22"/>
                <w:szCs w:val="22"/>
              </w:rPr>
            </w:pPr>
            <w:r w:rsidRPr="00B322EF">
              <w:rPr>
                <w:bCs/>
                <w:color w:val="auto"/>
                <w:sz w:val="22"/>
                <w:szCs w:val="22"/>
              </w:rPr>
              <w:t>T-Square</w:t>
            </w:r>
          </w:p>
          <w:p w:rsidR="008C6072" w:rsidRPr="00B322EF" w:rsidRDefault="008C6072" w:rsidP="00B52903">
            <w:pPr>
              <w:spacing w:line="360" w:lineRule="auto"/>
              <w:rPr>
                <w:bCs/>
                <w:color w:val="auto"/>
                <w:sz w:val="22"/>
                <w:szCs w:val="22"/>
              </w:rPr>
            </w:pPr>
            <w:r w:rsidRPr="00B322EF">
              <w:rPr>
                <w:bCs/>
                <w:color w:val="auto"/>
                <w:sz w:val="22"/>
                <w:szCs w:val="22"/>
              </w:rPr>
              <w:t>Eraser</w:t>
            </w:r>
          </w:p>
          <w:p w:rsidR="008C6072" w:rsidRPr="00B322EF" w:rsidRDefault="008C6072" w:rsidP="00B52903">
            <w:pPr>
              <w:spacing w:line="360" w:lineRule="auto"/>
              <w:rPr>
                <w:bCs/>
                <w:color w:val="auto"/>
                <w:sz w:val="22"/>
                <w:szCs w:val="22"/>
              </w:rPr>
            </w:pPr>
            <w:r w:rsidRPr="00B322EF">
              <w:rPr>
                <w:bCs/>
                <w:color w:val="auto"/>
                <w:sz w:val="22"/>
                <w:szCs w:val="22"/>
              </w:rPr>
              <w:t>Drawing Box (Compasses, divider, protractor, rule)</w:t>
            </w:r>
          </w:p>
          <w:p w:rsidR="008C6072" w:rsidRPr="00B322EF" w:rsidRDefault="008C6072" w:rsidP="00B52903">
            <w:pPr>
              <w:spacing w:line="360" w:lineRule="auto"/>
              <w:rPr>
                <w:bCs/>
                <w:color w:val="auto"/>
                <w:sz w:val="22"/>
                <w:szCs w:val="22"/>
              </w:rPr>
            </w:pPr>
            <w:r w:rsidRPr="00B322EF">
              <w:rPr>
                <w:bCs/>
                <w:color w:val="auto"/>
                <w:sz w:val="22"/>
                <w:szCs w:val="22"/>
              </w:rPr>
              <w:t>HB, H, 2H, 3H Pencils</w:t>
            </w:r>
          </w:p>
          <w:p w:rsidR="008C6072" w:rsidRPr="00B322EF" w:rsidRDefault="008C6072" w:rsidP="00B52903">
            <w:pPr>
              <w:spacing w:line="360" w:lineRule="auto"/>
              <w:rPr>
                <w:bCs/>
                <w:color w:val="auto"/>
                <w:sz w:val="22"/>
                <w:szCs w:val="22"/>
              </w:rPr>
            </w:pPr>
            <w:r w:rsidRPr="00B322EF">
              <w:rPr>
                <w:bCs/>
                <w:color w:val="auto"/>
                <w:sz w:val="22"/>
                <w:szCs w:val="22"/>
              </w:rPr>
              <w:lastRenderedPageBreak/>
              <w:t>Sharpener/ Sand paper</w:t>
            </w:r>
          </w:p>
          <w:p w:rsidR="008C6072" w:rsidRPr="00B322EF" w:rsidRDefault="008C6072" w:rsidP="00B52903">
            <w:pPr>
              <w:spacing w:line="360" w:lineRule="auto"/>
              <w:rPr>
                <w:bCs/>
                <w:color w:val="auto"/>
                <w:sz w:val="22"/>
                <w:szCs w:val="22"/>
              </w:rPr>
            </w:pPr>
            <w:r w:rsidRPr="00B322EF">
              <w:rPr>
                <w:bCs/>
                <w:color w:val="auto"/>
                <w:sz w:val="22"/>
                <w:szCs w:val="22"/>
              </w:rPr>
              <w:t>Scotch tape</w:t>
            </w:r>
          </w:p>
        </w:tc>
        <w:tc>
          <w:tcPr>
            <w:tcW w:w="387" w:type="pct"/>
          </w:tcPr>
          <w:p w:rsidR="008C6072" w:rsidRPr="00B322EF" w:rsidRDefault="008C6072" w:rsidP="00B52903">
            <w:pPr>
              <w:spacing w:line="360" w:lineRule="auto"/>
              <w:rPr>
                <w:color w:val="auto"/>
              </w:rPr>
            </w:pPr>
            <w:r w:rsidRPr="00B322EF">
              <w:rPr>
                <w:bCs/>
                <w:color w:val="auto"/>
              </w:rPr>
              <w:lastRenderedPageBreak/>
              <w:t>Class Room and workshop</w:t>
            </w:r>
          </w:p>
        </w:tc>
      </w:tr>
      <w:tr w:rsidR="008C6072" w:rsidRPr="00B322EF" w:rsidTr="00B52903">
        <w:trPr>
          <w:trHeight w:val="530"/>
        </w:trPr>
        <w:tc>
          <w:tcPr>
            <w:tcW w:w="738" w:type="pct"/>
          </w:tcPr>
          <w:p w:rsidR="008C6072" w:rsidRPr="00B322EF" w:rsidRDefault="008C6072" w:rsidP="00E87D0A">
            <w:pPr>
              <w:numPr>
                <w:ilvl w:val="0"/>
                <w:numId w:val="76"/>
              </w:numPr>
              <w:spacing w:after="0" w:line="360" w:lineRule="auto"/>
              <w:ind w:left="90" w:hanging="90"/>
              <w:contextualSpacing/>
              <w:rPr>
                <w:color w:val="auto"/>
                <w:sz w:val="22"/>
                <w:szCs w:val="22"/>
              </w:rPr>
            </w:pPr>
            <w:r w:rsidRPr="00B322EF">
              <w:rPr>
                <w:color w:val="auto"/>
                <w:sz w:val="22"/>
                <w:szCs w:val="22"/>
              </w:rPr>
              <w:lastRenderedPageBreak/>
              <w:t xml:space="preserve">Design a canal by </w:t>
            </w:r>
            <w:proofErr w:type="spellStart"/>
            <w:r w:rsidRPr="00B322EF">
              <w:rPr>
                <w:color w:val="auto"/>
                <w:sz w:val="22"/>
                <w:szCs w:val="22"/>
              </w:rPr>
              <w:t>Lacey</w:t>
            </w:r>
            <w:r w:rsidR="0080671B" w:rsidRPr="00B322EF">
              <w:rPr>
                <w:color w:val="auto"/>
                <w:sz w:val="22"/>
                <w:szCs w:val="22"/>
              </w:rPr>
              <w:t>’</w:t>
            </w:r>
            <w:r w:rsidRPr="00B322EF">
              <w:rPr>
                <w:color w:val="auto"/>
                <w:sz w:val="22"/>
                <w:szCs w:val="22"/>
              </w:rPr>
              <w:t>s</w:t>
            </w:r>
            <w:proofErr w:type="spellEnd"/>
            <w:r w:rsidRPr="00B322EF">
              <w:rPr>
                <w:color w:val="auto"/>
                <w:sz w:val="22"/>
                <w:szCs w:val="22"/>
              </w:rPr>
              <w:t xml:space="preserve"> Regime velocity</w:t>
            </w:r>
          </w:p>
        </w:tc>
        <w:tc>
          <w:tcPr>
            <w:tcW w:w="1063" w:type="pct"/>
          </w:tcPr>
          <w:p w:rsidR="008C6072" w:rsidRPr="00B322EF" w:rsidRDefault="008C6072" w:rsidP="00B52903">
            <w:pPr>
              <w:spacing w:line="360" w:lineRule="auto"/>
              <w:ind w:left="271"/>
              <w:contextualSpacing/>
              <w:rPr>
                <w:b/>
                <w:color w:val="auto"/>
                <w:sz w:val="22"/>
                <w:szCs w:val="22"/>
              </w:rPr>
            </w:pPr>
            <w:r w:rsidRPr="00B322EF">
              <w:rPr>
                <w:b/>
                <w:color w:val="auto"/>
                <w:sz w:val="22"/>
                <w:szCs w:val="22"/>
              </w:rPr>
              <w:t>Trainee must be able to</w:t>
            </w:r>
          </w:p>
          <w:p w:rsidR="008C6072" w:rsidRPr="00B322EF" w:rsidRDefault="008C6072" w:rsidP="00E87D0A">
            <w:pPr>
              <w:numPr>
                <w:ilvl w:val="0"/>
                <w:numId w:val="77"/>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Identify formulae for design</w:t>
            </w:r>
          </w:p>
          <w:p w:rsidR="008C6072" w:rsidRPr="00B322EF" w:rsidRDefault="008C6072" w:rsidP="00E87D0A">
            <w:pPr>
              <w:numPr>
                <w:ilvl w:val="0"/>
                <w:numId w:val="77"/>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Calculate f, V, A, Pw. Assume depth and calculate critical velocity</w:t>
            </w:r>
          </w:p>
          <w:p w:rsidR="008C6072" w:rsidRPr="00B322EF" w:rsidRDefault="008C6072" w:rsidP="00E87D0A">
            <w:pPr>
              <w:numPr>
                <w:ilvl w:val="0"/>
                <w:numId w:val="77"/>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Calculate C and R</w:t>
            </w:r>
          </w:p>
          <w:p w:rsidR="008C6072" w:rsidRPr="00B322EF" w:rsidRDefault="008C6072" w:rsidP="00E87D0A">
            <w:pPr>
              <w:numPr>
                <w:ilvl w:val="0"/>
                <w:numId w:val="77"/>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Find velocity by using formulae</w:t>
            </w:r>
          </w:p>
          <w:p w:rsidR="008C6072" w:rsidRPr="00B322EF" w:rsidRDefault="008C6072" w:rsidP="00E87D0A">
            <w:pPr>
              <w:numPr>
                <w:ilvl w:val="0"/>
                <w:numId w:val="77"/>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Calculate CVR</w:t>
            </w:r>
          </w:p>
          <w:p w:rsidR="008C6072" w:rsidRPr="00B322EF" w:rsidRDefault="008C6072" w:rsidP="00E87D0A">
            <w:pPr>
              <w:numPr>
                <w:ilvl w:val="0"/>
                <w:numId w:val="77"/>
              </w:numPr>
              <w:shd w:val="clear" w:color="auto" w:fill="FFFFFF"/>
              <w:spacing w:after="0" w:line="360" w:lineRule="auto"/>
              <w:ind w:left="271" w:hanging="270"/>
              <w:contextualSpacing/>
              <w:jc w:val="left"/>
              <w:rPr>
                <w:b/>
                <w:color w:val="auto"/>
                <w:sz w:val="22"/>
                <w:szCs w:val="22"/>
              </w:rPr>
            </w:pPr>
            <w:r w:rsidRPr="00B322EF">
              <w:rPr>
                <w:rFonts w:eastAsia="Times New Roman"/>
                <w:color w:val="auto"/>
                <w:sz w:val="22"/>
                <w:szCs w:val="22"/>
              </w:rPr>
              <w:t>Find design parameters.</w:t>
            </w:r>
          </w:p>
        </w:tc>
        <w:tc>
          <w:tcPr>
            <w:tcW w:w="1540" w:type="pct"/>
          </w:tcPr>
          <w:p w:rsidR="008C6072" w:rsidRPr="00B322EF" w:rsidRDefault="008C6072" w:rsidP="00E87D0A">
            <w:pPr>
              <w:numPr>
                <w:ilvl w:val="0"/>
                <w:numId w:val="77"/>
              </w:numPr>
              <w:spacing w:after="0" w:line="360" w:lineRule="auto"/>
              <w:ind w:left="271" w:hanging="270"/>
              <w:contextualSpacing/>
              <w:jc w:val="left"/>
              <w:rPr>
                <w:bCs/>
                <w:iCs/>
                <w:color w:val="auto"/>
                <w:sz w:val="22"/>
                <w:szCs w:val="22"/>
              </w:rPr>
            </w:pPr>
            <w:r w:rsidRPr="00B322EF">
              <w:rPr>
                <w:bCs/>
                <w:iCs/>
                <w:color w:val="auto"/>
                <w:sz w:val="22"/>
                <w:szCs w:val="22"/>
              </w:rPr>
              <w:t>Define Critical Velocity</w:t>
            </w:r>
          </w:p>
          <w:p w:rsidR="008C6072" w:rsidRPr="00B322EF" w:rsidRDefault="008C6072" w:rsidP="00E87D0A">
            <w:pPr>
              <w:numPr>
                <w:ilvl w:val="0"/>
                <w:numId w:val="77"/>
              </w:numPr>
              <w:spacing w:after="0" w:line="360" w:lineRule="auto"/>
              <w:ind w:left="271" w:hanging="270"/>
              <w:contextualSpacing/>
              <w:jc w:val="left"/>
              <w:rPr>
                <w:bCs/>
                <w:iCs/>
                <w:color w:val="auto"/>
                <w:sz w:val="22"/>
                <w:szCs w:val="22"/>
              </w:rPr>
            </w:pPr>
            <w:r w:rsidRPr="00B322EF">
              <w:rPr>
                <w:bCs/>
                <w:iCs/>
                <w:color w:val="auto"/>
                <w:sz w:val="22"/>
                <w:szCs w:val="22"/>
              </w:rPr>
              <w:t>Define CVR?</w:t>
            </w:r>
          </w:p>
          <w:p w:rsidR="008C6072" w:rsidRPr="00B322EF" w:rsidRDefault="008C6072" w:rsidP="00E87D0A">
            <w:pPr>
              <w:numPr>
                <w:ilvl w:val="0"/>
                <w:numId w:val="77"/>
              </w:numPr>
              <w:spacing w:after="0" w:line="360" w:lineRule="auto"/>
              <w:ind w:left="271" w:hanging="270"/>
              <w:contextualSpacing/>
              <w:jc w:val="left"/>
              <w:rPr>
                <w:bCs/>
                <w:iCs/>
                <w:color w:val="auto"/>
                <w:sz w:val="22"/>
                <w:szCs w:val="22"/>
              </w:rPr>
            </w:pPr>
            <w:r w:rsidRPr="00B322EF">
              <w:rPr>
                <w:bCs/>
                <w:iCs/>
                <w:color w:val="auto"/>
                <w:sz w:val="22"/>
                <w:szCs w:val="22"/>
              </w:rPr>
              <w:t xml:space="preserve">Describe </w:t>
            </w:r>
            <w:proofErr w:type="spellStart"/>
            <w:r w:rsidRPr="00B322EF">
              <w:rPr>
                <w:bCs/>
                <w:iCs/>
                <w:color w:val="auto"/>
                <w:sz w:val="22"/>
                <w:szCs w:val="22"/>
              </w:rPr>
              <w:t>Lacy</w:t>
            </w:r>
            <w:r w:rsidR="0080671B" w:rsidRPr="00B322EF">
              <w:rPr>
                <w:bCs/>
                <w:iCs/>
                <w:color w:val="auto"/>
                <w:sz w:val="22"/>
                <w:szCs w:val="22"/>
              </w:rPr>
              <w:t>’</w:t>
            </w:r>
            <w:r w:rsidRPr="00B322EF">
              <w:rPr>
                <w:bCs/>
                <w:iCs/>
                <w:color w:val="auto"/>
                <w:sz w:val="22"/>
                <w:szCs w:val="22"/>
              </w:rPr>
              <w:t>s</w:t>
            </w:r>
            <w:proofErr w:type="spellEnd"/>
            <w:r w:rsidRPr="00B322EF">
              <w:rPr>
                <w:bCs/>
                <w:iCs/>
                <w:color w:val="auto"/>
                <w:sz w:val="22"/>
                <w:szCs w:val="22"/>
              </w:rPr>
              <w:t xml:space="preserve"> regime velocity for design of canals </w:t>
            </w:r>
          </w:p>
          <w:p w:rsidR="008C6072" w:rsidRPr="00B322EF" w:rsidRDefault="008C6072" w:rsidP="00E87D0A">
            <w:pPr>
              <w:numPr>
                <w:ilvl w:val="0"/>
                <w:numId w:val="77"/>
              </w:numPr>
              <w:spacing w:after="0" w:line="360" w:lineRule="auto"/>
              <w:ind w:left="271" w:hanging="270"/>
              <w:contextualSpacing/>
              <w:jc w:val="left"/>
              <w:rPr>
                <w:bCs/>
                <w:iCs/>
                <w:color w:val="auto"/>
                <w:sz w:val="22"/>
                <w:szCs w:val="22"/>
              </w:rPr>
            </w:pPr>
            <w:r w:rsidRPr="00B322EF">
              <w:rPr>
                <w:bCs/>
                <w:iCs/>
                <w:color w:val="auto"/>
                <w:sz w:val="22"/>
                <w:szCs w:val="22"/>
              </w:rPr>
              <w:t xml:space="preserve">Describe keep up and maintenance of canals. </w:t>
            </w:r>
          </w:p>
          <w:p w:rsidR="008C6072" w:rsidRPr="00B322EF" w:rsidRDefault="008C6072" w:rsidP="00B52903">
            <w:pPr>
              <w:spacing w:line="360" w:lineRule="auto"/>
              <w:ind w:left="271"/>
              <w:contextualSpacing/>
              <w:rPr>
                <w:b/>
                <w:bCs/>
                <w:iCs/>
                <w:color w:val="auto"/>
                <w:sz w:val="22"/>
                <w:szCs w:val="22"/>
              </w:rPr>
            </w:pPr>
            <w:r w:rsidRPr="00B322EF">
              <w:rPr>
                <w:b/>
                <w:bCs/>
                <w:iCs/>
                <w:color w:val="auto"/>
                <w:sz w:val="22"/>
                <w:szCs w:val="22"/>
              </w:rPr>
              <w:t>Practical Activity</w:t>
            </w:r>
          </w:p>
          <w:p w:rsidR="008C6072" w:rsidRPr="00B322EF" w:rsidRDefault="008C6072" w:rsidP="00B52903">
            <w:pPr>
              <w:spacing w:line="360" w:lineRule="auto"/>
              <w:ind w:left="271"/>
              <w:contextualSpacing/>
              <w:rPr>
                <w:bCs/>
                <w:iCs/>
                <w:color w:val="auto"/>
                <w:sz w:val="22"/>
                <w:szCs w:val="22"/>
              </w:rPr>
            </w:pPr>
            <w:r w:rsidRPr="00B322EF">
              <w:rPr>
                <w:bCs/>
                <w:iCs/>
                <w:color w:val="auto"/>
                <w:sz w:val="22"/>
                <w:szCs w:val="22"/>
              </w:rPr>
              <w:t xml:space="preserve">Design of canal by </w:t>
            </w:r>
            <w:proofErr w:type="spellStart"/>
            <w:r w:rsidRPr="00B322EF">
              <w:rPr>
                <w:bCs/>
                <w:iCs/>
                <w:color w:val="auto"/>
                <w:sz w:val="22"/>
                <w:szCs w:val="22"/>
              </w:rPr>
              <w:t>Lacey</w:t>
            </w:r>
            <w:r w:rsidR="0080671B" w:rsidRPr="00B322EF">
              <w:rPr>
                <w:bCs/>
                <w:iCs/>
                <w:color w:val="auto"/>
                <w:sz w:val="22"/>
                <w:szCs w:val="22"/>
              </w:rPr>
              <w:t>’</w:t>
            </w:r>
            <w:r w:rsidRPr="00B322EF">
              <w:rPr>
                <w:bCs/>
                <w:iCs/>
                <w:color w:val="auto"/>
                <w:sz w:val="22"/>
                <w:szCs w:val="22"/>
              </w:rPr>
              <w:t>s</w:t>
            </w:r>
            <w:proofErr w:type="spellEnd"/>
            <w:r w:rsidRPr="00B322EF">
              <w:rPr>
                <w:bCs/>
                <w:iCs/>
                <w:color w:val="auto"/>
                <w:sz w:val="22"/>
                <w:szCs w:val="22"/>
              </w:rPr>
              <w:t xml:space="preserve"> Regime velocity</w:t>
            </w:r>
          </w:p>
        </w:tc>
        <w:tc>
          <w:tcPr>
            <w:tcW w:w="534" w:type="pct"/>
          </w:tcPr>
          <w:p w:rsidR="008C6072" w:rsidRPr="00B322EF" w:rsidRDefault="008C6072" w:rsidP="00B52903">
            <w:pPr>
              <w:spacing w:line="360" w:lineRule="auto"/>
              <w:rPr>
                <w:color w:val="auto"/>
                <w:sz w:val="22"/>
                <w:szCs w:val="22"/>
              </w:rPr>
            </w:pPr>
            <w:r w:rsidRPr="00B322EF">
              <w:rPr>
                <w:color w:val="auto"/>
                <w:sz w:val="22"/>
                <w:szCs w:val="22"/>
              </w:rPr>
              <w:t xml:space="preserve">Theory-6 </w:t>
            </w:r>
            <w:proofErr w:type="spellStart"/>
            <w:r w:rsidRPr="00B322EF">
              <w:rPr>
                <w:color w:val="auto"/>
                <w:sz w:val="22"/>
                <w:szCs w:val="22"/>
              </w:rPr>
              <w:t>Hrs</w:t>
            </w:r>
            <w:proofErr w:type="spellEnd"/>
          </w:p>
          <w:p w:rsidR="008C6072" w:rsidRPr="00B322EF" w:rsidRDefault="008C6072" w:rsidP="00B52903">
            <w:pPr>
              <w:spacing w:line="360" w:lineRule="auto"/>
              <w:rPr>
                <w:color w:val="auto"/>
                <w:sz w:val="22"/>
                <w:szCs w:val="22"/>
              </w:rPr>
            </w:pPr>
            <w:r w:rsidRPr="00B322EF">
              <w:rPr>
                <w:color w:val="auto"/>
                <w:sz w:val="22"/>
                <w:szCs w:val="22"/>
              </w:rPr>
              <w:t xml:space="preserve">Practical-3 </w:t>
            </w:r>
            <w:proofErr w:type="spellStart"/>
            <w:r w:rsidRPr="00B322EF">
              <w:rPr>
                <w:color w:val="auto"/>
                <w:sz w:val="22"/>
                <w:szCs w:val="22"/>
              </w:rPr>
              <w:t>Hrs</w:t>
            </w:r>
            <w:proofErr w:type="spellEnd"/>
          </w:p>
          <w:p w:rsidR="008C6072" w:rsidRPr="00B322EF" w:rsidRDefault="008C6072" w:rsidP="00B52903">
            <w:pPr>
              <w:spacing w:line="360" w:lineRule="auto"/>
              <w:rPr>
                <w:color w:val="auto"/>
                <w:sz w:val="22"/>
                <w:szCs w:val="22"/>
              </w:rPr>
            </w:pPr>
            <w:r w:rsidRPr="00B322EF">
              <w:rPr>
                <w:color w:val="auto"/>
                <w:sz w:val="22"/>
                <w:szCs w:val="22"/>
              </w:rPr>
              <w:t xml:space="preserve">Total- 9 </w:t>
            </w:r>
            <w:proofErr w:type="spellStart"/>
            <w:r w:rsidRPr="00B322EF">
              <w:rPr>
                <w:color w:val="auto"/>
                <w:sz w:val="22"/>
                <w:szCs w:val="22"/>
              </w:rPr>
              <w:t>Hrs</w:t>
            </w:r>
            <w:proofErr w:type="spellEnd"/>
          </w:p>
        </w:tc>
        <w:tc>
          <w:tcPr>
            <w:tcW w:w="739" w:type="pct"/>
          </w:tcPr>
          <w:p w:rsidR="008C6072" w:rsidRPr="00B322EF" w:rsidRDefault="008C6072" w:rsidP="00B52903">
            <w:pPr>
              <w:spacing w:line="360" w:lineRule="auto"/>
              <w:rPr>
                <w:bCs/>
                <w:color w:val="auto"/>
                <w:sz w:val="22"/>
                <w:szCs w:val="22"/>
              </w:rPr>
            </w:pPr>
            <w:r w:rsidRPr="00B322EF">
              <w:rPr>
                <w:bCs/>
                <w:color w:val="auto"/>
                <w:sz w:val="22"/>
                <w:szCs w:val="22"/>
              </w:rPr>
              <w:t>Drawing board</w:t>
            </w:r>
          </w:p>
          <w:p w:rsidR="008C6072" w:rsidRPr="00B322EF" w:rsidRDefault="008C6072" w:rsidP="00B52903">
            <w:pPr>
              <w:spacing w:line="360" w:lineRule="auto"/>
              <w:rPr>
                <w:bCs/>
                <w:color w:val="auto"/>
                <w:sz w:val="22"/>
                <w:szCs w:val="22"/>
              </w:rPr>
            </w:pPr>
            <w:r w:rsidRPr="00B322EF">
              <w:rPr>
                <w:bCs/>
                <w:color w:val="auto"/>
                <w:sz w:val="22"/>
                <w:szCs w:val="22"/>
              </w:rPr>
              <w:t>Drawing sheet</w:t>
            </w:r>
          </w:p>
          <w:p w:rsidR="008C6072" w:rsidRPr="00B322EF" w:rsidRDefault="008C6072" w:rsidP="00B52903">
            <w:pPr>
              <w:spacing w:line="360" w:lineRule="auto"/>
              <w:rPr>
                <w:bCs/>
                <w:color w:val="auto"/>
                <w:sz w:val="22"/>
                <w:szCs w:val="22"/>
              </w:rPr>
            </w:pPr>
            <w:r w:rsidRPr="00B322EF">
              <w:rPr>
                <w:bCs/>
                <w:color w:val="auto"/>
                <w:sz w:val="22"/>
                <w:szCs w:val="22"/>
              </w:rPr>
              <w:t>Pair of Set squares</w:t>
            </w:r>
          </w:p>
          <w:p w:rsidR="008C6072" w:rsidRPr="00B322EF" w:rsidRDefault="008C6072" w:rsidP="00B52903">
            <w:pPr>
              <w:spacing w:line="360" w:lineRule="auto"/>
              <w:rPr>
                <w:bCs/>
                <w:color w:val="auto"/>
                <w:sz w:val="22"/>
                <w:szCs w:val="22"/>
              </w:rPr>
            </w:pPr>
            <w:r w:rsidRPr="00B322EF">
              <w:rPr>
                <w:bCs/>
                <w:color w:val="auto"/>
                <w:sz w:val="22"/>
                <w:szCs w:val="22"/>
              </w:rPr>
              <w:t>T-Square</w:t>
            </w:r>
          </w:p>
          <w:p w:rsidR="008C6072" w:rsidRPr="00B322EF" w:rsidRDefault="008C6072" w:rsidP="00B52903">
            <w:pPr>
              <w:spacing w:line="360" w:lineRule="auto"/>
              <w:rPr>
                <w:bCs/>
                <w:color w:val="auto"/>
                <w:sz w:val="22"/>
                <w:szCs w:val="22"/>
              </w:rPr>
            </w:pPr>
            <w:r w:rsidRPr="00B322EF">
              <w:rPr>
                <w:bCs/>
                <w:color w:val="auto"/>
                <w:sz w:val="22"/>
                <w:szCs w:val="22"/>
              </w:rPr>
              <w:t>Eraser</w:t>
            </w:r>
          </w:p>
          <w:p w:rsidR="008C6072" w:rsidRPr="00B322EF" w:rsidRDefault="008C6072" w:rsidP="00B52903">
            <w:pPr>
              <w:spacing w:line="360" w:lineRule="auto"/>
              <w:rPr>
                <w:bCs/>
                <w:color w:val="auto"/>
                <w:sz w:val="22"/>
                <w:szCs w:val="22"/>
              </w:rPr>
            </w:pPr>
            <w:r w:rsidRPr="00B322EF">
              <w:rPr>
                <w:bCs/>
                <w:color w:val="auto"/>
                <w:sz w:val="22"/>
                <w:szCs w:val="22"/>
              </w:rPr>
              <w:t>Drawing Box (Compasses, divider, protractor, rule)</w:t>
            </w:r>
          </w:p>
          <w:p w:rsidR="008C6072" w:rsidRPr="00B322EF" w:rsidRDefault="008C6072" w:rsidP="00B52903">
            <w:pPr>
              <w:spacing w:line="360" w:lineRule="auto"/>
              <w:rPr>
                <w:bCs/>
                <w:color w:val="auto"/>
                <w:sz w:val="22"/>
                <w:szCs w:val="22"/>
              </w:rPr>
            </w:pPr>
            <w:r w:rsidRPr="00B322EF">
              <w:rPr>
                <w:bCs/>
                <w:color w:val="auto"/>
                <w:sz w:val="22"/>
                <w:szCs w:val="22"/>
              </w:rPr>
              <w:t>HB, H, 2H, 3H Pencils</w:t>
            </w:r>
          </w:p>
          <w:p w:rsidR="008C6072" w:rsidRPr="00B322EF" w:rsidRDefault="008C6072" w:rsidP="00B52903">
            <w:pPr>
              <w:spacing w:line="360" w:lineRule="auto"/>
              <w:rPr>
                <w:bCs/>
                <w:color w:val="auto"/>
                <w:sz w:val="22"/>
                <w:szCs w:val="22"/>
              </w:rPr>
            </w:pPr>
            <w:r w:rsidRPr="00B322EF">
              <w:rPr>
                <w:bCs/>
                <w:color w:val="auto"/>
                <w:sz w:val="22"/>
                <w:szCs w:val="22"/>
              </w:rPr>
              <w:lastRenderedPageBreak/>
              <w:t>Sharpener/ Sand paper</w:t>
            </w:r>
          </w:p>
          <w:p w:rsidR="008C6072" w:rsidRPr="00B322EF" w:rsidRDefault="008C6072" w:rsidP="00B52903">
            <w:pPr>
              <w:spacing w:line="360" w:lineRule="auto"/>
              <w:rPr>
                <w:bCs/>
                <w:color w:val="auto"/>
                <w:sz w:val="22"/>
                <w:szCs w:val="22"/>
              </w:rPr>
            </w:pPr>
            <w:r w:rsidRPr="00B322EF">
              <w:rPr>
                <w:bCs/>
                <w:color w:val="auto"/>
                <w:sz w:val="22"/>
                <w:szCs w:val="22"/>
              </w:rPr>
              <w:t>Scotch tape</w:t>
            </w:r>
          </w:p>
        </w:tc>
        <w:tc>
          <w:tcPr>
            <w:tcW w:w="387" w:type="pct"/>
          </w:tcPr>
          <w:p w:rsidR="008C6072" w:rsidRPr="00B322EF" w:rsidRDefault="008C6072" w:rsidP="00B52903">
            <w:pPr>
              <w:spacing w:line="360" w:lineRule="auto"/>
              <w:rPr>
                <w:color w:val="auto"/>
              </w:rPr>
            </w:pPr>
            <w:r w:rsidRPr="00B322EF">
              <w:rPr>
                <w:bCs/>
                <w:color w:val="auto"/>
              </w:rPr>
              <w:lastRenderedPageBreak/>
              <w:t>Class Room and workshop</w:t>
            </w:r>
          </w:p>
        </w:tc>
      </w:tr>
      <w:tr w:rsidR="008C6072" w:rsidRPr="00B322EF" w:rsidTr="00B52903">
        <w:trPr>
          <w:trHeight w:val="170"/>
        </w:trPr>
        <w:tc>
          <w:tcPr>
            <w:tcW w:w="738" w:type="pct"/>
          </w:tcPr>
          <w:p w:rsidR="008C6072" w:rsidRPr="00B322EF" w:rsidRDefault="008C6072" w:rsidP="00E87D0A">
            <w:pPr>
              <w:numPr>
                <w:ilvl w:val="0"/>
                <w:numId w:val="76"/>
              </w:numPr>
              <w:spacing w:after="0" w:line="360" w:lineRule="auto"/>
              <w:ind w:left="90" w:hanging="90"/>
              <w:contextualSpacing/>
              <w:rPr>
                <w:rFonts w:eastAsia="Calibri"/>
                <w:color w:val="auto"/>
                <w:sz w:val="22"/>
                <w:szCs w:val="22"/>
              </w:rPr>
            </w:pPr>
            <w:r w:rsidRPr="00B322EF">
              <w:rPr>
                <w:rFonts w:eastAsia="Calibri"/>
                <w:color w:val="auto"/>
                <w:sz w:val="22"/>
                <w:szCs w:val="22"/>
              </w:rPr>
              <w:lastRenderedPageBreak/>
              <w:t>Draw the typical X-sections of channels</w:t>
            </w:r>
          </w:p>
          <w:p w:rsidR="008C6072" w:rsidRPr="00B322EF" w:rsidRDefault="008C6072" w:rsidP="00B52903">
            <w:pPr>
              <w:spacing w:line="360" w:lineRule="auto"/>
              <w:ind w:left="90" w:hanging="90"/>
              <w:rPr>
                <w:rFonts w:eastAsia="Calibri"/>
                <w:color w:val="auto"/>
                <w:sz w:val="22"/>
                <w:szCs w:val="22"/>
              </w:rPr>
            </w:pPr>
          </w:p>
        </w:tc>
        <w:tc>
          <w:tcPr>
            <w:tcW w:w="1063" w:type="pct"/>
          </w:tcPr>
          <w:p w:rsidR="008C6072" w:rsidRPr="00B322EF" w:rsidRDefault="008C6072" w:rsidP="00B52903">
            <w:pPr>
              <w:spacing w:line="360" w:lineRule="auto"/>
              <w:ind w:left="271"/>
              <w:contextualSpacing/>
              <w:rPr>
                <w:b/>
                <w:color w:val="auto"/>
                <w:sz w:val="22"/>
                <w:szCs w:val="22"/>
              </w:rPr>
            </w:pPr>
            <w:r w:rsidRPr="00B322EF">
              <w:rPr>
                <w:b/>
                <w:color w:val="auto"/>
                <w:sz w:val="22"/>
                <w:szCs w:val="22"/>
              </w:rPr>
              <w:t>Trainee must be able to</w:t>
            </w:r>
          </w:p>
          <w:p w:rsidR="008C6072" w:rsidRPr="00B322EF" w:rsidRDefault="008C6072" w:rsidP="00E87D0A">
            <w:pPr>
              <w:numPr>
                <w:ilvl w:val="0"/>
                <w:numId w:val="77"/>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Arrange drawing instruments</w:t>
            </w:r>
          </w:p>
          <w:p w:rsidR="008C6072" w:rsidRPr="00B322EF" w:rsidRDefault="008C6072" w:rsidP="00E87D0A">
            <w:pPr>
              <w:numPr>
                <w:ilvl w:val="0"/>
                <w:numId w:val="77"/>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Select drawing sheet</w:t>
            </w:r>
          </w:p>
          <w:p w:rsidR="008C6072" w:rsidRPr="00B322EF" w:rsidRDefault="008C6072" w:rsidP="00E87D0A">
            <w:pPr>
              <w:numPr>
                <w:ilvl w:val="0"/>
                <w:numId w:val="77"/>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Set sheet on drawing table as per standards.</w:t>
            </w:r>
          </w:p>
          <w:p w:rsidR="008C6072" w:rsidRPr="00B322EF" w:rsidRDefault="008C6072" w:rsidP="00E87D0A">
            <w:pPr>
              <w:numPr>
                <w:ilvl w:val="0"/>
                <w:numId w:val="77"/>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Select suitable scale.</w:t>
            </w:r>
          </w:p>
          <w:p w:rsidR="008C6072" w:rsidRPr="00B322EF" w:rsidRDefault="008C6072" w:rsidP="00E87D0A">
            <w:pPr>
              <w:numPr>
                <w:ilvl w:val="0"/>
                <w:numId w:val="77"/>
              </w:numPr>
              <w:shd w:val="clear" w:color="auto" w:fill="FFFFFF"/>
              <w:spacing w:after="0" w:line="360" w:lineRule="auto"/>
              <w:ind w:left="271" w:hanging="270"/>
              <w:contextualSpacing/>
              <w:jc w:val="left"/>
              <w:rPr>
                <w:rFonts w:eastAsia="Times New Roman"/>
                <w:color w:val="auto"/>
                <w:sz w:val="22"/>
                <w:szCs w:val="22"/>
              </w:rPr>
            </w:pPr>
            <w:r w:rsidRPr="00B322EF">
              <w:rPr>
                <w:rFonts w:eastAsia="Times New Roman"/>
                <w:color w:val="auto"/>
                <w:sz w:val="22"/>
                <w:szCs w:val="22"/>
              </w:rPr>
              <w:t>Draw sections of channel</w:t>
            </w:r>
          </w:p>
          <w:p w:rsidR="008C6072" w:rsidRPr="00B322EF" w:rsidRDefault="008C6072" w:rsidP="00E87D0A">
            <w:pPr>
              <w:numPr>
                <w:ilvl w:val="0"/>
                <w:numId w:val="77"/>
              </w:numPr>
              <w:shd w:val="clear" w:color="auto" w:fill="FFFFFF"/>
              <w:spacing w:after="0" w:line="360" w:lineRule="auto"/>
              <w:ind w:left="271" w:hanging="270"/>
              <w:contextualSpacing/>
              <w:jc w:val="left"/>
              <w:rPr>
                <w:rFonts w:eastAsia="Times New Roman"/>
                <w:bCs/>
                <w:color w:val="auto"/>
                <w:sz w:val="22"/>
                <w:szCs w:val="22"/>
              </w:rPr>
            </w:pPr>
            <w:r w:rsidRPr="00B322EF">
              <w:rPr>
                <w:rFonts w:eastAsia="Times New Roman"/>
                <w:color w:val="auto"/>
                <w:sz w:val="22"/>
                <w:szCs w:val="22"/>
              </w:rPr>
              <w:t>Label all necessary details.</w:t>
            </w:r>
          </w:p>
        </w:tc>
        <w:tc>
          <w:tcPr>
            <w:tcW w:w="1540" w:type="pct"/>
          </w:tcPr>
          <w:p w:rsidR="008C6072" w:rsidRPr="00B322EF" w:rsidRDefault="008C6072" w:rsidP="00E87D0A">
            <w:pPr>
              <w:numPr>
                <w:ilvl w:val="0"/>
                <w:numId w:val="77"/>
              </w:numPr>
              <w:spacing w:after="0" w:line="360" w:lineRule="auto"/>
              <w:ind w:left="271" w:hanging="270"/>
              <w:contextualSpacing/>
              <w:jc w:val="left"/>
              <w:rPr>
                <w:bCs/>
                <w:iCs/>
                <w:color w:val="auto"/>
                <w:sz w:val="22"/>
                <w:szCs w:val="22"/>
              </w:rPr>
            </w:pPr>
            <w:r w:rsidRPr="00B322EF">
              <w:rPr>
                <w:bCs/>
                <w:iCs/>
                <w:color w:val="auto"/>
                <w:sz w:val="22"/>
                <w:szCs w:val="22"/>
              </w:rPr>
              <w:t>Define Channel?</w:t>
            </w:r>
          </w:p>
          <w:p w:rsidR="008C6072" w:rsidRPr="00B322EF" w:rsidRDefault="008C6072" w:rsidP="00E87D0A">
            <w:pPr>
              <w:numPr>
                <w:ilvl w:val="0"/>
                <w:numId w:val="77"/>
              </w:numPr>
              <w:spacing w:after="0" w:line="360" w:lineRule="auto"/>
              <w:ind w:left="271" w:hanging="270"/>
              <w:contextualSpacing/>
              <w:jc w:val="left"/>
              <w:rPr>
                <w:bCs/>
                <w:iCs/>
                <w:color w:val="auto"/>
                <w:sz w:val="22"/>
                <w:szCs w:val="22"/>
              </w:rPr>
            </w:pPr>
            <w:r w:rsidRPr="00B322EF">
              <w:rPr>
                <w:bCs/>
                <w:iCs/>
                <w:color w:val="auto"/>
                <w:sz w:val="22"/>
                <w:szCs w:val="22"/>
              </w:rPr>
              <w:t>Explain types of Channel?</w:t>
            </w:r>
          </w:p>
          <w:p w:rsidR="008C6072" w:rsidRPr="00B322EF" w:rsidRDefault="008C6072" w:rsidP="00B52903">
            <w:pPr>
              <w:spacing w:line="360" w:lineRule="auto"/>
              <w:ind w:left="271"/>
              <w:contextualSpacing/>
              <w:rPr>
                <w:b/>
                <w:bCs/>
                <w:iCs/>
                <w:color w:val="auto"/>
                <w:sz w:val="22"/>
                <w:szCs w:val="22"/>
              </w:rPr>
            </w:pPr>
            <w:r w:rsidRPr="00B322EF">
              <w:rPr>
                <w:b/>
                <w:bCs/>
                <w:iCs/>
                <w:color w:val="auto"/>
                <w:sz w:val="22"/>
                <w:szCs w:val="22"/>
              </w:rPr>
              <w:t>Practical Activity</w:t>
            </w:r>
          </w:p>
          <w:p w:rsidR="008C6072" w:rsidRPr="00B322EF" w:rsidRDefault="008C6072" w:rsidP="00B52903">
            <w:pPr>
              <w:spacing w:line="360" w:lineRule="auto"/>
              <w:ind w:left="271"/>
              <w:contextualSpacing/>
              <w:rPr>
                <w:bCs/>
                <w:iCs/>
                <w:color w:val="auto"/>
                <w:sz w:val="22"/>
                <w:szCs w:val="22"/>
              </w:rPr>
            </w:pPr>
            <w:r w:rsidRPr="00B322EF">
              <w:rPr>
                <w:bCs/>
                <w:iCs/>
                <w:color w:val="auto"/>
                <w:sz w:val="22"/>
                <w:szCs w:val="22"/>
              </w:rPr>
              <w:t>Draw the Typical X-sections of Channel</w:t>
            </w:r>
          </w:p>
        </w:tc>
        <w:tc>
          <w:tcPr>
            <w:tcW w:w="534" w:type="pct"/>
          </w:tcPr>
          <w:p w:rsidR="008C6072" w:rsidRPr="00B322EF" w:rsidRDefault="008C6072" w:rsidP="00B52903">
            <w:pPr>
              <w:spacing w:line="360" w:lineRule="auto"/>
              <w:rPr>
                <w:color w:val="auto"/>
                <w:sz w:val="22"/>
                <w:szCs w:val="22"/>
              </w:rPr>
            </w:pPr>
            <w:r w:rsidRPr="00B322EF">
              <w:rPr>
                <w:color w:val="auto"/>
                <w:sz w:val="22"/>
                <w:szCs w:val="22"/>
              </w:rPr>
              <w:t xml:space="preserve">Theory-3 </w:t>
            </w:r>
            <w:proofErr w:type="spellStart"/>
            <w:r w:rsidRPr="00B322EF">
              <w:rPr>
                <w:color w:val="auto"/>
                <w:sz w:val="22"/>
                <w:szCs w:val="22"/>
              </w:rPr>
              <w:t>Hrs</w:t>
            </w:r>
            <w:proofErr w:type="spellEnd"/>
          </w:p>
          <w:p w:rsidR="008C6072" w:rsidRPr="00B322EF" w:rsidRDefault="008C6072" w:rsidP="00B52903">
            <w:pPr>
              <w:spacing w:line="360" w:lineRule="auto"/>
              <w:rPr>
                <w:color w:val="auto"/>
                <w:sz w:val="22"/>
                <w:szCs w:val="22"/>
              </w:rPr>
            </w:pPr>
            <w:r w:rsidRPr="00B322EF">
              <w:rPr>
                <w:color w:val="auto"/>
                <w:sz w:val="22"/>
                <w:szCs w:val="22"/>
              </w:rPr>
              <w:t xml:space="preserve">Practical-3 </w:t>
            </w:r>
            <w:proofErr w:type="spellStart"/>
            <w:r w:rsidRPr="00B322EF">
              <w:rPr>
                <w:color w:val="auto"/>
                <w:sz w:val="22"/>
                <w:szCs w:val="22"/>
              </w:rPr>
              <w:t>Hrs</w:t>
            </w:r>
            <w:proofErr w:type="spellEnd"/>
          </w:p>
          <w:p w:rsidR="008C6072" w:rsidRPr="00B322EF" w:rsidRDefault="008C6072" w:rsidP="00B52903">
            <w:pPr>
              <w:spacing w:line="360" w:lineRule="auto"/>
              <w:rPr>
                <w:color w:val="auto"/>
                <w:sz w:val="22"/>
                <w:szCs w:val="22"/>
              </w:rPr>
            </w:pPr>
            <w:r w:rsidRPr="00B322EF">
              <w:rPr>
                <w:color w:val="auto"/>
                <w:sz w:val="22"/>
                <w:szCs w:val="22"/>
              </w:rPr>
              <w:t xml:space="preserve">Total- 6 </w:t>
            </w:r>
            <w:proofErr w:type="spellStart"/>
            <w:r w:rsidRPr="00B322EF">
              <w:rPr>
                <w:color w:val="auto"/>
                <w:sz w:val="22"/>
                <w:szCs w:val="22"/>
              </w:rPr>
              <w:t>Hrs</w:t>
            </w:r>
            <w:proofErr w:type="spellEnd"/>
          </w:p>
        </w:tc>
        <w:tc>
          <w:tcPr>
            <w:tcW w:w="739" w:type="pct"/>
          </w:tcPr>
          <w:p w:rsidR="008C6072" w:rsidRPr="00B322EF" w:rsidRDefault="008C6072" w:rsidP="00B52903">
            <w:pPr>
              <w:spacing w:line="360" w:lineRule="auto"/>
              <w:rPr>
                <w:bCs/>
                <w:color w:val="auto"/>
                <w:sz w:val="22"/>
                <w:szCs w:val="22"/>
              </w:rPr>
            </w:pPr>
            <w:r w:rsidRPr="00B322EF">
              <w:rPr>
                <w:bCs/>
                <w:color w:val="auto"/>
                <w:sz w:val="22"/>
                <w:szCs w:val="22"/>
              </w:rPr>
              <w:t>Drawing board</w:t>
            </w:r>
          </w:p>
          <w:p w:rsidR="008C6072" w:rsidRPr="00B322EF" w:rsidRDefault="008C6072" w:rsidP="00B52903">
            <w:pPr>
              <w:spacing w:line="360" w:lineRule="auto"/>
              <w:rPr>
                <w:bCs/>
                <w:color w:val="auto"/>
                <w:sz w:val="22"/>
                <w:szCs w:val="22"/>
              </w:rPr>
            </w:pPr>
            <w:r w:rsidRPr="00B322EF">
              <w:rPr>
                <w:bCs/>
                <w:color w:val="auto"/>
                <w:sz w:val="22"/>
                <w:szCs w:val="22"/>
              </w:rPr>
              <w:t>Drawing sheet</w:t>
            </w:r>
          </w:p>
          <w:p w:rsidR="008C6072" w:rsidRPr="00B322EF" w:rsidRDefault="008C6072" w:rsidP="00B52903">
            <w:pPr>
              <w:spacing w:line="360" w:lineRule="auto"/>
              <w:rPr>
                <w:bCs/>
                <w:color w:val="auto"/>
                <w:sz w:val="22"/>
                <w:szCs w:val="22"/>
              </w:rPr>
            </w:pPr>
            <w:r w:rsidRPr="00B322EF">
              <w:rPr>
                <w:bCs/>
                <w:color w:val="auto"/>
                <w:sz w:val="22"/>
                <w:szCs w:val="22"/>
              </w:rPr>
              <w:t>Pair of Set squares</w:t>
            </w:r>
          </w:p>
          <w:p w:rsidR="008C6072" w:rsidRPr="00B322EF" w:rsidRDefault="008C6072" w:rsidP="00B52903">
            <w:pPr>
              <w:spacing w:line="360" w:lineRule="auto"/>
              <w:rPr>
                <w:bCs/>
                <w:color w:val="auto"/>
                <w:sz w:val="22"/>
                <w:szCs w:val="22"/>
              </w:rPr>
            </w:pPr>
            <w:r w:rsidRPr="00B322EF">
              <w:rPr>
                <w:bCs/>
                <w:color w:val="auto"/>
                <w:sz w:val="22"/>
                <w:szCs w:val="22"/>
              </w:rPr>
              <w:t>T-Square</w:t>
            </w:r>
          </w:p>
          <w:p w:rsidR="008C6072" w:rsidRPr="00B322EF" w:rsidRDefault="008C6072" w:rsidP="00B52903">
            <w:pPr>
              <w:spacing w:line="360" w:lineRule="auto"/>
              <w:rPr>
                <w:bCs/>
                <w:color w:val="auto"/>
                <w:sz w:val="22"/>
                <w:szCs w:val="22"/>
              </w:rPr>
            </w:pPr>
            <w:r w:rsidRPr="00B322EF">
              <w:rPr>
                <w:bCs/>
                <w:color w:val="auto"/>
                <w:sz w:val="22"/>
                <w:szCs w:val="22"/>
              </w:rPr>
              <w:t>Eraser</w:t>
            </w:r>
          </w:p>
          <w:p w:rsidR="008C6072" w:rsidRPr="00B322EF" w:rsidRDefault="008C6072" w:rsidP="00B52903">
            <w:pPr>
              <w:spacing w:line="360" w:lineRule="auto"/>
              <w:rPr>
                <w:bCs/>
                <w:color w:val="auto"/>
                <w:sz w:val="22"/>
                <w:szCs w:val="22"/>
              </w:rPr>
            </w:pPr>
            <w:r w:rsidRPr="00B322EF">
              <w:rPr>
                <w:bCs/>
                <w:color w:val="auto"/>
                <w:sz w:val="22"/>
                <w:szCs w:val="22"/>
              </w:rPr>
              <w:t>Drawing Box (Compasses, divider, protractor, rule)</w:t>
            </w:r>
          </w:p>
          <w:p w:rsidR="008C6072" w:rsidRPr="00B322EF" w:rsidRDefault="008C6072" w:rsidP="00B52903">
            <w:pPr>
              <w:spacing w:line="360" w:lineRule="auto"/>
              <w:rPr>
                <w:bCs/>
                <w:color w:val="auto"/>
                <w:sz w:val="22"/>
                <w:szCs w:val="22"/>
              </w:rPr>
            </w:pPr>
            <w:r w:rsidRPr="00B322EF">
              <w:rPr>
                <w:bCs/>
                <w:color w:val="auto"/>
                <w:sz w:val="22"/>
                <w:szCs w:val="22"/>
              </w:rPr>
              <w:t>HB, H, 2H, 3H Pencils</w:t>
            </w:r>
          </w:p>
          <w:p w:rsidR="008C6072" w:rsidRPr="00B322EF" w:rsidRDefault="008C6072" w:rsidP="00B52903">
            <w:pPr>
              <w:spacing w:line="360" w:lineRule="auto"/>
              <w:rPr>
                <w:bCs/>
                <w:color w:val="auto"/>
                <w:sz w:val="22"/>
                <w:szCs w:val="22"/>
              </w:rPr>
            </w:pPr>
            <w:r w:rsidRPr="00B322EF">
              <w:rPr>
                <w:bCs/>
                <w:color w:val="auto"/>
                <w:sz w:val="22"/>
                <w:szCs w:val="22"/>
              </w:rPr>
              <w:lastRenderedPageBreak/>
              <w:t>Sharpener/ Sand paper</w:t>
            </w:r>
          </w:p>
          <w:p w:rsidR="008C6072" w:rsidRPr="00B322EF" w:rsidRDefault="008C6072" w:rsidP="00B52903">
            <w:pPr>
              <w:spacing w:line="360" w:lineRule="auto"/>
              <w:rPr>
                <w:bCs/>
                <w:color w:val="auto"/>
                <w:sz w:val="22"/>
                <w:szCs w:val="22"/>
              </w:rPr>
            </w:pPr>
            <w:r w:rsidRPr="00B322EF">
              <w:rPr>
                <w:bCs/>
                <w:color w:val="auto"/>
                <w:sz w:val="22"/>
                <w:szCs w:val="22"/>
              </w:rPr>
              <w:t>Scotch tape</w:t>
            </w:r>
          </w:p>
        </w:tc>
        <w:tc>
          <w:tcPr>
            <w:tcW w:w="387" w:type="pct"/>
          </w:tcPr>
          <w:p w:rsidR="008C6072" w:rsidRPr="00B322EF" w:rsidRDefault="008C6072" w:rsidP="00B52903">
            <w:pPr>
              <w:spacing w:line="360" w:lineRule="auto"/>
              <w:rPr>
                <w:bCs/>
                <w:color w:val="auto"/>
              </w:rPr>
            </w:pPr>
            <w:r w:rsidRPr="00B322EF">
              <w:rPr>
                <w:bCs/>
                <w:color w:val="auto"/>
              </w:rPr>
              <w:lastRenderedPageBreak/>
              <w:t>Class Room and Work Shop</w:t>
            </w:r>
          </w:p>
        </w:tc>
      </w:tr>
    </w:tbl>
    <w:p w:rsidR="008C6072" w:rsidRPr="00B322EF" w:rsidRDefault="008C6072" w:rsidP="00B52903">
      <w:pPr>
        <w:spacing w:after="0" w:line="360" w:lineRule="auto"/>
        <w:rPr>
          <w:rFonts w:eastAsia="Calibri"/>
          <w:color w:val="auto"/>
        </w:rPr>
      </w:pPr>
    </w:p>
    <w:p w:rsidR="008C6072" w:rsidRPr="00B322EF" w:rsidRDefault="008C6072" w:rsidP="00B52903">
      <w:pPr>
        <w:rPr>
          <w:b/>
          <w:bCs/>
          <w:color w:val="auto"/>
          <w:sz w:val="24"/>
          <w:szCs w:val="24"/>
        </w:rPr>
      </w:pPr>
    </w:p>
    <w:p w:rsidR="008C6072" w:rsidRPr="00B322EF" w:rsidRDefault="008C6072" w:rsidP="00B52903">
      <w:pPr>
        <w:rPr>
          <w:b/>
          <w:bCs/>
          <w:color w:val="auto"/>
          <w:sz w:val="24"/>
          <w:szCs w:val="24"/>
        </w:rPr>
      </w:pPr>
    </w:p>
    <w:p w:rsidR="008C6072" w:rsidRPr="00B322EF" w:rsidRDefault="008C6072" w:rsidP="00B52903">
      <w:pPr>
        <w:rPr>
          <w:b/>
          <w:bCs/>
          <w:color w:val="auto"/>
          <w:sz w:val="24"/>
          <w:szCs w:val="24"/>
        </w:rPr>
      </w:pPr>
    </w:p>
    <w:p w:rsidR="008C6072" w:rsidRPr="00B322EF" w:rsidRDefault="008C6072" w:rsidP="00B52903">
      <w:pPr>
        <w:rPr>
          <w:b/>
          <w:bCs/>
          <w:color w:val="auto"/>
          <w:sz w:val="24"/>
          <w:szCs w:val="24"/>
        </w:rPr>
      </w:pPr>
    </w:p>
    <w:p w:rsidR="008C6072" w:rsidRPr="00B322EF" w:rsidRDefault="008C6072" w:rsidP="00B52903">
      <w:pPr>
        <w:rPr>
          <w:b/>
          <w:bCs/>
          <w:color w:val="auto"/>
          <w:sz w:val="24"/>
          <w:szCs w:val="24"/>
        </w:rPr>
      </w:pPr>
    </w:p>
    <w:p w:rsidR="008C6072" w:rsidRPr="00B322EF" w:rsidRDefault="008C6072" w:rsidP="00B52903">
      <w:pPr>
        <w:rPr>
          <w:b/>
          <w:bCs/>
          <w:color w:val="auto"/>
          <w:sz w:val="24"/>
          <w:szCs w:val="24"/>
        </w:rPr>
      </w:pPr>
    </w:p>
    <w:p w:rsidR="008C6072" w:rsidRPr="00B322EF" w:rsidRDefault="008C6072" w:rsidP="00B52903">
      <w:pPr>
        <w:rPr>
          <w:b/>
          <w:bCs/>
          <w:color w:val="auto"/>
          <w:sz w:val="24"/>
          <w:szCs w:val="24"/>
        </w:rPr>
      </w:pPr>
    </w:p>
    <w:p w:rsidR="008C6072" w:rsidRPr="00B322EF" w:rsidRDefault="008C6072" w:rsidP="00B52903">
      <w:pPr>
        <w:rPr>
          <w:b/>
          <w:bCs/>
          <w:color w:val="auto"/>
          <w:sz w:val="24"/>
          <w:szCs w:val="24"/>
        </w:rPr>
      </w:pPr>
    </w:p>
    <w:p w:rsidR="008C6072" w:rsidRPr="00B322EF" w:rsidRDefault="008C6072" w:rsidP="00B52903">
      <w:pPr>
        <w:rPr>
          <w:b/>
          <w:bCs/>
          <w:color w:val="auto"/>
          <w:sz w:val="24"/>
          <w:szCs w:val="24"/>
        </w:rPr>
      </w:pPr>
    </w:p>
    <w:p w:rsidR="00743FF9" w:rsidRPr="00B322EF" w:rsidRDefault="00743FF9">
      <w:pPr>
        <w:spacing w:after="200" w:line="276" w:lineRule="auto"/>
        <w:ind w:left="0" w:firstLine="0"/>
        <w:jc w:val="left"/>
        <w:rPr>
          <w:b/>
          <w:bCs/>
          <w:color w:val="auto"/>
          <w:sz w:val="24"/>
          <w:szCs w:val="24"/>
        </w:rPr>
      </w:pPr>
      <w:r w:rsidRPr="00B322EF">
        <w:rPr>
          <w:b/>
          <w:bCs/>
          <w:color w:val="auto"/>
          <w:sz w:val="24"/>
          <w:szCs w:val="24"/>
        </w:rPr>
        <w:br w:type="page"/>
      </w:r>
    </w:p>
    <w:p w:rsidR="008C6072" w:rsidRPr="00B322EF" w:rsidRDefault="008E5C10" w:rsidP="00743FF9">
      <w:pPr>
        <w:pStyle w:val="Heading2"/>
        <w:rPr>
          <w:color w:val="auto"/>
        </w:rPr>
      </w:pPr>
      <w:bookmarkStart w:id="71" w:name="_Toc110186308"/>
      <w:r w:rsidRPr="00B322EF">
        <w:rPr>
          <w:iCs/>
          <w:color w:val="auto"/>
        </w:rPr>
        <w:lastRenderedPageBreak/>
        <w:t>Module</w:t>
      </w:r>
      <w:r w:rsidRPr="00B322EF">
        <w:rPr>
          <w:color w:val="auto"/>
        </w:rPr>
        <w:t xml:space="preserve"> </w:t>
      </w:r>
      <w:r w:rsidR="008C6072" w:rsidRPr="00B322EF">
        <w:rPr>
          <w:color w:val="auto"/>
        </w:rPr>
        <w:t>1021CS-0127.</w:t>
      </w:r>
      <w:r w:rsidR="008C6072" w:rsidRPr="00B322EF">
        <w:rPr>
          <w:color w:val="auto"/>
        </w:rPr>
        <w:tab/>
        <w:t>Produce sketches of Hydraulic structures</w:t>
      </w:r>
      <w:bookmarkEnd w:id="71"/>
    </w:p>
    <w:p w:rsidR="008C6072" w:rsidRPr="00B322EF" w:rsidRDefault="008C6072" w:rsidP="00B52903">
      <w:pPr>
        <w:spacing w:after="0" w:line="360" w:lineRule="auto"/>
        <w:rPr>
          <w:rFonts w:eastAsia="Calibri"/>
          <w:color w:val="auto"/>
          <w:lang w:val="en-GB"/>
        </w:rPr>
      </w:pPr>
      <w:r w:rsidRPr="00B322EF">
        <w:rPr>
          <w:b/>
          <w:color w:val="auto"/>
          <w:sz w:val="24"/>
          <w:szCs w:val="24"/>
          <w:lang w:val="pt-PT"/>
        </w:rPr>
        <w:t xml:space="preserve">Objective: </w:t>
      </w:r>
      <w:r w:rsidRPr="00B322EF">
        <w:rPr>
          <w:rFonts w:eastAsia="Calibri"/>
          <w:color w:val="auto"/>
          <w:lang w:val="en-GB"/>
        </w:rPr>
        <w:t xml:space="preserve">This module covers the knowledge and  skills required to </w:t>
      </w:r>
      <w:r w:rsidRPr="00B322EF">
        <w:rPr>
          <w:rFonts w:eastAsia="Calibri"/>
          <w:color w:val="auto"/>
        </w:rPr>
        <w:t>draw sketches of various canal falls. Draw the plane and L-section of a masonry flume. Prepare drawings of an Aqueduct crossing, prepare drawings of a pipe outlet and prepare drawings of an A.P.M Outlet.</w:t>
      </w:r>
    </w:p>
    <w:p w:rsidR="008C6072" w:rsidRPr="00B322EF" w:rsidRDefault="008C6072" w:rsidP="00B52903">
      <w:pPr>
        <w:spacing w:after="0" w:line="360" w:lineRule="auto"/>
        <w:rPr>
          <w:color w:val="auto"/>
        </w:rPr>
      </w:pPr>
      <w:r w:rsidRPr="00B322EF">
        <w:rPr>
          <w:b/>
          <w:color w:val="auto"/>
        </w:rPr>
        <w:t xml:space="preserve"> Duration: 36 Hours</w:t>
      </w:r>
      <w:r w:rsidRPr="00B322EF">
        <w:rPr>
          <w:color w:val="auto"/>
        </w:rPr>
        <w:tab/>
      </w:r>
      <w:r w:rsidRPr="00B322EF">
        <w:rPr>
          <w:color w:val="auto"/>
        </w:rPr>
        <w:tab/>
      </w:r>
      <w:r w:rsidRPr="00B322EF">
        <w:rPr>
          <w:color w:val="auto"/>
        </w:rPr>
        <w:tab/>
      </w:r>
      <w:r w:rsidRPr="00B322EF">
        <w:rPr>
          <w:color w:val="auto"/>
        </w:rPr>
        <w:tab/>
      </w:r>
      <w:r w:rsidRPr="00B322EF">
        <w:rPr>
          <w:b/>
          <w:color w:val="auto"/>
        </w:rPr>
        <w:t>Theory: 21 Hours</w:t>
      </w:r>
      <w:r w:rsidRPr="00B322EF">
        <w:rPr>
          <w:b/>
          <w:color w:val="auto"/>
        </w:rPr>
        <w:tab/>
      </w:r>
      <w:r w:rsidRPr="00B322EF">
        <w:rPr>
          <w:b/>
          <w:color w:val="auto"/>
        </w:rPr>
        <w:tab/>
      </w:r>
      <w:r w:rsidRPr="00B322EF">
        <w:rPr>
          <w:color w:val="auto"/>
        </w:rPr>
        <w:tab/>
      </w:r>
      <w:r w:rsidRPr="00B322EF">
        <w:rPr>
          <w:color w:val="auto"/>
        </w:rPr>
        <w:tab/>
      </w:r>
      <w:r w:rsidRPr="00B322EF">
        <w:rPr>
          <w:b/>
          <w:color w:val="auto"/>
        </w:rPr>
        <w:t>Practice: 15 Hours</w:t>
      </w:r>
      <w:r w:rsidRPr="00B322EF">
        <w:rPr>
          <w:color w:val="auto"/>
        </w:rPr>
        <w:t xml:space="preserve">                   </w:t>
      </w:r>
      <w:r w:rsidRPr="00B322EF">
        <w:rPr>
          <w:b/>
          <w:color w:val="auto"/>
          <w:lang w:val="en-GB"/>
        </w:rPr>
        <w:t>Credit Hours: 3.6</w:t>
      </w:r>
    </w:p>
    <w:tbl>
      <w:tblPr>
        <w:tblStyle w:val="TableGrid180"/>
        <w:tblpPr w:leftFromText="180" w:rightFromText="180" w:vertAnchor="text" w:tblpX="53"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318"/>
        <w:gridCol w:w="3574"/>
        <w:gridCol w:w="4245"/>
        <w:gridCol w:w="1776"/>
        <w:gridCol w:w="2171"/>
        <w:gridCol w:w="1465"/>
      </w:tblGrid>
      <w:tr w:rsidR="008C6072" w:rsidRPr="00B322EF" w:rsidTr="00743FF9">
        <w:trPr>
          <w:trHeight w:val="619"/>
        </w:trPr>
        <w:tc>
          <w:tcPr>
            <w:tcW w:w="745" w:type="pct"/>
            <w:shd w:val="clear" w:color="auto" w:fill="E5B8B7"/>
            <w:vAlign w:val="center"/>
          </w:tcPr>
          <w:p w:rsidR="008C6072" w:rsidRPr="00B322EF" w:rsidRDefault="008C6072" w:rsidP="00B52903">
            <w:pPr>
              <w:spacing w:line="360" w:lineRule="auto"/>
              <w:rPr>
                <w:color w:val="auto"/>
                <w:sz w:val="22"/>
                <w:szCs w:val="22"/>
              </w:rPr>
            </w:pPr>
            <w:r w:rsidRPr="00B322EF">
              <w:rPr>
                <w:b/>
                <w:color w:val="auto"/>
                <w:sz w:val="22"/>
                <w:szCs w:val="22"/>
              </w:rPr>
              <w:t>Learning Unit</w:t>
            </w:r>
          </w:p>
        </w:tc>
        <w:tc>
          <w:tcPr>
            <w:tcW w:w="1149" w:type="pct"/>
            <w:shd w:val="clear" w:color="auto" w:fill="E5B8B7"/>
            <w:vAlign w:val="center"/>
          </w:tcPr>
          <w:p w:rsidR="008C6072" w:rsidRPr="00B322EF" w:rsidRDefault="008C6072" w:rsidP="00B52903">
            <w:pPr>
              <w:spacing w:line="360" w:lineRule="auto"/>
              <w:rPr>
                <w:color w:val="auto"/>
                <w:sz w:val="22"/>
                <w:szCs w:val="22"/>
              </w:rPr>
            </w:pPr>
            <w:r w:rsidRPr="00B322EF">
              <w:rPr>
                <w:b/>
                <w:color w:val="auto"/>
                <w:sz w:val="22"/>
                <w:szCs w:val="22"/>
              </w:rPr>
              <w:t>Learning Outcomes</w:t>
            </w:r>
          </w:p>
        </w:tc>
        <w:tc>
          <w:tcPr>
            <w:tcW w:w="1365" w:type="pct"/>
            <w:shd w:val="clear" w:color="auto" w:fill="E5B8B7"/>
            <w:vAlign w:val="center"/>
          </w:tcPr>
          <w:p w:rsidR="008C6072" w:rsidRPr="00B322EF" w:rsidRDefault="008C6072" w:rsidP="00B52903">
            <w:pPr>
              <w:spacing w:line="360" w:lineRule="auto"/>
              <w:rPr>
                <w:color w:val="auto"/>
                <w:sz w:val="22"/>
                <w:szCs w:val="22"/>
              </w:rPr>
            </w:pPr>
            <w:r w:rsidRPr="00B322EF">
              <w:rPr>
                <w:b/>
                <w:color w:val="auto"/>
                <w:sz w:val="22"/>
                <w:szCs w:val="22"/>
              </w:rPr>
              <w:t>Learning Elements</w:t>
            </w:r>
          </w:p>
        </w:tc>
        <w:tc>
          <w:tcPr>
            <w:tcW w:w="571" w:type="pct"/>
            <w:shd w:val="clear" w:color="auto" w:fill="E5B8B7"/>
            <w:vAlign w:val="center"/>
          </w:tcPr>
          <w:p w:rsidR="008C6072" w:rsidRPr="00B322EF" w:rsidRDefault="008C6072" w:rsidP="00B52903">
            <w:pPr>
              <w:spacing w:line="360" w:lineRule="auto"/>
              <w:rPr>
                <w:color w:val="auto"/>
                <w:sz w:val="22"/>
                <w:szCs w:val="22"/>
              </w:rPr>
            </w:pPr>
            <w:r w:rsidRPr="00B322EF">
              <w:rPr>
                <w:b/>
                <w:color w:val="auto"/>
                <w:sz w:val="22"/>
                <w:szCs w:val="22"/>
              </w:rPr>
              <w:t>Duration</w:t>
            </w:r>
          </w:p>
        </w:tc>
        <w:tc>
          <w:tcPr>
            <w:tcW w:w="698" w:type="pct"/>
            <w:shd w:val="clear" w:color="auto" w:fill="E5B8B7"/>
          </w:tcPr>
          <w:p w:rsidR="008C6072" w:rsidRPr="00B322EF" w:rsidRDefault="008C6072" w:rsidP="00B52903">
            <w:pPr>
              <w:spacing w:line="360" w:lineRule="auto"/>
              <w:rPr>
                <w:color w:val="auto"/>
                <w:sz w:val="22"/>
                <w:szCs w:val="22"/>
              </w:rPr>
            </w:pPr>
            <w:r w:rsidRPr="00B322EF">
              <w:rPr>
                <w:b/>
                <w:color w:val="auto"/>
                <w:sz w:val="22"/>
                <w:szCs w:val="22"/>
              </w:rPr>
              <w:t xml:space="preserve">Materials </w:t>
            </w:r>
          </w:p>
          <w:p w:rsidR="008C6072" w:rsidRPr="00B322EF" w:rsidRDefault="008C6072" w:rsidP="00B52903">
            <w:pPr>
              <w:spacing w:line="360" w:lineRule="auto"/>
              <w:rPr>
                <w:color w:val="auto"/>
                <w:sz w:val="22"/>
                <w:szCs w:val="22"/>
              </w:rPr>
            </w:pPr>
            <w:r w:rsidRPr="00B322EF">
              <w:rPr>
                <w:b/>
                <w:color w:val="auto"/>
                <w:sz w:val="22"/>
                <w:szCs w:val="22"/>
              </w:rPr>
              <w:t xml:space="preserve">Required </w:t>
            </w:r>
          </w:p>
        </w:tc>
        <w:tc>
          <w:tcPr>
            <w:tcW w:w="471" w:type="pct"/>
            <w:shd w:val="clear" w:color="auto" w:fill="E5B8B7"/>
          </w:tcPr>
          <w:p w:rsidR="008C6072" w:rsidRPr="00B322EF" w:rsidRDefault="008C6072" w:rsidP="00B52903">
            <w:pPr>
              <w:spacing w:line="360" w:lineRule="auto"/>
              <w:rPr>
                <w:color w:val="auto"/>
                <w:sz w:val="22"/>
                <w:szCs w:val="22"/>
              </w:rPr>
            </w:pPr>
            <w:r w:rsidRPr="00B322EF">
              <w:rPr>
                <w:b/>
                <w:color w:val="auto"/>
                <w:sz w:val="22"/>
                <w:szCs w:val="22"/>
              </w:rPr>
              <w:t xml:space="preserve">Learning </w:t>
            </w:r>
          </w:p>
          <w:p w:rsidR="008C6072" w:rsidRPr="00B322EF" w:rsidRDefault="008C6072" w:rsidP="00B52903">
            <w:pPr>
              <w:spacing w:line="360" w:lineRule="auto"/>
              <w:rPr>
                <w:color w:val="auto"/>
                <w:sz w:val="22"/>
                <w:szCs w:val="22"/>
              </w:rPr>
            </w:pPr>
            <w:r w:rsidRPr="00B322EF">
              <w:rPr>
                <w:b/>
                <w:color w:val="auto"/>
                <w:sz w:val="22"/>
                <w:szCs w:val="22"/>
              </w:rPr>
              <w:t xml:space="preserve">Place </w:t>
            </w:r>
          </w:p>
        </w:tc>
      </w:tr>
      <w:tr w:rsidR="008C6072" w:rsidRPr="00B322EF" w:rsidTr="00743FF9">
        <w:trPr>
          <w:trHeight w:val="1554"/>
        </w:trPr>
        <w:tc>
          <w:tcPr>
            <w:tcW w:w="745" w:type="pct"/>
            <w:shd w:val="clear" w:color="auto" w:fill="auto"/>
          </w:tcPr>
          <w:p w:rsidR="008C6072" w:rsidRPr="00B322EF" w:rsidRDefault="008C6072" w:rsidP="00E87D0A">
            <w:pPr>
              <w:numPr>
                <w:ilvl w:val="0"/>
                <w:numId w:val="78"/>
              </w:numPr>
              <w:spacing w:after="0" w:line="360" w:lineRule="auto"/>
              <w:ind w:left="270" w:hanging="270"/>
              <w:contextualSpacing/>
              <w:jc w:val="left"/>
              <w:rPr>
                <w:color w:val="auto"/>
                <w:sz w:val="22"/>
                <w:szCs w:val="22"/>
              </w:rPr>
            </w:pPr>
            <w:r w:rsidRPr="00B322EF">
              <w:rPr>
                <w:color w:val="auto"/>
                <w:sz w:val="22"/>
                <w:szCs w:val="22"/>
              </w:rPr>
              <w:t>Draw sketches of various canal falls</w:t>
            </w:r>
          </w:p>
        </w:tc>
        <w:tc>
          <w:tcPr>
            <w:tcW w:w="1149" w:type="pct"/>
            <w:shd w:val="clear" w:color="auto" w:fill="auto"/>
          </w:tcPr>
          <w:p w:rsidR="008C6072" w:rsidRPr="00B322EF" w:rsidRDefault="008C6072" w:rsidP="00B52903">
            <w:pPr>
              <w:spacing w:line="360" w:lineRule="auto"/>
              <w:ind w:left="256"/>
              <w:contextualSpacing/>
              <w:rPr>
                <w:b/>
                <w:color w:val="auto"/>
                <w:sz w:val="22"/>
                <w:szCs w:val="22"/>
              </w:rPr>
            </w:pPr>
            <w:r w:rsidRPr="00B322EF">
              <w:rPr>
                <w:b/>
                <w:color w:val="auto"/>
                <w:sz w:val="22"/>
                <w:szCs w:val="22"/>
              </w:rPr>
              <w:t>Trainee will be able to:</w:t>
            </w:r>
          </w:p>
          <w:p w:rsidR="008C6072" w:rsidRPr="00B322EF" w:rsidRDefault="008C6072" w:rsidP="00E87D0A">
            <w:pPr>
              <w:numPr>
                <w:ilvl w:val="0"/>
                <w:numId w:val="79"/>
              </w:numPr>
              <w:spacing w:after="0" w:line="360" w:lineRule="auto"/>
              <w:ind w:left="256" w:hanging="256"/>
              <w:contextualSpacing/>
              <w:jc w:val="left"/>
              <w:rPr>
                <w:color w:val="auto"/>
                <w:sz w:val="22"/>
                <w:szCs w:val="22"/>
              </w:rPr>
            </w:pPr>
            <w:r w:rsidRPr="00B322EF">
              <w:rPr>
                <w:color w:val="auto"/>
                <w:sz w:val="22"/>
                <w:szCs w:val="22"/>
              </w:rPr>
              <w:t xml:space="preserve">Identify falls (Ogee, rapids, stepped, trapezoidal, </w:t>
            </w:r>
            <w:proofErr w:type="spellStart"/>
            <w:r w:rsidRPr="00B322EF">
              <w:rPr>
                <w:color w:val="auto"/>
                <w:sz w:val="22"/>
                <w:szCs w:val="22"/>
              </w:rPr>
              <w:t>sarda</w:t>
            </w:r>
            <w:proofErr w:type="spellEnd"/>
            <w:r w:rsidRPr="00B322EF">
              <w:rPr>
                <w:color w:val="auto"/>
                <w:sz w:val="22"/>
                <w:szCs w:val="22"/>
              </w:rPr>
              <w:t xml:space="preserve"> and glace)</w:t>
            </w:r>
          </w:p>
          <w:p w:rsidR="008C6072" w:rsidRPr="00B322EF" w:rsidRDefault="008C6072" w:rsidP="00E87D0A">
            <w:pPr>
              <w:numPr>
                <w:ilvl w:val="0"/>
                <w:numId w:val="79"/>
              </w:numPr>
              <w:spacing w:after="0" w:line="360" w:lineRule="auto"/>
              <w:ind w:left="256" w:hanging="256"/>
              <w:contextualSpacing/>
              <w:jc w:val="left"/>
              <w:rPr>
                <w:color w:val="auto"/>
                <w:sz w:val="22"/>
                <w:szCs w:val="22"/>
              </w:rPr>
            </w:pPr>
            <w:r w:rsidRPr="00B322EF">
              <w:rPr>
                <w:color w:val="auto"/>
                <w:sz w:val="22"/>
                <w:szCs w:val="22"/>
              </w:rPr>
              <w:t>Arrange drawing instruments</w:t>
            </w:r>
          </w:p>
          <w:p w:rsidR="008C6072" w:rsidRPr="00B322EF" w:rsidRDefault="008C6072" w:rsidP="00E87D0A">
            <w:pPr>
              <w:numPr>
                <w:ilvl w:val="0"/>
                <w:numId w:val="79"/>
              </w:numPr>
              <w:spacing w:after="0" w:line="360" w:lineRule="auto"/>
              <w:ind w:left="256" w:hanging="256"/>
              <w:contextualSpacing/>
              <w:jc w:val="left"/>
              <w:rPr>
                <w:color w:val="auto"/>
                <w:sz w:val="22"/>
                <w:szCs w:val="22"/>
              </w:rPr>
            </w:pPr>
            <w:r w:rsidRPr="00B322EF">
              <w:rPr>
                <w:color w:val="auto"/>
                <w:sz w:val="22"/>
                <w:szCs w:val="22"/>
              </w:rPr>
              <w:t>Select drawing sheet</w:t>
            </w:r>
          </w:p>
          <w:p w:rsidR="008C6072" w:rsidRPr="00B322EF" w:rsidRDefault="008C6072" w:rsidP="00E87D0A">
            <w:pPr>
              <w:numPr>
                <w:ilvl w:val="0"/>
                <w:numId w:val="79"/>
              </w:numPr>
              <w:spacing w:after="0" w:line="360" w:lineRule="auto"/>
              <w:ind w:left="256" w:hanging="256"/>
              <w:contextualSpacing/>
              <w:jc w:val="left"/>
              <w:rPr>
                <w:color w:val="auto"/>
                <w:sz w:val="22"/>
                <w:szCs w:val="22"/>
              </w:rPr>
            </w:pPr>
            <w:r w:rsidRPr="00B322EF">
              <w:rPr>
                <w:color w:val="auto"/>
                <w:sz w:val="22"/>
                <w:szCs w:val="22"/>
              </w:rPr>
              <w:t>Set sheet on drawing table as per standards</w:t>
            </w:r>
          </w:p>
          <w:p w:rsidR="008C6072" w:rsidRPr="00B322EF" w:rsidRDefault="008C6072" w:rsidP="00E87D0A">
            <w:pPr>
              <w:numPr>
                <w:ilvl w:val="0"/>
                <w:numId w:val="79"/>
              </w:numPr>
              <w:spacing w:after="0" w:line="360" w:lineRule="auto"/>
              <w:ind w:left="256" w:hanging="256"/>
              <w:contextualSpacing/>
              <w:jc w:val="left"/>
              <w:rPr>
                <w:color w:val="auto"/>
                <w:sz w:val="22"/>
                <w:szCs w:val="22"/>
              </w:rPr>
            </w:pPr>
            <w:r w:rsidRPr="00B322EF">
              <w:rPr>
                <w:color w:val="auto"/>
                <w:sz w:val="22"/>
                <w:szCs w:val="22"/>
              </w:rPr>
              <w:t>Draw sketches of falls</w:t>
            </w:r>
          </w:p>
        </w:tc>
        <w:tc>
          <w:tcPr>
            <w:tcW w:w="1365" w:type="pct"/>
            <w:shd w:val="clear" w:color="auto" w:fill="auto"/>
          </w:tcPr>
          <w:p w:rsidR="008C6072" w:rsidRPr="00B322EF" w:rsidRDefault="008C6072" w:rsidP="00E87D0A">
            <w:pPr>
              <w:numPr>
                <w:ilvl w:val="0"/>
                <w:numId w:val="79"/>
              </w:numPr>
              <w:spacing w:after="0" w:line="360" w:lineRule="auto"/>
              <w:ind w:left="256" w:hanging="256"/>
              <w:contextualSpacing/>
              <w:jc w:val="left"/>
              <w:rPr>
                <w:bCs/>
                <w:iCs/>
                <w:color w:val="auto"/>
                <w:sz w:val="22"/>
                <w:szCs w:val="22"/>
              </w:rPr>
            </w:pPr>
            <w:r w:rsidRPr="00B322EF">
              <w:rPr>
                <w:bCs/>
                <w:iCs/>
                <w:color w:val="auto"/>
                <w:sz w:val="22"/>
                <w:szCs w:val="22"/>
              </w:rPr>
              <w:t xml:space="preserve">Define canal falls. </w:t>
            </w:r>
          </w:p>
          <w:p w:rsidR="008C6072" w:rsidRPr="00B322EF" w:rsidRDefault="008C6072" w:rsidP="00E87D0A">
            <w:pPr>
              <w:numPr>
                <w:ilvl w:val="0"/>
                <w:numId w:val="79"/>
              </w:numPr>
              <w:spacing w:after="0" w:line="360" w:lineRule="auto"/>
              <w:ind w:left="256" w:hanging="256"/>
              <w:contextualSpacing/>
              <w:jc w:val="left"/>
              <w:rPr>
                <w:bCs/>
                <w:iCs/>
                <w:color w:val="auto"/>
                <w:sz w:val="22"/>
                <w:szCs w:val="22"/>
              </w:rPr>
            </w:pPr>
            <w:r w:rsidRPr="00B322EF">
              <w:rPr>
                <w:bCs/>
                <w:iCs/>
                <w:color w:val="auto"/>
                <w:sz w:val="22"/>
                <w:szCs w:val="22"/>
              </w:rPr>
              <w:t>Describe the basic requirements of canal fall?</w:t>
            </w:r>
          </w:p>
          <w:p w:rsidR="008C6072" w:rsidRPr="00B322EF" w:rsidRDefault="008C6072" w:rsidP="00E87D0A">
            <w:pPr>
              <w:numPr>
                <w:ilvl w:val="0"/>
                <w:numId w:val="79"/>
              </w:numPr>
              <w:spacing w:after="0" w:line="360" w:lineRule="auto"/>
              <w:ind w:left="256" w:hanging="256"/>
              <w:contextualSpacing/>
              <w:jc w:val="left"/>
              <w:rPr>
                <w:bCs/>
                <w:iCs/>
                <w:color w:val="auto"/>
                <w:sz w:val="22"/>
                <w:szCs w:val="22"/>
              </w:rPr>
            </w:pPr>
            <w:r w:rsidRPr="00B322EF">
              <w:rPr>
                <w:bCs/>
                <w:iCs/>
                <w:color w:val="auto"/>
                <w:sz w:val="22"/>
                <w:szCs w:val="22"/>
              </w:rPr>
              <w:t xml:space="preserve">Describe the types of canal falls. </w:t>
            </w:r>
          </w:p>
          <w:p w:rsidR="008C6072" w:rsidRPr="00B322EF" w:rsidRDefault="008C6072" w:rsidP="00E87D0A">
            <w:pPr>
              <w:numPr>
                <w:ilvl w:val="0"/>
                <w:numId w:val="79"/>
              </w:numPr>
              <w:spacing w:after="0" w:line="360" w:lineRule="auto"/>
              <w:ind w:left="256" w:hanging="256"/>
              <w:contextualSpacing/>
              <w:jc w:val="left"/>
              <w:rPr>
                <w:bCs/>
                <w:iCs/>
                <w:color w:val="auto"/>
                <w:sz w:val="22"/>
                <w:szCs w:val="22"/>
              </w:rPr>
            </w:pPr>
            <w:r w:rsidRPr="00B322EF">
              <w:rPr>
                <w:bCs/>
                <w:iCs/>
                <w:color w:val="auto"/>
                <w:sz w:val="22"/>
                <w:szCs w:val="22"/>
              </w:rPr>
              <w:t>Explain the factors governing the site selection of canal falls.</w:t>
            </w:r>
          </w:p>
          <w:p w:rsidR="008C6072" w:rsidRPr="00B322EF" w:rsidRDefault="008C6072" w:rsidP="00B52903">
            <w:pPr>
              <w:spacing w:line="360" w:lineRule="auto"/>
              <w:ind w:left="256"/>
              <w:contextualSpacing/>
              <w:rPr>
                <w:bCs/>
                <w:iCs/>
                <w:color w:val="auto"/>
                <w:sz w:val="22"/>
                <w:szCs w:val="22"/>
              </w:rPr>
            </w:pPr>
            <w:r w:rsidRPr="00B322EF">
              <w:rPr>
                <w:b/>
                <w:bCs/>
                <w:iCs/>
                <w:color w:val="auto"/>
                <w:sz w:val="22"/>
                <w:szCs w:val="22"/>
              </w:rPr>
              <w:t>Practical Activity</w:t>
            </w:r>
          </w:p>
          <w:p w:rsidR="008C6072" w:rsidRPr="00B322EF" w:rsidRDefault="008C6072" w:rsidP="00B52903">
            <w:pPr>
              <w:spacing w:line="360" w:lineRule="auto"/>
              <w:ind w:left="256"/>
              <w:contextualSpacing/>
              <w:rPr>
                <w:rFonts w:eastAsia="Times New Roman"/>
                <w:color w:val="auto"/>
                <w:sz w:val="22"/>
                <w:szCs w:val="22"/>
              </w:rPr>
            </w:pPr>
            <w:r w:rsidRPr="00B322EF">
              <w:rPr>
                <w:bCs/>
                <w:iCs/>
                <w:color w:val="auto"/>
                <w:sz w:val="22"/>
                <w:szCs w:val="22"/>
              </w:rPr>
              <w:t>Draw sketches of various canal falls</w:t>
            </w:r>
          </w:p>
        </w:tc>
        <w:tc>
          <w:tcPr>
            <w:tcW w:w="571" w:type="pct"/>
            <w:shd w:val="clear" w:color="auto" w:fill="auto"/>
          </w:tcPr>
          <w:p w:rsidR="008C6072" w:rsidRPr="00B322EF" w:rsidRDefault="008C6072" w:rsidP="00B52903">
            <w:pPr>
              <w:spacing w:line="360" w:lineRule="auto"/>
              <w:rPr>
                <w:color w:val="auto"/>
                <w:sz w:val="22"/>
                <w:szCs w:val="22"/>
              </w:rPr>
            </w:pPr>
            <w:r w:rsidRPr="00B322EF">
              <w:rPr>
                <w:color w:val="auto"/>
                <w:sz w:val="22"/>
                <w:szCs w:val="22"/>
              </w:rPr>
              <w:t xml:space="preserve">Theory-4 </w:t>
            </w:r>
            <w:proofErr w:type="spellStart"/>
            <w:r w:rsidRPr="00B322EF">
              <w:rPr>
                <w:color w:val="auto"/>
                <w:sz w:val="22"/>
                <w:szCs w:val="22"/>
              </w:rPr>
              <w:t>Hrs</w:t>
            </w:r>
            <w:proofErr w:type="spellEnd"/>
          </w:p>
          <w:p w:rsidR="008C6072" w:rsidRPr="00B322EF" w:rsidRDefault="008C6072" w:rsidP="00B52903">
            <w:pPr>
              <w:spacing w:line="360" w:lineRule="auto"/>
              <w:rPr>
                <w:color w:val="auto"/>
                <w:sz w:val="22"/>
                <w:szCs w:val="22"/>
              </w:rPr>
            </w:pPr>
            <w:r w:rsidRPr="00B322EF">
              <w:rPr>
                <w:color w:val="auto"/>
                <w:sz w:val="22"/>
                <w:szCs w:val="22"/>
              </w:rPr>
              <w:t xml:space="preserve">Practical-3 </w:t>
            </w:r>
            <w:proofErr w:type="spellStart"/>
            <w:r w:rsidRPr="00B322EF">
              <w:rPr>
                <w:color w:val="auto"/>
                <w:sz w:val="22"/>
                <w:szCs w:val="22"/>
              </w:rPr>
              <w:t>Hrs</w:t>
            </w:r>
            <w:proofErr w:type="spellEnd"/>
          </w:p>
          <w:p w:rsidR="008C6072" w:rsidRPr="00B322EF" w:rsidRDefault="008C6072" w:rsidP="00B52903">
            <w:pPr>
              <w:spacing w:line="360" w:lineRule="auto"/>
              <w:rPr>
                <w:color w:val="auto"/>
                <w:sz w:val="22"/>
                <w:szCs w:val="22"/>
              </w:rPr>
            </w:pPr>
            <w:r w:rsidRPr="00B322EF">
              <w:rPr>
                <w:color w:val="auto"/>
                <w:sz w:val="22"/>
                <w:szCs w:val="22"/>
              </w:rPr>
              <w:t xml:space="preserve">Total- 7 </w:t>
            </w:r>
            <w:proofErr w:type="spellStart"/>
            <w:r w:rsidRPr="00B322EF">
              <w:rPr>
                <w:color w:val="auto"/>
                <w:sz w:val="22"/>
                <w:szCs w:val="22"/>
              </w:rPr>
              <w:t>Hrs</w:t>
            </w:r>
            <w:proofErr w:type="spellEnd"/>
          </w:p>
        </w:tc>
        <w:tc>
          <w:tcPr>
            <w:tcW w:w="698" w:type="pct"/>
            <w:shd w:val="clear" w:color="auto" w:fill="auto"/>
          </w:tcPr>
          <w:p w:rsidR="008C6072" w:rsidRPr="00B322EF" w:rsidRDefault="008C6072" w:rsidP="00B52903">
            <w:pPr>
              <w:spacing w:line="360" w:lineRule="auto"/>
              <w:rPr>
                <w:bCs/>
                <w:color w:val="auto"/>
                <w:sz w:val="22"/>
                <w:szCs w:val="22"/>
              </w:rPr>
            </w:pPr>
            <w:r w:rsidRPr="00B322EF">
              <w:rPr>
                <w:bCs/>
                <w:color w:val="auto"/>
                <w:sz w:val="22"/>
                <w:szCs w:val="22"/>
              </w:rPr>
              <w:t>Drawing board</w:t>
            </w:r>
          </w:p>
          <w:p w:rsidR="007353D6" w:rsidRPr="00B322EF" w:rsidRDefault="007353D6" w:rsidP="00B52903">
            <w:pPr>
              <w:spacing w:line="360" w:lineRule="auto"/>
              <w:rPr>
                <w:bCs/>
                <w:color w:val="auto"/>
                <w:sz w:val="22"/>
                <w:szCs w:val="22"/>
              </w:rPr>
            </w:pPr>
          </w:p>
          <w:p w:rsidR="008C6072" w:rsidRPr="00B322EF" w:rsidRDefault="008C6072" w:rsidP="00B52903">
            <w:pPr>
              <w:spacing w:line="360" w:lineRule="auto"/>
              <w:rPr>
                <w:bCs/>
                <w:color w:val="auto"/>
                <w:sz w:val="22"/>
                <w:szCs w:val="22"/>
              </w:rPr>
            </w:pPr>
            <w:r w:rsidRPr="00B322EF">
              <w:rPr>
                <w:bCs/>
                <w:color w:val="auto"/>
                <w:sz w:val="22"/>
                <w:szCs w:val="22"/>
              </w:rPr>
              <w:t>Drawing sheet</w:t>
            </w:r>
          </w:p>
          <w:p w:rsidR="008C6072" w:rsidRPr="00B322EF" w:rsidRDefault="008C6072" w:rsidP="00B52903">
            <w:pPr>
              <w:spacing w:line="360" w:lineRule="auto"/>
              <w:rPr>
                <w:bCs/>
                <w:color w:val="auto"/>
                <w:sz w:val="22"/>
                <w:szCs w:val="22"/>
              </w:rPr>
            </w:pPr>
            <w:r w:rsidRPr="00B322EF">
              <w:rPr>
                <w:bCs/>
                <w:color w:val="auto"/>
                <w:sz w:val="22"/>
                <w:szCs w:val="22"/>
              </w:rPr>
              <w:t>Pair of Set squares</w:t>
            </w:r>
          </w:p>
          <w:p w:rsidR="008C6072" w:rsidRPr="00B322EF" w:rsidRDefault="008C6072" w:rsidP="00B52903">
            <w:pPr>
              <w:spacing w:line="360" w:lineRule="auto"/>
              <w:rPr>
                <w:bCs/>
                <w:color w:val="auto"/>
                <w:sz w:val="22"/>
                <w:szCs w:val="22"/>
              </w:rPr>
            </w:pPr>
            <w:r w:rsidRPr="00B322EF">
              <w:rPr>
                <w:bCs/>
                <w:color w:val="auto"/>
                <w:sz w:val="22"/>
                <w:szCs w:val="22"/>
              </w:rPr>
              <w:t>T-Square</w:t>
            </w:r>
          </w:p>
          <w:p w:rsidR="008C6072" w:rsidRPr="00B322EF" w:rsidRDefault="008C6072" w:rsidP="00B52903">
            <w:pPr>
              <w:spacing w:line="360" w:lineRule="auto"/>
              <w:rPr>
                <w:bCs/>
                <w:color w:val="auto"/>
                <w:sz w:val="22"/>
                <w:szCs w:val="22"/>
              </w:rPr>
            </w:pPr>
            <w:r w:rsidRPr="00B322EF">
              <w:rPr>
                <w:bCs/>
                <w:color w:val="auto"/>
                <w:sz w:val="22"/>
                <w:szCs w:val="22"/>
              </w:rPr>
              <w:t>Eraser</w:t>
            </w:r>
          </w:p>
          <w:p w:rsidR="008C6072" w:rsidRPr="00B322EF" w:rsidRDefault="008C6072" w:rsidP="00B52903">
            <w:pPr>
              <w:spacing w:line="360" w:lineRule="auto"/>
              <w:rPr>
                <w:bCs/>
                <w:color w:val="auto"/>
                <w:sz w:val="22"/>
                <w:szCs w:val="22"/>
              </w:rPr>
            </w:pPr>
            <w:r w:rsidRPr="00B322EF">
              <w:rPr>
                <w:bCs/>
                <w:color w:val="auto"/>
                <w:sz w:val="22"/>
                <w:szCs w:val="22"/>
              </w:rPr>
              <w:t xml:space="preserve">Drawing Box </w:t>
            </w:r>
            <w:r w:rsidRPr="00B322EF">
              <w:rPr>
                <w:bCs/>
                <w:color w:val="auto"/>
                <w:sz w:val="22"/>
                <w:szCs w:val="22"/>
                <w:lang w:val="en-AU"/>
              </w:rPr>
              <w:t xml:space="preserve">(Compasses, </w:t>
            </w:r>
            <w:r w:rsidRPr="00B322EF">
              <w:rPr>
                <w:bCs/>
                <w:color w:val="auto"/>
                <w:sz w:val="22"/>
                <w:szCs w:val="22"/>
                <w:lang w:val="en-AU"/>
              </w:rPr>
              <w:lastRenderedPageBreak/>
              <w:t>divider, protractor, rule)</w:t>
            </w:r>
          </w:p>
          <w:p w:rsidR="008C6072" w:rsidRPr="00B322EF" w:rsidRDefault="008C6072" w:rsidP="00B52903">
            <w:pPr>
              <w:spacing w:line="360" w:lineRule="auto"/>
              <w:rPr>
                <w:bCs/>
                <w:color w:val="auto"/>
                <w:sz w:val="22"/>
                <w:szCs w:val="22"/>
              </w:rPr>
            </w:pPr>
            <w:r w:rsidRPr="00B322EF">
              <w:rPr>
                <w:bCs/>
                <w:color w:val="auto"/>
                <w:sz w:val="22"/>
                <w:szCs w:val="22"/>
                <w:lang w:val="en-AU"/>
              </w:rPr>
              <w:t>HB, H, 2H, 3H Pencils</w:t>
            </w:r>
          </w:p>
        </w:tc>
        <w:tc>
          <w:tcPr>
            <w:tcW w:w="471" w:type="pct"/>
            <w:shd w:val="clear" w:color="auto" w:fill="auto"/>
          </w:tcPr>
          <w:p w:rsidR="008C6072" w:rsidRPr="00B322EF" w:rsidRDefault="008C6072" w:rsidP="00B52903">
            <w:pPr>
              <w:spacing w:line="360" w:lineRule="auto"/>
              <w:rPr>
                <w:b/>
                <w:color w:val="auto"/>
                <w:sz w:val="22"/>
                <w:szCs w:val="22"/>
              </w:rPr>
            </w:pPr>
            <w:r w:rsidRPr="00B322EF">
              <w:rPr>
                <w:bCs/>
                <w:color w:val="auto"/>
                <w:sz w:val="22"/>
                <w:szCs w:val="22"/>
              </w:rPr>
              <w:lastRenderedPageBreak/>
              <w:t>Class Room and workshop</w:t>
            </w:r>
          </w:p>
        </w:tc>
      </w:tr>
      <w:tr w:rsidR="008C6072" w:rsidRPr="00B322EF" w:rsidTr="00743FF9">
        <w:trPr>
          <w:trHeight w:val="350"/>
        </w:trPr>
        <w:tc>
          <w:tcPr>
            <w:tcW w:w="745" w:type="pct"/>
            <w:shd w:val="clear" w:color="auto" w:fill="auto"/>
          </w:tcPr>
          <w:p w:rsidR="008C6072" w:rsidRPr="00B322EF" w:rsidRDefault="008C6072" w:rsidP="00E87D0A">
            <w:pPr>
              <w:numPr>
                <w:ilvl w:val="0"/>
                <w:numId w:val="78"/>
              </w:numPr>
              <w:spacing w:after="0" w:line="360" w:lineRule="auto"/>
              <w:ind w:left="270" w:hanging="270"/>
              <w:contextualSpacing/>
              <w:jc w:val="left"/>
              <w:rPr>
                <w:color w:val="auto"/>
                <w:sz w:val="22"/>
                <w:szCs w:val="22"/>
              </w:rPr>
            </w:pPr>
            <w:r w:rsidRPr="00B322EF">
              <w:rPr>
                <w:color w:val="auto"/>
                <w:sz w:val="22"/>
                <w:szCs w:val="22"/>
              </w:rPr>
              <w:lastRenderedPageBreak/>
              <w:t>Draw the plane and L-section of a masonry flume</w:t>
            </w:r>
          </w:p>
        </w:tc>
        <w:tc>
          <w:tcPr>
            <w:tcW w:w="1149" w:type="pct"/>
            <w:shd w:val="clear" w:color="auto" w:fill="auto"/>
          </w:tcPr>
          <w:p w:rsidR="008C6072" w:rsidRPr="00B322EF" w:rsidRDefault="008C6072" w:rsidP="00B52903">
            <w:pPr>
              <w:spacing w:line="360" w:lineRule="auto"/>
              <w:ind w:left="256"/>
              <w:contextualSpacing/>
              <w:rPr>
                <w:b/>
                <w:color w:val="auto"/>
                <w:sz w:val="22"/>
                <w:szCs w:val="22"/>
              </w:rPr>
            </w:pPr>
            <w:r w:rsidRPr="00B322EF">
              <w:rPr>
                <w:b/>
                <w:color w:val="auto"/>
                <w:sz w:val="22"/>
                <w:szCs w:val="22"/>
              </w:rPr>
              <w:t>Trainee will be able to:</w:t>
            </w:r>
          </w:p>
          <w:p w:rsidR="008C6072" w:rsidRPr="00B322EF" w:rsidRDefault="008C6072" w:rsidP="00E87D0A">
            <w:pPr>
              <w:numPr>
                <w:ilvl w:val="0"/>
                <w:numId w:val="79"/>
              </w:numPr>
              <w:spacing w:after="0" w:line="360" w:lineRule="auto"/>
              <w:ind w:left="256" w:hanging="256"/>
              <w:contextualSpacing/>
              <w:jc w:val="left"/>
              <w:rPr>
                <w:color w:val="auto"/>
                <w:sz w:val="22"/>
                <w:szCs w:val="22"/>
              </w:rPr>
            </w:pPr>
            <w:r w:rsidRPr="00B322EF">
              <w:rPr>
                <w:color w:val="auto"/>
                <w:sz w:val="22"/>
                <w:szCs w:val="22"/>
              </w:rPr>
              <w:t>Identify flume structures</w:t>
            </w:r>
          </w:p>
          <w:p w:rsidR="008C6072" w:rsidRPr="00B322EF" w:rsidRDefault="008C6072" w:rsidP="00E87D0A">
            <w:pPr>
              <w:numPr>
                <w:ilvl w:val="0"/>
                <w:numId w:val="79"/>
              </w:numPr>
              <w:spacing w:after="0" w:line="360" w:lineRule="auto"/>
              <w:ind w:left="256" w:hanging="256"/>
              <w:contextualSpacing/>
              <w:jc w:val="left"/>
              <w:rPr>
                <w:color w:val="auto"/>
                <w:sz w:val="22"/>
                <w:szCs w:val="22"/>
              </w:rPr>
            </w:pPr>
            <w:r w:rsidRPr="00B322EF">
              <w:rPr>
                <w:color w:val="auto"/>
                <w:sz w:val="22"/>
                <w:szCs w:val="22"/>
              </w:rPr>
              <w:t>Arrange drawing instruments</w:t>
            </w:r>
          </w:p>
          <w:p w:rsidR="008C6072" w:rsidRPr="00B322EF" w:rsidRDefault="008C6072" w:rsidP="00E87D0A">
            <w:pPr>
              <w:numPr>
                <w:ilvl w:val="0"/>
                <w:numId w:val="79"/>
              </w:numPr>
              <w:spacing w:after="0" w:line="360" w:lineRule="auto"/>
              <w:ind w:left="256" w:hanging="256"/>
              <w:contextualSpacing/>
              <w:jc w:val="left"/>
              <w:rPr>
                <w:color w:val="auto"/>
                <w:sz w:val="22"/>
                <w:szCs w:val="22"/>
              </w:rPr>
            </w:pPr>
            <w:r w:rsidRPr="00B322EF">
              <w:rPr>
                <w:color w:val="auto"/>
                <w:sz w:val="22"/>
                <w:szCs w:val="22"/>
              </w:rPr>
              <w:t>Select drawing sheet</w:t>
            </w:r>
          </w:p>
          <w:p w:rsidR="008C6072" w:rsidRPr="00B322EF" w:rsidRDefault="008C6072" w:rsidP="00E87D0A">
            <w:pPr>
              <w:numPr>
                <w:ilvl w:val="0"/>
                <w:numId w:val="79"/>
              </w:numPr>
              <w:spacing w:after="0" w:line="360" w:lineRule="auto"/>
              <w:ind w:left="256" w:hanging="256"/>
              <w:contextualSpacing/>
              <w:jc w:val="left"/>
              <w:rPr>
                <w:color w:val="auto"/>
                <w:sz w:val="22"/>
                <w:szCs w:val="22"/>
              </w:rPr>
            </w:pPr>
            <w:r w:rsidRPr="00B322EF">
              <w:rPr>
                <w:color w:val="auto"/>
                <w:sz w:val="22"/>
                <w:szCs w:val="22"/>
              </w:rPr>
              <w:t>Set sheet on drawing table as per standards</w:t>
            </w:r>
          </w:p>
          <w:p w:rsidR="008C6072" w:rsidRPr="00B322EF" w:rsidRDefault="008C6072" w:rsidP="00E87D0A">
            <w:pPr>
              <w:numPr>
                <w:ilvl w:val="0"/>
                <w:numId w:val="79"/>
              </w:numPr>
              <w:spacing w:after="0" w:line="360" w:lineRule="auto"/>
              <w:ind w:left="256" w:hanging="256"/>
              <w:contextualSpacing/>
              <w:jc w:val="left"/>
              <w:rPr>
                <w:color w:val="auto"/>
                <w:sz w:val="22"/>
                <w:szCs w:val="22"/>
              </w:rPr>
            </w:pPr>
            <w:r w:rsidRPr="00B322EF">
              <w:rPr>
                <w:color w:val="auto"/>
                <w:sz w:val="22"/>
                <w:szCs w:val="22"/>
              </w:rPr>
              <w:t>Select scale as per requirement</w:t>
            </w:r>
          </w:p>
          <w:p w:rsidR="008C6072" w:rsidRPr="00B322EF" w:rsidRDefault="008C6072" w:rsidP="00E87D0A">
            <w:pPr>
              <w:numPr>
                <w:ilvl w:val="0"/>
                <w:numId w:val="79"/>
              </w:numPr>
              <w:spacing w:after="0" w:line="360" w:lineRule="auto"/>
              <w:ind w:left="256" w:hanging="256"/>
              <w:contextualSpacing/>
              <w:jc w:val="left"/>
              <w:rPr>
                <w:b/>
                <w:color w:val="auto"/>
                <w:sz w:val="22"/>
                <w:szCs w:val="22"/>
              </w:rPr>
            </w:pPr>
            <w:r w:rsidRPr="00B322EF">
              <w:rPr>
                <w:color w:val="auto"/>
                <w:sz w:val="22"/>
                <w:szCs w:val="22"/>
              </w:rPr>
              <w:t>Make drawing of masonry flume</w:t>
            </w:r>
          </w:p>
        </w:tc>
        <w:tc>
          <w:tcPr>
            <w:tcW w:w="1365" w:type="pct"/>
            <w:shd w:val="clear" w:color="auto" w:fill="auto"/>
          </w:tcPr>
          <w:p w:rsidR="008C6072" w:rsidRPr="00B322EF" w:rsidRDefault="008C6072" w:rsidP="00E87D0A">
            <w:pPr>
              <w:numPr>
                <w:ilvl w:val="0"/>
                <w:numId w:val="79"/>
              </w:numPr>
              <w:spacing w:after="0" w:line="360" w:lineRule="auto"/>
              <w:ind w:left="256" w:hanging="256"/>
              <w:contextualSpacing/>
              <w:jc w:val="left"/>
              <w:rPr>
                <w:bCs/>
                <w:iCs/>
                <w:color w:val="auto"/>
                <w:sz w:val="22"/>
                <w:szCs w:val="22"/>
              </w:rPr>
            </w:pPr>
            <w:r w:rsidRPr="00B322EF">
              <w:rPr>
                <w:bCs/>
                <w:iCs/>
                <w:color w:val="auto"/>
                <w:sz w:val="22"/>
                <w:szCs w:val="22"/>
              </w:rPr>
              <w:t>Define Flume?</w:t>
            </w:r>
          </w:p>
          <w:p w:rsidR="008C6072" w:rsidRPr="00B322EF" w:rsidRDefault="008C6072" w:rsidP="00E87D0A">
            <w:pPr>
              <w:numPr>
                <w:ilvl w:val="0"/>
                <w:numId w:val="79"/>
              </w:numPr>
              <w:spacing w:after="0" w:line="360" w:lineRule="auto"/>
              <w:ind w:left="256" w:hanging="256"/>
              <w:contextualSpacing/>
              <w:jc w:val="left"/>
              <w:rPr>
                <w:bCs/>
                <w:iCs/>
                <w:color w:val="auto"/>
                <w:sz w:val="22"/>
                <w:szCs w:val="22"/>
              </w:rPr>
            </w:pPr>
            <w:r w:rsidRPr="00B322EF">
              <w:rPr>
                <w:bCs/>
                <w:iCs/>
                <w:color w:val="auto"/>
                <w:sz w:val="22"/>
                <w:szCs w:val="22"/>
              </w:rPr>
              <w:t>Define Head Regulators.</w:t>
            </w:r>
          </w:p>
          <w:p w:rsidR="008C6072" w:rsidRPr="00B322EF" w:rsidRDefault="008C6072" w:rsidP="00E87D0A">
            <w:pPr>
              <w:numPr>
                <w:ilvl w:val="0"/>
                <w:numId w:val="79"/>
              </w:numPr>
              <w:spacing w:after="0" w:line="360" w:lineRule="auto"/>
              <w:ind w:left="256" w:hanging="256"/>
              <w:contextualSpacing/>
              <w:jc w:val="left"/>
              <w:rPr>
                <w:bCs/>
                <w:iCs/>
                <w:color w:val="auto"/>
                <w:sz w:val="22"/>
                <w:szCs w:val="22"/>
              </w:rPr>
            </w:pPr>
            <w:r w:rsidRPr="00B322EF">
              <w:rPr>
                <w:bCs/>
                <w:iCs/>
                <w:color w:val="auto"/>
                <w:sz w:val="22"/>
                <w:szCs w:val="22"/>
              </w:rPr>
              <w:t>Explain the types of Head Regulators, i.e. flume, meter flume.</w:t>
            </w:r>
          </w:p>
          <w:p w:rsidR="008C6072" w:rsidRPr="00B322EF" w:rsidRDefault="008C6072" w:rsidP="00B52903">
            <w:pPr>
              <w:spacing w:line="360" w:lineRule="auto"/>
              <w:ind w:left="256"/>
              <w:contextualSpacing/>
              <w:rPr>
                <w:b/>
                <w:bCs/>
                <w:iCs/>
                <w:color w:val="auto"/>
                <w:sz w:val="22"/>
                <w:szCs w:val="22"/>
              </w:rPr>
            </w:pPr>
            <w:r w:rsidRPr="00B322EF">
              <w:rPr>
                <w:b/>
                <w:bCs/>
                <w:iCs/>
                <w:color w:val="auto"/>
                <w:sz w:val="22"/>
                <w:szCs w:val="22"/>
              </w:rPr>
              <w:t>Practical Activity</w:t>
            </w:r>
          </w:p>
          <w:p w:rsidR="008C6072" w:rsidRPr="00B322EF" w:rsidRDefault="008C6072" w:rsidP="00B52903">
            <w:pPr>
              <w:spacing w:line="360" w:lineRule="auto"/>
              <w:ind w:left="256"/>
              <w:contextualSpacing/>
              <w:rPr>
                <w:bCs/>
                <w:color w:val="auto"/>
                <w:sz w:val="22"/>
                <w:szCs w:val="22"/>
              </w:rPr>
            </w:pPr>
            <w:r w:rsidRPr="00B322EF">
              <w:rPr>
                <w:bCs/>
                <w:iCs/>
                <w:color w:val="auto"/>
                <w:sz w:val="22"/>
                <w:szCs w:val="22"/>
              </w:rPr>
              <w:t>Draw the plane and L-section of a masonry flume</w:t>
            </w:r>
          </w:p>
        </w:tc>
        <w:tc>
          <w:tcPr>
            <w:tcW w:w="571" w:type="pct"/>
            <w:shd w:val="clear" w:color="auto" w:fill="auto"/>
          </w:tcPr>
          <w:p w:rsidR="008C6072" w:rsidRPr="00B322EF" w:rsidRDefault="008C6072" w:rsidP="00B52903">
            <w:pPr>
              <w:spacing w:line="360" w:lineRule="auto"/>
              <w:rPr>
                <w:color w:val="auto"/>
                <w:sz w:val="22"/>
                <w:szCs w:val="22"/>
              </w:rPr>
            </w:pPr>
            <w:r w:rsidRPr="00B322EF">
              <w:rPr>
                <w:color w:val="auto"/>
                <w:sz w:val="22"/>
                <w:szCs w:val="22"/>
              </w:rPr>
              <w:t xml:space="preserve">Theory-4 </w:t>
            </w:r>
            <w:proofErr w:type="spellStart"/>
            <w:r w:rsidRPr="00B322EF">
              <w:rPr>
                <w:color w:val="auto"/>
                <w:sz w:val="22"/>
                <w:szCs w:val="22"/>
              </w:rPr>
              <w:t>Hrs</w:t>
            </w:r>
            <w:proofErr w:type="spellEnd"/>
          </w:p>
          <w:p w:rsidR="008C6072" w:rsidRPr="00B322EF" w:rsidRDefault="008C6072" w:rsidP="00B52903">
            <w:pPr>
              <w:spacing w:line="360" w:lineRule="auto"/>
              <w:rPr>
                <w:color w:val="auto"/>
                <w:sz w:val="22"/>
                <w:szCs w:val="22"/>
              </w:rPr>
            </w:pPr>
            <w:r w:rsidRPr="00B322EF">
              <w:rPr>
                <w:color w:val="auto"/>
                <w:sz w:val="22"/>
                <w:szCs w:val="22"/>
              </w:rPr>
              <w:t xml:space="preserve">Practical-3 </w:t>
            </w:r>
            <w:proofErr w:type="spellStart"/>
            <w:r w:rsidRPr="00B322EF">
              <w:rPr>
                <w:color w:val="auto"/>
                <w:sz w:val="22"/>
                <w:szCs w:val="22"/>
              </w:rPr>
              <w:t>Hrs</w:t>
            </w:r>
            <w:proofErr w:type="spellEnd"/>
          </w:p>
          <w:p w:rsidR="008C6072" w:rsidRPr="00B322EF" w:rsidRDefault="008C6072" w:rsidP="00B52903">
            <w:pPr>
              <w:spacing w:line="360" w:lineRule="auto"/>
              <w:rPr>
                <w:color w:val="auto"/>
                <w:sz w:val="22"/>
                <w:szCs w:val="22"/>
              </w:rPr>
            </w:pPr>
            <w:r w:rsidRPr="00B322EF">
              <w:rPr>
                <w:color w:val="auto"/>
                <w:sz w:val="22"/>
                <w:szCs w:val="22"/>
              </w:rPr>
              <w:t xml:space="preserve">Total-7 </w:t>
            </w:r>
            <w:proofErr w:type="spellStart"/>
            <w:r w:rsidRPr="00B322EF">
              <w:rPr>
                <w:color w:val="auto"/>
                <w:sz w:val="22"/>
                <w:szCs w:val="22"/>
              </w:rPr>
              <w:t>Hrs</w:t>
            </w:r>
            <w:proofErr w:type="spellEnd"/>
          </w:p>
        </w:tc>
        <w:tc>
          <w:tcPr>
            <w:tcW w:w="698" w:type="pct"/>
            <w:shd w:val="clear" w:color="auto" w:fill="auto"/>
          </w:tcPr>
          <w:p w:rsidR="008C6072" w:rsidRPr="00B322EF" w:rsidRDefault="008C6072" w:rsidP="00B52903">
            <w:pPr>
              <w:spacing w:line="360" w:lineRule="auto"/>
              <w:rPr>
                <w:bCs/>
                <w:color w:val="auto"/>
                <w:sz w:val="22"/>
                <w:szCs w:val="22"/>
              </w:rPr>
            </w:pPr>
            <w:r w:rsidRPr="00B322EF">
              <w:rPr>
                <w:bCs/>
                <w:color w:val="auto"/>
                <w:sz w:val="22"/>
                <w:szCs w:val="22"/>
              </w:rPr>
              <w:t>Drawing board</w:t>
            </w:r>
          </w:p>
          <w:p w:rsidR="008C6072" w:rsidRPr="00B322EF" w:rsidRDefault="008C6072" w:rsidP="00B52903">
            <w:pPr>
              <w:spacing w:line="360" w:lineRule="auto"/>
              <w:rPr>
                <w:bCs/>
                <w:color w:val="auto"/>
                <w:sz w:val="22"/>
                <w:szCs w:val="22"/>
              </w:rPr>
            </w:pPr>
            <w:r w:rsidRPr="00B322EF">
              <w:rPr>
                <w:bCs/>
                <w:color w:val="auto"/>
                <w:sz w:val="22"/>
                <w:szCs w:val="22"/>
              </w:rPr>
              <w:t>Drawing sheet</w:t>
            </w:r>
          </w:p>
          <w:p w:rsidR="008C6072" w:rsidRPr="00B322EF" w:rsidRDefault="008C6072" w:rsidP="00B52903">
            <w:pPr>
              <w:spacing w:line="360" w:lineRule="auto"/>
              <w:rPr>
                <w:bCs/>
                <w:color w:val="auto"/>
                <w:sz w:val="22"/>
                <w:szCs w:val="22"/>
              </w:rPr>
            </w:pPr>
            <w:r w:rsidRPr="00B322EF">
              <w:rPr>
                <w:bCs/>
                <w:color w:val="auto"/>
                <w:sz w:val="22"/>
                <w:szCs w:val="22"/>
              </w:rPr>
              <w:t>Pair of Set squares</w:t>
            </w:r>
          </w:p>
          <w:p w:rsidR="008C6072" w:rsidRPr="00B322EF" w:rsidRDefault="008C6072" w:rsidP="00B52903">
            <w:pPr>
              <w:spacing w:line="360" w:lineRule="auto"/>
              <w:rPr>
                <w:bCs/>
                <w:color w:val="auto"/>
                <w:sz w:val="22"/>
                <w:szCs w:val="22"/>
              </w:rPr>
            </w:pPr>
            <w:r w:rsidRPr="00B322EF">
              <w:rPr>
                <w:bCs/>
                <w:color w:val="auto"/>
                <w:sz w:val="22"/>
                <w:szCs w:val="22"/>
              </w:rPr>
              <w:t>T-Square</w:t>
            </w:r>
          </w:p>
          <w:p w:rsidR="008C6072" w:rsidRPr="00B322EF" w:rsidRDefault="008C6072" w:rsidP="00B52903">
            <w:pPr>
              <w:spacing w:line="360" w:lineRule="auto"/>
              <w:rPr>
                <w:bCs/>
                <w:color w:val="auto"/>
                <w:sz w:val="22"/>
                <w:szCs w:val="22"/>
              </w:rPr>
            </w:pPr>
            <w:r w:rsidRPr="00B322EF">
              <w:rPr>
                <w:bCs/>
                <w:color w:val="auto"/>
                <w:sz w:val="22"/>
                <w:szCs w:val="22"/>
              </w:rPr>
              <w:t>Eraser</w:t>
            </w:r>
          </w:p>
          <w:p w:rsidR="008C6072" w:rsidRPr="00B322EF" w:rsidRDefault="008C6072" w:rsidP="00B52903">
            <w:pPr>
              <w:spacing w:line="360" w:lineRule="auto"/>
              <w:rPr>
                <w:bCs/>
                <w:color w:val="auto"/>
                <w:sz w:val="22"/>
                <w:szCs w:val="22"/>
              </w:rPr>
            </w:pPr>
            <w:r w:rsidRPr="00B322EF">
              <w:rPr>
                <w:bCs/>
                <w:color w:val="auto"/>
                <w:sz w:val="22"/>
                <w:szCs w:val="22"/>
              </w:rPr>
              <w:t>Drawing Box (Compasses, divider, protractor, rule)</w:t>
            </w:r>
          </w:p>
          <w:p w:rsidR="008C6072" w:rsidRPr="00B322EF" w:rsidRDefault="008C6072" w:rsidP="00B52903">
            <w:pPr>
              <w:spacing w:line="360" w:lineRule="auto"/>
              <w:rPr>
                <w:bCs/>
                <w:color w:val="auto"/>
                <w:sz w:val="22"/>
                <w:szCs w:val="22"/>
              </w:rPr>
            </w:pPr>
            <w:r w:rsidRPr="00B322EF">
              <w:rPr>
                <w:bCs/>
                <w:color w:val="auto"/>
                <w:sz w:val="22"/>
                <w:szCs w:val="22"/>
              </w:rPr>
              <w:t xml:space="preserve">HB, H, 2H, 3H </w:t>
            </w:r>
            <w:r w:rsidRPr="00B322EF">
              <w:rPr>
                <w:bCs/>
                <w:color w:val="auto"/>
                <w:sz w:val="22"/>
                <w:szCs w:val="22"/>
              </w:rPr>
              <w:lastRenderedPageBreak/>
              <w:t>Pencils</w:t>
            </w:r>
          </w:p>
        </w:tc>
        <w:tc>
          <w:tcPr>
            <w:tcW w:w="471" w:type="pct"/>
            <w:shd w:val="clear" w:color="auto" w:fill="auto"/>
          </w:tcPr>
          <w:p w:rsidR="008C6072" w:rsidRPr="00B322EF" w:rsidRDefault="008C6072" w:rsidP="00B52903">
            <w:pPr>
              <w:spacing w:line="360" w:lineRule="auto"/>
              <w:rPr>
                <w:b/>
                <w:color w:val="auto"/>
                <w:sz w:val="22"/>
                <w:szCs w:val="22"/>
              </w:rPr>
            </w:pPr>
            <w:r w:rsidRPr="00B322EF">
              <w:rPr>
                <w:bCs/>
                <w:color w:val="auto"/>
                <w:sz w:val="22"/>
                <w:szCs w:val="22"/>
              </w:rPr>
              <w:lastRenderedPageBreak/>
              <w:t>Class Room and workshop</w:t>
            </w:r>
          </w:p>
        </w:tc>
      </w:tr>
      <w:tr w:rsidR="008C6072" w:rsidRPr="00B322EF" w:rsidTr="00743FF9">
        <w:trPr>
          <w:trHeight w:val="1610"/>
        </w:trPr>
        <w:tc>
          <w:tcPr>
            <w:tcW w:w="745" w:type="pct"/>
          </w:tcPr>
          <w:p w:rsidR="008C6072" w:rsidRPr="00B322EF" w:rsidRDefault="008C6072" w:rsidP="00E87D0A">
            <w:pPr>
              <w:numPr>
                <w:ilvl w:val="0"/>
                <w:numId w:val="78"/>
              </w:numPr>
              <w:spacing w:after="0" w:line="360" w:lineRule="auto"/>
              <w:ind w:left="270" w:hanging="270"/>
              <w:contextualSpacing/>
              <w:jc w:val="left"/>
              <w:rPr>
                <w:color w:val="auto"/>
                <w:sz w:val="22"/>
                <w:szCs w:val="22"/>
              </w:rPr>
            </w:pPr>
            <w:r w:rsidRPr="00B322EF">
              <w:rPr>
                <w:color w:val="auto"/>
                <w:sz w:val="22"/>
                <w:szCs w:val="22"/>
              </w:rPr>
              <w:lastRenderedPageBreak/>
              <w:t>Prepare drawings of an Aqueduct crossing</w:t>
            </w:r>
          </w:p>
        </w:tc>
        <w:tc>
          <w:tcPr>
            <w:tcW w:w="1149" w:type="pct"/>
          </w:tcPr>
          <w:p w:rsidR="008C6072" w:rsidRPr="00B322EF" w:rsidRDefault="008C6072" w:rsidP="00B52903">
            <w:pPr>
              <w:spacing w:line="360" w:lineRule="auto"/>
              <w:ind w:left="256"/>
              <w:contextualSpacing/>
              <w:rPr>
                <w:color w:val="auto"/>
                <w:sz w:val="22"/>
                <w:szCs w:val="22"/>
              </w:rPr>
            </w:pPr>
            <w:r w:rsidRPr="00B322EF">
              <w:rPr>
                <w:b/>
                <w:color w:val="auto"/>
                <w:sz w:val="22"/>
                <w:szCs w:val="22"/>
              </w:rPr>
              <w:t xml:space="preserve">Trainee must be able to: </w:t>
            </w:r>
          </w:p>
          <w:p w:rsidR="008C6072" w:rsidRPr="00B322EF" w:rsidRDefault="008C6072" w:rsidP="00E87D0A">
            <w:pPr>
              <w:numPr>
                <w:ilvl w:val="0"/>
                <w:numId w:val="79"/>
              </w:numPr>
              <w:spacing w:after="0" w:line="360" w:lineRule="auto"/>
              <w:ind w:left="256" w:hanging="256"/>
              <w:contextualSpacing/>
              <w:jc w:val="left"/>
              <w:rPr>
                <w:color w:val="auto"/>
                <w:sz w:val="22"/>
                <w:szCs w:val="22"/>
              </w:rPr>
            </w:pPr>
            <w:r w:rsidRPr="00B322EF">
              <w:rPr>
                <w:color w:val="auto"/>
                <w:sz w:val="22"/>
                <w:szCs w:val="22"/>
              </w:rPr>
              <w:t>Identify cross drainage works (aqueduct, super passage, level crossing, tail escape)</w:t>
            </w:r>
          </w:p>
          <w:p w:rsidR="008C6072" w:rsidRPr="00B322EF" w:rsidRDefault="008C6072" w:rsidP="00E87D0A">
            <w:pPr>
              <w:numPr>
                <w:ilvl w:val="0"/>
                <w:numId w:val="79"/>
              </w:numPr>
              <w:spacing w:after="0" w:line="360" w:lineRule="auto"/>
              <w:ind w:left="256" w:hanging="256"/>
              <w:contextualSpacing/>
              <w:jc w:val="left"/>
              <w:rPr>
                <w:color w:val="auto"/>
                <w:sz w:val="22"/>
                <w:szCs w:val="22"/>
              </w:rPr>
            </w:pPr>
            <w:r w:rsidRPr="00B322EF">
              <w:rPr>
                <w:color w:val="auto"/>
                <w:sz w:val="22"/>
                <w:szCs w:val="22"/>
              </w:rPr>
              <w:t>Arrange drawing instruments</w:t>
            </w:r>
          </w:p>
          <w:p w:rsidR="008C6072" w:rsidRPr="00B322EF" w:rsidRDefault="008C6072" w:rsidP="00E87D0A">
            <w:pPr>
              <w:numPr>
                <w:ilvl w:val="0"/>
                <w:numId w:val="79"/>
              </w:numPr>
              <w:spacing w:after="0" w:line="360" w:lineRule="auto"/>
              <w:ind w:left="256" w:hanging="256"/>
              <w:contextualSpacing/>
              <w:jc w:val="left"/>
              <w:rPr>
                <w:color w:val="auto"/>
                <w:sz w:val="22"/>
                <w:szCs w:val="22"/>
              </w:rPr>
            </w:pPr>
            <w:r w:rsidRPr="00B322EF">
              <w:rPr>
                <w:color w:val="auto"/>
                <w:sz w:val="22"/>
                <w:szCs w:val="22"/>
              </w:rPr>
              <w:t>Select drawing sheet</w:t>
            </w:r>
          </w:p>
          <w:p w:rsidR="008C6072" w:rsidRPr="00B322EF" w:rsidRDefault="008C6072" w:rsidP="00E87D0A">
            <w:pPr>
              <w:numPr>
                <w:ilvl w:val="0"/>
                <w:numId w:val="79"/>
              </w:numPr>
              <w:spacing w:after="0" w:line="360" w:lineRule="auto"/>
              <w:ind w:left="256" w:hanging="256"/>
              <w:contextualSpacing/>
              <w:jc w:val="left"/>
              <w:rPr>
                <w:color w:val="auto"/>
                <w:sz w:val="22"/>
                <w:szCs w:val="22"/>
              </w:rPr>
            </w:pPr>
            <w:r w:rsidRPr="00B322EF">
              <w:rPr>
                <w:color w:val="auto"/>
                <w:sz w:val="22"/>
                <w:szCs w:val="22"/>
              </w:rPr>
              <w:t>Set sheet on drawing table as per standards</w:t>
            </w:r>
          </w:p>
          <w:p w:rsidR="008C6072" w:rsidRPr="00B322EF" w:rsidRDefault="008C6072" w:rsidP="00E87D0A">
            <w:pPr>
              <w:numPr>
                <w:ilvl w:val="0"/>
                <w:numId w:val="79"/>
              </w:numPr>
              <w:spacing w:after="0" w:line="360" w:lineRule="auto"/>
              <w:ind w:left="256" w:hanging="256"/>
              <w:contextualSpacing/>
              <w:jc w:val="left"/>
              <w:rPr>
                <w:color w:val="auto"/>
                <w:sz w:val="22"/>
                <w:szCs w:val="22"/>
              </w:rPr>
            </w:pPr>
            <w:r w:rsidRPr="00B322EF">
              <w:rPr>
                <w:color w:val="auto"/>
                <w:sz w:val="22"/>
                <w:szCs w:val="22"/>
              </w:rPr>
              <w:t>Select scale as per requirement</w:t>
            </w:r>
          </w:p>
          <w:p w:rsidR="008C6072" w:rsidRPr="00B322EF" w:rsidRDefault="008C6072" w:rsidP="00E87D0A">
            <w:pPr>
              <w:numPr>
                <w:ilvl w:val="0"/>
                <w:numId w:val="79"/>
              </w:numPr>
              <w:spacing w:after="0" w:line="360" w:lineRule="auto"/>
              <w:ind w:left="256" w:hanging="256"/>
              <w:contextualSpacing/>
              <w:jc w:val="left"/>
              <w:rPr>
                <w:color w:val="auto"/>
                <w:sz w:val="22"/>
                <w:szCs w:val="22"/>
              </w:rPr>
            </w:pPr>
            <w:r w:rsidRPr="00B322EF">
              <w:rPr>
                <w:color w:val="auto"/>
                <w:sz w:val="22"/>
                <w:szCs w:val="22"/>
              </w:rPr>
              <w:t>Make drawing of aqueduct</w:t>
            </w:r>
          </w:p>
        </w:tc>
        <w:tc>
          <w:tcPr>
            <w:tcW w:w="1365" w:type="pct"/>
          </w:tcPr>
          <w:p w:rsidR="008C6072" w:rsidRPr="00B322EF" w:rsidRDefault="008C6072" w:rsidP="00E87D0A">
            <w:pPr>
              <w:numPr>
                <w:ilvl w:val="0"/>
                <w:numId w:val="79"/>
              </w:numPr>
              <w:spacing w:after="0" w:line="360" w:lineRule="auto"/>
              <w:ind w:left="256" w:hanging="256"/>
              <w:contextualSpacing/>
              <w:jc w:val="left"/>
              <w:rPr>
                <w:bCs/>
                <w:iCs/>
                <w:color w:val="auto"/>
                <w:sz w:val="22"/>
                <w:szCs w:val="22"/>
              </w:rPr>
            </w:pPr>
            <w:r w:rsidRPr="00B322EF">
              <w:rPr>
                <w:bCs/>
                <w:iCs/>
                <w:color w:val="auto"/>
                <w:sz w:val="22"/>
                <w:szCs w:val="22"/>
              </w:rPr>
              <w:t>Explain cross drainage works?</w:t>
            </w:r>
          </w:p>
          <w:p w:rsidR="008C6072" w:rsidRPr="00B322EF" w:rsidRDefault="008C6072" w:rsidP="00E87D0A">
            <w:pPr>
              <w:numPr>
                <w:ilvl w:val="0"/>
                <w:numId w:val="79"/>
              </w:numPr>
              <w:spacing w:after="0" w:line="360" w:lineRule="auto"/>
              <w:ind w:left="256" w:hanging="256"/>
              <w:contextualSpacing/>
              <w:jc w:val="left"/>
              <w:rPr>
                <w:bCs/>
                <w:iCs/>
                <w:color w:val="auto"/>
                <w:sz w:val="22"/>
                <w:szCs w:val="22"/>
              </w:rPr>
            </w:pPr>
            <w:r w:rsidRPr="00B322EF">
              <w:rPr>
                <w:bCs/>
                <w:iCs/>
                <w:color w:val="auto"/>
                <w:sz w:val="22"/>
                <w:szCs w:val="22"/>
              </w:rPr>
              <w:t xml:space="preserve">Describe with sketches the different types of cross drainage work. </w:t>
            </w:r>
          </w:p>
          <w:p w:rsidR="008C6072" w:rsidRPr="00B322EF" w:rsidRDefault="008C6072" w:rsidP="00E87D0A">
            <w:pPr>
              <w:numPr>
                <w:ilvl w:val="0"/>
                <w:numId w:val="79"/>
              </w:numPr>
              <w:spacing w:after="0" w:line="360" w:lineRule="auto"/>
              <w:ind w:left="256" w:hanging="256"/>
              <w:contextualSpacing/>
              <w:jc w:val="left"/>
              <w:rPr>
                <w:bCs/>
                <w:iCs/>
                <w:color w:val="auto"/>
                <w:sz w:val="22"/>
                <w:szCs w:val="22"/>
              </w:rPr>
            </w:pPr>
            <w:r w:rsidRPr="00B322EF">
              <w:rPr>
                <w:bCs/>
                <w:iCs/>
                <w:color w:val="auto"/>
                <w:sz w:val="22"/>
                <w:szCs w:val="22"/>
              </w:rPr>
              <w:t>Explain Aqueduct, super passage, level crossing, tail escape</w:t>
            </w:r>
          </w:p>
          <w:p w:rsidR="008C6072" w:rsidRPr="00B322EF" w:rsidRDefault="008C6072" w:rsidP="00B52903">
            <w:pPr>
              <w:spacing w:line="360" w:lineRule="auto"/>
              <w:ind w:left="256"/>
              <w:contextualSpacing/>
              <w:rPr>
                <w:b/>
                <w:bCs/>
                <w:iCs/>
                <w:color w:val="auto"/>
                <w:sz w:val="22"/>
                <w:szCs w:val="22"/>
              </w:rPr>
            </w:pPr>
            <w:r w:rsidRPr="00B322EF">
              <w:rPr>
                <w:b/>
                <w:bCs/>
                <w:iCs/>
                <w:color w:val="auto"/>
                <w:sz w:val="22"/>
                <w:szCs w:val="22"/>
              </w:rPr>
              <w:t>Practical Activity</w:t>
            </w:r>
          </w:p>
          <w:p w:rsidR="008C6072" w:rsidRPr="00B322EF" w:rsidRDefault="008C6072" w:rsidP="00B52903">
            <w:pPr>
              <w:spacing w:line="360" w:lineRule="auto"/>
              <w:ind w:left="256"/>
              <w:contextualSpacing/>
              <w:rPr>
                <w:bCs/>
                <w:iCs/>
                <w:color w:val="auto"/>
                <w:sz w:val="22"/>
                <w:szCs w:val="22"/>
              </w:rPr>
            </w:pPr>
            <w:r w:rsidRPr="00B322EF">
              <w:rPr>
                <w:bCs/>
                <w:iCs/>
                <w:color w:val="auto"/>
                <w:sz w:val="22"/>
                <w:szCs w:val="22"/>
              </w:rPr>
              <w:t>Prepare drawings of an Aqueduct crossing</w:t>
            </w:r>
          </w:p>
          <w:p w:rsidR="008C6072" w:rsidRPr="00B322EF" w:rsidRDefault="008C6072" w:rsidP="00B52903">
            <w:pPr>
              <w:spacing w:line="360" w:lineRule="auto"/>
              <w:ind w:left="256" w:hanging="256"/>
              <w:contextualSpacing/>
              <w:rPr>
                <w:color w:val="auto"/>
                <w:sz w:val="22"/>
                <w:szCs w:val="22"/>
              </w:rPr>
            </w:pPr>
          </w:p>
        </w:tc>
        <w:tc>
          <w:tcPr>
            <w:tcW w:w="571" w:type="pct"/>
          </w:tcPr>
          <w:p w:rsidR="008C6072" w:rsidRPr="00B322EF" w:rsidRDefault="008C6072" w:rsidP="00B52903">
            <w:pPr>
              <w:spacing w:line="360" w:lineRule="auto"/>
              <w:rPr>
                <w:color w:val="auto"/>
                <w:sz w:val="22"/>
                <w:szCs w:val="22"/>
              </w:rPr>
            </w:pPr>
            <w:r w:rsidRPr="00B322EF">
              <w:rPr>
                <w:color w:val="auto"/>
                <w:sz w:val="22"/>
                <w:szCs w:val="22"/>
              </w:rPr>
              <w:t xml:space="preserve">Theory-5 </w:t>
            </w:r>
            <w:proofErr w:type="spellStart"/>
            <w:r w:rsidRPr="00B322EF">
              <w:rPr>
                <w:color w:val="auto"/>
                <w:sz w:val="22"/>
                <w:szCs w:val="22"/>
              </w:rPr>
              <w:t>Hrs</w:t>
            </w:r>
            <w:proofErr w:type="spellEnd"/>
          </w:p>
          <w:p w:rsidR="008C6072" w:rsidRPr="00B322EF" w:rsidRDefault="008C6072" w:rsidP="00B52903">
            <w:pPr>
              <w:spacing w:line="360" w:lineRule="auto"/>
              <w:rPr>
                <w:color w:val="auto"/>
                <w:sz w:val="22"/>
                <w:szCs w:val="22"/>
              </w:rPr>
            </w:pPr>
            <w:r w:rsidRPr="00B322EF">
              <w:rPr>
                <w:color w:val="auto"/>
                <w:sz w:val="22"/>
                <w:szCs w:val="22"/>
              </w:rPr>
              <w:t xml:space="preserve">Practical-3 </w:t>
            </w:r>
            <w:proofErr w:type="spellStart"/>
            <w:r w:rsidRPr="00B322EF">
              <w:rPr>
                <w:color w:val="auto"/>
                <w:sz w:val="22"/>
                <w:szCs w:val="22"/>
              </w:rPr>
              <w:t>Hrs</w:t>
            </w:r>
            <w:proofErr w:type="spellEnd"/>
          </w:p>
          <w:p w:rsidR="008C6072" w:rsidRPr="00B322EF" w:rsidRDefault="008C6072" w:rsidP="00B52903">
            <w:pPr>
              <w:spacing w:line="360" w:lineRule="auto"/>
              <w:rPr>
                <w:color w:val="auto"/>
                <w:sz w:val="22"/>
                <w:szCs w:val="22"/>
              </w:rPr>
            </w:pPr>
            <w:r w:rsidRPr="00B322EF">
              <w:rPr>
                <w:color w:val="auto"/>
                <w:sz w:val="22"/>
                <w:szCs w:val="22"/>
              </w:rPr>
              <w:t xml:space="preserve">Total- 8 </w:t>
            </w:r>
            <w:proofErr w:type="spellStart"/>
            <w:r w:rsidRPr="00B322EF">
              <w:rPr>
                <w:color w:val="auto"/>
                <w:sz w:val="22"/>
                <w:szCs w:val="22"/>
              </w:rPr>
              <w:t>Hrs</w:t>
            </w:r>
            <w:proofErr w:type="spellEnd"/>
          </w:p>
        </w:tc>
        <w:tc>
          <w:tcPr>
            <w:tcW w:w="698" w:type="pct"/>
          </w:tcPr>
          <w:p w:rsidR="008C6072" w:rsidRPr="00B322EF" w:rsidRDefault="008C6072" w:rsidP="00B52903">
            <w:pPr>
              <w:spacing w:line="360" w:lineRule="auto"/>
              <w:rPr>
                <w:bCs/>
                <w:color w:val="auto"/>
                <w:sz w:val="22"/>
                <w:szCs w:val="22"/>
              </w:rPr>
            </w:pPr>
            <w:r w:rsidRPr="00B322EF">
              <w:rPr>
                <w:bCs/>
                <w:color w:val="auto"/>
                <w:sz w:val="22"/>
                <w:szCs w:val="22"/>
              </w:rPr>
              <w:t>Drawing board</w:t>
            </w:r>
          </w:p>
          <w:p w:rsidR="008C6072" w:rsidRPr="00B322EF" w:rsidRDefault="008C6072" w:rsidP="00B52903">
            <w:pPr>
              <w:spacing w:line="360" w:lineRule="auto"/>
              <w:rPr>
                <w:bCs/>
                <w:color w:val="auto"/>
                <w:sz w:val="22"/>
                <w:szCs w:val="22"/>
              </w:rPr>
            </w:pPr>
            <w:r w:rsidRPr="00B322EF">
              <w:rPr>
                <w:bCs/>
                <w:color w:val="auto"/>
                <w:sz w:val="22"/>
                <w:szCs w:val="22"/>
              </w:rPr>
              <w:t>Drawing sheet</w:t>
            </w:r>
          </w:p>
          <w:p w:rsidR="008C6072" w:rsidRPr="00B322EF" w:rsidRDefault="008C6072" w:rsidP="00B52903">
            <w:pPr>
              <w:spacing w:line="360" w:lineRule="auto"/>
              <w:rPr>
                <w:bCs/>
                <w:color w:val="auto"/>
                <w:sz w:val="22"/>
                <w:szCs w:val="22"/>
              </w:rPr>
            </w:pPr>
            <w:r w:rsidRPr="00B322EF">
              <w:rPr>
                <w:bCs/>
                <w:color w:val="auto"/>
                <w:sz w:val="22"/>
                <w:szCs w:val="22"/>
              </w:rPr>
              <w:t>Pair of Set squares</w:t>
            </w:r>
          </w:p>
          <w:p w:rsidR="008C6072" w:rsidRPr="00B322EF" w:rsidRDefault="008C6072" w:rsidP="00B52903">
            <w:pPr>
              <w:spacing w:line="360" w:lineRule="auto"/>
              <w:rPr>
                <w:bCs/>
                <w:color w:val="auto"/>
                <w:sz w:val="22"/>
                <w:szCs w:val="22"/>
              </w:rPr>
            </w:pPr>
            <w:r w:rsidRPr="00B322EF">
              <w:rPr>
                <w:bCs/>
                <w:color w:val="auto"/>
                <w:sz w:val="22"/>
                <w:szCs w:val="22"/>
              </w:rPr>
              <w:t>T-Square</w:t>
            </w:r>
          </w:p>
          <w:p w:rsidR="008C6072" w:rsidRPr="00B322EF" w:rsidRDefault="008C6072" w:rsidP="00B52903">
            <w:pPr>
              <w:spacing w:line="360" w:lineRule="auto"/>
              <w:rPr>
                <w:bCs/>
                <w:color w:val="auto"/>
                <w:sz w:val="22"/>
                <w:szCs w:val="22"/>
              </w:rPr>
            </w:pPr>
            <w:r w:rsidRPr="00B322EF">
              <w:rPr>
                <w:bCs/>
                <w:color w:val="auto"/>
                <w:sz w:val="22"/>
                <w:szCs w:val="22"/>
              </w:rPr>
              <w:t>Eraser</w:t>
            </w:r>
          </w:p>
          <w:p w:rsidR="008C6072" w:rsidRPr="00B322EF" w:rsidRDefault="008C6072" w:rsidP="00B52903">
            <w:pPr>
              <w:spacing w:line="360" w:lineRule="auto"/>
              <w:rPr>
                <w:bCs/>
                <w:color w:val="auto"/>
                <w:sz w:val="22"/>
                <w:szCs w:val="22"/>
              </w:rPr>
            </w:pPr>
            <w:r w:rsidRPr="00B322EF">
              <w:rPr>
                <w:bCs/>
                <w:color w:val="auto"/>
                <w:sz w:val="22"/>
                <w:szCs w:val="22"/>
              </w:rPr>
              <w:t>Drawing Box (Compasses, divider, protractor, rule)</w:t>
            </w:r>
          </w:p>
          <w:p w:rsidR="008C6072" w:rsidRPr="00B322EF" w:rsidRDefault="008C6072" w:rsidP="00B52903">
            <w:pPr>
              <w:spacing w:line="360" w:lineRule="auto"/>
              <w:rPr>
                <w:bCs/>
                <w:color w:val="auto"/>
                <w:sz w:val="22"/>
                <w:szCs w:val="22"/>
              </w:rPr>
            </w:pPr>
            <w:r w:rsidRPr="00B322EF">
              <w:rPr>
                <w:bCs/>
                <w:color w:val="auto"/>
                <w:sz w:val="22"/>
                <w:szCs w:val="22"/>
              </w:rPr>
              <w:t>HB, H, 2H, 3H Pencils</w:t>
            </w:r>
          </w:p>
          <w:p w:rsidR="008C6072" w:rsidRPr="00B322EF" w:rsidRDefault="008C6072" w:rsidP="00B52903">
            <w:pPr>
              <w:spacing w:line="360" w:lineRule="auto"/>
              <w:rPr>
                <w:bCs/>
                <w:color w:val="auto"/>
                <w:sz w:val="22"/>
                <w:szCs w:val="22"/>
              </w:rPr>
            </w:pPr>
            <w:r w:rsidRPr="00B322EF">
              <w:rPr>
                <w:bCs/>
                <w:color w:val="auto"/>
                <w:sz w:val="22"/>
                <w:szCs w:val="22"/>
              </w:rPr>
              <w:t>Sharpener/ Sand paper</w:t>
            </w:r>
          </w:p>
          <w:p w:rsidR="008C6072" w:rsidRPr="00B322EF" w:rsidRDefault="008C6072" w:rsidP="00B52903">
            <w:pPr>
              <w:spacing w:line="360" w:lineRule="auto"/>
              <w:rPr>
                <w:bCs/>
                <w:color w:val="auto"/>
                <w:sz w:val="22"/>
                <w:szCs w:val="22"/>
              </w:rPr>
            </w:pPr>
            <w:r w:rsidRPr="00B322EF">
              <w:rPr>
                <w:bCs/>
                <w:color w:val="auto"/>
                <w:sz w:val="22"/>
                <w:szCs w:val="22"/>
              </w:rPr>
              <w:lastRenderedPageBreak/>
              <w:t>Scotch tape</w:t>
            </w:r>
          </w:p>
        </w:tc>
        <w:tc>
          <w:tcPr>
            <w:tcW w:w="471" w:type="pct"/>
          </w:tcPr>
          <w:p w:rsidR="008C6072" w:rsidRPr="00B322EF" w:rsidRDefault="008C6072" w:rsidP="00B52903">
            <w:pPr>
              <w:spacing w:line="360" w:lineRule="auto"/>
              <w:rPr>
                <w:color w:val="auto"/>
                <w:sz w:val="22"/>
                <w:szCs w:val="22"/>
              </w:rPr>
            </w:pPr>
            <w:r w:rsidRPr="00B322EF">
              <w:rPr>
                <w:bCs/>
                <w:color w:val="auto"/>
                <w:sz w:val="22"/>
                <w:szCs w:val="22"/>
              </w:rPr>
              <w:lastRenderedPageBreak/>
              <w:t>Class Room and workshop</w:t>
            </w:r>
          </w:p>
        </w:tc>
      </w:tr>
      <w:tr w:rsidR="008C6072" w:rsidRPr="00B322EF" w:rsidTr="00743FF9">
        <w:trPr>
          <w:trHeight w:val="530"/>
        </w:trPr>
        <w:tc>
          <w:tcPr>
            <w:tcW w:w="745" w:type="pct"/>
          </w:tcPr>
          <w:p w:rsidR="008C6072" w:rsidRPr="00B322EF" w:rsidRDefault="008C6072" w:rsidP="00E87D0A">
            <w:pPr>
              <w:numPr>
                <w:ilvl w:val="0"/>
                <w:numId w:val="78"/>
              </w:numPr>
              <w:spacing w:after="0" w:line="360" w:lineRule="auto"/>
              <w:ind w:left="270" w:hanging="270"/>
              <w:contextualSpacing/>
              <w:jc w:val="left"/>
              <w:rPr>
                <w:rFonts w:eastAsia="Calibri"/>
                <w:color w:val="auto"/>
                <w:sz w:val="22"/>
                <w:szCs w:val="22"/>
              </w:rPr>
            </w:pPr>
            <w:r w:rsidRPr="00B322EF">
              <w:rPr>
                <w:rFonts w:eastAsia="Calibri"/>
                <w:color w:val="auto"/>
                <w:sz w:val="22"/>
                <w:szCs w:val="22"/>
              </w:rPr>
              <w:lastRenderedPageBreak/>
              <w:t>Prepare drawings of a pipe outlet</w:t>
            </w:r>
          </w:p>
          <w:p w:rsidR="008C6072" w:rsidRPr="00B322EF" w:rsidRDefault="008C6072" w:rsidP="00B52903">
            <w:pPr>
              <w:spacing w:line="360" w:lineRule="auto"/>
              <w:ind w:left="270" w:hanging="270"/>
              <w:contextualSpacing/>
              <w:rPr>
                <w:color w:val="auto"/>
                <w:sz w:val="22"/>
                <w:szCs w:val="22"/>
              </w:rPr>
            </w:pPr>
          </w:p>
        </w:tc>
        <w:tc>
          <w:tcPr>
            <w:tcW w:w="1149" w:type="pct"/>
          </w:tcPr>
          <w:p w:rsidR="008C6072" w:rsidRPr="00B322EF" w:rsidRDefault="008C6072" w:rsidP="00B52903">
            <w:pPr>
              <w:spacing w:line="360" w:lineRule="auto"/>
              <w:ind w:left="256"/>
              <w:contextualSpacing/>
              <w:rPr>
                <w:b/>
                <w:color w:val="auto"/>
                <w:sz w:val="22"/>
                <w:szCs w:val="22"/>
              </w:rPr>
            </w:pPr>
            <w:r w:rsidRPr="00B322EF">
              <w:rPr>
                <w:b/>
                <w:color w:val="auto"/>
                <w:sz w:val="22"/>
                <w:szCs w:val="22"/>
              </w:rPr>
              <w:t>Trainee must be able to</w:t>
            </w:r>
          </w:p>
          <w:p w:rsidR="008C6072" w:rsidRPr="00B322EF" w:rsidRDefault="008C6072" w:rsidP="00E87D0A">
            <w:pPr>
              <w:numPr>
                <w:ilvl w:val="0"/>
                <w:numId w:val="79"/>
              </w:numPr>
              <w:spacing w:after="0" w:line="360" w:lineRule="auto"/>
              <w:ind w:left="256" w:hanging="256"/>
              <w:contextualSpacing/>
              <w:jc w:val="left"/>
              <w:rPr>
                <w:color w:val="auto"/>
                <w:sz w:val="22"/>
                <w:szCs w:val="22"/>
              </w:rPr>
            </w:pPr>
            <w:r w:rsidRPr="00B322EF">
              <w:rPr>
                <w:color w:val="auto"/>
                <w:sz w:val="22"/>
                <w:szCs w:val="22"/>
              </w:rPr>
              <w:t>Identify outlets</w:t>
            </w:r>
          </w:p>
          <w:p w:rsidR="008C6072" w:rsidRPr="00B322EF" w:rsidRDefault="008C6072" w:rsidP="00E87D0A">
            <w:pPr>
              <w:numPr>
                <w:ilvl w:val="0"/>
                <w:numId w:val="79"/>
              </w:numPr>
              <w:spacing w:after="0" w:line="360" w:lineRule="auto"/>
              <w:ind w:left="256" w:hanging="256"/>
              <w:contextualSpacing/>
              <w:jc w:val="left"/>
              <w:rPr>
                <w:color w:val="auto"/>
                <w:sz w:val="22"/>
                <w:szCs w:val="22"/>
              </w:rPr>
            </w:pPr>
            <w:r w:rsidRPr="00B322EF">
              <w:rPr>
                <w:color w:val="auto"/>
                <w:sz w:val="22"/>
                <w:szCs w:val="22"/>
              </w:rPr>
              <w:t>Arrange drawing instruments</w:t>
            </w:r>
          </w:p>
          <w:p w:rsidR="008C6072" w:rsidRPr="00B322EF" w:rsidRDefault="008C6072" w:rsidP="00E87D0A">
            <w:pPr>
              <w:numPr>
                <w:ilvl w:val="0"/>
                <w:numId w:val="79"/>
              </w:numPr>
              <w:spacing w:after="0" w:line="360" w:lineRule="auto"/>
              <w:ind w:left="256" w:hanging="256"/>
              <w:contextualSpacing/>
              <w:jc w:val="left"/>
              <w:rPr>
                <w:color w:val="auto"/>
                <w:sz w:val="22"/>
                <w:szCs w:val="22"/>
              </w:rPr>
            </w:pPr>
            <w:r w:rsidRPr="00B322EF">
              <w:rPr>
                <w:color w:val="auto"/>
                <w:sz w:val="22"/>
                <w:szCs w:val="22"/>
              </w:rPr>
              <w:t>Select drawing sheet</w:t>
            </w:r>
          </w:p>
          <w:p w:rsidR="008C6072" w:rsidRPr="00B322EF" w:rsidRDefault="008C6072" w:rsidP="00E87D0A">
            <w:pPr>
              <w:numPr>
                <w:ilvl w:val="0"/>
                <w:numId w:val="79"/>
              </w:numPr>
              <w:spacing w:after="0" w:line="360" w:lineRule="auto"/>
              <w:ind w:left="256" w:hanging="256"/>
              <w:contextualSpacing/>
              <w:jc w:val="left"/>
              <w:rPr>
                <w:color w:val="auto"/>
                <w:sz w:val="22"/>
                <w:szCs w:val="22"/>
              </w:rPr>
            </w:pPr>
            <w:r w:rsidRPr="00B322EF">
              <w:rPr>
                <w:color w:val="auto"/>
                <w:sz w:val="22"/>
                <w:szCs w:val="22"/>
              </w:rPr>
              <w:t xml:space="preserve">Set sheet on drawing table as per standards          </w:t>
            </w:r>
          </w:p>
          <w:p w:rsidR="008C6072" w:rsidRPr="00B322EF" w:rsidRDefault="008C6072" w:rsidP="00E87D0A">
            <w:pPr>
              <w:numPr>
                <w:ilvl w:val="0"/>
                <w:numId w:val="79"/>
              </w:numPr>
              <w:spacing w:after="0" w:line="360" w:lineRule="auto"/>
              <w:ind w:left="256" w:hanging="256"/>
              <w:contextualSpacing/>
              <w:jc w:val="left"/>
              <w:rPr>
                <w:color w:val="auto"/>
                <w:sz w:val="22"/>
                <w:szCs w:val="22"/>
              </w:rPr>
            </w:pPr>
            <w:r w:rsidRPr="00B322EF">
              <w:rPr>
                <w:color w:val="auto"/>
                <w:sz w:val="22"/>
                <w:szCs w:val="22"/>
              </w:rPr>
              <w:t>Select scale as per requirement</w:t>
            </w:r>
          </w:p>
          <w:p w:rsidR="008C6072" w:rsidRPr="00B322EF" w:rsidRDefault="008C6072" w:rsidP="00E87D0A">
            <w:pPr>
              <w:numPr>
                <w:ilvl w:val="0"/>
                <w:numId w:val="79"/>
              </w:numPr>
              <w:spacing w:after="0" w:line="360" w:lineRule="auto"/>
              <w:ind w:left="256" w:hanging="256"/>
              <w:contextualSpacing/>
              <w:jc w:val="left"/>
              <w:rPr>
                <w:b/>
                <w:color w:val="auto"/>
                <w:sz w:val="22"/>
                <w:szCs w:val="22"/>
              </w:rPr>
            </w:pPr>
            <w:r w:rsidRPr="00B322EF">
              <w:rPr>
                <w:color w:val="auto"/>
                <w:sz w:val="22"/>
                <w:szCs w:val="22"/>
              </w:rPr>
              <w:t>Make drawing of pipe outlet</w:t>
            </w:r>
          </w:p>
        </w:tc>
        <w:tc>
          <w:tcPr>
            <w:tcW w:w="1365" w:type="pct"/>
          </w:tcPr>
          <w:p w:rsidR="008C6072" w:rsidRPr="00B322EF" w:rsidRDefault="008C6072" w:rsidP="00E87D0A">
            <w:pPr>
              <w:numPr>
                <w:ilvl w:val="0"/>
                <w:numId w:val="79"/>
              </w:numPr>
              <w:spacing w:after="0" w:line="360" w:lineRule="auto"/>
              <w:ind w:left="256" w:hanging="256"/>
              <w:contextualSpacing/>
              <w:jc w:val="left"/>
              <w:rPr>
                <w:color w:val="auto"/>
                <w:sz w:val="22"/>
                <w:szCs w:val="22"/>
              </w:rPr>
            </w:pPr>
            <w:r w:rsidRPr="00B322EF">
              <w:rPr>
                <w:color w:val="auto"/>
                <w:sz w:val="22"/>
                <w:szCs w:val="22"/>
              </w:rPr>
              <w:t xml:space="preserve">Define outlet. </w:t>
            </w:r>
          </w:p>
          <w:p w:rsidR="008C6072" w:rsidRPr="00B322EF" w:rsidRDefault="008C6072" w:rsidP="00E87D0A">
            <w:pPr>
              <w:numPr>
                <w:ilvl w:val="0"/>
                <w:numId w:val="79"/>
              </w:numPr>
              <w:spacing w:after="0" w:line="360" w:lineRule="auto"/>
              <w:ind w:left="256" w:hanging="256"/>
              <w:contextualSpacing/>
              <w:jc w:val="left"/>
              <w:rPr>
                <w:color w:val="auto"/>
                <w:sz w:val="22"/>
                <w:szCs w:val="22"/>
              </w:rPr>
            </w:pPr>
            <w:r w:rsidRPr="00B322EF">
              <w:rPr>
                <w:color w:val="auto"/>
                <w:sz w:val="22"/>
                <w:szCs w:val="22"/>
              </w:rPr>
              <w:t>State essential requirements of an outlet.</w:t>
            </w:r>
          </w:p>
          <w:p w:rsidR="008C6072" w:rsidRPr="00B322EF" w:rsidRDefault="008C6072" w:rsidP="00E87D0A">
            <w:pPr>
              <w:numPr>
                <w:ilvl w:val="0"/>
                <w:numId w:val="79"/>
              </w:numPr>
              <w:spacing w:after="0" w:line="360" w:lineRule="auto"/>
              <w:ind w:left="256" w:hanging="256"/>
              <w:contextualSpacing/>
              <w:jc w:val="left"/>
              <w:rPr>
                <w:color w:val="auto"/>
                <w:sz w:val="22"/>
                <w:szCs w:val="22"/>
              </w:rPr>
            </w:pPr>
            <w:r w:rsidRPr="00B322EF">
              <w:rPr>
                <w:color w:val="auto"/>
                <w:sz w:val="22"/>
                <w:szCs w:val="22"/>
              </w:rPr>
              <w:t>Explain the characteristics of outlets.</w:t>
            </w:r>
          </w:p>
          <w:p w:rsidR="008C6072" w:rsidRPr="00B322EF" w:rsidRDefault="008C6072" w:rsidP="00B52903">
            <w:pPr>
              <w:spacing w:line="360" w:lineRule="auto"/>
              <w:ind w:left="256"/>
              <w:contextualSpacing/>
              <w:rPr>
                <w:color w:val="auto"/>
                <w:sz w:val="22"/>
                <w:szCs w:val="22"/>
              </w:rPr>
            </w:pPr>
            <w:r w:rsidRPr="00B322EF">
              <w:rPr>
                <w:b/>
                <w:color w:val="auto"/>
                <w:sz w:val="22"/>
                <w:szCs w:val="22"/>
              </w:rPr>
              <w:t>Practical Activity</w:t>
            </w:r>
          </w:p>
          <w:p w:rsidR="008C6072" w:rsidRPr="00B322EF" w:rsidRDefault="008C6072" w:rsidP="00B52903">
            <w:pPr>
              <w:spacing w:line="360" w:lineRule="auto"/>
              <w:ind w:left="256"/>
              <w:contextualSpacing/>
              <w:rPr>
                <w:color w:val="auto"/>
                <w:sz w:val="22"/>
                <w:szCs w:val="22"/>
              </w:rPr>
            </w:pPr>
            <w:r w:rsidRPr="00B322EF">
              <w:rPr>
                <w:color w:val="auto"/>
                <w:sz w:val="22"/>
                <w:szCs w:val="22"/>
              </w:rPr>
              <w:t>Prepare drawings of a pipe outlet</w:t>
            </w:r>
          </w:p>
        </w:tc>
        <w:tc>
          <w:tcPr>
            <w:tcW w:w="571" w:type="pct"/>
          </w:tcPr>
          <w:p w:rsidR="008C6072" w:rsidRPr="00B322EF" w:rsidRDefault="008C6072" w:rsidP="00B52903">
            <w:pPr>
              <w:spacing w:line="360" w:lineRule="auto"/>
              <w:rPr>
                <w:color w:val="auto"/>
                <w:sz w:val="22"/>
                <w:szCs w:val="22"/>
              </w:rPr>
            </w:pPr>
            <w:r w:rsidRPr="00B322EF">
              <w:rPr>
                <w:color w:val="auto"/>
                <w:sz w:val="22"/>
                <w:szCs w:val="22"/>
              </w:rPr>
              <w:t xml:space="preserve">Theory-4 </w:t>
            </w:r>
            <w:proofErr w:type="spellStart"/>
            <w:r w:rsidRPr="00B322EF">
              <w:rPr>
                <w:color w:val="auto"/>
                <w:sz w:val="22"/>
                <w:szCs w:val="22"/>
              </w:rPr>
              <w:t>Hrs</w:t>
            </w:r>
            <w:proofErr w:type="spellEnd"/>
          </w:p>
          <w:p w:rsidR="008C6072" w:rsidRPr="00B322EF" w:rsidRDefault="008C6072" w:rsidP="00B52903">
            <w:pPr>
              <w:spacing w:line="360" w:lineRule="auto"/>
              <w:rPr>
                <w:color w:val="auto"/>
                <w:sz w:val="22"/>
                <w:szCs w:val="22"/>
              </w:rPr>
            </w:pPr>
            <w:r w:rsidRPr="00B322EF">
              <w:rPr>
                <w:color w:val="auto"/>
                <w:sz w:val="22"/>
                <w:szCs w:val="22"/>
              </w:rPr>
              <w:t xml:space="preserve">Practical-3 </w:t>
            </w:r>
            <w:proofErr w:type="spellStart"/>
            <w:r w:rsidRPr="00B322EF">
              <w:rPr>
                <w:color w:val="auto"/>
                <w:sz w:val="22"/>
                <w:szCs w:val="22"/>
              </w:rPr>
              <w:t>Hrs</w:t>
            </w:r>
            <w:proofErr w:type="spellEnd"/>
          </w:p>
          <w:p w:rsidR="008C6072" w:rsidRPr="00B322EF" w:rsidRDefault="008C6072" w:rsidP="00B52903">
            <w:pPr>
              <w:spacing w:line="360" w:lineRule="auto"/>
              <w:rPr>
                <w:color w:val="auto"/>
                <w:sz w:val="22"/>
                <w:szCs w:val="22"/>
              </w:rPr>
            </w:pPr>
            <w:r w:rsidRPr="00B322EF">
              <w:rPr>
                <w:color w:val="auto"/>
                <w:sz w:val="22"/>
                <w:szCs w:val="22"/>
              </w:rPr>
              <w:t xml:space="preserve">Total- 7 </w:t>
            </w:r>
            <w:proofErr w:type="spellStart"/>
            <w:r w:rsidRPr="00B322EF">
              <w:rPr>
                <w:color w:val="auto"/>
                <w:sz w:val="22"/>
                <w:szCs w:val="22"/>
              </w:rPr>
              <w:t>Hrs</w:t>
            </w:r>
            <w:proofErr w:type="spellEnd"/>
          </w:p>
        </w:tc>
        <w:tc>
          <w:tcPr>
            <w:tcW w:w="698" w:type="pct"/>
          </w:tcPr>
          <w:p w:rsidR="008C6072" w:rsidRPr="00B322EF" w:rsidRDefault="008C6072" w:rsidP="00B52903">
            <w:pPr>
              <w:spacing w:line="360" w:lineRule="auto"/>
              <w:rPr>
                <w:bCs/>
                <w:color w:val="auto"/>
                <w:sz w:val="22"/>
                <w:szCs w:val="22"/>
              </w:rPr>
            </w:pPr>
            <w:r w:rsidRPr="00B322EF">
              <w:rPr>
                <w:bCs/>
                <w:color w:val="auto"/>
                <w:sz w:val="22"/>
                <w:szCs w:val="22"/>
              </w:rPr>
              <w:t>Drawing board</w:t>
            </w:r>
          </w:p>
          <w:p w:rsidR="008C6072" w:rsidRPr="00B322EF" w:rsidRDefault="008C6072" w:rsidP="00B52903">
            <w:pPr>
              <w:spacing w:line="360" w:lineRule="auto"/>
              <w:rPr>
                <w:bCs/>
                <w:color w:val="auto"/>
                <w:sz w:val="22"/>
                <w:szCs w:val="22"/>
              </w:rPr>
            </w:pPr>
            <w:r w:rsidRPr="00B322EF">
              <w:rPr>
                <w:bCs/>
                <w:color w:val="auto"/>
                <w:sz w:val="22"/>
                <w:szCs w:val="22"/>
              </w:rPr>
              <w:t>Drawing sheet</w:t>
            </w:r>
          </w:p>
          <w:p w:rsidR="008C6072" w:rsidRPr="00B322EF" w:rsidRDefault="008C6072" w:rsidP="00B52903">
            <w:pPr>
              <w:spacing w:line="360" w:lineRule="auto"/>
              <w:rPr>
                <w:bCs/>
                <w:color w:val="auto"/>
                <w:sz w:val="22"/>
                <w:szCs w:val="22"/>
              </w:rPr>
            </w:pPr>
            <w:r w:rsidRPr="00B322EF">
              <w:rPr>
                <w:bCs/>
                <w:color w:val="auto"/>
                <w:sz w:val="22"/>
                <w:szCs w:val="22"/>
              </w:rPr>
              <w:t>Pair of Set squares</w:t>
            </w:r>
          </w:p>
          <w:p w:rsidR="008C6072" w:rsidRPr="00B322EF" w:rsidRDefault="008C6072" w:rsidP="00B52903">
            <w:pPr>
              <w:spacing w:line="360" w:lineRule="auto"/>
              <w:rPr>
                <w:bCs/>
                <w:color w:val="auto"/>
                <w:sz w:val="22"/>
                <w:szCs w:val="22"/>
              </w:rPr>
            </w:pPr>
            <w:r w:rsidRPr="00B322EF">
              <w:rPr>
                <w:bCs/>
                <w:color w:val="auto"/>
                <w:sz w:val="22"/>
                <w:szCs w:val="22"/>
              </w:rPr>
              <w:t>T-Square</w:t>
            </w:r>
          </w:p>
          <w:p w:rsidR="008C6072" w:rsidRPr="00B322EF" w:rsidRDefault="008C6072" w:rsidP="00B52903">
            <w:pPr>
              <w:spacing w:line="360" w:lineRule="auto"/>
              <w:rPr>
                <w:bCs/>
                <w:color w:val="auto"/>
                <w:sz w:val="22"/>
                <w:szCs w:val="22"/>
              </w:rPr>
            </w:pPr>
            <w:r w:rsidRPr="00B322EF">
              <w:rPr>
                <w:bCs/>
                <w:color w:val="auto"/>
                <w:sz w:val="22"/>
                <w:szCs w:val="22"/>
              </w:rPr>
              <w:t>Eraser</w:t>
            </w:r>
          </w:p>
          <w:p w:rsidR="008C6072" w:rsidRPr="00B322EF" w:rsidRDefault="008C6072" w:rsidP="00B52903">
            <w:pPr>
              <w:spacing w:line="360" w:lineRule="auto"/>
              <w:rPr>
                <w:bCs/>
                <w:color w:val="auto"/>
                <w:sz w:val="22"/>
                <w:szCs w:val="22"/>
              </w:rPr>
            </w:pPr>
            <w:r w:rsidRPr="00B322EF">
              <w:rPr>
                <w:bCs/>
                <w:color w:val="auto"/>
                <w:sz w:val="22"/>
                <w:szCs w:val="22"/>
              </w:rPr>
              <w:t>Drawing Box (Compasses, divider, protractor, rule)</w:t>
            </w:r>
          </w:p>
          <w:p w:rsidR="008C6072" w:rsidRPr="00B322EF" w:rsidRDefault="008C6072" w:rsidP="00B52903">
            <w:pPr>
              <w:spacing w:line="360" w:lineRule="auto"/>
              <w:rPr>
                <w:bCs/>
                <w:color w:val="auto"/>
                <w:sz w:val="22"/>
                <w:szCs w:val="22"/>
              </w:rPr>
            </w:pPr>
            <w:r w:rsidRPr="00B322EF">
              <w:rPr>
                <w:bCs/>
                <w:color w:val="auto"/>
                <w:sz w:val="22"/>
                <w:szCs w:val="22"/>
              </w:rPr>
              <w:t>HB, H, 2H, 3H Pencils</w:t>
            </w:r>
          </w:p>
        </w:tc>
        <w:tc>
          <w:tcPr>
            <w:tcW w:w="471" w:type="pct"/>
          </w:tcPr>
          <w:p w:rsidR="008C6072" w:rsidRPr="00B322EF" w:rsidRDefault="008C6072" w:rsidP="00B52903">
            <w:pPr>
              <w:spacing w:line="360" w:lineRule="auto"/>
              <w:rPr>
                <w:color w:val="auto"/>
                <w:sz w:val="22"/>
                <w:szCs w:val="22"/>
              </w:rPr>
            </w:pPr>
            <w:r w:rsidRPr="00B322EF">
              <w:rPr>
                <w:bCs/>
                <w:color w:val="auto"/>
                <w:sz w:val="22"/>
                <w:szCs w:val="22"/>
              </w:rPr>
              <w:t>Class Room and workshop</w:t>
            </w:r>
          </w:p>
        </w:tc>
      </w:tr>
      <w:tr w:rsidR="008C6072" w:rsidRPr="00B322EF" w:rsidTr="00743FF9">
        <w:trPr>
          <w:trHeight w:val="170"/>
        </w:trPr>
        <w:tc>
          <w:tcPr>
            <w:tcW w:w="745" w:type="pct"/>
          </w:tcPr>
          <w:p w:rsidR="008C6072" w:rsidRPr="00B322EF" w:rsidRDefault="008C6072" w:rsidP="00E87D0A">
            <w:pPr>
              <w:numPr>
                <w:ilvl w:val="0"/>
                <w:numId w:val="78"/>
              </w:numPr>
              <w:spacing w:after="0" w:line="360" w:lineRule="auto"/>
              <w:ind w:left="270" w:hanging="270"/>
              <w:contextualSpacing/>
              <w:jc w:val="left"/>
              <w:rPr>
                <w:color w:val="auto"/>
                <w:sz w:val="22"/>
                <w:szCs w:val="22"/>
              </w:rPr>
            </w:pPr>
            <w:r w:rsidRPr="00B322EF">
              <w:rPr>
                <w:color w:val="auto"/>
                <w:sz w:val="22"/>
                <w:szCs w:val="22"/>
              </w:rPr>
              <w:lastRenderedPageBreak/>
              <w:t>Prepare drawings of an A.P.M Outlet</w:t>
            </w:r>
          </w:p>
        </w:tc>
        <w:tc>
          <w:tcPr>
            <w:tcW w:w="1149" w:type="pct"/>
          </w:tcPr>
          <w:p w:rsidR="008C6072" w:rsidRPr="00B322EF" w:rsidRDefault="008C6072" w:rsidP="00B52903">
            <w:pPr>
              <w:spacing w:line="360" w:lineRule="auto"/>
              <w:ind w:left="256"/>
              <w:contextualSpacing/>
              <w:rPr>
                <w:b/>
                <w:color w:val="auto"/>
                <w:sz w:val="22"/>
                <w:szCs w:val="22"/>
              </w:rPr>
            </w:pPr>
            <w:r w:rsidRPr="00B322EF">
              <w:rPr>
                <w:b/>
                <w:color w:val="auto"/>
                <w:sz w:val="22"/>
                <w:szCs w:val="22"/>
              </w:rPr>
              <w:t>Trainee must be able to</w:t>
            </w:r>
          </w:p>
          <w:p w:rsidR="008C6072" w:rsidRPr="00B322EF" w:rsidRDefault="008C6072" w:rsidP="00E87D0A">
            <w:pPr>
              <w:numPr>
                <w:ilvl w:val="0"/>
                <w:numId w:val="79"/>
              </w:numPr>
              <w:spacing w:after="0" w:line="360" w:lineRule="auto"/>
              <w:ind w:left="256" w:hanging="256"/>
              <w:contextualSpacing/>
              <w:jc w:val="left"/>
              <w:rPr>
                <w:rFonts w:eastAsia="Times New Roman"/>
                <w:bCs/>
                <w:color w:val="auto"/>
                <w:sz w:val="22"/>
                <w:szCs w:val="22"/>
              </w:rPr>
            </w:pPr>
            <w:r w:rsidRPr="00B322EF">
              <w:rPr>
                <w:rFonts w:eastAsia="Times New Roman"/>
                <w:bCs/>
                <w:color w:val="auto"/>
                <w:sz w:val="22"/>
                <w:szCs w:val="22"/>
              </w:rPr>
              <w:t>Identify outlets</w:t>
            </w:r>
          </w:p>
          <w:p w:rsidR="008C6072" w:rsidRPr="00B322EF" w:rsidRDefault="008C6072" w:rsidP="00E87D0A">
            <w:pPr>
              <w:numPr>
                <w:ilvl w:val="0"/>
                <w:numId w:val="79"/>
              </w:numPr>
              <w:spacing w:after="0" w:line="360" w:lineRule="auto"/>
              <w:ind w:left="256" w:hanging="256"/>
              <w:contextualSpacing/>
              <w:jc w:val="left"/>
              <w:rPr>
                <w:rFonts w:eastAsia="Times New Roman"/>
                <w:bCs/>
                <w:color w:val="auto"/>
                <w:sz w:val="22"/>
                <w:szCs w:val="22"/>
              </w:rPr>
            </w:pPr>
            <w:r w:rsidRPr="00B322EF">
              <w:rPr>
                <w:rFonts w:eastAsia="Times New Roman"/>
                <w:bCs/>
                <w:color w:val="auto"/>
                <w:sz w:val="22"/>
                <w:szCs w:val="22"/>
              </w:rPr>
              <w:t>Arrange drawing instruments</w:t>
            </w:r>
          </w:p>
          <w:p w:rsidR="008C6072" w:rsidRPr="00B322EF" w:rsidRDefault="008C6072" w:rsidP="00E87D0A">
            <w:pPr>
              <w:numPr>
                <w:ilvl w:val="0"/>
                <w:numId w:val="79"/>
              </w:numPr>
              <w:spacing w:after="0" w:line="360" w:lineRule="auto"/>
              <w:ind w:left="256" w:hanging="256"/>
              <w:contextualSpacing/>
              <w:jc w:val="left"/>
              <w:rPr>
                <w:rFonts w:eastAsia="Times New Roman"/>
                <w:bCs/>
                <w:color w:val="auto"/>
                <w:sz w:val="22"/>
                <w:szCs w:val="22"/>
              </w:rPr>
            </w:pPr>
            <w:r w:rsidRPr="00B322EF">
              <w:rPr>
                <w:rFonts w:eastAsia="Times New Roman"/>
                <w:bCs/>
                <w:color w:val="auto"/>
                <w:sz w:val="22"/>
                <w:szCs w:val="22"/>
              </w:rPr>
              <w:t>Select drawing sheet</w:t>
            </w:r>
          </w:p>
          <w:p w:rsidR="008C6072" w:rsidRPr="00B322EF" w:rsidRDefault="008C6072" w:rsidP="00E87D0A">
            <w:pPr>
              <w:numPr>
                <w:ilvl w:val="0"/>
                <w:numId w:val="79"/>
              </w:numPr>
              <w:spacing w:after="0" w:line="360" w:lineRule="auto"/>
              <w:ind w:left="256" w:hanging="256"/>
              <w:contextualSpacing/>
              <w:jc w:val="left"/>
              <w:rPr>
                <w:rFonts w:eastAsia="Times New Roman"/>
                <w:bCs/>
                <w:color w:val="auto"/>
                <w:sz w:val="22"/>
                <w:szCs w:val="22"/>
              </w:rPr>
            </w:pPr>
            <w:r w:rsidRPr="00B322EF">
              <w:rPr>
                <w:rFonts w:eastAsia="Times New Roman"/>
                <w:bCs/>
                <w:color w:val="auto"/>
                <w:sz w:val="22"/>
                <w:szCs w:val="22"/>
              </w:rPr>
              <w:t>Set sheet on drawing table as per standards</w:t>
            </w:r>
          </w:p>
          <w:p w:rsidR="008C6072" w:rsidRPr="00B322EF" w:rsidRDefault="008C6072" w:rsidP="00E87D0A">
            <w:pPr>
              <w:numPr>
                <w:ilvl w:val="0"/>
                <w:numId w:val="79"/>
              </w:numPr>
              <w:spacing w:after="0" w:line="360" w:lineRule="auto"/>
              <w:ind w:left="256" w:hanging="256"/>
              <w:contextualSpacing/>
              <w:jc w:val="left"/>
              <w:rPr>
                <w:rFonts w:eastAsia="Times New Roman"/>
                <w:bCs/>
                <w:color w:val="auto"/>
                <w:sz w:val="22"/>
                <w:szCs w:val="22"/>
              </w:rPr>
            </w:pPr>
            <w:r w:rsidRPr="00B322EF">
              <w:rPr>
                <w:rFonts w:eastAsia="Times New Roman"/>
                <w:bCs/>
                <w:color w:val="auto"/>
                <w:sz w:val="22"/>
                <w:szCs w:val="22"/>
              </w:rPr>
              <w:t>Select scale as per requirement</w:t>
            </w:r>
          </w:p>
          <w:p w:rsidR="008C6072" w:rsidRPr="00B322EF" w:rsidRDefault="008C6072" w:rsidP="00E87D0A">
            <w:pPr>
              <w:numPr>
                <w:ilvl w:val="0"/>
                <w:numId w:val="79"/>
              </w:numPr>
              <w:spacing w:after="0" w:line="360" w:lineRule="auto"/>
              <w:ind w:left="256" w:hanging="256"/>
              <w:contextualSpacing/>
              <w:jc w:val="left"/>
              <w:rPr>
                <w:rFonts w:eastAsia="Times New Roman"/>
                <w:bCs/>
                <w:color w:val="auto"/>
                <w:sz w:val="22"/>
                <w:szCs w:val="22"/>
              </w:rPr>
            </w:pPr>
            <w:r w:rsidRPr="00B322EF">
              <w:rPr>
                <w:rFonts w:eastAsia="Times New Roman"/>
                <w:bCs/>
                <w:color w:val="auto"/>
                <w:sz w:val="22"/>
                <w:szCs w:val="22"/>
              </w:rPr>
              <w:t>Make drawing of A.P.M. outlet</w:t>
            </w:r>
          </w:p>
        </w:tc>
        <w:tc>
          <w:tcPr>
            <w:tcW w:w="1365" w:type="pct"/>
          </w:tcPr>
          <w:p w:rsidR="008C6072" w:rsidRPr="00B322EF" w:rsidRDefault="008C6072" w:rsidP="00E87D0A">
            <w:pPr>
              <w:numPr>
                <w:ilvl w:val="0"/>
                <w:numId w:val="79"/>
              </w:numPr>
              <w:spacing w:after="0" w:line="360" w:lineRule="auto"/>
              <w:ind w:left="256" w:hanging="256"/>
              <w:contextualSpacing/>
              <w:jc w:val="left"/>
              <w:rPr>
                <w:color w:val="auto"/>
                <w:sz w:val="22"/>
                <w:szCs w:val="22"/>
              </w:rPr>
            </w:pPr>
            <w:r w:rsidRPr="00B322EF">
              <w:rPr>
                <w:color w:val="auto"/>
                <w:sz w:val="22"/>
                <w:szCs w:val="22"/>
              </w:rPr>
              <w:t>Describe with sketches the types of outlets (modular, semi modular and non-modular).</w:t>
            </w:r>
          </w:p>
          <w:p w:rsidR="008C6072" w:rsidRPr="00B322EF" w:rsidRDefault="008C6072" w:rsidP="00E87D0A">
            <w:pPr>
              <w:numPr>
                <w:ilvl w:val="0"/>
                <w:numId w:val="79"/>
              </w:numPr>
              <w:spacing w:after="0" w:line="360" w:lineRule="auto"/>
              <w:ind w:left="256" w:hanging="256"/>
              <w:contextualSpacing/>
              <w:jc w:val="left"/>
              <w:rPr>
                <w:color w:val="auto"/>
                <w:sz w:val="22"/>
                <w:szCs w:val="22"/>
              </w:rPr>
            </w:pPr>
            <w:r w:rsidRPr="00B322EF">
              <w:rPr>
                <w:color w:val="auto"/>
                <w:sz w:val="22"/>
                <w:szCs w:val="22"/>
              </w:rPr>
              <w:t>Design of outlet, modular, semi-modular and non-modular</w:t>
            </w:r>
          </w:p>
          <w:p w:rsidR="008C6072" w:rsidRPr="00B322EF" w:rsidRDefault="008C6072" w:rsidP="00B52903">
            <w:pPr>
              <w:spacing w:line="360" w:lineRule="auto"/>
              <w:ind w:left="256"/>
              <w:contextualSpacing/>
              <w:rPr>
                <w:color w:val="auto"/>
                <w:sz w:val="22"/>
                <w:szCs w:val="22"/>
              </w:rPr>
            </w:pPr>
            <w:r w:rsidRPr="00B322EF">
              <w:rPr>
                <w:b/>
                <w:color w:val="auto"/>
                <w:sz w:val="22"/>
                <w:szCs w:val="22"/>
              </w:rPr>
              <w:t>Practical Activity</w:t>
            </w:r>
          </w:p>
          <w:p w:rsidR="008C6072" w:rsidRPr="00B322EF" w:rsidRDefault="008C6072" w:rsidP="00B52903">
            <w:pPr>
              <w:spacing w:line="360" w:lineRule="auto"/>
              <w:ind w:left="256"/>
              <w:contextualSpacing/>
              <w:rPr>
                <w:color w:val="auto"/>
                <w:sz w:val="22"/>
                <w:szCs w:val="22"/>
              </w:rPr>
            </w:pPr>
            <w:r w:rsidRPr="00B322EF">
              <w:rPr>
                <w:color w:val="auto"/>
                <w:sz w:val="22"/>
                <w:szCs w:val="22"/>
              </w:rPr>
              <w:t>Prepare drawings of an A.P.M Outlet</w:t>
            </w:r>
          </w:p>
        </w:tc>
        <w:tc>
          <w:tcPr>
            <w:tcW w:w="571" w:type="pct"/>
          </w:tcPr>
          <w:p w:rsidR="008C6072" w:rsidRPr="00B322EF" w:rsidRDefault="008C6072" w:rsidP="00B52903">
            <w:pPr>
              <w:spacing w:line="360" w:lineRule="auto"/>
              <w:rPr>
                <w:color w:val="auto"/>
                <w:sz w:val="22"/>
                <w:szCs w:val="22"/>
              </w:rPr>
            </w:pPr>
            <w:r w:rsidRPr="00B322EF">
              <w:rPr>
                <w:color w:val="auto"/>
                <w:sz w:val="22"/>
                <w:szCs w:val="22"/>
              </w:rPr>
              <w:t xml:space="preserve">Theory-4 </w:t>
            </w:r>
            <w:proofErr w:type="spellStart"/>
            <w:r w:rsidRPr="00B322EF">
              <w:rPr>
                <w:color w:val="auto"/>
                <w:sz w:val="22"/>
                <w:szCs w:val="22"/>
              </w:rPr>
              <w:t>Hrs</w:t>
            </w:r>
            <w:proofErr w:type="spellEnd"/>
          </w:p>
          <w:p w:rsidR="008C6072" w:rsidRPr="00B322EF" w:rsidRDefault="008C6072" w:rsidP="00B52903">
            <w:pPr>
              <w:spacing w:line="360" w:lineRule="auto"/>
              <w:rPr>
                <w:color w:val="auto"/>
                <w:sz w:val="22"/>
                <w:szCs w:val="22"/>
              </w:rPr>
            </w:pPr>
            <w:r w:rsidRPr="00B322EF">
              <w:rPr>
                <w:color w:val="auto"/>
                <w:sz w:val="22"/>
                <w:szCs w:val="22"/>
              </w:rPr>
              <w:t xml:space="preserve">Practical-3 </w:t>
            </w:r>
            <w:proofErr w:type="spellStart"/>
            <w:r w:rsidRPr="00B322EF">
              <w:rPr>
                <w:color w:val="auto"/>
                <w:sz w:val="22"/>
                <w:szCs w:val="22"/>
              </w:rPr>
              <w:t>Hrs</w:t>
            </w:r>
            <w:proofErr w:type="spellEnd"/>
          </w:p>
          <w:p w:rsidR="008C6072" w:rsidRPr="00B322EF" w:rsidRDefault="008C6072" w:rsidP="00B52903">
            <w:pPr>
              <w:spacing w:line="360" w:lineRule="auto"/>
              <w:rPr>
                <w:color w:val="auto"/>
                <w:sz w:val="22"/>
                <w:szCs w:val="22"/>
              </w:rPr>
            </w:pPr>
            <w:r w:rsidRPr="00B322EF">
              <w:rPr>
                <w:color w:val="auto"/>
                <w:sz w:val="22"/>
                <w:szCs w:val="22"/>
              </w:rPr>
              <w:t xml:space="preserve">Total-  </w:t>
            </w:r>
            <w:proofErr w:type="spellStart"/>
            <w:r w:rsidRPr="00B322EF">
              <w:rPr>
                <w:color w:val="auto"/>
                <w:sz w:val="22"/>
                <w:szCs w:val="22"/>
              </w:rPr>
              <w:t>Hrs</w:t>
            </w:r>
            <w:proofErr w:type="spellEnd"/>
          </w:p>
        </w:tc>
        <w:tc>
          <w:tcPr>
            <w:tcW w:w="698" w:type="pct"/>
          </w:tcPr>
          <w:p w:rsidR="008C6072" w:rsidRPr="00B322EF" w:rsidRDefault="008C6072" w:rsidP="00B52903">
            <w:pPr>
              <w:spacing w:line="360" w:lineRule="auto"/>
              <w:rPr>
                <w:bCs/>
                <w:color w:val="auto"/>
                <w:sz w:val="22"/>
                <w:szCs w:val="22"/>
              </w:rPr>
            </w:pPr>
            <w:r w:rsidRPr="00B322EF">
              <w:rPr>
                <w:bCs/>
                <w:color w:val="auto"/>
                <w:sz w:val="22"/>
                <w:szCs w:val="22"/>
              </w:rPr>
              <w:t>Drawing board</w:t>
            </w:r>
          </w:p>
          <w:p w:rsidR="008C6072" w:rsidRPr="00B322EF" w:rsidRDefault="008C6072" w:rsidP="00B52903">
            <w:pPr>
              <w:spacing w:line="360" w:lineRule="auto"/>
              <w:rPr>
                <w:bCs/>
                <w:color w:val="auto"/>
                <w:sz w:val="22"/>
                <w:szCs w:val="22"/>
              </w:rPr>
            </w:pPr>
            <w:r w:rsidRPr="00B322EF">
              <w:rPr>
                <w:bCs/>
                <w:color w:val="auto"/>
                <w:sz w:val="22"/>
                <w:szCs w:val="22"/>
              </w:rPr>
              <w:t>Drawing sheet</w:t>
            </w:r>
          </w:p>
          <w:p w:rsidR="008C6072" w:rsidRPr="00B322EF" w:rsidRDefault="008C6072" w:rsidP="00B52903">
            <w:pPr>
              <w:spacing w:line="360" w:lineRule="auto"/>
              <w:rPr>
                <w:bCs/>
                <w:color w:val="auto"/>
                <w:sz w:val="22"/>
                <w:szCs w:val="22"/>
              </w:rPr>
            </w:pPr>
            <w:r w:rsidRPr="00B322EF">
              <w:rPr>
                <w:bCs/>
                <w:color w:val="auto"/>
                <w:sz w:val="22"/>
                <w:szCs w:val="22"/>
              </w:rPr>
              <w:t>Pair of Set squares</w:t>
            </w:r>
          </w:p>
          <w:p w:rsidR="008C6072" w:rsidRPr="00B322EF" w:rsidRDefault="008C6072" w:rsidP="00B52903">
            <w:pPr>
              <w:spacing w:line="360" w:lineRule="auto"/>
              <w:rPr>
                <w:bCs/>
                <w:color w:val="auto"/>
                <w:sz w:val="22"/>
                <w:szCs w:val="22"/>
              </w:rPr>
            </w:pPr>
            <w:r w:rsidRPr="00B322EF">
              <w:rPr>
                <w:bCs/>
                <w:color w:val="auto"/>
                <w:sz w:val="22"/>
                <w:szCs w:val="22"/>
              </w:rPr>
              <w:t>T-Square</w:t>
            </w:r>
          </w:p>
          <w:p w:rsidR="008C6072" w:rsidRPr="00B322EF" w:rsidRDefault="008C6072" w:rsidP="00B52903">
            <w:pPr>
              <w:spacing w:line="360" w:lineRule="auto"/>
              <w:rPr>
                <w:bCs/>
                <w:color w:val="auto"/>
                <w:sz w:val="22"/>
                <w:szCs w:val="22"/>
              </w:rPr>
            </w:pPr>
            <w:r w:rsidRPr="00B322EF">
              <w:rPr>
                <w:bCs/>
                <w:color w:val="auto"/>
                <w:sz w:val="22"/>
                <w:szCs w:val="22"/>
              </w:rPr>
              <w:t>Eraser</w:t>
            </w:r>
          </w:p>
          <w:p w:rsidR="008C6072" w:rsidRPr="00B322EF" w:rsidRDefault="008C6072" w:rsidP="00B52903">
            <w:pPr>
              <w:spacing w:line="360" w:lineRule="auto"/>
              <w:rPr>
                <w:bCs/>
                <w:color w:val="auto"/>
                <w:sz w:val="22"/>
                <w:szCs w:val="22"/>
              </w:rPr>
            </w:pPr>
            <w:r w:rsidRPr="00B322EF">
              <w:rPr>
                <w:bCs/>
                <w:color w:val="auto"/>
                <w:sz w:val="22"/>
                <w:szCs w:val="22"/>
              </w:rPr>
              <w:t>Drawing Box (Compasses, divider, protractor, rule)</w:t>
            </w:r>
          </w:p>
          <w:p w:rsidR="008C6072" w:rsidRPr="00B322EF" w:rsidRDefault="008C6072" w:rsidP="00B52903">
            <w:pPr>
              <w:spacing w:line="360" w:lineRule="auto"/>
              <w:rPr>
                <w:bCs/>
                <w:color w:val="auto"/>
                <w:sz w:val="22"/>
                <w:szCs w:val="22"/>
              </w:rPr>
            </w:pPr>
            <w:r w:rsidRPr="00B322EF">
              <w:rPr>
                <w:bCs/>
                <w:color w:val="auto"/>
                <w:sz w:val="22"/>
                <w:szCs w:val="22"/>
              </w:rPr>
              <w:t>HB, H, 2H, 3H Pencils</w:t>
            </w:r>
          </w:p>
          <w:p w:rsidR="008C6072" w:rsidRPr="00B322EF" w:rsidRDefault="008C6072" w:rsidP="00B52903">
            <w:pPr>
              <w:spacing w:line="360" w:lineRule="auto"/>
              <w:rPr>
                <w:bCs/>
                <w:color w:val="auto"/>
                <w:sz w:val="22"/>
                <w:szCs w:val="22"/>
              </w:rPr>
            </w:pPr>
            <w:r w:rsidRPr="00B322EF">
              <w:rPr>
                <w:bCs/>
                <w:color w:val="auto"/>
                <w:sz w:val="22"/>
                <w:szCs w:val="22"/>
              </w:rPr>
              <w:t>Sharpener/ Sand paper</w:t>
            </w:r>
          </w:p>
          <w:p w:rsidR="008C6072" w:rsidRPr="00B322EF" w:rsidRDefault="008C6072" w:rsidP="00B52903">
            <w:pPr>
              <w:spacing w:line="360" w:lineRule="auto"/>
              <w:rPr>
                <w:bCs/>
                <w:color w:val="auto"/>
                <w:sz w:val="22"/>
                <w:szCs w:val="22"/>
              </w:rPr>
            </w:pPr>
            <w:r w:rsidRPr="00B322EF">
              <w:rPr>
                <w:bCs/>
                <w:color w:val="auto"/>
                <w:sz w:val="22"/>
                <w:szCs w:val="22"/>
              </w:rPr>
              <w:t>Scotch tape</w:t>
            </w:r>
          </w:p>
        </w:tc>
        <w:tc>
          <w:tcPr>
            <w:tcW w:w="471" w:type="pct"/>
          </w:tcPr>
          <w:p w:rsidR="008C6072" w:rsidRPr="00B322EF" w:rsidRDefault="008C6072" w:rsidP="00B52903">
            <w:pPr>
              <w:spacing w:line="360" w:lineRule="auto"/>
              <w:rPr>
                <w:bCs/>
                <w:color w:val="auto"/>
                <w:sz w:val="22"/>
                <w:szCs w:val="22"/>
              </w:rPr>
            </w:pPr>
            <w:r w:rsidRPr="00B322EF">
              <w:rPr>
                <w:bCs/>
                <w:color w:val="auto"/>
                <w:sz w:val="22"/>
                <w:szCs w:val="22"/>
              </w:rPr>
              <w:t>Class Room and Work Shop</w:t>
            </w:r>
          </w:p>
        </w:tc>
      </w:tr>
    </w:tbl>
    <w:p w:rsidR="002700B2" w:rsidRPr="00B322EF" w:rsidRDefault="002700B2" w:rsidP="0019755C">
      <w:pPr>
        <w:spacing w:after="200" w:line="360" w:lineRule="auto"/>
        <w:ind w:left="0" w:firstLine="0"/>
        <w:jc w:val="left"/>
        <w:rPr>
          <w:color w:val="auto"/>
        </w:rPr>
      </w:pPr>
    </w:p>
    <w:p w:rsidR="006D7B7E" w:rsidRPr="00B322EF" w:rsidRDefault="006D7B7E" w:rsidP="0019755C">
      <w:pPr>
        <w:spacing w:after="200" w:line="360" w:lineRule="auto"/>
        <w:ind w:left="0" w:firstLine="0"/>
        <w:jc w:val="left"/>
        <w:rPr>
          <w:color w:val="auto"/>
        </w:rPr>
      </w:pPr>
    </w:p>
    <w:p w:rsidR="000A2366" w:rsidRPr="00B322EF" w:rsidRDefault="006D7B7E" w:rsidP="00E34A97">
      <w:pPr>
        <w:pStyle w:val="Heading1"/>
        <w:numPr>
          <w:ilvl w:val="0"/>
          <w:numId w:val="0"/>
        </w:numPr>
      </w:pPr>
      <w:bookmarkStart w:id="72" w:name="_Toc30460026"/>
      <w:bookmarkStart w:id="73" w:name="_Toc110186309"/>
      <w:r w:rsidRPr="00B322EF">
        <w:t>List of Tool &amp; Equipment:</w:t>
      </w:r>
      <w:bookmarkEnd w:id="73"/>
    </w:p>
    <w:p w:rsidR="006D7B7E" w:rsidRPr="00B322EF" w:rsidRDefault="0080671B" w:rsidP="0019755C">
      <w:pPr>
        <w:spacing w:line="360" w:lineRule="auto"/>
        <w:rPr>
          <w:b/>
          <w:color w:val="auto"/>
          <w:sz w:val="24"/>
          <w:szCs w:val="24"/>
          <w:lang w:val="pt-PT"/>
        </w:rPr>
      </w:pPr>
      <w:r w:rsidRPr="00B322EF">
        <w:rPr>
          <w:b/>
          <w:color w:val="auto"/>
        </w:rPr>
        <w:t>A</w:t>
      </w:r>
      <w:r w:rsidRPr="00B322EF">
        <w:rPr>
          <w:b/>
          <w:color w:val="auto"/>
          <w:sz w:val="24"/>
          <w:szCs w:val="24"/>
          <w:lang w:val="pt-PT"/>
        </w:rPr>
        <w:t>s mentioned in each module.</w:t>
      </w:r>
      <w:bookmarkEnd w:id="72"/>
    </w:p>
    <w:p w:rsidR="00732BB9" w:rsidRPr="00B322EF" w:rsidRDefault="00732BB9" w:rsidP="0019755C">
      <w:pPr>
        <w:spacing w:line="360" w:lineRule="auto"/>
        <w:rPr>
          <w:b/>
          <w:color w:val="auto"/>
          <w:sz w:val="24"/>
          <w:szCs w:val="24"/>
          <w:lang w:val="pt-PT"/>
        </w:rPr>
      </w:pPr>
    </w:p>
    <w:p w:rsidR="00732BB9" w:rsidRPr="00B322EF" w:rsidRDefault="00732BB9" w:rsidP="0019755C">
      <w:pPr>
        <w:spacing w:line="360" w:lineRule="auto"/>
        <w:rPr>
          <w:b/>
          <w:color w:val="auto"/>
          <w:sz w:val="24"/>
          <w:szCs w:val="24"/>
          <w:lang w:val="pt-PT"/>
        </w:rPr>
      </w:pPr>
    </w:p>
    <w:p w:rsidR="00732BB9" w:rsidRPr="00B322EF" w:rsidRDefault="00732BB9" w:rsidP="0019755C">
      <w:pPr>
        <w:spacing w:line="360" w:lineRule="auto"/>
        <w:rPr>
          <w:b/>
          <w:color w:val="auto"/>
          <w:sz w:val="24"/>
          <w:szCs w:val="24"/>
          <w:lang w:val="pt-PT"/>
        </w:rPr>
      </w:pPr>
    </w:p>
    <w:p w:rsidR="00732BB9" w:rsidRPr="00B322EF" w:rsidRDefault="00732BB9" w:rsidP="0019755C">
      <w:pPr>
        <w:spacing w:line="360" w:lineRule="auto"/>
        <w:rPr>
          <w:b/>
          <w:color w:val="auto"/>
          <w:sz w:val="24"/>
          <w:szCs w:val="24"/>
          <w:lang w:val="pt-PT"/>
        </w:rPr>
      </w:pPr>
    </w:p>
    <w:p w:rsidR="00732BB9" w:rsidRPr="00B322EF" w:rsidRDefault="00732BB9" w:rsidP="0019755C">
      <w:pPr>
        <w:spacing w:line="360" w:lineRule="auto"/>
        <w:rPr>
          <w:b/>
          <w:color w:val="auto"/>
          <w:sz w:val="24"/>
          <w:szCs w:val="24"/>
          <w:lang w:val="pt-PT"/>
        </w:rPr>
      </w:pPr>
    </w:p>
    <w:p w:rsidR="00732BB9" w:rsidRPr="00B322EF" w:rsidRDefault="00732BB9" w:rsidP="0019755C">
      <w:pPr>
        <w:spacing w:line="360" w:lineRule="auto"/>
        <w:rPr>
          <w:b/>
          <w:color w:val="auto"/>
          <w:sz w:val="24"/>
          <w:szCs w:val="24"/>
          <w:lang w:val="pt-PT"/>
        </w:rPr>
      </w:pPr>
    </w:p>
    <w:p w:rsidR="00732BB9" w:rsidRPr="00B322EF" w:rsidRDefault="00732BB9" w:rsidP="0019755C">
      <w:pPr>
        <w:spacing w:line="360" w:lineRule="auto"/>
        <w:rPr>
          <w:b/>
          <w:color w:val="auto"/>
          <w:sz w:val="24"/>
          <w:szCs w:val="24"/>
          <w:lang w:val="pt-PT"/>
        </w:rPr>
      </w:pPr>
    </w:p>
    <w:p w:rsidR="00732BB9" w:rsidRPr="00B322EF" w:rsidRDefault="00732BB9" w:rsidP="0019755C">
      <w:pPr>
        <w:spacing w:line="360" w:lineRule="auto"/>
        <w:rPr>
          <w:b/>
          <w:color w:val="auto"/>
          <w:sz w:val="24"/>
          <w:szCs w:val="24"/>
          <w:lang w:val="pt-PT"/>
        </w:rPr>
      </w:pPr>
    </w:p>
    <w:p w:rsidR="00732BB9" w:rsidRPr="00B322EF" w:rsidRDefault="00732BB9" w:rsidP="0019755C">
      <w:pPr>
        <w:spacing w:line="360" w:lineRule="auto"/>
        <w:rPr>
          <w:b/>
          <w:color w:val="auto"/>
          <w:sz w:val="24"/>
          <w:szCs w:val="24"/>
          <w:lang w:val="pt-PT"/>
        </w:rPr>
      </w:pPr>
    </w:p>
    <w:p w:rsidR="00732BB9" w:rsidRPr="00B322EF" w:rsidRDefault="00732BB9" w:rsidP="0019755C">
      <w:pPr>
        <w:spacing w:line="360" w:lineRule="auto"/>
        <w:rPr>
          <w:b/>
          <w:color w:val="auto"/>
          <w:sz w:val="24"/>
          <w:szCs w:val="24"/>
          <w:lang w:val="pt-PT"/>
        </w:rPr>
      </w:pPr>
    </w:p>
    <w:p w:rsidR="00732BB9" w:rsidRPr="00B322EF" w:rsidRDefault="00732BB9" w:rsidP="0019755C">
      <w:pPr>
        <w:spacing w:line="360" w:lineRule="auto"/>
        <w:rPr>
          <w:b/>
          <w:color w:val="auto"/>
          <w:sz w:val="24"/>
          <w:szCs w:val="24"/>
          <w:lang w:val="pt-PT"/>
        </w:rPr>
      </w:pPr>
    </w:p>
    <w:p w:rsidR="00732BB9" w:rsidRPr="00B322EF" w:rsidRDefault="00732BB9" w:rsidP="0019755C">
      <w:pPr>
        <w:spacing w:line="360" w:lineRule="auto"/>
        <w:rPr>
          <w:b/>
          <w:color w:val="auto"/>
          <w:sz w:val="24"/>
          <w:szCs w:val="24"/>
          <w:lang w:val="pt-PT"/>
        </w:rPr>
      </w:pPr>
    </w:p>
    <w:p w:rsidR="00732BB9" w:rsidRPr="00B322EF" w:rsidRDefault="00732BB9" w:rsidP="0019755C">
      <w:pPr>
        <w:spacing w:line="360" w:lineRule="auto"/>
        <w:rPr>
          <w:b/>
          <w:color w:val="auto"/>
          <w:sz w:val="24"/>
          <w:szCs w:val="24"/>
          <w:lang w:val="pt-PT"/>
        </w:rPr>
      </w:pPr>
    </w:p>
    <w:p w:rsidR="00732BB9" w:rsidRPr="00B322EF" w:rsidRDefault="00732BB9" w:rsidP="0019755C">
      <w:pPr>
        <w:spacing w:line="360" w:lineRule="auto"/>
        <w:rPr>
          <w:b/>
          <w:color w:val="auto"/>
          <w:sz w:val="24"/>
          <w:szCs w:val="24"/>
          <w:lang w:val="pt-PT"/>
        </w:rPr>
      </w:pPr>
    </w:p>
    <w:p w:rsidR="00732BB9" w:rsidRPr="00B322EF" w:rsidRDefault="00732BB9" w:rsidP="0019755C">
      <w:pPr>
        <w:spacing w:line="360" w:lineRule="auto"/>
        <w:rPr>
          <w:b/>
          <w:color w:val="auto"/>
          <w:sz w:val="24"/>
          <w:szCs w:val="24"/>
          <w:lang w:val="pt-PT"/>
        </w:rPr>
      </w:pPr>
    </w:p>
    <w:p w:rsidR="00732BB9" w:rsidRPr="00B322EF" w:rsidRDefault="00732BB9" w:rsidP="0019755C">
      <w:pPr>
        <w:spacing w:line="360" w:lineRule="auto"/>
        <w:rPr>
          <w:b/>
          <w:color w:val="auto"/>
          <w:sz w:val="24"/>
          <w:szCs w:val="24"/>
          <w:lang w:val="pt-PT"/>
        </w:rPr>
      </w:pPr>
    </w:p>
    <w:p w:rsidR="00732BB9" w:rsidRPr="00B322EF" w:rsidRDefault="00732BB9" w:rsidP="0019755C">
      <w:pPr>
        <w:spacing w:line="360" w:lineRule="auto"/>
        <w:rPr>
          <w:b/>
          <w:color w:val="auto"/>
          <w:sz w:val="24"/>
          <w:szCs w:val="24"/>
          <w:lang w:val="pt-PT"/>
        </w:rPr>
      </w:pPr>
    </w:p>
    <w:p w:rsidR="00732BB9" w:rsidRPr="00B322EF" w:rsidRDefault="00732BB9" w:rsidP="0019755C">
      <w:pPr>
        <w:spacing w:line="360" w:lineRule="auto"/>
        <w:rPr>
          <w:b/>
          <w:color w:val="auto"/>
          <w:sz w:val="24"/>
          <w:szCs w:val="24"/>
          <w:lang w:val="pt-PT"/>
        </w:rPr>
      </w:pPr>
    </w:p>
    <w:p w:rsidR="00732BB9" w:rsidRPr="00B322EF" w:rsidRDefault="00732BB9" w:rsidP="0019755C">
      <w:pPr>
        <w:spacing w:line="360" w:lineRule="auto"/>
        <w:rPr>
          <w:b/>
          <w:color w:val="auto"/>
          <w:sz w:val="24"/>
          <w:szCs w:val="24"/>
          <w:lang w:val="pt-PT"/>
        </w:rPr>
      </w:pPr>
    </w:p>
    <w:p w:rsidR="00732BB9" w:rsidRPr="00B322EF" w:rsidRDefault="00732BB9" w:rsidP="0019755C">
      <w:pPr>
        <w:spacing w:line="360" w:lineRule="auto"/>
        <w:rPr>
          <w:b/>
          <w:color w:val="auto"/>
          <w:sz w:val="24"/>
          <w:szCs w:val="24"/>
          <w:lang w:val="pt-PT"/>
        </w:rPr>
      </w:pPr>
    </w:p>
    <w:p w:rsidR="00732BB9" w:rsidRPr="00B322EF" w:rsidRDefault="00732BB9" w:rsidP="0019755C">
      <w:pPr>
        <w:spacing w:line="360" w:lineRule="auto"/>
        <w:rPr>
          <w:b/>
          <w:color w:val="auto"/>
          <w:sz w:val="24"/>
          <w:szCs w:val="24"/>
          <w:lang w:val="pt-PT"/>
        </w:rPr>
      </w:pPr>
    </w:p>
    <w:p w:rsidR="00732BB9" w:rsidRPr="00B322EF" w:rsidRDefault="00732BB9" w:rsidP="0019755C">
      <w:pPr>
        <w:spacing w:line="360" w:lineRule="auto"/>
        <w:rPr>
          <w:b/>
          <w:color w:val="auto"/>
          <w:sz w:val="24"/>
          <w:szCs w:val="24"/>
          <w:lang w:val="pt-PT"/>
        </w:rPr>
      </w:pPr>
    </w:p>
    <w:p w:rsidR="00732BB9" w:rsidRPr="00B322EF" w:rsidRDefault="00732BB9" w:rsidP="0019755C">
      <w:pPr>
        <w:spacing w:line="360" w:lineRule="auto"/>
        <w:rPr>
          <w:b/>
          <w:color w:val="auto"/>
        </w:rPr>
      </w:pPr>
    </w:p>
    <w:sectPr w:rsidR="00732BB9" w:rsidRPr="00B322EF" w:rsidSect="006D7B7E">
      <w:pgSz w:w="16834" w:h="11909" w:orient="landscape"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524B" w:rsidRDefault="009C524B" w:rsidP="000219BD">
      <w:pPr>
        <w:spacing w:after="0" w:line="240" w:lineRule="auto"/>
      </w:pPr>
      <w:r>
        <w:separator/>
      </w:r>
    </w:p>
  </w:endnote>
  <w:endnote w:type="continuationSeparator" w:id="0">
    <w:p w:rsidR="009C524B" w:rsidRDefault="009C524B" w:rsidP="000219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Myriad Pro">
    <w:altName w:val="Segoe UI"/>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ymbolMT">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4FBD" w:rsidRDefault="002D4FBD">
    <w:pPr>
      <w:spacing w:after="0" w:line="276" w:lineRule="auto"/>
      <w:ind w:left="0" w:firstLine="0"/>
      <w:jc w:val="lef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4FBD" w:rsidRDefault="002D4FBD">
    <w:pPr>
      <w:spacing w:after="0" w:line="276" w:lineRule="auto"/>
      <w:ind w:left="0" w:firstLine="0"/>
      <w:jc w:val="lef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4FBD" w:rsidRDefault="002D4FBD">
    <w:pPr>
      <w:spacing w:after="0" w:line="276" w:lineRule="auto"/>
      <w:ind w:left="0" w:firstLine="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524B" w:rsidRDefault="009C524B" w:rsidP="000219BD">
      <w:pPr>
        <w:spacing w:after="0" w:line="240" w:lineRule="auto"/>
      </w:pPr>
      <w:r>
        <w:separator/>
      </w:r>
    </w:p>
  </w:footnote>
  <w:footnote w:type="continuationSeparator" w:id="0">
    <w:p w:rsidR="009C524B" w:rsidRDefault="009C524B" w:rsidP="000219B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0"/>
      <w:tblW w:w="0" w:type="auto"/>
      <w:tblLook w:val="04A0" w:firstRow="1" w:lastRow="0" w:firstColumn="1" w:lastColumn="0" w:noHBand="0" w:noVBand="1"/>
    </w:tblPr>
    <w:tblGrid>
      <w:gridCol w:w="1676"/>
      <w:gridCol w:w="10316"/>
      <w:gridCol w:w="2178"/>
    </w:tblGrid>
    <w:tr w:rsidR="002D4FBD" w:rsidTr="00D4670B">
      <w:trPr>
        <w:trHeight w:val="1077"/>
      </w:trPr>
      <w:tc>
        <w:tcPr>
          <w:tcW w:w="1676" w:type="dxa"/>
          <w:tcBorders>
            <w:top w:val="nil"/>
            <w:left w:val="nil"/>
            <w:bottom w:val="nil"/>
            <w:right w:val="nil"/>
          </w:tcBorders>
          <w:vAlign w:val="center"/>
        </w:tcPr>
        <w:p w:rsidR="002D4FBD" w:rsidRDefault="002D4FBD" w:rsidP="000219BD">
          <w:pPr>
            <w:pStyle w:val="Header"/>
            <w:ind w:left="0" w:firstLine="0"/>
            <w:jc w:val="center"/>
            <w:rPr>
              <w:i/>
              <w:sz w:val="18"/>
              <w:szCs w:val="18"/>
            </w:rPr>
          </w:pPr>
          <w:r w:rsidRPr="00297EB2">
            <w:rPr>
              <w:i/>
              <w:noProof/>
              <w:sz w:val="18"/>
              <w:szCs w:val="18"/>
            </w:rPr>
            <w:drawing>
              <wp:inline distT="0" distB="0" distL="0" distR="0">
                <wp:extent cx="763900" cy="740229"/>
                <wp:effectExtent l="0" t="0" r="0" b="3175"/>
                <wp:docPr id="11" name="Picture 11"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3520" cy="749551"/>
                        </a:xfrm>
                        <a:prstGeom prst="rect">
                          <a:avLst/>
                        </a:prstGeom>
                        <a:noFill/>
                        <a:ln>
                          <a:noFill/>
                        </a:ln>
                      </pic:spPr>
                    </pic:pic>
                  </a:graphicData>
                </a:graphic>
              </wp:inline>
            </w:drawing>
          </w:r>
        </w:p>
      </w:tc>
      <w:tc>
        <w:tcPr>
          <w:tcW w:w="10316" w:type="dxa"/>
          <w:tcBorders>
            <w:top w:val="nil"/>
            <w:left w:val="nil"/>
            <w:bottom w:val="nil"/>
            <w:right w:val="nil"/>
          </w:tcBorders>
          <w:vAlign w:val="center"/>
        </w:tcPr>
        <w:p w:rsidR="00D4670B" w:rsidRDefault="002D4FBD" w:rsidP="00D4670B">
          <w:pPr>
            <w:spacing w:after="0" w:line="240" w:lineRule="auto"/>
            <w:jc w:val="center"/>
            <w:rPr>
              <w:b/>
              <w:i/>
              <w:color w:val="000000" w:themeColor="text1"/>
              <w:sz w:val="18"/>
              <w:szCs w:val="18"/>
            </w:rPr>
          </w:pPr>
          <w:r w:rsidRPr="00F61213">
            <w:rPr>
              <w:b/>
              <w:i/>
              <w:color w:val="000000" w:themeColor="text1"/>
              <w:sz w:val="18"/>
              <w:szCs w:val="18"/>
            </w:rPr>
            <w:t>Nation</w:t>
          </w:r>
          <w:r>
            <w:rPr>
              <w:b/>
              <w:i/>
              <w:color w:val="000000" w:themeColor="text1"/>
              <w:sz w:val="18"/>
              <w:szCs w:val="18"/>
            </w:rPr>
            <w:t>al Diploma Level 5 in “Water Quality and Resource Management</w:t>
          </w:r>
          <w:r w:rsidRPr="00F61213">
            <w:rPr>
              <w:b/>
              <w:i/>
              <w:color w:val="000000" w:themeColor="text1"/>
              <w:sz w:val="18"/>
              <w:szCs w:val="18"/>
            </w:rPr>
            <w:t>”</w:t>
          </w:r>
        </w:p>
        <w:p w:rsidR="00D4670B" w:rsidRPr="00F61213" w:rsidRDefault="00D4670B" w:rsidP="00D4670B">
          <w:pPr>
            <w:spacing w:after="0" w:line="240" w:lineRule="auto"/>
            <w:jc w:val="center"/>
            <w:rPr>
              <w:b/>
              <w:i/>
              <w:color w:val="000000" w:themeColor="text1"/>
              <w:sz w:val="18"/>
              <w:szCs w:val="18"/>
            </w:rPr>
          </w:pPr>
          <w:r>
            <w:rPr>
              <w:b/>
              <w:i/>
              <w:color w:val="000000" w:themeColor="text1"/>
              <w:sz w:val="18"/>
              <w:szCs w:val="18"/>
            </w:rPr>
            <w:t xml:space="preserve"> </w:t>
          </w:r>
          <w:r>
            <w:rPr>
              <w:b/>
              <w:i/>
              <w:color w:val="000000" w:themeColor="text1"/>
              <w:sz w:val="18"/>
              <w:szCs w:val="18"/>
            </w:rPr>
            <w:t xml:space="preserve">(Supervisor-Water Treatment Technician) </w:t>
          </w:r>
        </w:p>
        <w:p w:rsidR="002D4FBD" w:rsidRDefault="002D4FBD" w:rsidP="00D4670B">
          <w:pPr>
            <w:pStyle w:val="Header"/>
            <w:ind w:left="0" w:firstLine="0"/>
            <w:rPr>
              <w:i/>
              <w:sz w:val="18"/>
              <w:szCs w:val="18"/>
            </w:rPr>
          </w:pPr>
        </w:p>
      </w:tc>
      <w:tc>
        <w:tcPr>
          <w:tcW w:w="2178" w:type="dxa"/>
          <w:tcBorders>
            <w:top w:val="nil"/>
            <w:left w:val="nil"/>
            <w:bottom w:val="nil"/>
            <w:right w:val="nil"/>
          </w:tcBorders>
          <w:vAlign w:val="center"/>
        </w:tcPr>
        <w:p w:rsidR="002D4FBD" w:rsidRDefault="002D4FBD" w:rsidP="000219BD">
          <w:pPr>
            <w:pStyle w:val="Header"/>
            <w:ind w:left="0" w:firstLine="0"/>
            <w:jc w:val="center"/>
            <w:rPr>
              <w:i/>
              <w:sz w:val="18"/>
              <w:szCs w:val="18"/>
            </w:rPr>
          </w:pPr>
          <w:r>
            <w:rPr>
              <w:i/>
              <w:noProof/>
              <w:sz w:val="18"/>
              <w:szCs w:val="18"/>
            </w:rPr>
            <w:drawing>
              <wp:inline distT="0" distB="0" distL="0" distR="0">
                <wp:extent cx="1246221" cy="107030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2172" cy="1084007"/>
                        </a:xfrm>
                        <a:prstGeom prst="rect">
                          <a:avLst/>
                        </a:prstGeom>
                        <a:noFill/>
                      </pic:spPr>
                    </pic:pic>
                  </a:graphicData>
                </a:graphic>
              </wp:inline>
            </w:drawing>
          </w:r>
        </w:p>
      </w:tc>
    </w:tr>
  </w:tbl>
  <w:p w:rsidR="002D4FBD" w:rsidRDefault="002D4FBD" w:rsidP="000219BD">
    <w:pPr>
      <w:pStyle w:val="Heade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63E7044"/>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DD28FC82"/>
    <w:lvl w:ilvl="0">
      <w:start w:val="1"/>
      <w:numFmt w:val="decimal"/>
      <w:pStyle w:val="ListNumber4"/>
      <w:lvlText w:val="%1."/>
      <w:lvlJc w:val="left"/>
      <w:pPr>
        <w:tabs>
          <w:tab w:val="num" w:pos="1440"/>
        </w:tabs>
        <w:ind w:left="1440" w:hanging="360"/>
      </w:pPr>
    </w:lvl>
  </w:abstractNum>
  <w:abstractNum w:abstractNumId="2">
    <w:nsid w:val="FFFFFF80"/>
    <w:multiLevelType w:val="singleLevel"/>
    <w:tmpl w:val="98347A92"/>
    <w:lvl w:ilvl="0">
      <w:start w:val="1"/>
      <w:numFmt w:val="bullet"/>
      <w:pStyle w:val="ListBullet5"/>
      <w:lvlText w:val=""/>
      <w:lvlJc w:val="left"/>
      <w:pPr>
        <w:tabs>
          <w:tab w:val="num" w:pos="360"/>
        </w:tabs>
        <w:ind w:left="340" w:hanging="340"/>
      </w:pPr>
      <w:rPr>
        <w:rFonts w:ascii="Wingdings" w:hAnsi="Wingdings" w:hint="default"/>
      </w:rPr>
    </w:lvl>
  </w:abstractNum>
  <w:abstractNum w:abstractNumId="3">
    <w:nsid w:val="FFFFFF81"/>
    <w:multiLevelType w:val="singleLevel"/>
    <w:tmpl w:val="F1C0E5CE"/>
    <w:lvl w:ilvl="0">
      <w:start w:val="1"/>
      <w:numFmt w:val="bullet"/>
      <w:pStyle w:val="ListBullet4"/>
      <w:lvlText w:val=""/>
      <w:lvlJc w:val="left"/>
      <w:pPr>
        <w:tabs>
          <w:tab w:val="num" w:pos="360"/>
        </w:tabs>
        <w:ind w:left="340" w:hanging="340"/>
      </w:pPr>
      <w:rPr>
        <w:rFonts w:ascii="Wingdings" w:hAnsi="Wingdings" w:hint="default"/>
      </w:rPr>
    </w:lvl>
  </w:abstractNum>
  <w:abstractNum w:abstractNumId="4">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5">
    <w:nsid w:val="03741DC8"/>
    <w:multiLevelType w:val="hybridMultilevel"/>
    <w:tmpl w:val="80A83E8E"/>
    <w:lvl w:ilvl="0" w:tplc="74880DCC">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5FA7440"/>
    <w:multiLevelType w:val="hybridMultilevel"/>
    <w:tmpl w:val="80968A06"/>
    <w:lvl w:ilvl="0" w:tplc="9A4A9B04">
      <w:start w:val="1"/>
      <w:numFmt w:val="decimal"/>
      <w:pStyle w:val="LU-1"/>
      <w:lvlText w:val="LU-%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C9A230D"/>
    <w:multiLevelType w:val="hybridMultilevel"/>
    <w:tmpl w:val="3DDCA8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9">
    <w:nsid w:val="0D87335A"/>
    <w:multiLevelType w:val="hybridMultilevel"/>
    <w:tmpl w:val="5CD24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F4872A8"/>
    <w:multiLevelType w:val="multilevel"/>
    <w:tmpl w:val="0F4872A8"/>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0F5E29B7"/>
    <w:multiLevelType w:val="hybridMultilevel"/>
    <w:tmpl w:val="259A0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02515A0"/>
    <w:multiLevelType w:val="hybridMultilevel"/>
    <w:tmpl w:val="B3B0E5F2"/>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13">
    <w:nsid w:val="1053663F"/>
    <w:multiLevelType w:val="multilevel"/>
    <w:tmpl w:val="105366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10D44F90"/>
    <w:multiLevelType w:val="hybridMultilevel"/>
    <w:tmpl w:val="597E9BFA"/>
    <w:lvl w:ilvl="0" w:tplc="74880DCC">
      <w:start w:val="1"/>
      <w:numFmt w:val="bullet"/>
      <w:lvlText w:val=""/>
      <w:lvlJc w:val="left"/>
      <w:pPr>
        <w:ind w:left="54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3E609F6"/>
    <w:multiLevelType w:val="hybridMultilevel"/>
    <w:tmpl w:val="6476983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16253464"/>
    <w:multiLevelType w:val="hybridMultilevel"/>
    <w:tmpl w:val="6476983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166E3921"/>
    <w:multiLevelType w:val="hybridMultilevel"/>
    <w:tmpl w:val="A9BC2706"/>
    <w:lvl w:ilvl="0" w:tplc="0D04ACA8">
      <w:start w:val="1"/>
      <w:numFmt w:val="bullet"/>
      <w:pStyle w:val="BulletsCharCharChar"/>
      <w:lvlText w:val=""/>
      <w:lvlJc w:val="left"/>
      <w:pPr>
        <w:tabs>
          <w:tab w:val="num" w:pos="1836"/>
        </w:tabs>
        <w:ind w:left="1836" w:hanging="576"/>
      </w:pPr>
      <w:rPr>
        <w:rFonts w:ascii="Symbol" w:hAnsi="Symbol" w:hint="default"/>
        <w:sz w:val="24"/>
        <w:szCs w:val="24"/>
      </w:rPr>
    </w:lvl>
    <w:lvl w:ilvl="1" w:tplc="04090003">
      <w:start w:val="1"/>
      <w:numFmt w:val="bullet"/>
      <w:lvlText w:val="o"/>
      <w:lvlJc w:val="left"/>
      <w:pPr>
        <w:tabs>
          <w:tab w:val="num" w:pos="1440"/>
        </w:tabs>
        <w:ind w:left="1440" w:hanging="360"/>
      </w:pPr>
      <w:rPr>
        <w:rFonts w:ascii="Courier New" w:hAnsi="Courier New" w:cs="Courier New" w:hint="default"/>
        <w:sz w:val="24"/>
        <w:szCs w:val="24"/>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1BAC40E1"/>
    <w:multiLevelType w:val="hybridMultilevel"/>
    <w:tmpl w:val="72E2E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1E0026C6"/>
    <w:multiLevelType w:val="hybridMultilevel"/>
    <w:tmpl w:val="5DA26D5C"/>
    <w:lvl w:ilvl="0" w:tplc="04090001">
      <w:start w:val="1"/>
      <w:numFmt w:val="bullet"/>
      <w:lvlText w:val=""/>
      <w:lvlJc w:val="left"/>
      <w:pPr>
        <w:ind w:left="712"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21">
    <w:nsid w:val="209830E6"/>
    <w:multiLevelType w:val="hybridMultilevel"/>
    <w:tmpl w:val="64A81DB6"/>
    <w:lvl w:ilvl="0" w:tplc="5948A656">
      <w:start w:val="1"/>
      <w:numFmt w:val="bullet"/>
      <w:pStyle w:val="StyleLeft"/>
      <w:lvlText w:val=""/>
      <w:lvlJc w:val="left"/>
      <w:pPr>
        <w:tabs>
          <w:tab w:val="num" w:pos="2160"/>
        </w:tabs>
        <w:ind w:left="2880" w:firstLine="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2">
    <w:nsid w:val="209D651A"/>
    <w:multiLevelType w:val="hybridMultilevel"/>
    <w:tmpl w:val="9FB0B336"/>
    <w:lvl w:ilvl="0" w:tplc="74880DCC">
      <w:start w:val="1"/>
      <w:numFmt w:val="bullet"/>
      <w:lvlText w:val=""/>
      <w:lvlJc w:val="left"/>
      <w:pPr>
        <w:ind w:left="450" w:hanging="360"/>
      </w:pPr>
      <w:rPr>
        <w:rFonts w:ascii="Symbol" w:hAnsi="Symbo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13A6DDF"/>
    <w:multiLevelType w:val="hybridMultilevel"/>
    <w:tmpl w:val="E81AB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79B2852"/>
    <w:multiLevelType w:val="multilevel"/>
    <w:tmpl w:val="279B28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286156F4"/>
    <w:multiLevelType w:val="hybridMultilevel"/>
    <w:tmpl w:val="6B04DD3E"/>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6">
    <w:nsid w:val="28B3166A"/>
    <w:multiLevelType w:val="hybridMultilevel"/>
    <w:tmpl w:val="55A038D2"/>
    <w:lvl w:ilvl="0" w:tplc="04090001">
      <w:start w:val="1"/>
      <w:numFmt w:val="bullet"/>
      <w:lvlText w:val=""/>
      <w:lvlJc w:val="left"/>
      <w:pPr>
        <w:ind w:left="732" w:hanging="360"/>
      </w:pPr>
      <w:rPr>
        <w:rFonts w:ascii="Symbol" w:hAnsi="Symbol" w:hint="default"/>
      </w:rPr>
    </w:lvl>
    <w:lvl w:ilvl="1" w:tplc="04090003" w:tentative="1">
      <w:start w:val="1"/>
      <w:numFmt w:val="bullet"/>
      <w:lvlText w:val="o"/>
      <w:lvlJc w:val="left"/>
      <w:pPr>
        <w:ind w:left="1452" w:hanging="360"/>
      </w:pPr>
      <w:rPr>
        <w:rFonts w:ascii="Courier New" w:hAnsi="Courier New" w:cs="Courier New" w:hint="default"/>
      </w:rPr>
    </w:lvl>
    <w:lvl w:ilvl="2" w:tplc="04090005" w:tentative="1">
      <w:start w:val="1"/>
      <w:numFmt w:val="bullet"/>
      <w:lvlText w:val=""/>
      <w:lvlJc w:val="left"/>
      <w:pPr>
        <w:ind w:left="2172" w:hanging="360"/>
      </w:pPr>
      <w:rPr>
        <w:rFonts w:ascii="Wingdings" w:hAnsi="Wingdings" w:hint="default"/>
      </w:rPr>
    </w:lvl>
    <w:lvl w:ilvl="3" w:tplc="04090001" w:tentative="1">
      <w:start w:val="1"/>
      <w:numFmt w:val="bullet"/>
      <w:lvlText w:val=""/>
      <w:lvlJc w:val="left"/>
      <w:pPr>
        <w:ind w:left="2892" w:hanging="360"/>
      </w:pPr>
      <w:rPr>
        <w:rFonts w:ascii="Symbol" w:hAnsi="Symbol" w:hint="default"/>
      </w:rPr>
    </w:lvl>
    <w:lvl w:ilvl="4" w:tplc="04090003" w:tentative="1">
      <w:start w:val="1"/>
      <w:numFmt w:val="bullet"/>
      <w:lvlText w:val="o"/>
      <w:lvlJc w:val="left"/>
      <w:pPr>
        <w:ind w:left="3612" w:hanging="360"/>
      </w:pPr>
      <w:rPr>
        <w:rFonts w:ascii="Courier New" w:hAnsi="Courier New" w:cs="Courier New" w:hint="default"/>
      </w:rPr>
    </w:lvl>
    <w:lvl w:ilvl="5" w:tplc="04090005" w:tentative="1">
      <w:start w:val="1"/>
      <w:numFmt w:val="bullet"/>
      <w:lvlText w:val=""/>
      <w:lvlJc w:val="left"/>
      <w:pPr>
        <w:ind w:left="4332" w:hanging="360"/>
      </w:pPr>
      <w:rPr>
        <w:rFonts w:ascii="Wingdings" w:hAnsi="Wingdings" w:hint="default"/>
      </w:rPr>
    </w:lvl>
    <w:lvl w:ilvl="6" w:tplc="04090001" w:tentative="1">
      <w:start w:val="1"/>
      <w:numFmt w:val="bullet"/>
      <w:lvlText w:val=""/>
      <w:lvlJc w:val="left"/>
      <w:pPr>
        <w:ind w:left="5052" w:hanging="360"/>
      </w:pPr>
      <w:rPr>
        <w:rFonts w:ascii="Symbol" w:hAnsi="Symbol" w:hint="default"/>
      </w:rPr>
    </w:lvl>
    <w:lvl w:ilvl="7" w:tplc="04090003" w:tentative="1">
      <w:start w:val="1"/>
      <w:numFmt w:val="bullet"/>
      <w:lvlText w:val="o"/>
      <w:lvlJc w:val="left"/>
      <w:pPr>
        <w:ind w:left="5772" w:hanging="360"/>
      </w:pPr>
      <w:rPr>
        <w:rFonts w:ascii="Courier New" w:hAnsi="Courier New" w:cs="Courier New" w:hint="default"/>
      </w:rPr>
    </w:lvl>
    <w:lvl w:ilvl="8" w:tplc="04090005" w:tentative="1">
      <w:start w:val="1"/>
      <w:numFmt w:val="bullet"/>
      <w:lvlText w:val=""/>
      <w:lvlJc w:val="left"/>
      <w:pPr>
        <w:ind w:left="6492" w:hanging="360"/>
      </w:pPr>
      <w:rPr>
        <w:rFonts w:ascii="Wingdings" w:hAnsi="Wingdings" w:hint="default"/>
      </w:rPr>
    </w:lvl>
  </w:abstractNum>
  <w:abstractNum w:abstractNumId="27">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28">
    <w:nsid w:val="2E40016D"/>
    <w:multiLevelType w:val="hybridMultilevel"/>
    <w:tmpl w:val="4252A022"/>
    <w:lvl w:ilvl="0" w:tplc="14543D62">
      <w:start w:val="1"/>
      <w:numFmt w:val="lowerLetter"/>
      <w:pStyle w:val="ListAlpha"/>
      <w:lvlText w:val="%1)"/>
      <w:lvlJc w:val="left"/>
      <w:pPr>
        <w:tabs>
          <w:tab w:val="num" w:pos="680"/>
        </w:tabs>
        <w:ind w:left="680" w:hanging="680"/>
      </w:pPr>
      <w:rPr>
        <w:rFonts w:ascii="Garamond" w:hAnsi="Garamond" w:hint="default"/>
        <w:b w:val="0"/>
        <w:i w:val="0"/>
        <w:color w:val="00000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09B74E6"/>
    <w:multiLevelType w:val="hybridMultilevel"/>
    <w:tmpl w:val="E1A06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2E363F7"/>
    <w:multiLevelType w:val="hybridMultilevel"/>
    <w:tmpl w:val="F572AAA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33F04475"/>
    <w:multiLevelType w:val="hybridMultilevel"/>
    <w:tmpl w:val="1D22F2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33FE6391"/>
    <w:multiLevelType w:val="hybridMultilevel"/>
    <w:tmpl w:val="DBB2DBEC"/>
    <w:lvl w:ilvl="0" w:tplc="74880DCC">
      <w:start w:val="1"/>
      <w:numFmt w:val="bullet"/>
      <w:lvlText w:val=""/>
      <w:lvlJc w:val="left"/>
      <w:pPr>
        <w:ind w:left="540" w:hanging="360"/>
      </w:pPr>
      <w:rPr>
        <w:rFonts w:ascii="Symbol" w:hAnsi="Symbol" w:hint="default"/>
        <w:sz w:val="22"/>
        <w:szCs w:val="22"/>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3">
    <w:nsid w:val="34567A63"/>
    <w:multiLevelType w:val="hybridMultilevel"/>
    <w:tmpl w:val="DD5A4EFC"/>
    <w:lvl w:ilvl="0" w:tplc="74880DCC">
      <w:start w:val="1"/>
      <w:numFmt w:val="bullet"/>
      <w:lvlText w:val=""/>
      <w:lvlJc w:val="left"/>
      <w:pPr>
        <w:ind w:left="450" w:hanging="360"/>
      </w:pPr>
      <w:rPr>
        <w:rFonts w:ascii="Symbol" w:hAnsi="Symbo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5AD66AA"/>
    <w:multiLevelType w:val="hybridMultilevel"/>
    <w:tmpl w:val="F2F0A92A"/>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5">
    <w:nsid w:val="3A1B4CAD"/>
    <w:multiLevelType w:val="hybridMultilevel"/>
    <w:tmpl w:val="C188F98E"/>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6">
    <w:nsid w:val="3CCD55A9"/>
    <w:multiLevelType w:val="hybridMultilevel"/>
    <w:tmpl w:val="13503B2E"/>
    <w:lvl w:ilvl="0" w:tplc="C0028312">
      <w:start w:val="1"/>
      <w:numFmt w:val="decimal"/>
      <w:pStyle w:val="CE"/>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CF26306"/>
    <w:multiLevelType w:val="hybridMultilevel"/>
    <w:tmpl w:val="71D463B4"/>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8">
    <w:nsid w:val="3ECA021C"/>
    <w:multiLevelType w:val="hybridMultilevel"/>
    <w:tmpl w:val="A2CABFD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40577FB4"/>
    <w:multiLevelType w:val="multilevel"/>
    <w:tmpl w:val="40577F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41785CD0"/>
    <w:multiLevelType w:val="hybridMultilevel"/>
    <w:tmpl w:val="77C066AC"/>
    <w:lvl w:ilvl="0" w:tplc="2E26F584">
      <w:start w:val="1"/>
      <w:numFmt w:val="decimal"/>
      <w:lvlText w:val="P%1."/>
      <w:lvlJc w:val="left"/>
      <w:pPr>
        <w:ind w:left="360" w:hanging="360"/>
      </w:pPr>
      <w:rPr>
        <w:rFonts w:hint="default"/>
        <w:b/>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nsid w:val="426B3906"/>
    <w:multiLevelType w:val="hybridMultilevel"/>
    <w:tmpl w:val="55D09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4C57FD1"/>
    <w:multiLevelType w:val="multilevel"/>
    <w:tmpl w:val="44C57F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45B60F6F"/>
    <w:multiLevelType w:val="multilevel"/>
    <w:tmpl w:val="C62C4184"/>
    <w:lvl w:ilvl="0">
      <w:start w:val="1"/>
      <w:numFmt w:val="decimal"/>
      <w:lvlText w:val="%1"/>
      <w:lvlJc w:val="left"/>
      <w:pPr>
        <w:ind w:left="480" w:hanging="480"/>
      </w:pPr>
      <w:rPr>
        <w:rFonts w:hint="default"/>
      </w:rPr>
    </w:lvl>
    <w:lvl w:ilvl="1">
      <w:start w:val="5"/>
      <w:numFmt w:val="decimal"/>
      <w:lvlText w:val="%1.%2"/>
      <w:lvlJc w:val="left"/>
      <w:pPr>
        <w:ind w:left="1200" w:hanging="480"/>
      </w:pPr>
      <w:rPr>
        <w:rFonts w:hint="default"/>
      </w:rPr>
    </w:lvl>
    <w:lvl w:ilvl="2">
      <w:start w:val="1"/>
      <w:numFmt w:val="upperLetter"/>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4">
    <w:nsid w:val="45CD117D"/>
    <w:multiLevelType w:val="hybridMultilevel"/>
    <w:tmpl w:val="2A6604DE"/>
    <w:lvl w:ilvl="0" w:tplc="0409001B">
      <w:start w:val="1"/>
      <w:numFmt w:val="lowerRoman"/>
      <w:lvlText w:val="%1."/>
      <w:lvlJc w:val="right"/>
      <w:pPr>
        <w:ind w:left="1067" w:hanging="360"/>
      </w:pPr>
      <w:rPr>
        <w:rFonts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45">
    <w:nsid w:val="46B00717"/>
    <w:multiLevelType w:val="hybridMultilevel"/>
    <w:tmpl w:val="7FA2E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4835596B"/>
    <w:multiLevelType w:val="hybridMultilevel"/>
    <w:tmpl w:val="3C98E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88B471A"/>
    <w:multiLevelType w:val="hybridMultilevel"/>
    <w:tmpl w:val="1CD8E862"/>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48">
    <w:nsid w:val="49B61648"/>
    <w:multiLevelType w:val="hybridMultilevel"/>
    <w:tmpl w:val="DA1AB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A876649"/>
    <w:multiLevelType w:val="hybridMultilevel"/>
    <w:tmpl w:val="99AE2850"/>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50">
    <w:nsid w:val="4AC10630"/>
    <w:multiLevelType w:val="hybridMultilevel"/>
    <w:tmpl w:val="F572AAA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52">
    <w:nsid w:val="4CE411E2"/>
    <w:multiLevelType w:val="hybridMultilevel"/>
    <w:tmpl w:val="263AE33E"/>
    <w:lvl w:ilvl="0" w:tplc="74880DCC">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4D893DF6"/>
    <w:multiLevelType w:val="hybridMultilevel"/>
    <w:tmpl w:val="F572AAA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55">
    <w:nsid w:val="4E752633"/>
    <w:multiLevelType w:val="hybridMultilevel"/>
    <w:tmpl w:val="4AEE0C20"/>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56">
    <w:nsid w:val="514753C0"/>
    <w:multiLevelType w:val="multilevel"/>
    <w:tmpl w:val="514753C0"/>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nsid w:val="51CE7FFD"/>
    <w:multiLevelType w:val="hybridMultilevel"/>
    <w:tmpl w:val="200611D6"/>
    <w:lvl w:ilvl="0" w:tplc="6C3A5432">
      <w:start w:val="1"/>
      <w:numFmt w:val="decimal"/>
      <w:pStyle w:val="CU"/>
      <w:lvlText w:val="%1."/>
      <w:lvlJc w:val="left"/>
      <w:pPr>
        <w:ind w:left="360" w:hanging="360"/>
      </w:pPr>
      <w:rPr>
        <w:rFonts w:hint="default"/>
        <w:b w:val="0"/>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nsid w:val="52695E79"/>
    <w:multiLevelType w:val="hybridMultilevel"/>
    <w:tmpl w:val="C2B4EBAA"/>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59">
    <w:nsid w:val="533E3B70"/>
    <w:multiLevelType w:val="hybridMultilevel"/>
    <w:tmpl w:val="377AA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nsid w:val="53441221"/>
    <w:multiLevelType w:val="hybridMultilevel"/>
    <w:tmpl w:val="411C3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2">
    <w:nsid w:val="55E0397B"/>
    <w:multiLevelType w:val="hybridMultilevel"/>
    <w:tmpl w:val="A72A67CA"/>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63">
    <w:nsid w:val="586B398F"/>
    <w:multiLevelType w:val="hybridMultilevel"/>
    <w:tmpl w:val="77C066AC"/>
    <w:lvl w:ilvl="0" w:tplc="2E26F584">
      <w:start w:val="1"/>
      <w:numFmt w:val="decimal"/>
      <w:lvlText w:val="P%1."/>
      <w:lvlJc w:val="left"/>
      <w:pPr>
        <w:ind w:left="360" w:hanging="360"/>
      </w:pPr>
      <w:rPr>
        <w:rFonts w:hint="default"/>
        <w:b/>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nsid w:val="59F30673"/>
    <w:multiLevelType w:val="multilevel"/>
    <w:tmpl w:val="59F30673"/>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nsid w:val="5D02707F"/>
    <w:multiLevelType w:val="hybridMultilevel"/>
    <w:tmpl w:val="0374BF3A"/>
    <w:lvl w:ilvl="0" w:tplc="74880DCC">
      <w:start w:val="1"/>
      <w:numFmt w:val="bullet"/>
      <w:lvlText w:val=""/>
      <w:lvlJc w:val="left"/>
      <w:pPr>
        <w:ind w:left="1067" w:hanging="360"/>
      </w:pPr>
      <w:rPr>
        <w:rFonts w:ascii="Symbol" w:hAnsi="Symbol" w:hint="default"/>
        <w:sz w:val="22"/>
        <w:szCs w:val="22"/>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66">
    <w:nsid w:val="5F7E2772"/>
    <w:multiLevelType w:val="hybridMultilevel"/>
    <w:tmpl w:val="E8327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5FC37C76"/>
    <w:multiLevelType w:val="hybridMultilevel"/>
    <w:tmpl w:val="1E6C72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nsid w:val="60736AEF"/>
    <w:multiLevelType w:val="hybridMultilevel"/>
    <w:tmpl w:val="23200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60990CCC"/>
    <w:multiLevelType w:val="hybridMultilevel"/>
    <w:tmpl w:val="F904C60E"/>
    <w:lvl w:ilvl="0" w:tplc="EE1C7006">
      <w:start w:val="1"/>
      <w:numFmt w:val="decimal"/>
      <w:pStyle w:val="Style1"/>
      <w:lvlText w:val="P%1."/>
      <w:lvlJc w:val="center"/>
      <w:pPr>
        <w:ind w:left="900" w:hanging="360"/>
      </w:pPr>
      <w:rPr>
        <w:rFonts w:ascii="Times New Roman" w:hAnsi="Times New Roman"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0">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nsid w:val="63E52030"/>
    <w:multiLevelType w:val="hybridMultilevel"/>
    <w:tmpl w:val="8ABCD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nsid w:val="66546337"/>
    <w:multiLevelType w:val="multilevel"/>
    <w:tmpl w:val="66546337"/>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nsid w:val="67712868"/>
    <w:multiLevelType w:val="multilevel"/>
    <w:tmpl w:val="C62C4184"/>
    <w:lvl w:ilvl="0">
      <w:start w:val="1"/>
      <w:numFmt w:val="decimal"/>
      <w:lvlText w:val="%1"/>
      <w:lvlJc w:val="left"/>
      <w:pPr>
        <w:ind w:left="480" w:hanging="480"/>
      </w:pPr>
      <w:rPr>
        <w:rFonts w:hint="default"/>
      </w:rPr>
    </w:lvl>
    <w:lvl w:ilvl="1">
      <w:start w:val="5"/>
      <w:numFmt w:val="decimal"/>
      <w:lvlText w:val="%1.%2"/>
      <w:lvlJc w:val="left"/>
      <w:pPr>
        <w:ind w:left="1200" w:hanging="480"/>
      </w:pPr>
      <w:rPr>
        <w:rFonts w:hint="default"/>
      </w:rPr>
    </w:lvl>
    <w:lvl w:ilvl="2">
      <w:start w:val="1"/>
      <w:numFmt w:val="upperLetter"/>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4">
    <w:nsid w:val="67DA6501"/>
    <w:multiLevelType w:val="hybridMultilevel"/>
    <w:tmpl w:val="1834EABE"/>
    <w:lvl w:ilvl="0" w:tplc="3A86AA2A">
      <w:start w:val="1"/>
      <w:numFmt w:val="lowerLetter"/>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68B533BC"/>
    <w:multiLevelType w:val="hybridMultilevel"/>
    <w:tmpl w:val="0136B694"/>
    <w:lvl w:ilvl="0" w:tplc="DB1C50FC">
      <w:start w:val="1"/>
      <w:numFmt w:val="decimal"/>
      <w:pStyle w:val="Style2"/>
      <w:lvlText w:val="%1."/>
      <w:lvlJc w:val="left"/>
      <w:pPr>
        <w:ind w:left="360" w:hanging="360"/>
      </w:pPr>
      <w:rPr>
        <w:rFonts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nsid w:val="68BC4436"/>
    <w:multiLevelType w:val="hybridMultilevel"/>
    <w:tmpl w:val="405C6FE8"/>
    <w:lvl w:ilvl="0" w:tplc="0409000F">
      <w:start w:val="1"/>
      <w:numFmt w:val="decimal"/>
      <w:lvlText w:val="%1."/>
      <w:lvlJc w:val="left"/>
      <w:pPr>
        <w:ind w:left="1067" w:hanging="360"/>
      </w:pPr>
    </w:lvl>
    <w:lvl w:ilvl="1" w:tplc="04090019" w:tentative="1">
      <w:start w:val="1"/>
      <w:numFmt w:val="lowerLetter"/>
      <w:lvlText w:val="%2."/>
      <w:lvlJc w:val="left"/>
      <w:pPr>
        <w:ind w:left="1787" w:hanging="360"/>
      </w:pPr>
    </w:lvl>
    <w:lvl w:ilvl="2" w:tplc="0409001B" w:tentative="1">
      <w:start w:val="1"/>
      <w:numFmt w:val="lowerRoman"/>
      <w:lvlText w:val="%3."/>
      <w:lvlJc w:val="right"/>
      <w:pPr>
        <w:ind w:left="2507" w:hanging="180"/>
      </w:pPr>
    </w:lvl>
    <w:lvl w:ilvl="3" w:tplc="0409000F" w:tentative="1">
      <w:start w:val="1"/>
      <w:numFmt w:val="decimal"/>
      <w:lvlText w:val="%4."/>
      <w:lvlJc w:val="left"/>
      <w:pPr>
        <w:ind w:left="3227" w:hanging="360"/>
      </w:pPr>
    </w:lvl>
    <w:lvl w:ilvl="4" w:tplc="04090019" w:tentative="1">
      <w:start w:val="1"/>
      <w:numFmt w:val="lowerLetter"/>
      <w:lvlText w:val="%5."/>
      <w:lvlJc w:val="left"/>
      <w:pPr>
        <w:ind w:left="3947" w:hanging="360"/>
      </w:pPr>
    </w:lvl>
    <w:lvl w:ilvl="5" w:tplc="0409001B" w:tentative="1">
      <w:start w:val="1"/>
      <w:numFmt w:val="lowerRoman"/>
      <w:lvlText w:val="%6."/>
      <w:lvlJc w:val="right"/>
      <w:pPr>
        <w:ind w:left="4667" w:hanging="180"/>
      </w:pPr>
    </w:lvl>
    <w:lvl w:ilvl="6" w:tplc="0409000F" w:tentative="1">
      <w:start w:val="1"/>
      <w:numFmt w:val="decimal"/>
      <w:lvlText w:val="%7."/>
      <w:lvlJc w:val="left"/>
      <w:pPr>
        <w:ind w:left="5387" w:hanging="360"/>
      </w:pPr>
    </w:lvl>
    <w:lvl w:ilvl="7" w:tplc="04090019" w:tentative="1">
      <w:start w:val="1"/>
      <w:numFmt w:val="lowerLetter"/>
      <w:lvlText w:val="%8."/>
      <w:lvlJc w:val="left"/>
      <w:pPr>
        <w:ind w:left="6107" w:hanging="360"/>
      </w:pPr>
    </w:lvl>
    <w:lvl w:ilvl="8" w:tplc="0409001B" w:tentative="1">
      <w:start w:val="1"/>
      <w:numFmt w:val="lowerRoman"/>
      <w:lvlText w:val="%9."/>
      <w:lvlJc w:val="right"/>
      <w:pPr>
        <w:ind w:left="6827" w:hanging="180"/>
      </w:pPr>
    </w:lvl>
  </w:abstractNum>
  <w:abstractNum w:abstractNumId="77">
    <w:nsid w:val="69830F38"/>
    <w:multiLevelType w:val="hybridMultilevel"/>
    <w:tmpl w:val="5A7E0BA6"/>
    <w:lvl w:ilvl="0" w:tplc="04090001">
      <w:start w:val="1"/>
      <w:numFmt w:val="bullet"/>
      <w:lvlText w:val=""/>
      <w:lvlJc w:val="left"/>
      <w:pPr>
        <w:ind w:left="362" w:hanging="360"/>
      </w:pPr>
      <w:rPr>
        <w:rFonts w:ascii="Symbol" w:hAnsi="Symbol" w:hint="default"/>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78">
    <w:nsid w:val="6CEB46F5"/>
    <w:multiLevelType w:val="multilevel"/>
    <w:tmpl w:val="6CEB4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nsid w:val="6CEE2B31"/>
    <w:multiLevelType w:val="hybridMultilevel"/>
    <w:tmpl w:val="F572AAA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nsid w:val="6E7A1A51"/>
    <w:multiLevelType w:val="hybridMultilevel"/>
    <w:tmpl w:val="7BEA3B50"/>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81">
    <w:nsid w:val="6EC426FA"/>
    <w:multiLevelType w:val="multilevel"/>
    <w:tmpl w:val="6EC426FA"/>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nsid w:val="74413363"/>
    <w:multiLevelType w:val="hybridMultilevel"/>
    <w:tmpl w:val="6476983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nsid w:val="78CA262B"/>
    <w:multiLevelType w:val="hybridMultilevel"/>
    <w:tmpl w:val="754E8FB8"/>
    <w:lvl w:ilvl="0" w:tplc="04090001">
      <w:start w:val="1"/>
      <w:numFmt w:val="bullet"/>
      <w:lvlText w:val=""/>
      <w:lvlJc w:val="left"/>
      <w:pPr>
        <w:ind w:left="362" w:hanging="360"/>
      </w:pPr>
      <w:rPr>
        <w:rFonts w:ascii="Symbol" w:hAnsi="Symbol" w:hint="default"/>
      </w:rPr>
    </w:lvl>
    <w:lvl w:ilvl="1" w:tplc="AB881C7E">
      <w:numFmt w:val="bullet"/>
      <w:lvlText w:val="•"/>
      <w:lvlJc w:val="left"/>
      <w:pPr>
        <w:ind w:left="1082" w:hanging="360"/>
      </w:pPr>
      <w:rPr>
        <w:rFonts w:ascii="Arial" w:eastAsia="Arial" w:hAnsi="Arial" w:cs="Arial"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84">
    <w:nsid w:val="79370CDF"/>
    <w:multiLevelType w:val="multilevel"/>
    <w:tmpl w:val="79370CDF"/>
    <w:lvl w:ilvl="0">
      <w:start w:val="1"/>
      <w:numFmt w:val="bullet"/>
      <w:lvlText w:val=""/>
      <w:lvlJc w:val="left"/>
      <w:pPr>
        <w:ind w:left="45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nsid w:val="7A067A5C"/>
    <w:multiLevelType w:val="hybridMultilevel"/>
    <w:tmpl w:val="FF60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nsid w:val="7A8C2B80"/>
    <w:multiLevelType w:val="hybridMultilevel"/>
    <w:tmpl w:val="19C4CD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7B332CA8"/>
    <w:multiLevelType w:val="hybridMultilevel"/>
    <w:tmpl w:val="F2C40DCA"/>
    <w:lvl w:ilvl="0" w:tplc="78B88CD2">
      <w:start w:val="1"/>
      <w:numFmt w:val="lowerLetter"/>
      <w:pStyle w:val="ListAlpha2"/>
      <w:lvlText w:val="%1."/>
      <w:lvlJc w:val="left"/>
      <w:pPr>
        <w:tabs>
          <w:tab w:val="num" w:pos="1060"/>
        </w:tabs>
        <w:ind w:left="681" w:hanging="341"/>
      </w:pPr>
      <w:rPr>
        <w:rFonts w:hint="default"/>
      </w:rPr>
    </w:lvl>
    <w:lvl w:ilvl="1" w:tplc="04090019" w:tentative="1">
      <w:start w:val="1"/>
      <w:numFmt w:val="lowerLetter"/>
      <w:lvlText w:val="%2."/>
      <w:lvlJc w:val="left"/>
      <w:pPr>
        <w:tabs>
          <w:tab w:val="num" w:pos="1780"/>
        </w:tabs>
        <w:ind w:left="1780" w:hanging="360"/>
      </w:pPr>
    </w:lvl>
    <w:lvl w:ilvl="2" w:tplc="0409001B" w:tentative="1">
      <w:start w:val="1"/>
      <w:numFmt w:val="lowerRoman"/>
      <w:lvlText w:val="%3."/>
      <w:lvlJc w:val="right"/>
      <w:pPr>
        <w:tabs>
          <w:tab w:val="num" w:pos="2500"/>
        </w:tabs>
        <w:ind w:left="2500" w:hanging="180"/>
      </w:pPr>
    </w:lvl>
    <w:lvl w:ilvl="3" w:tplc="0409000F" w:tentative="1">
      <w:start w:val="1"/>
      <w:numFmt w:val="decimal"/>
      <w:lvlText w:val="%4."/>
      <w:lvlJc w:val="left"/>
      <w:pPr>
        <w:tabs>
          <w:tab w:val="num" w:pos="3220"/>
        </w:tabs>
        <w:ind w:left="3220" w:hanging="360"/>
      </w:pPr>
    </w:lvl>
    <w:lvl w:ilvl="4" w:tplc="04090019" w:tentative="1">
      <w:start w:val="1"/>
      <w:numFmt w:val="lowerLetter"/>
      <w:lvlText w:val="%5."/>
      <w:lvlJc w:val="left"/>
      <w:pPr>
        <w:tabs>
          <w:tab w:val="num" w:pos="3940"/>
        </w:tabs>
        <w:ind w:left="3940" w:hanging="360"/>
      </w:pPr>
    </w:lvl>
    <w:lvl w:ilvl="5" w:tplc="0409001B" w:tentative="1">
      <w:start w:val="1"/>
      <w:numFmt w:val="lowerRoman"/>
      <w:lvlText w:val="%6."/>
      <w:lvlJc w:val="right"/>
      <w:pPr>
        <w:tabs>
          <w:tab w:val="num" w:pos="4660"/>
        </w:tabs>
        <w:ind w:left="4660" w:hanging="180"/>
      </w:pPr>
    </w:lvl>
    <w:lvl w:ilvl="6" w:tplc="0409000F" w:tentative="1">
      <w:start w:val="1"/>
      <w:numFmt w:val="decimal"/>
      <w:lvlText w:val="%7."/>
      <w:lvlJc w:val="left"/>
      <w:pPr>
        <w:tabs>
          <w:tab w:val="num" w:pos="5380"/>
        </w:tabs>
        <w:ind w:left="5380" w:hanging="360"/>
      </w:pPr>
    </w:lvl>
    <w:lvl w:ilvl="7" w:tplc="04090019" w:tentative="1">
      <w:start w:val="1"/>
      <w:numFmt w:val="lowerLetter"/>
      <w:lvlText w:val="%8."/>
      <w:lvlJc w:val="left"/>
      <w:pPr>
        <w:tabs>
          <w:tab w:val="num" w:pos="6100"/>
        </w:tabs>
        <w:ind w:left="6100" w:hanging="360"/>
      </w:pPr>
    </w:lvl>
    <w:lvl w:ilvl="8" w:tplc="0409001B" w:tentative="1">
      <w:start w:val="1"/>
      <w:numFmt w:val="lowerRoman"/>
      <w:lvlText w:val="%9."/>
      <w:lvlJc w:val="right"/>
      <w:pPr>
        <w:tabs>
          <w:tab w:val="num" w:pos="6820"/>
        </w:tabs>
        <w:ind w:left="6820" w:hanging="180"/>
      </w:pPr>
    </w:lvl>
  </w:abstractNum>
  <w:abstractNum w:abstractNumId="88">
    <w:nsid w:val="7F827F09"/>
    <w:multiLevelType w:val="singleLevel"/>
    <w:tmpl w:val="36769C9A"/>
    <w:lvl w:ilvl="0">
      <w:start w:val="1"/>
      <w:numFmt w:val="decimal"/>
      <w:pStyle w:val="ListNumber2"/>
      <w:lvlText w:val="%1."/>
      <w:lvlJc w:val="left"/>
      <w:pPr>
        <w:tabs>
          <w:tab w:val="num" w:pos="1060"/>
        </w:tabs>
        <w:ind w:left="680" w:hanging="340"/>
      </w:pPr>
      <w:rPr>
        <w:rFonts w:ascii="Garamond" w:hAnsi="Garamond" w:hint="default"/>
      </w:rPr>
    </w:lvl>
  </w:abstractNum>
  <w:num w:numId="1">
    <w:abstractNumId w:val="61"/>
  </w:num>
  <w:num w:numId="2">
    <w:abstractNumId w:val="69"/>
  </w:num>
  <w:num w:numId="3">
    <w:abstractNumId w:val="75"/>
  </w:num>
  <w:num w:numId="4">
    <w:abstractNumId w:val="6"/>
  </w:num>
  <w:num w:numId="5">
    <w:abstractNumId w:val="8"/>
  </w:num>
  <w:num w:numId="6">
    <w:abstractNumId w:val="7"/>
  </w:num>
  <w:num w:numId="7">
    <w:abstractNumId w:val="83"/>
  </w:num>
  <w:num w:numId="8">
    <w:abstractNumId w:val="36"/>
  </w:num>
  <w:num w:numId="9">
    <w:abstractNumId w:val="27"/>
  </w:num>
  <w:num w:numId="10">
    <w:abstractNumId w:val="77"/>
  </w:num>
  <w:num w:numId="11">
    <w:abstractNumId w:val="73"/>
  </w:num>
  <w:num w:numId="12">
    <w:abstractNumId w:val="74"/>
  </w:num>
  <w:num w:numId="13">
    <w:abstractNumId w:val="84"/>
  </w:num>
  <w:num w:numId="14">
    <w:abstractNumId w:val="54"/>
  </w:num>
  <w:num w:numId="15">
    <w:abstractNumId w:val="4"/>
  </w:num>
  <w:num w:numId="16">
    <w:abstractNumId w:val="57"/>
  </w:num>
  <w:num w:numId="17">
    <w:abstractNumId w:val="70"/>
  </w:num>
  <w:num w:numId="18">
    <w:abstractNumId w:val="19"/>
  </w:num>
  <w:num w:numId="19">
    <w:abstractNumId w:val="51"/>
  </w:num>
  <w:num w:numId="20">
    <w:abstractNumId w:val="2"/>
  </w:num>
  <w:num w:numId="21">
    <w:abstractNumId w:val="21"/>
  </w:num>
  <w:num w:numId="22">
    <w:abstractNumId w:val="17"/>
  </w:num>
  <w:num w:numId="23">
    <w:abstractNumId w:val="3"/>
  </w:num>
  <w:num w:numId="24">
    <w:abstractNumId w:val="1"/>
  </w:num>
  <w:num w:numId="25">
    <w:abstractNumId w:val="87"/>
  </w:num>
  <w:num w:numId="26">
    <w:abstractNumId w:val="88"/>
  </w:num>
  <w:num w:numId="27">
    <w:abstractNumId w:val="0"/>
  </w:num>
  <w:num w:numId="28">
    <w:abstractNumId w:val="28"/>
  </w:num>
  <w:num w:numId="29">
    <w:abstractNumId w:val="82"/>
  </w:num>
  <w:num w:numId="30">
    <w:abstractNumId w:val="16"/>
  </w:num>
  <w:num w:numId="31">
    <w:abstractNumId w:val="15"/>
  </w:num>
  <w:num w:numId="32">
    <w:abstractNumId w:val="40"/>
  </w:num>
  <w:num w:numId="33">
    <w:abstractNumId w:val="63"/>
  </w:num>
  <w:num w:numId="34">
    <w:abstractNumId w:val="50"/>
  </w:num>
  <w:num w:numId="35">
    <w:abstractNumId w:val="30"/>
  </w:num>
  <w:num w:numId="36">
    <w:abstractNumId w:val="53"/>
  </w:num>
  <w:num w:numId="37">
    <w:abstractNumId w:val="79"/>
  </w:num>
  <w:num w:numId="38">
    <w:abstractNumId w:val="86"/>
  </w:num>
  <w:num w:numId="39">
    <w:abstractNumId w:val="38"/>
  </w:num>
  <w:num w:numId="40">
    <w:abstractNumId w:val="23"/>
  </w:num>
  <w:num w:numId="41">
    <w:abstractNumId w:val="29"/>
  </w:num>
  <w:num w:numId="42">
    <w:abstractNumId w:val="11"/>
  </w:num>
  <w:num w:numId="43">
    <w:abstractNumId w:val="85"/>
  </w:num>
  <w:num w:numId="44">
    <w:abstractNumId w:val="71"/>
  </w:num>
  <w:num w:numId="45">
    <w:abstractNumId w:val="20"/>
  </w:num>
  <w:num w:numId="46">
    <w:abstractNumId w:val="48"/>
  </w:num>
  <w:num w:numId="47">
    <w:abstractNumId w:val="18"/>
  </w:num>
  <w:num w:numId="48">
    <w:abstractNumId w:val="67"/>
  </w:num>
  <w:num w:numId="49">
    <w:abstractNumId w:val="25"/>
  </w:num>
  <w:num w:numId="50">
    <w:abstractNumId w:val="55"/>
  </w:num>
  <w:num w:numId="51">
    <w:abstractNumId w:val="49"/>
  </w:num>
  <w:num w:numId="52">
    <w:abstractNumId w:val="59"/>
  </w:num>
  <w:num w:numId="53">
    <w:abstractNumId w:val="35"/>
  </w:num>
  <w:num w:numId="54">
    <w:abstractNumId w:val="45"/>
  </w:num>
  <w:num w:numId="55">
    <w:abstractNumId w:val="26"/>
  </w:num>
  <w:num w:numId="56">
    <w:abstractNumId w:val="58"/>
  </w:num>
  <w:num w:numId="57">
    <w:abstractNumId w:val="47"/>
  </w:num>
  <w:num w:numId="58">
    <w:abstractNumId w:val="34"/>
  </w:num>
  <w:num w:numId="59">
    <w:abstractNumId w:val="37"/>
  </w:num>
  <w:num w:numId="60">
    <w:abstractNumId w:val="62"/>
  </w:num>
  <w:num w:numId="61">
    <w:abstractNumId w:val="31"/>
  </w:num>
  <w:num w:numId="62">
    <w:abstractNumId w:val="14"/>
  </w:num>
  <w:num w:numId="63">
    <w:abstractNumId w:val="41"/>
  </w:num>
  <w:num w:numId="64">
    <w:abstractNumId w:val="52"/>
  </w:num>
  <w:num w:numId="65">
    <w:abstractNumId w:val="32"/>
  </w:num>
  <w:num w:numId="66">
    <w:abstractNumId w:val="65"/>
  </w:num>
  <w:num w:numId="67">
    <w:abstractNumId w:val="22"/>
  </w:num>
  <w:num w:numId="68">
    <w:abstractNumId w:val="5"/>
  </w:num>
  <w:num w:numId="69">
    <w:abstractNumId w:val="33"/>
  </w:num>
  <w:num w:numId="70">
    <w:abstractNumId w:val="10"/>
  </w:num>
  <w:num w:numId="71">
    <w:abstractNumId w:val="39"/>
  </w:num>
  <w:num w:numId="72">
    <w:abstractNumId w:val="81"/>
  </w:num>
  <w:num w:numId="73">
    <w:abstractNumId w:val="78"/>
  </w:num>
  <w:num w:numId="74">
    <w:abstractNumId w:val="72"/>
  </w:num>
  <w:num w:numId="75">
    <w:abstractNumId w:val="13"/>
  </w:num>
  <w:num w:numId="76">
    <w:abstractNumId w:val="64"/>
  </w:num>
  <w:num w:numId="77">
    <w:abstractNumId w:val="42"/>
  </w:num>
  <w:num w:numId="78">
    <w:abstractNumId w:val="56"/>
  </w:num>
  <w:num w:numId="79">
    <w:abstractNumId w:val="24"/>
  </w:num>
  <w:num w:numId="80">
    <w:abstractNumId w:val="76"/>
  </w:num>
  <w:num w:numId="81">
    <w:abstractNumId w:val="9"/>
  </w:num>
  <w:num w:numId="82">
    <w:abstractNumId w:val="43"/>
  </w:num>
  <w:num w:numId="83">
    <w:abstractNumId w:val="80"/>
  </w:num>
  <w:num w:numId="84">
    <w:abstractNumId w:val="68"/>
  </w:num>
  <w:num w:numId="85">
    <w:abstractNumId w:val="46"/>
  </w:num>
  <w:num w:numId="86">
    <w:abstractNumId w:val="44"/>
  </w:num>
  <w:num w:numId="87">
    <w:abstractNumId w:val="60"/>
  </w:num>
  <w:num w:numId="88">
    <w:abstractNumId w:val="66"/>
  </w:num>
  <w:num w:numId="89">
    <w:abstractNumId w:val="12"/>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2"/>
  </w:compat>
  <w:rsids>
    <w:rsidRoot w:val="000219BD"/>
    <w:rsid w:val="00000A8B"/>
    <w:rsid w:val="00005945"/>
    <w:rsid w:val="000219BD"/>
    <w:rsid w:val="000436DB"/>
    <w:rsid w:val="0005373C"/>
    <w:rsid w:val="000542B3"/>
    <w:rsid w:val="0005456F"/>
    <w:rsid w:val="00056E45"/>
    <w:rsid w:val="00063DBF"/>
    <w:rsid w:val="00063F32"/>
    <w:rsid w:val="00073AD8"/>
    <w:rsid w:val="000761CC"/>
    <w:rsid w:val="00081998"/>
    <w:rsid w:val="0008465E"/>
    <w:rsid w:val="000A2366"/>
    <w:rsid w:val="000B3B9C"/>
    <w:rsid w:val="000C7CC2"/>
    <w:rsid w:val="000D70BB"/>
    <w:rsid w:val="000E68A3"/>
    <w:rsid w:val="000E75E7"/>
    <w:rsid w:val="000F610E"/>
    <w:rsid w:val="00102728"/>
    <w:rsid w:val="00106B0D"/>
    <w:rsid w:val="00115270"/>
    <w:rsid w:val="00116CFB"/>
    <w:rsid w:val="0012017D"/>
    <w:rsid w:val="001358DD"/>
    <w:rsid w:val="00135C9D"/>
    <w:rsid w:val="00140E05"/>
    <w:rsid w:val="0015026F"/>
    <w:rsid w:val="00151D69"/>
    <w:rsid w:val="00177EDA"/>
    <w:rsid w:val="00183697"/>
    <w:rsid w:val="00195FEC"/>
    <w:rsid w:val="00196F26"/>
    <w:rsid w:val="0019755C"/>
    <w:rsid w:val="00197C4F"/>
    <w:rsid w:val="001A0E6F"/>
    <w:rsid w:val="001A485F"/>
    <w:rsid w:val="001B1015"/>
    <w:rsid w:val="001B2E7E"/>
    <w:rsid w:val="001D01FA"/>
    <w:rsid w:val="001D061F"/>
    <w:rsid w:val="001E364C"/>
    <w:rsid w:val="001E41BD"/>
    <w:rsid w:val="001F2483"/>
    <w:rsid w:val="001F26D9"/>
    <w:rsid w:val="001F77D9"/>
    <w:rsid w:val="00204C14"/>
    <w:rsid w:val="00217AFC"/>
    <w:rsid w:val="00224226"/>
    <w:rsid w:val="00233CD6"/>
    <w:rsid w:val="00250E19"/>
    <w:rsid w:val="00252C46"/>
    <w:rsid w:val="00254A02"/>
    <w:rsid w:val="00262181"/>
    <w:rsid w:val="002700B2"/>
    <w:rsid w:val="00271138"/>
    <w:rsid w:val="00285891"/>
    <w:rsid w:val="00286D38"/>
    <w:rsid w:val="0029642E"/>
    <w:rsid w:val="0029696B"/>
    <w:rsid w:val="002A6F61"/>
    <w:rsid w:val="002C10F3"/>
    <w:rsid w:val="002D3EF0"/>
    <w:rsid w:val="002D4FBD"/>
    <w:rsid w:val="002D65EE"/>
    <w:rsid w:val="002D6BFA"/>
    <w:rsid w:val="002E50DD"/>
    <w:rsid w:val="002F4225"/>
    <w:rsid w:val="002F6631"/>
    <w:rsid w:val="00312E0D"/>
    <w:rsid w:val="00315C66"/>
    <w:rsid w:val="00316B8C"/>
    <w:rsid w:val="003346A6"/>
    <w:rsid w:val="00340137"/>
    <w:rsid w:val="00351BC1"/>
    <w:rsid w:val="003606BE"/>
    <w:rsid w:val="00361A77"/>
    <w:rsid w:val="00363B3A"/>
    <w:rsid w:val="003751C3"/>
    <w:rsid w:val="00377E50"/>
    <w:rsid w:val="0038023B"/>
    <w:rsid w:val="003840B7"/>
    <w:rsid w:val="003A16B6"/>
    <w:rsid w:val="003A2B65"/>
    <w:rsid w:val="003A6D2D"/>
    <w:rsid w:val="003B059B"/>
    <w:rsid w:val="003B5866"/>
    <w:rsid w:val="003D4103"/>
    <w:rsid w:val="003F11F1"/>
    <w:rsid w:val="003F3968"/>
    <w:rsid w:val="003F5AA6"/>
    <w:rsid w:val="003F7D5E"/>
    <w:rsid w:val="00404CB7"/>
    <w:rsid w:val="00414775"/>
    <w:rsid w:val="00423F9D"/>
    <w:rsid w:val="0043052F"/>
    <w:rsid w:val="004309A8"/>
    <w:rsid w:val="00445D20"/>
    <w:rsid w:val="00451B1B"/>
    <w:rsid w:val="00452167"/>
    <w:rsid w:val="00462910"/>
    <w:rsid w:val="00481357"/>
    <w:rsid w:val="0048484F"/>
    <w:rsid w:val="00485311"/>
    <w:rsid w:val="00491538"/>
    <w:rsid w:val="00495148"/>
    <w:rsid w:val="00497C94"/>
    <w:rsid w:val="004B248A"/>
    <w:rsid w:val="004B4463"/>
    <w:rsid w:val="004F02F0"/>
    <w:rsid w:val="004F1818"/>
    <w:rsid w:val="00506D74"/>
    <w:rsid w:val="00507DAF"/>
    <w:rsid w:val="00531268"/>
    <w:rsid w:val="00534688"/>
    <w:rsid w:val="0053753F"/>
    <w:rsid w:val="00537A35"/>
    <w:rsid w:val="005446EA"/>
    <w:rsid w:val="00555AD4"/>
    <w:rsid w:val="00557992"/>
    <w:rsid w:val="005605E3"/>
    <w:rsid w:val="00575D37"/>
    <w:rsid w:val="005910AE"/>
    <w:rsid w:val="00594206"/>
    <w:rsid w:val="005A3AF6"/>
    <w:rsid w:val="005B141F"/>
    <w:rsid w:val="005C0283"/>
    <w:rsid w:val="005C6903"/>
    <w:rsid w:val="005D09BB"/>
    <w:rsid w:val="005E166A"/>
    <w:rsid w:val="005E74A7"/>
    <w:rsid w:val="005F6214"/>
    <w:rsid w:val="00603ACE"/>
    <w:rsid w:val="00603BE2"/>
    <w:rsid w:val="00604732"/>
    <w:rsid w:val="00614027"/>
    <w:rsid w:val="00623249"/>
    <w:rsid w:val="006535CD"/>
    <w:rsid w:val="00665EB0"/>
    <w:rsid w:val="00667399"/>
    <w:rsid w:val="00674E4F"/>
    <w:rsid w:val="00677125"/>
    <w:rsid w:val="006814A1"/>
    <w:rsid w:val="006B20F4"/>
    <w:rsid w:val="006C1EB7"/>
    <w:rsid w:val="006D536C"/>
    <w:rsid w:val="006D75E9"/>
    <w:rsid w:val="006D7B7E"/>
    <w:rsid w:val="006E2E6C"/>
    <w:rsid w:val="006F092A"/>
    <w:rsid w:val="0070326E"/>
    <w:rsid w:val="00706213"/>
    <w:rsid w:val="007216AD"/>
    <w:rsid w:val="007239CF"/>
    <w:rsid w:val="00732BB9"/>
    <w:rsid w:val="007353D6"/>
    <w:rsid w:val="007370D1"/>
    <w:rsid w:val="00741617"/>
    <w:rsid w:val="00743FF9"/>
    <w:rsid w:val="00745948"/>
    <w:rsid w:val="00754191"/>
    <w:rsid w:val="0076294F"/>
    <w:rsid w:val="007739AA"/>
    <w:rsid w:val="007755A8"/>
    <w:rsid w:val="00775610"/>
    <w:rsid w:val="00776F85"/>
    <w:rsid w:val="00787625"/>
    <w:rsid w:val="0079515A"/>
    <w:rsid w:val="007A578E"/>
    <w:rsid w:val="007A6BAA"/>
    <w:rsid w:val="007B5546"/>
    <w:rsid w:val="007D1B4B"/>
    <w:rsid w:val="007D5B97"/>
    <w:rsid w:val="007E0B4B"/>
    <w:rsid w:val="007F03E5"/>
    <w:rsid w:val="00800448"/>
    <w:rsid w:val="008007A4"/>
    <w:rsid w:val="0080671B"/>
    <w:rsid w:val="00814E88"/>
    <w:rsid w:val="00815789"/>
    <w:rsid w:val="00830FDE"/>
    <w:rsid w:val="00843A9E"/>
    <w:rsid w:val="0084517C"/>
    <w:rsid w:val="00845ED1"/>
    <w:rsid w:val="008555BA"/>
    <w:rsid w:val="00857D28"/>
    <w:rsid w:val="008812B2"/>
    <w:rsid w:val="00886638"/>
    <w:rsid w:val="00887636"/>
    <w:rsid w:val="00896529"/>
    <w:rsid w:val="00896EF3"/>
    <w:rsid w:val="00897C8B"/>
    <w:rsid w:val="008A3CFC"/>
    <w:rsid w:val="008A5052"/>
    <w:rsid w:val="008B2350"/>
    <w:rsid w:val="008C119C"/>
    <w:rsid w:val="008C20D8"/>
    <w:rsid w:val="008C6072"/>
    <w:rsid w:val="008E5C10"/>
    <w:rsid w:val="008E5CA8"/>
    <w:rsid w:val="008F086A"/>
    <w:rsid w:val="00903CE3"/>
    <w:rsid w:val="00905555"/>
    <w:rsid w:val="00932C0D"/>
    <w:rsid w:val="0095439B"/>
    <w:rsid w:val="00970C92"/>
    <w:rsid w:val="009807F1"/>
    <w:rsid w:val="00985995"/>
    <w:rsid w:val="00992E51"/>
    <w:rsid w:val="009A3D7A"/>
    <w:rsid w:val="009C524B"/>
    <w:rsid w:val="009D0C85"/>
    <w:rsid w:val="009D696B"/>
    <w:rsid w:val="009E0CCC"/>
    <w:rsid w:val="009E1B1C"/>
    <w:rsid w:val="009E260D"/>
    <w:rsid w:val="009E5618"/>
    <w:rsid w:val="009F7031"/>
    <w:rsid w:val="00A01B51"/>
    <w:rsid w:val="00A048F5"/>
    <w:rsid w:val="00A13FAF"/>
    <w:rsid w:val="00A14384"/>
    <w:rsid w:val="00A14AB8"/>
    <w:rsid w:val="00A225C1"/>
    <w:rsid w:val="00A24D84"/>
    <w:rsid w:val="00A36C69"/>
    <w:rsid w:val="00A377DD"/>
    <w:rsid w:val="00A40F64"/>
    <w:rsid w:val="00A53CF2"/>
    <w:rsid w:val="00A565DB"/>
    <w:rsid w:val="00A6107C"/>
    <w:rsid w:val="00A61A3D"/>
    <w:rsid w:val="00A76DC3"/>
    <w:rsid w:val="00A95D45"/>
    <w:rsid w:val="00A95F4F"/>
    <w:rsid w:val="00AA00F7"/>
    <w:rsid w:val="00AD2D91"/>
    <w:rsid w:val="00AD2EDA"/>
    <w:rsid w:val="00AD7EC0"/>
    <w:rsid w:val="00AE02F6"/>
    <w:rsid w:val="00AE65C3"/>
    <w:rsid w:val="00AE7412"/>
    <w:rsid w:val="00AF4E79"/>
    <w:rsid w:val="00B15EF0"/>
    <w:rsid w:val="00B16AC1"/>
    <w:rsid w:val="00B21E4E"/>
    <w:rsid w:val="00B25D2C"/>
    <w:rsid w:val="00B322EF"/>
    <w:rsid w:val="00B35236"/>
    <w:rsid w:val="00B36679"/>
    <w:rsid w:val="00B36DE3"/>
    <w:rsid w:val="00B41FA6"/>
    <w:rsid w:val="00B52903"/>
    <w:rsid w:val="00B64F1F"/>
    <w:rsid w:val="00B66130"/>
    <w:rsid w:val="00B80EBF"/>
    <w:rsid w:val="00B92822"/>
    <w:rsid w:val="00B94E0D"/>
    <w:rsid w:val="00B9534E"/>
    <w:rsid w:val="00B97BAC"/>
    <w:rsid w:val="00BA24CA"/>
    <w:rsid w:val="00BA2A11"/>
    <w:rsid w:val="00BD0765"/>
    <w:rsid w:val="00BE1ADD"/>
    <w:rsid w:val="00BE3638"/>
    <w:rsid w:val="00C00826"/>
    <w:rsid w:val="00C0180B"/>
    <w:rsid w:val="00C02375"/>
    <w:rsid w:val="00C13760"/>
    <w:rsid w:val="00C1530A"/>
    <w:rsid w:val="00C25849"/>
    <w:rsid w:val="00C268E0"/>
    <w:rsid w:val="00C47F9C"/>
    <w:rsid w:val="00C61593"/>
    <w:rsid w:val="00C62890"/>
    <w:rsid w:val="00C628BB"/>
    <w:rsid w:val="00C63010"/>
    <w:rsid w:val="00C64BBD"/>
    <w:rsid w:val="00C67E3E"/>
    <w:rsid w:val="00C73750"/>
    <w:rsid w:val="00C93326"/>
    <w:rsid w:val="00C9534E"/>
    <w:rsid w:val="00C96B79"/>
    <w:rsid w:val="00CA428F"/>
    <w:rsid w:val="00CC4F6D"/>
    <w:rsid w:val="00CD526B"/>
    <w:rsid w:val="00CE0DDF"/>
    <w:rsid w:val="00D13729"/>
    <w:rsid w:val="00D14AED"/>
    <w:rsid w:val="00D17F5E"/>
    <w:rsid w:val="00D21605"/>
    <w:rsid w:val="00D26B7C"/>
    <w:rsid w:val="00D4670B"/>
    <w:rsid w:val="00D5160B"/>
    <w:rsid w:val="00D53D22"/>
    <w:rsid w:val="00D602CB"/>
    <w:rsid w:val="00D655E9"/>
    <w:rsid w:val="00D8274E"/>
    <w:rsid w:val="00D83EA4"/>
    <w:rsid w:val="00D85262"/>
    <w:rsid w:val="00D929E4"/>
    <w:rsid w:val="00DA1C3E"/>
    <w:rsid w:val="00DC33EC"/>
    <w:rsid w:val="00DC7664"/>
    <w:rsid w:val="00DC7760"/>
    <w:rsid w:val="00DE0345"/>
    <w:rsid w:val="00DE083A"/>
    <w:rsid w:val="00DF2B5A"/>
    <w:rsid w:val="00DF417E"/>
    <w:rsid w:val="00DF76FA"/>
    <w:rsid w:val="00E0245D"/>
    <w:rsid w:val="00E0299F"/>
    <w:rsid w:val="00E201E1"/>
    <w:rsid w:val="00E2193E"/>
    <w:rsid w:val="00E34A97"/>
    <w:rsid w:val="00E46A18"/>
    <w:rsid w:val="00E46E66"/>
    <w:rsid w:val="00E7667F"/>
    <w:rsid w:val="00E8185D"/>
    <w:rsid w:val="00E82716"/>
    <w:rsid w:val="00E87D0A"/>
    <w:rsid w:val="00E9479D"/>
    <w:rsid w:val="00E961DF"/>
    <w:rsid w:val="00EA4491"/>
    <w:rsid w:val="00EC3EC3"/>
    <w:rsid w:val="00EC69EE"/>
    <w:rsid w:val="00ED0AE4"/>
    <w:rsid w:val="00ED34B5"/>
    <w:rsid w:val="00ED7D5A"/>
    <w:rsid w:val="00EE037D"/>
    <w:rsid w:val="00EE15C9"/>
    <w:rsid w:val="00EE2E03"/>
    <w:rsid w:val="00EE4BA8"/>
    <w:rsid w:val="00EE6204"/>
    <w:rsid w:val="00EE6D2A"/>
    <w:rsid w:val="00EF1B81"/>
    <w:rsid w:val="00EF35B6"/>
    <w:rsid w:val="00F0409F"/>
    <w:rsid w:val="00F23611"/>
    <w:rsid w:val="00F30F87"/>
    <w:rsid w:val="00F313AE"/>
    <w:rsid w:val="00F31DF0"/>
    <w:rsid w:val="00F34799"/>
    <w:rsid w:val="00F349E7"/>
    <w:rsid w:val="00F57D88"/>
    <w:rsid w:val="00F63805"/>
    <w:rsid w:val="00F734F2"/>
    <w:rsid w:val="00F83287"/>
    <w:rsid w:val="00F977AE"/>
    <w:rsid w:val="00FB102F"/>
    <w:rsid w:val="00FD1E2C"/>
    <w:rsid w:val="00FE31F9"/>
    <w:rsid w:val="00FF3F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1596206-5011-4A4D-89BB-DE8222A6D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19BD"/>
    <w:pPr>
      <w:spacing w:after="245" w:line="243" w:lineRule="auto"/>
      <w:ind w:left="357" w:hanging="10"/>
      <w:jc w:val="both"/>
    </w:pPr>
    <w:rPr>
      <w:rFonts w:ascii="Arial" w:eastAsia="Arial" w:hAnsi="Arial" w:cs="Arial"/>
      <w:color w:val="000000"/>
    </w:rPr>
  </w:style>
  <w:style w:type="paragraph" w:styleId="Heading1">
    <w:name w:val="heading 1"/>
    <w:next w:val="Normal"/>
    <w:link w:val="Heading1Char"/>
    <w:autoRedefine/>
    <w:uiPriority w:val="9"/>
    <w:unhideWhenUsed/>
    <w:qFormat/>
    <w:rsid w:val="00E34A97"/>
    <w:pPr>
      <w:keepNext/>
      <w:keepLines/>
      <w:numPr>
        <w:numId w:val="12"/>
      </w:numPr>
      <w:tabs>
        <w:tab w:val="left" w:pos="540"/>
        <w:tab w:val="left" w:pos="2160"/>
        <w:tab w:val="left" w:pos="2880"/>
        <w:tab w:val="left" w:pos="3600"/>
        <w:tab w:val="left" w:pos="4320"/>
        <w:tab w:val="left" w:pos="5040"/>
        <w:tab w:val="left" w:pos="5760"/>
        <w:tab w:val="left" w:pos="6480"/>
        <w:tab w:val="left" w:pos="7200"/>
        <w:tab w:val="left" w:pos="8266"/>
      </w:tabs>
      <w:spacing w:after="139" w:line="246" w:lineRule="auto"/>
      <w:ind w:right="-15"/>
      <w:outlineLvl w:val="0"/>
    </w:pPr>
    <w:rPr>
      <w:rFonts w:ascii="Arial" w:eastAsia="Times New Roman" w:hAnsi="Arial" w:cs="Arial"/>
      <w:b/>
      <w:sz w:val="24"/>
      <w:szCs w:val="24"/>
      <w:lang w:val="en-AU"/>
    </w:rPr>
  </w:style>
  <w:style w:type="paragraph" w:styleId="Heading2">
    <w:name w:val="heading 2"/>
    <w:next w:val="Normal"/>
    <w:link w:val="Heading2Char"/>
    <w:uiPriority w:val="9"/>
    <w:unhideWhenUsed/>
    <w:qFormat/>
    <w:rsid w:val="000219BD"/>
    <w:pPr>
      <w:keepNext/>
      <w:keepLines/>
      <w:spacing w:after="139" w:line="246" w:lineRule="auto"/>
      <w:ind w:left="-3" w:right="-15" w:hanging="10"/>
      <w:outlineLvl w:val="1"/>
    </w:pPr>
    <w:rPr>
      <w:rFonts w:ascii="Arial" w:eastAsia="Arial" w:hAnsi="Arial" w:cs="Arial"/>
      <w:b/>
      <w:color w:val="000000"/>
      <w:sz w:val="24"/>
    </w:rPr>
  </w:style>
  <w:style w:type="paragraph" w:styleId="Heading3">
    <w:name w:val="heading 3"/>
    <w:aliases w:val="TASK"/>
    <w:next w:val="Normal"/>
    <w:link w:val="Heading3Char"/>
    <w:unhideWhenUsed/>
    <w:qFormat/>
    <w:rsid w:val="000219BD"/>
    <w:pPr>
      <w:keepNext/>
      <w:keepLines/>
      <w:spacing w:after="139" w:line="246" w:lineRule="auto"/>
      <w:ind w:left="-3" w:right="-15" w:hanging="10"/>
      <w:outlineLvl w:val="2"/>
    </w:pPr>
    <w:rPr>
      <w:rFonts w:ascii="Arial" w:eastAsia="Arial" w:hAnsi="Arial" w:cs="Arial"/>
      <w:b/>
      <w:color w:val="000000"/>
      <w:sz w:val="24"/>
    </w:rPr>
  </w:style>
  <w:style w:type="paragraph" w:styleId="Heading4">
    <w:name w:val="heading 4"/>
    <w:aliases w:val="LEVEL"/>
    <w:basedOn w:val="Normal"/>
    <w:next w:val="Normal"/>
    <w:link w:val="Heading4Char"/>
    <w:uiPriority w:val="9"/>
    <w:unhideWhenUsed/>
    <w:qFormat/>
    <w:rsid w:val="000219BD"/>
    <w:pPr>
      <w:keepNext/>
      <w:keepLines/>
      <w:spacing w:before="40" w:after="0" w:line="242" w:lineRule="auto"/>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qFormat/>
    <w:rsid w:val="008C6072"/>
    <w:pPr>
      <w:tabs>
        <w:tab w:val="num" w:pos="1098"/>
      </w:tabs>
      <w:spacing w:before="240" w:after="60" w:line="240" w:lineRule="auto"/>
      <w:ind w:left="1098" w:hanging="432"/>
      <w:jc w:val="left"/>
      <w:outlineLvl w:val="4"/>
    </w:pPr>
    <w:rPr>
      <w:rFonts w:ascii="Times New Roman" w:eastAsia="Times New Roman" w:hAnsi="Times New Roman" w:cs="Times New Roman"/>
      <w:b/>
      <w:bCs/>
      <w:i/>
      <w:iCs/>
      <w:color w:val="002060"/>
      <w:sz w:val="26"/>
      <w:szCs w:val="26"/>
    </w:rPr>
  </w:style>
  <w:style w:type="paragraph" w:styleId="Heading6">
    <w:name w:val="heading 6"/>
    <w:basedOn w:val="Normal"/>
    <w:next w:val="Normal"/>
    <w:link w:val="Heading6Char"/>
    <w:qFormat/>
    <w:rsid w:val="008C6072"/>
    <w:pPr>
      <w:tabs>
        <w:tab w:val="num" w:pos="1242"/>
      </w:tabs>
      <w:spacing w:before="240" w:after="60" w:line="240" w:lineRule="auto"/>
      <w:ind w:left="1242" w:hanging="432"/>
      <w:jc w:val="left"/>
      <w:outlineLvl w:val="5"/>
    </w:pPr>
    <w:rPr>
      <w:rFonts w:ascii="Times New Roman" w:eastAsia="Times New Roman" w:hAnsi="Times New Roman" w:cs="Times New Roman"/>
      <w:b/>
      <w:bCs/>
      <w:color w:val="auto"/>
    </w:rPr>
  </w:style>
  <w:style w:type="paragraph" w:styleId="Heading7">
    <w:name w:val="heading 7"/>
    <w:basedOn w:val="Normal"/>
    <w:next w:val="Normal"/>
    <w:link w:val="Heading7Char"/>
    <w:qFormat/>
    <w:rsid w:val="008C6072"/>
    <w:pPr>
      <w:tabs>
        <w:tab w:val="num" w:pos="1386"/>
      </w:tabs>
      <w:spacing w:before="240" w:after="60" w:line="240" w:lineRule="auto"/>
      <w:ind w:left="1386" w:hanging="288"/>
      <w:jc w:val="left"/>
      <w:outlineLvl w:val="6"/>
    </w:pPr>
    <w:rPr>
      <w:rFonts w:ascii="Times New Roman" w:eastAsia="Times New Roman" w:hAnsi="Times New Roman" w:cs="Times New Roman"/>
      <w:color w:val="auto"/>
      <w:sz w:val="24"/>
      <w:szCs w:val="24"/>
    </w:rPr>
  </w:style>
  <w:style w:type="paragraph" w:styleId="Heading8">
    <w:name w:val="heading 8"/>
    <w:basedOn w:val="Normal"/>
    <w:next w:val="Normal"/>
    <w:link w:val="Heading8Char"/>
    <w:qFormat/>
    <w:rsid w:val="008C6072"/>
    <w:pPr>
      <w:tabs>
        <w:tab w:val="num" w:pos="1530"/>
      </w:tabs>
      <w:spacing w:before="240" w:after="60" w:line="240" w:lineRule="auto"/>
      <w:ind w:left="1530" w:hanging="432"/>
      <w:jc w:val="left"/>
      <w:outlineLvl w:val="7"/>
    </w:pPr>
    <w:rPr>
      <w:rFonts w:ascii="Times New Roman" w:eastAsia="Times New Roman" w:hAnsi="Times New Roman" w:cs="Times New Roman"/>
      <w:i/>
      <w:iCs/>
      <w:color w:val="auto"/>
      <w:sz w:val="24"/>
      <w:szCs w:val="24"/>
    </w:rPr>
  </w:style>
  <w:style w:type="paragraph" w:styleId="Heading9">
    <w:name w:val="heading 9"/>
    <w:aliases w:val="Occupation Name"/>
    <w:basedOn w:val="Normal"/>
    <w:next w:val="Normal"/>
    <w:link w:val="Heading9Char"/>
    <w:qFormat/>
    <w:rsid w:val="000219BD"/>
    <w:pPr>
      <w:tabs>
        <w:tab w:val="num" w:pos="1674"/>
      </w:tabs>
      <w:spacing w:before="240" w:after="60" w:line="240" w:lineRule="auto"/>
      <w:ind w:left="1674" w:hanging="144"/>
      <w:jc w:val="left"/>
      <w:outlineLvl w:val="8"/>
    </w:pPr>
    <w:rPr>
      <w:rFonts w:eastAsia="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E34A97"/>
    <w:rPr>
      <w:rFonts w:ascii="Arial" w:eastAsia="Times New Roman" w:hAnsi="Arial" w:cs="Arial"/>
      <w:b/>
      <w:sz w:val="24"/>
      <w:szCs w:val="24"/>
      <w:lang w:val="en-AU"/>
    </w:rPr>
  </w:style>
  <w:style w:type="character" w:customStyle="1" w:styleId="Heading2Char">
    <w:name w:val="Heading 2 Char"/>
    <w:basedOn w:val="DefaultParagraphFont"/>
    <w:link w:val="Heading2"/>
    <w:uiPriority w:val="9"/>
    <w:qFormat/>
    <w:rsid w:val="000219BD"/>
    <w:rPr>
      <w:rFonts w:ascii="Arial" w:eastAsia="Arial" w:hAnsi="Arial" w:cs="Arial"/>
      <w:b/>
      <w:color w:val="000000"/>
      <w:sz w:val="24"/>
    </w:rPr>
  </w:style>
  <w:style w:type="character" w:customStyle="1" w:styleId="Heading3Char">
    <w:name w:val="Heading 3 Char"/>
    <w:aliases w:val="TASK Char"/>
    <w:basedOn w:val="DefaultParagraphFont"/>
    <w:link w:val="Heading3"/>
    <w:qFormat/>
    <w:rsid w:val="000219BD"/>
    <w:rPr>
      <w:rFonts w:ascii="Arial" w:eastAsia="Arial" w:hAnsi="Arial" w:cs="Arial"/>
      <w:b/>
      <w:color w:val="000000"/>
      <w:sz w:val="24"/>
    </w:rPr>
  </w:style>
  <w:style w:type="character" w:customStyle="1" w:styleId="Heading4Char">
    <w:name w:val="Heading 4 Char"/>
    <w:aliases w:val="LEVEL Char"/>
    <w:basedOn w:val="DefaultParagraphFont"/>
    <w:link w:val="Heading4"/>
    <w:uiPriority w:val="9"/>
    <w:qFormat/>
    <w:rsid w:val="000219BD"/>
    <w:rPr>
      <w:rFonts w:asciiTheme="majorHAnsi" w:eastAsiaTheme="majorEastAsia" w:hAnsiTheme="majorHAnsi" w:cstheme="majorBidi"/>
      <w:i/>
      <w:iCs/>
      <w:color w:val="365F91" w:themeColor="accent1" w:themeShade="BF"/>
    </w:rPr>
  </w:style>
  <w:style w:type="character" w:customStyle="1" w:styleId="Heading9Char">
    <w:name w:val="Heading 9 Char"/>
    <w:aliases w:val="Occupation Name Char"/>
    <w:basedOn w:val="DefaultParagraphFont"/>
    <w:link w:val="Heading9"/>
    <w:qFormat/>
    <w:rsid w:val="000219BD"/>
    <w:rPr>
      <w:rFonts w:ascii="Arial" w:eastAsia="Times New Roman" w:hAnsi="Arial" w:cs="Arial"/>
    </w:rPr>
  </w:style>
  <w:style w:type="paragraph" w:customStyle="1" w:styleId="footnotedescription">
    <w:name w:val="footnote description"/>
    <w:next w:val="Normal"/>
    <w:link w:val="footnotedescriptionChar"/>
    <w:hidden/>
    <w:qFormat/>
    <w:rsid w:val="000219BD"/>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qFormat/>
    <w:rsid w:val="000219BD"/>
    <w:rPr>
      <w:rFonts w:ascii="Arial" w:eastAsia="Arial" w:hAnsi="Arial" w:cs="Arial"/>
      <w:color w:val="000000"/>
      <w:sz w:val="16"/>
    </w:rPr>
  </w:style>
  <w:style w:type="paragraph" w:styleId="TOC1">
    <w:name w:val="toc 1"/>
    <w:hidden/>
    <w:uiPriority w:val="39"/>
    <w:qFormat/>
    <w:rsid w:val="000219BD"/>
    <w:pPr>
      <w:spacing w:after="152" w:line="243" w:lineRule="auto"/>
      <w:ind w:left="10" w:right="15" w:hanging="10"/>
      <w:jc w:val="both"/>
    </w:pPr>
    <w:rPr>
      <w:rFonts w:ascii="Arial" w:eastAsia="Arial" w:hAnsi="Arial" w:cs="Arial"/>
      <w:color w:val="000000"/>
    </w:rPr>
  </w:style>
  <w:style w:type="paragraph" w:styleId="TOC2">
    <w:name w:val="toc 2"/>
    <w:hidden/>
    <w:uiPriority w:val="39"/>
    <w:qFormat/>
    <w:rsid w:val="000219BD"/>
    <w:pPr>
      <w:spacing w:after="160" w:line="240" w:lineRule="auto"/>
      <w:ind w:left="246" w:right="48" w:hanging="10"/>
    </w:pPr>
    <w:rPr>
      <w:rFonts w:ascii="Calibri" w:eastAsia="Calibri" w:hAnsi="Calibri" w:cs="Calibri"/>
      <w:color w:val="000000"/>
    </w:rPr>
  </w:style>
  <w:style w:type="character" w:customStyle="1" w:styleId="footnotemark">
    <w:name w:val="footnote mark"/>
    <w:hidden/>
    <w:qFormat/>
    <w:rsid w:val="000219BD"/>
    <w:rPr>
      <w:rFonts w:ascii="Arial" w:eastAsia="Arial" w:hAnsi="Arial" w:cs="Arial"/>
      <w:color w:val="000000"/>
      <w:sz w:val="16"/>
      <w:vertAlign w:val="superscript"/>
    </w:rPr>
  </w:style>
  <w:style w:type="table" w:customStyle="1" w:styleId="TableGrid">
    <w:name w:val="TableGrid"/>
    <w:qFormat/>
    <w:rsid w:val="000219BD"/>
    <w:pPr>
      <w:spacing w:after="0" w:line="240" w:lineRule="auto"/>
    </w:pPr>
    <w:rPr>
      <w:rFonts w:eastAsiaTheme="minorEastAsia"/>
    </w:rPr>
    <w:tblPr>
      <w:tblCellMar>
        <w:top w:w="0" w:type="dxa"/>
        <w:left w:w="0" w:type="dxa"/>
        <w:bottom w:w="0" w:type="dxa"/>
        <w:right w:w="0" w:type="dxa"/>
      </w:tblCellMar>
    </w:tblPr>
  </w:style>
  <w:style w:type="character" w:styleId="Hyperlink">
    <w:name w:val="Hyperlink"/>
    <w:basedOn w:val="DefaultParagraphFont"/>
    <w:uiPriority w:val="99"/>
    <w:unhideWhenUsed/>
    <w:rsid w:val="000219BD"/>
    <w:rPr>
      <w:color w:val="0000FF" w:themeColor="hyperlink"/>
      <w:u w:val="single"/>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0219BD"/>
    <w:pPr>
      <w:ind w:left="720"/>
      <w:contextualSpacing/>
    </w:pPr>
  </w:style>
  <w:style w:type="paragraph" w:styleId="Header">
    <w:name w:val="header"/>
    <w:basedOn w:val="Normal"/>
    <w:link w:val="HeaderChar"/>
    <w:uiPriority w:val="99"/>
    <w:unhideWhenUsed/>
    <w:qFormat/>
    <w:rsid w:val="000219BD"/>
    <w:pPr>
      <w:tabs>
        <w:tab w:val="center" w:pos="4680"/>
        <w:tab w:val="right" w:pos="9360"/>
      </w:tabs>
      <w:spacing w:after="0" w:line="240" w:lineRule="auto"/>
    </w:pPr>
  </w:style>
  <w:style w:type="character" w:customStyle="1" w:styleId="HeaderChar">
    <w:name w:val="Header Char"/>
    <w:basedOn w:val="DefaultParagraphFont"/>
    <w:link w:val="Header"/>
    <w:uiPriority w:val="99"/>
    <w:qFormat/>
    <w:rsid w:val="000219BD"/>
    <w:rPr>
      <w:rFonts w:ascii="Arial" w:eastAsia="Arial" w:hAnsi="Arial" w:cs="Arial"/>
      <w:color w:val="000000"/>
    </w:rPr>
  </w:style>
  <w:style w:type="paragraph" w:styleId="BodyText">
    <w:name w:val="Body Text"/>
    <w:basedOn w:val="Normal"/>
    <w:link w:val="BodyTextChar"/>
    <w:qFormat/>
    <w:rsid w:val="000219BD"/>
    <w:pPr>
      <w:keepNext/>
      <w:keepLines/>
      <w:spacing w:before="120" w:after="120" w:line="240" w:lineRule="auto"/>
      <w:ind w:left="0" w:firstLine="0"/>
      <w:contextualSpacing/>
      <w:jc w:val="left"/>
    </w:pPr>
    <w:rPr>
      <w:rFonts w:ascii="Times New Roman" w:eastAsia="Times New Roman" w:hAnsi="Times New Roman" w:cs="Times New Roman"/>
      <w:color w:val="auto"/>
      <w:sz w:val="24"/>
      <w:lang w:val="en-AU"/>
    </w:rPr>
  </w:style>
  <w:style w:type="character" w:customStyle="1" w:styleId="BodyTextChar">
    <w:name w:val="Body Text Char"/>
    <w:basedOn w:val="DefaultParagraphFont"/>
    <w:link w:val="BodyText"/>
    <w:qFormat/>
    <w:rsid w:val="000219BD"/>
    <w:rPr>
      <w:rFonts w:ascii="Times New Roman" w:eastAsia="Times New Roman" w:hAnsi="Times New Roman" w:cs="Times New Roman"/>
      <w:sz w:val="24"/>
      <w:lang w:val="en-AU"/>
    </w:rPr>
  </w:style>
  <w:style w:type="table" w:styleId="TableGrid0">
    <w:name w:val="Table Grid"/>
    <w:aliases w:val="GFA Table Grid,Simple table"/>
    <w:basedOn w:val="TableNormal"/>
    <w:uiPriority w:val="39"/>
    <w:qFormat/>
    <w:rsid w:val="000219BD"/>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0"/>
    <w:uiPriority w:val="59"/>
    <w:qFormat/>
    <w:rsid w:val="000219B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qFormat/>
    <w:rsid w:val="000219BD"/>
    <w:pPr>
      <w:autoSpaceDE w:val="0"/>
      <w:autoSpaceDN w:val="0"/>
      <w:adjustRightInd w:val="0"/>
      <w:spacing w:after="0" w:line="240" w:lineRule="auto"/>
    </w:pPr>
    <w:rPr>
      <w:rFonts w:ascii="Times New Roman" w:hAnsi="Times New Roman" w:cs="Times New Roman"/>
      <w:color w:val="000000"/>
      <w:sz w:val="24"/>
      <w:szCs w:val="24"/>
      <w:lang w:val="en-GB"/>
    </w:rPr>
  </w:style>
  <w:style w:type="paragraph" w:customStyle="1" w:styleId="GIZTemplateHeadings">
    <w:name w:val="GIZ Template Headings"/>
    <w:basedOn w:val="Normal"/>
    <w:qFormat/>
    <w:rsid w:val="000219BD"/>
    <w:pPr>
      <w:numPr>
        <w:numId w:val="1"/>
      </w:numPr>
      <w:tabs>
        <w:tab w:val="left" w:pos="1134"/>
      </w:tabs>
      <w:spacing w:before="120" w:after="120" w:line="276" w:lineRule="auto"/>
      <w:jc w:val="left"/>
    </w:pPr>
    <w:rPr>
      <w:rFonts w:eastAsia="Times New Roman" w:cs="Times New Roman"/>
      <w:b/>
      <w:color w:val="auto"/>
      <w:sz w:val="24"/>
      <w:lang w:val="en-GB"/>
    </w:rPr>
  </w:style>
  <w:style w:type="paragraph" w:styleId="TOCHeading">
    <w:name w:val="TOC Heading"/>
    <w:basedOn w:val="Heading1"/>
    <w:next w:val="Normal"/>
    <w:uiPriority w:val="39"/>
    <w:unhideWhenUsed/>
    <w:qFormat/>
    <w:rsid w:val="000219BD"/>
    <w:pPr>
      <w:spacing w:before="240" w:after="0" w:line="259" w:lineRule="auto"/>
      <w:ind w:right="0"/>
      <w:outlineLvl w:val="9"/>
    </w:pPr>
    <w:rPr>
      <w:rFonts w:asciiTheme="majorHAnsi" w:eastAsiaTheme="majorEastAsia" w:hAnsiTheme="majorHAnsi" w:cstheme="majorBidi"/>
      <w:b w:val="0"/>
      <w:color w:val="365F91" w:themeColor="accent1" w:themeShade="BF"/>
      <w:sz w:val="32"/>
      <w:szCs w:val="32"/>
    </w:rPr>
  </w:style>
  <w:style w:type="paragraph" w:styleId="TOC3">
    <w:name w:val="toc 3"/>
    <w:basedOn w:val="Normal"/>
    <w:next w:val="Normal"/>
    <w:autoRedefine/>
    <w:uiPriority w:val="39"/>
    <w:unhideWhenUsed/>
    <w:qFormat/>
    <w:rsid w:val="000219BD"/>
    <w:pPr>
      <w:spacing w:after="100" w:line="259" w:lineRule="auto"/>
      <w:ind w:left="440" w:firstLine="0"/>
      <w:jc w:val="left"/>
    </w:pPr>
    <w:rPr>
      <w:rFonts w:asciiTheme="minorHAnsi" w:eastAsiaTheme="minorEastAsia" w:hAnsiTheme="minorHAnsi" w:cs="Times New Roman"/>
      <w:color w:val="auto"/>
    </w:rPr>
  </w:style>
  <w:style w:type="table" w:customStyle="1" w:styleId="TableGrid2">
    <w:name w:val="Table Grid2"/>
    <w:basedOn w:val="TableNormal"/>
    <w:next w:val="TableGrid0"/>
    <w:uiPriority w:val="59"/>
    <w:qFormat/>
    <w:rsid w:val="000219B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0219BD"/>
    <w:rPr>
      <w:rFonts w:ascii="Arial" w:eastAsia="Arial" w:hAnsi="Arial" w:cs="Arial"/>
      <w:color w:val="000000"/>
    </w:rPr>
  </w:style>
  <w:style w:type="paragraph" w:customStyle="1" w:styleId="Toolsequipment">
    <w:name w:val="Tools/equipment"/>
    <w:basedOn w:val="Normal"/>
    <w:qFormat/>
    <w:rsid w:val="000219BD"/>
    <w:pPr>
      <w:spacing w:before="120" w:after="120" w:line="240" w:lineRule="auto"/>
      <w:ind w:left="0" w:firstLine="0"/>
      <w:jc w:val="left"/>
    </w:pPr>
    <w:rPr>
      <w:rFonts w:ascii="Times New Roman" w:eastAsia="Times New Roman" w:hAnsi="Times New Roman" w:cs="Times New Roman"/>
      <w:color w:val="auto"/>
      <w:sz w:val="24"/>
      <w:szCs w:val="20"/>
    </w:rPr>
  </w:style>
  <w:style w:type="table" w:customStyle="1" w:styleId="TableGrid10">
    <w:name w:val="TableGrid1"/>
    <w:qFormat/>
    <w:rsid w:val="000219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0">
    <w:name w:val="TableGrid2"/>
    <w:qFormat/>
    <w:rsid w:val="000219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qFormat/>
    <w:rsid w:val="000219BD"/>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qFormat/>
    <w:rsid w:val="000219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0219BD"/>
    <w:rPr>
      <w:rFonts w:ascii="Tahoma" w:eastAsia="Arial" w:hAnsi="Tahoma" w:cs="Tahoma"/>
      <w:color w:val="000000"/>
      <w:sz w:val="16"/>
      <w:szCs w:val="16"/>
    </w:rPr>
  </w:style>
  <w:style w:type="paragraph" w:customStyle="1" w:styleId="Style1">
    <w:name w:val="Style1"/>
    <w:basedOn w:val="BodyText"/>
    <w:link w:val="Style1Char"/>
    <w:qFormat/>
    <w:rsid w:val="000219BD"/>
    <w:pPr>
      <w:numPr>
        <w:numId w:val="2"/>
      </w:numPr>
      <w:spacing w:before="240"/>
    </w:pPr>
    <w:rPr>
      <w:color w:val="000000" w:themeColor="text1"/>
    </w:rPr>
  </w:style>
  <w:style w:type="character" w:customStyle="1" w:styleId="Style1Char">
    <w:name w:val="Style1 Char"/>
    <w:basedOn w:val="BodyTextChar"/>
    <w:link w:val="Style1"/>
    <w:rsid w:val="000219BD"/>
    <w:rPr>
      <w:rFonts w:ascii="Times New Roman" w:eastAsia="Times New Roman" w:hAnsi="Times New Roman" w:cs="Times New Roman"/>
      <w:color w:val="000000" w:themeColor="text1"/>
      <w:sz w:val="24"/>
      <w:lang w:val="en-AU"/>
    </w:rPr>
  </w:style>
  <w:style w:type="paragraph" w:customStyle="1" w:styleId="Style2">
    <w:name w:val="Style2"/>
    <w:basedOn w:val="Style1"/>
    <w:link w:val="Style2Char"/>
    <w:qFormat/>
    <w:rsid w:val="000219BD"/>
    <w:pPr>
      <w:numPr>
        <w:numId w:val="3"/>
      </w:numPr>
    </w:pPr>
    <w:rPr>
      <w:noProof/>
    </w:rPr>
  </w:style>
  <w:style w:type="character" w:customStyle="1" w:styleId="Style2Char">
    <w:name w:val="Style2 Char"/>
    <w:basedOn w:val="Style1Char"/>
    <w:link w:val="Style2"/>
    <w:rsid w:val="000219BD"/>
    <w:rPr>
      <w:rFonts w:ascii="Times New Roman" w:eastAsia="Times New Roman" w:hAnsi="Times New Roman" w:cs="Times New Roman"/>
      <w:noProof/>
      <w:color w:val="000000" w:themeColor="text1"/>
      <w:sz w:val="24"/>
      <w:lang w:val="en-AU"/>
    </w:rPr>
  </w:style>
  <w:style w:type="paragraph" w:styleId="CommentText">
    <w:name w:val="annotation text"/>
    <w:basedOn w:val="Normal"/>
    <w:link w:val="CommentTextChar"/>
    <w:uiPriority w:val="99"/>
    <w:semiHidden/>
    <w:unhideWhenUsed/>
    <w:rsid w:val="000219BD"/>
    <w:pPr>
      <w:spacing w:line="240" w:lineRule="auto"/>
    </w:pPr>
    <w:rPr>
      <w:sz w:val="20"/>
      <w:szCs w:val="20"/>
    </w:rPr>
  </w:style>
  <w:style w:type="character" w:customStyle="1" w:styleId="CommentTextChar">
    <w:name w:val="Comment Text Char"/>
    <w:basedOn w:val="DefaultParagraphFont"/>
    <w:link w:val="CommentText"/>
    <w:uiPriority w:val="99"/>
    <w:semiHidden/>
    <w:rsid w:val="000219BD"/>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0219BD"/>
    <w:pPr>
      <w:spacing w:after="0"/>
      <w:ind w:left="0" w:firstLine="0"/>
      <w:jc w:val="left"/>
    </w:pPr>
    <w:rPr>
      <w:rFonts w:asciiTheme="minorHAnsi" w:eastAsiaTheme="minorEastAsia" w:hAnsiTheme="minorHAnsi" w:cstheme="minorBidi"/>
      <w:b/>
      <w:bCs/>
      <w:color w:val="auto"/>
    </w:rPr>
  </w:style>
  <w:style w:type="character" w:customStyle="1" w:styleId="CommentSubjectChar">
    <w:name w:val="Comment Subject Char"/>
    <w:basedOn w:val="CommentTextChar"/>
    <w:link w:val="CommentSubject"/>
    <w:uiPriority w:val="99"/>
    <w:semiHidden/>
    <w:rsid w:val="000219BD"/>
    <w:rPr>
      <w:rFonts w:ascii="Arial" w:eastAsiaTheme="minorEastAsia" w:hAnsi="Arial" w:cs="Arial"/>
      <w:b/>
      <w:bCs/>
      <w:color w:val="000000"/>
      <w:sz w:val="20"/>
      <w:szCs w:val="20"/>
    </w:rPr>
  </w:style>
  <w:style w:type="paragraph" w:customStyle="1" w:styleId="DACUMFacilitator">
    <w:name w:val="DACUM Facilitator"/>
    <w:basedOn w:val="Normal"/>
    <w:rsid w:val="000219BD"/>
    <w:pPr>
      <w:spacing w:after="120" w:line="240" w:lineRule="auto"/>
      <w:ind w:left="0" w:firstLine="0"/>
      <w:jc w:val="left"/>
    </w:pPr>
    <w:rPr>
      <w:rFonts w:ascii="Times New Roman" w:eastAsia="Times New Roman" w:hAnsi="Times New Roman" w:cs="Times New Roman"/>
      <w:b/>
      <w:bCs/>
      <w:color w:val="auto"/>
      <w:szCs w:val="20"/>
    </w:rPr>
  </w:style>
  <w:style w:type="character" w:customStyle="1" w:styleId="fontstyle01">
    <w:name w:val="fontstyle01"/>
    <w:basedOn w:val="DefaultParagraphFont"/>
    <w:rsid w:val="000219BD"/>
    <w:rPr>
      <w:rFonts w:ascii="ArialMT" w:hAnsi="ArialMT" w:hint="default"/>
      <w:b w:val="0"/>
      <w:bCs w:val="0"/>
      <w:i w:val="0"/>
      <w:iCs w:val="0"/>
      <w:color w:val="000000"/>
      <w:sz w:val="24"/>
      <w:szCs w:val="24"/>
    </w:rPr>
  </w:style>
  <w:style w:type="paragraph" w:customStyle="1" w:styleId="Normal2">
    <w:name w:val="Normal 2"/>
    <w:basedOn w:val="Normal"/>
    <w:qFormat/>
    <w:rsid w:val="000219BD"/>
    <w:pPr>
      <w:spacing w:after="160" w:line="259" w:lineRule="auto"/>
      <w:ind w:left="720" w:firstLine="0"/>
      <w:jc w:val="left"/>
    </w:pPr>
    <w:rPr>
      <w:rFonts w:eastAsia="Calibri"/>
      <w:color w:val="auto"/>
    </w:rPr>
  </w:style>
  <w:style w:type="paragraph" w:customStyle="1" w:styleId="TableText">
    <w:name w:val="Table Text"/>
    <w:basedOn w:val="Normal"/>
    <w:qFormat/>
    <w:rsid w:val="000219BD"/>
    <w:pPr>
      <w:spacing w:after="0" w:line="240" w:lineRule="auto"/>
      <w:ind w:left="0" w:firstLine="0"/>
      <w:jc w:val="left"/>
    </w:pPr>
    <w:rPr>
      <w:rFonts w:eastAsia="Times New Roman"/>
      <w:color w:val="auto"/>
      <w:szCs w:val="24"/>
    </w:rPr>
  </w:style>
  <w:style w:type="paragraph" w:styleId="Title">
    <w:name w:val="Title"/>
    <w:basedOn w:val="Normal"/>
    <w:next w:val="Normal"/>
    <w:link w:val="TitleChar"/>
    <w:uiPriority w:val="10"/>
    <w:qFormat/>
    <w:rsid w:val="000219BD"/>
    <w:pPr>
      <w:spacing w:before="240" w:after="120" w:line="276" w:lineRule="auto"/>
      <w:ind w:left="0" w:firstLine="0"/>
      <w:jc w:val="center"/>
    </w:pPr>
    <w:rPr>
      <w:rFonts w:ascii="Times New Roman" w:eastAsia="Times New Roman" w:hAnsi="Times New Roman" w:cs="Times New Roman"/>
      <w:b/>
      <w:bCs/>
      <w:color w:val="auto"/>
      <w:spacing w:val="40"/>
      <w:sz w:val="48"/>
      <w:szCs w:val="20"/>
    </w:rPr>
  </w:style>
  <w:style w:type="character" w:customStyle="1" w:styleId="TitleChar">
    <w:name w:val="Title Char"/>
    <w:basedOn w:val="DefaultParagraphFont"/>
    <w:link w:val="Title"/>
    <w:uiPriority w:val="10"/>
    <w:rsid w:val="000219BD"/>
    <w:rPr>
      <w:rFonts w:ascii="Times New Roman" w:eastAsia="Times New Roman" w:hAnsi="Times New Roman" w:cs="Times New Roman"/>
      <w:b/>
      <w:bCs/>
      <w:spacing w:val="40"/>
      <w:sz w:val="48"/>
      <w:szCs w:val="20"/>
    </w:rPr>
  </w:style>
  <w:style w:type="paragraph" w:styleId="NormalWeb">
    <w:name w:val="Normal (Web)"/>
    <w:basedOn w:val="Normal"/>
    <w:uiPriority w:val="99"/>
    <w:unhideWhenUsed/>
    <w:rsid w:val="000219BD"/>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LU-1">
    <w:name w:val="LU-1"/>
    <w:basedOn w:val="ListParagraph"/>
    <w:link w:val="LU-1Char"/>
    <w:qFormat/>
    <w:rsid w:val="000219BD"/>
    <w:pPr>
      <w:numPr>
        <w:numId w:val="4"/>
      </w:numPr>
      <w:spacing w:after="0" w:line="240" w:lineRule="auto"/>
    </w:pPr>
    <w:rPr>
      <w:rFonts w:ascii="Calibri" w:eastAsia="Times New Roman" w:hAnsi="Calibri"/>
      <w:b/>
    </w:rPr>
  </w:style>
  <w:style w:type="character" w:customStyle="1" w:styleId="LU-1Char">
    <w:name w:val="LU-1 Char"/>
    <w:basedOn w:val="ListParagraphChar"/>
    <w:link w:val="LU-1"/>
    <w:rsid w:val="000219BD"/>
    <w:rPr>
      <w:rFonts w:ascii="Calibri" w:eastAsia="Times New Roman" w:hAnsi="Calibri" w:cs="Arial"/>
      <w:b/>
      <w:color w:val="000000"/>
    </w:rPr>
  </w:style>
  <w:style w:type="paragraph" w:styleId="NoSpacing">
    <w:name w:val="No Spacing"/>
    <w:basedOn w:val="Normal"/>
    <w:link w:val="NoSpacingChar"/>
    <w:uiPriority w:val="1"/>
    <w:qFormat/>
    <w:rsid w:val="000219BD"/>
    <w:pPr>
      <w:spacing w:after="0" w:line="240" w:lineRule="auto"/>
      <w:ind w:left="0" w:firstLine="0"/>
      <w:jc w:val="left"/>
    </w:pPr>
    <w:rPr>
      <w:rFonts w:ascii="Calibri" w:eastAsia="Times New Roman" w:hAnsi="Calibri"/>
      <w:color w:val="auto"/>
      <w:lang w:bidi="en-US"/>
    </w:rPr>
  </w:style>
  <w:style w:type="character" w:styleId="Emphasis">
    <w:name w:val="Emphasis"/>
    <w:basedOn w:val="DefaultParagraphFont"/>
    <w:qFormat/>
    <w:rsid w:val="000219BD"/>
    <w:rPr>
      <w:i/>
      <w:iCs/>
    </w:rPr>
  </w:style>
  <w:style w:type="paragraph" w:styleId="TOC4">
    <w:name w:val="toc 4"/>
    <w:basedOn w:val="Normal"/>
    <w:next w:val="Normal"/>
    <w:autoRedefine/>
    <w:uiPriority w:val="39"/>
    <w:unhideWhenUsed/>
    <w:rsid w:val="000219BD"/>
    <w:pPr>
      <w:spacing w:after="100" w:line="276" w:lineRule="auto"/>
      <w:ind w:left="660" w:firstLine="0"/>
      <w:jc w:val="left"/>
    </w:pPr>
    <w:rPr>
      <w:rFonts w:asciiTheme="minorHAnsi" w:eastAsiaTheme="minorEastAsia" w:hAnsiTheme="minorHAnsi" w:cstheme="minorBidi"/>
      <w:color w:val="auto"/>
    </w:rPr>
  </w:style>
  <w:style w:type="paragraph" w:styleId="TOC5">
    <w:name w:val="toc 5"/>
    <w:basedOn w:val="Normal"/>
    <w:next w:val="Normal"/>
    <w:autoRedefine/>
    <w:uiPriority w:val="39"/>
    <w:unhideWhenUsed/>
    <w:rsid w:val="000219BD"/>
    <w:pPr>
      <w:spacing w:after="100" w:line="276" w:lineRule="auto"/>
      <w:ind w:left="880" w:firstLine="0"/>
      <w:jc w:val="left"/>
    </w:pPr>
    <w:rPr>
      <w:rFonts w:asciiTheme="minorHAnsi" w:eastAsiaTheme="minorEastAsia" w:hAnsiTheme="minorHAnsi" w:cstheme="minorBidi"/>
      <w:color w:val="auto"/>
    </w:rPr>
  </w:style>
  <w:style w:type="paragraph" w:styleId="TOC6">
    <w:name w:val="toc 6"/>
    <w:basedOn w:val="Normal"/>
    <w:next w:val="Normal"/>
    <w:autoRedefine/>
    <w:uiPriority w:val="39"/>
    <w:unhideWhenUsed/>
    <w:rsid w:val="000219BD"/>
    <w:pPr>
      <w:spacing w:after="100" w:line="276" w:lineRule="auto"/>
      <w:ind w:left="1100" w:firstLine="0"/>
      <w:jc w:val="left"/>
    </w:pPr>
    <w:rPr>
      <w:rFonts w:asciiTheme="minorHAnsi" w:eastAsiaTheme="minorEastAsia" w:hAnsiTheme="minorHAnsi" w:cstheme="minorBidi"/>
      <w:color w:val="auto"/>
    </w:rPr>
  </w:style>
  <w:style w:type="paragraph" w:styleId="TOC7">
    <w:name w:val="toc 7"/>
    <w:basedOn w:val="Normal"/>
    <w:next w:val="Normal"/>
    <w:autoRedefine/>
    <w:uiPriority w:val="39"/>
    <w:unhideWhenUsed/>
    <w:rsid w:val="000219BD"/>
    <w:pPr>
      <w:spacing w:after="100" w:line="276" w:lineRule="auto"/>
      <w:ind w:left="1320" w:firstLine="0"/>
      <w:jc w:val="left"/>
    </w:pPr>
    <w:rPr>
      <w:rFonts w:asciiTheme="minorHAnsi" w:eastAsiaTheme="minorEastAsia" w:hAnsiTheme="minorHAnsi" w:cstheme="minorBidi"/>
      <w:color w:val="auto"/>
    </w:rPr>
  </w:style>
  <w:style w:type="paragraph" w:styleId="TOC8">
    <w:name w:val="toc 8"/>
    <w:basedOn w:val="Normal"/>
    <w:next w:val="Normal"/>
    <w:autoRedefine/>
    <w:uiPriority w:val="39"/>
    <w:unhideWhenUsed/>
    <w:rsid w:val="000219BD"/>
    <w:pPr>
      <w:spacing w:after="100" w:line="276" w:lineRule="auto"/>
      <w:ind w:left="1540" w:firstLine="0"/>
      <w:jc w:val="left"/>
    </w:pPr>
    <w:rPr>
      <w:rFonts w:asciiTheme="minorHAnsi" w:eastAsiaTheme="minorEastAsia" w:hAnsiTheme="minorHAnsi" w:cstheme="minorBidi"/>
      <w:color w:val="auto"/>
    </w:rPr>
  </w:style>
  <w:style w:type="paragraph" w:styleId="TOC9">
    <w:name w:val="toc 9"/>
    <w:basedOn w:val="Normal"/>
    <w:next w:val="Normal"/>
    <w:autoRedefine/>
    <w:uiPriority w:val="39"/>
    <w:unhideWhenUsed/>
    <w:rsid w:val="000219BD"/>
    <w:pPr>
      <w:spacing w:after="100" w:line="276" w:lineRule="auto"/>
      <w:ind w:left="1760" w:firstLine="0"/>
      <w:jc w:val="left"/>
    </w:pPr>
    <w:rPr>
      <w:rFonts w:asciiTheme="minorHAnsi" w:eastAsiaTheme="minorEastAsia" w:hAnsiTheme="minorHAnsi" w:cstheme="minorBidi"/>
      <w:color w:val="auto"/>
    </w:rPr>
  </w:style>
  <w:style w:type="paragraph" w:styleId="FootnoteText">
    <w:name w:val="footnote text"/>
    <w:basedOn w:val="Normal"/>
    <w:link w:val="FootnoteTextChar"/>
    <w:uiPriority w:val="99"/>
    <w:semiHidden/>
    <w:unhideWhenUsed/>
    <w:rsid w:val="000219BD"/>
    <w:pPr>
      <w:spacing w:after="0" w:line="240" w:lineRule="auto"/>
      <w:ind w:left="0" w:firstLine="0"/>
      <w:jc w:val="left"/>
    </w:pPr>
    <w:rPr>
      <w:rFonts w:asciiTheme="minorHAnsi" w:eastAsiaTheme="minorEastAsia" w:hAnsiTheme="minorHAnsi" w:cstheme="minorBidi"/>
      <w:color w:val="auto"/>
      <w:sz w:val="20"/>
      <w:szCs w:val="20"/>
    </w:rPr>
  </w:style>
  <w:style w:type="character" w:customStyle="1" w:styleId="FootnoteTextChar">
    <w:name w:val="Footnote Text Char"/>
    <w:basedOn w:val="DefaultParagraphFont"/>
    <w:link w:val="FootnoteText"/>
    <w:uiPriority w:val="99"/>
    <w:semiHidden/>
    <w:rsid w:val="000219BD"/>
    <w:rPr>
      <w:rFonts w:eastAsiaTheme="minorEastAsia"/>
      <w:sz w:val="20"/>
      <w:szCs w:val="20"/>
    </w:rPr>
  </w:style>
  <w:style w:type="paragraph" w:customStyle="1" w:styleId="PC">
    <w:name w:val="PC"/>
    <w:basedOn w:val="ListParagraph"/>
    <w:link w:val="PCChar"/>
    <w:qFormat/>
    <w:rsid w:val="000219BD"/>
    <w:pPr>
      <w:framePr w:hSpace="180" w:wrap="around" w:vAnchor="text" w:hAnchor="margin" w:xAlign="center" w:y="52"/>
      <w:numPr>
        <w:numId w:val="5"/>
      </w:numPr>
      <w:spacing w:after="0" w:line="240" w:lineRule="auto"/>
    </w:pPr>
    <w:rPr>
      <w:rFonts w:ascii="Times New Roman" w:eastAsia="Times New Roman" w:hAnsi="Times New Roman" w:cs="Times New Roman"/>
      <w:color w:val="222222"/>
      <w:sz w:val="24"/>
      <w:szCs w:val="24"/>
    </w:rPr>
  </w:style>
  <w:style w:type="character" w:customStyle="1" w:styleId="PCChar">
    <w:name w:val="PC Char"/>
    <w:basedOn w:val="ListParagraphChar"/>
    <w:link w:val="PC"/>
    <w:rsid w:val="000219BD"/>
    <w:rPr>
      <w:rFonts w:ascii="Times New Roman" w:eastAsia="Times New Roman" w:hAnsi="Times New Roman" w:cs="Times New Roman"/>
      <w:color w:val="222222"/>
      <w:sz w:val="24"/>
      <w:szCs w:val="24"/>
    </w:rPr>
  </w:style>
  <w:style w:type="table" w:customStyle="1" w:styleId="Gitternetztabelle5dunkelAkzent41">
    <w:name w:val="Gitternetztabelle 5 dunkel  – Akzent 41"/>
    <w:basedOn w:val="TableNormal"/>
    <w:uiPriority w:val="50"/>
    <w:rsid w:val="000219BD"/>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GridTable5Dark-Accent41">
    <w:name w:val="Grid Table 5 Dark - Accent 41"/>
    <w:basedOn w:val="TableNormal"/>
    <w:uiPriority w:val="50"/>
    <w:rsid w:val="000219BD"/>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paragraph" w:customStyle="1" w:styleId="m3634761738003977812ydpcb3d5509msonormal">
    <w:name w:val="m_3634761738003977812ydpcb3d5509msonormal"/>
    <w:basedOn w:val="Normal"/>
    <w:qFormat/>
    <w:rsid w:val="000219BD"/>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muitypography-root">
    <w:name w:val="muitypography-root"/>
    <w:basedOn w:val="DefaultParagraphFont"/>
    <w:rsid w:val="000219BD"/>
  </w:style>
  <w:style w:type="paragraph" w:customStyle="1" w:styleId="TableParagraph">
    <w:name w:val="Table Paragraph"/>
    <w:basedOn w:val="Normal"/>
    <w:uiPriority w:val="1"/>
    <w:qFormat/>
    <w:rsid w:val="006D7B7E"/>
    <w:pPr>
      <w:widowControl w:val="0"/>
      <w:autoSpaceDE w:val="0"/>
      <w:autoSpaceDN w:val="0"/>
      <w:spacing w:after="0" w:line="240" w:lineRule="auto"/>
      <w:ind w:left="0" w:firstLine="0"/>
      <w:jc w:val="left"/>
    </w:pPr>
    <w:rPr>
      <w:color w:val="auto"/>
      <w:lang w:bidi="en-US"/>
    </w:rPr>
  </w:style>
  <w:style w:type="paragraph" w:customStyle="1" w:styleId="CE">
    <w:name w:val="CE"/>
    <w:basedOn w:val="Normal"/>
    <w:link w:val="CEChar"/>
    <w:qFormat/>
    <w:rsid w:val="006D7B7E"/>
    <w:pPr>
      <w:numPr>
        <w:numId w:val="8"/>
      </w:numPr>
      <w:spacing w:after="0" w:line="360" w:lineRule="auto"/>
      <w:contextualSpacing/>
    </w:pPr>
    <w:rPr>
      <w:rFonts w:eastAsiaTheme="minorHAnsi" w:cstheme="minorBidi"/>
      <w:color w:val="auto"/>
      <w:sz w:val="24"/>
    </w:rPr>
  </w:style>
  <w:style w:type="paragraph" w:styleId="Footer">
    <w:name w:val="footer"/>
    <w:basedOn w:val="Normal"/>
    <w:link w:val="FooterChar"/>
    <w:uiPriority w:val="99"/>
    <w:unhideWhenUsed/>
    <w:qFormat/>
    <w:rsid w:val="006D7B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7B7E"/>
    <w:rPr>
      <w:rFonts w:ascii="Arial" w:eastAsia="Arial" w:hAnsi="Arial" w:cs="Arial"/>
      <w:color w:val="000000"/>
    </w:rPr>
  </w:style>
  <w:style w:type="character" w:styleId="Strong">
    <w:name w:val="Strong"/>
    <w:basedOn w:val="DefaultParagraphFont"/>
    <w:uiPriority w:val="22"/>
    <w:qFormat/>
    <w:rsid w:val="006D7B7E"/>
    <w:rPr>
      <w:b/>
      <w:bCs/>
    </w:rPr>
  </w:style>
  <w:style w:type="paragraph" w:styleId="ListBullet2">
    <w:name w:val="List Bullet 2"/>
    <w:basedOn w:val="List2"/>
    <w:uiPriority w:val="99"/>
    <w:qFormat/>
    <w:rsid w:val="006D7B7E"/>
    <w:pPr>
      <w:keepNext/>
      <w:keepLines/>
      <w:numPr>
        <w:numId w:val="9"/>
      </w:numPr>
      <w:spacing w:before="60" w:after="60" w:line="240" w:lineRule="auto"/>
      <w:ind w:left="360"/>
      <w:jc w:val="left"/>
    </w:pPr>
    <w:rPr>
      <w:rFonts w:ascii="Times New Roman" w:eastAsia="Times New Roman" w:hAnsi="Times New Roman" w:cs="Times New Roman"/>
      <w:color w:val="auto"/>
      <w:sz w:val="24"/>
    </w:rPr>
  </w:style>
  <w:style w:type="paragraph" w:styleId="List2">
    <w:name w:val="List 2"/>
    <w:basedOn w:val="Normal"/>
    <w:unhideWhenUsed/>
    <w:rsid w:val="006D7B7E"/>
    <w:pPr>
      <w:ind w:left="720" w:hanging="360"/>
      <w:contextualSpacing/>
    </w:pPr>
  </w:style>
  <w:style w:type="table" w:customStyle="1" w:styleId="GridTable5Dark-Accent410">
    <w:name w:val="Grid Table 5 Dark - Accent 410"/>
    <w:basedOn w:val="TableNormal"/>
    <w:uiPriority w:val="50"/>
    <w:rsid w:val="006D7B7E"/>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customStyle="1" w:styleId="lwptocitemlabel">
    <w:name w:val="lwptoc_item_label"/>
    <w:basedOn w:val="DefaultParagraphFont"/>
    <w:rsid w:val="006D7B7E"/>
  </w:style>
  <w:style w:type="paragraph" w:customStyle="1" w:styleId="Tabletext0">
    <w:name w:val="Table text"/>
    <w:basedOn w:val="Normal"/>
    <w:qFormat/>
    <w:rsid w:val="0095439B"/>
    <w:pPr>
      <w:spacing w:after="0" w:line="360" w:lineRule="auto"/>
      <w:ind w:left="360" w:hanging="360"/>
      <w:jc w:val="left"/>
    </w:pPr>
    <w:rPr>
      <w:rFonts w:eastAsia="Times New Roman"/>
      <w:color w:val="auto"/>
      <w:sz w:val="18"/>
      <w:szCs w:val="18"/>
    </w:rPr>
  </w:style>
  <w:style w:type="character" w:customStyle="1" w:styleId="Heading5Char">
    <w:name w:val="Heading 5 Char"/>
    <w:basedOn w:val="DefaultParagraphFont"/>
    <w:link w:val="Heading5"/>
    <w:uiPriority w:val="9"/>
    <w:qFormat/>
    <w:rsid w:val="008C6072"/>
    <w:rPr>
      <w:rFonts w:ascii="Times New Roman" w:eastAsia="Times New Roman" w:hAnsi="Times New Roman" w:cs="Times New Roman"/>
      <w:b/>
      <w:bCs/>
      <w:i/>
      <w:iCs/>
      <w:color w:val="002060"/>
      <w:sz w:val="26"/>
      <w:szCs w:val="26"/>
    </w:rPr>
  </w:style>
  <w:style w:type="character" w:customStyle="1" w:styleId="Heading6Char">
    <w:name w:val="Heading 6 Char"/>
    <w:basedOn w:val="DefaultParagraphFont"/>
    <w:link w:val="Heading6"/>
    <w:qFormat/>
    <w:rsid w:val="008C6072"/>
    <w:rPr>
      <w:rFonts w:ascii="Times New Roman" w:eastAsia="Times New Roman" w:hAnsi="Times New Roman" w:cs="Times New Roman"/>
      <w:b/>
      <w:bCs/>
    </w:rPr>
  </w:style>
  <w:style w:type="character" w:customStyle="1" w:styleId="Heading7Char">
    <w:name w:val="Heading 7 Char"/>
    <w:basedOn w:val="DefaultParagraphFont"/>
    <w:link w:val="Heading7"/>
    <w:qFormat/>
    <w:rsid w:val="008C6072"/>
    <w:rPr>
      <w:rFonts w:ascii="Times New Roman" w:eastAsia="Times New Roman" w:hAnsi="Times New Roman" w:cs="Times New Roman"/>
      <w:sz w:val="24"/>
      <w:szCs w:val="24"/>
    </w:rPr>
  </w:style>
  <w:style w:type="character" w:customStyle="1" w:styleId="Heading8Char">
    <w:name w:val="Heading 8 Char"/>
    <w:basedOn w:val="DefaultParagraphFont"/>
    <w:link w:val="Heading8"/>
    <w:qFormat/>
    <w:rsid w:val="008C6072"/>
    <w:rPr>
      <w:rFonts w:ascii="Times New Roman" w:eastAsia="Times New Roman" w:hAnsi="Times New Roman" w:cs="Times New Roman"/>
      <w:i/>
      <w:iCs/>
      <w:sz w:val="24"/>
      <w:szCs w:val="24"/>
    </w:rPr>
  </w:style>
  <w:style w:type="paragraph" w:customStyle="1" w:styleId="Nameofrecorder">
    <w:name w:val="Name of recorder"/>
    <w:basedOn w:val="Normal"/>
    <w:qFormat/>
    <w:rsid w:val="008C6072"/>
    <w:pPr>
      <w:spacing w:after="0" w:line="240" w:lineRule="auto"/>
      <w:ind w:left="0" w:firstLine="0"/>
      <w:jc w:val="left"/>
    </w:pPr>
    <w:rPr>
      <w:rFonts w:ascii="Times New Roman" w:eastAsia="Times New Roman" w:hAnsi="Times New Roman" w:cs="Times New Roman"/>
      <w:bCs/>
      <w:color w:val="auto"/>
      <w:szCs w:val="20"/>
    </w:rPr>
  </w:style>
  <w:style w:type="paragraph" w:customStyle="1" w:styleId="Listoftools">
    <w:name w:val="List of tools"/>
    <w:basedOn w:val="Normal"/>
    <w:rsid w:val="008C6072"/>
    <w:pPr>
      <w:spacing w:after="0" w:line="240" w:lineRule="auto"/>
      <w:ind w:left="0" w:firstLine="0"/>
      <w:jc w:val="left"/>
    </w:pPr>
    <w:rPr>
      <w:rFonts w:ascii="Times New Roman" w:eastAsia="Times New Roman" w:hAnsi="Times New Roman" w:cs="Times New Roman"/>
      <w:color w:val="auto"/>
      <w:szCs w:val="20"/>
    </w:rPr>
  </w:style>
  <w:style w:type="character" w:styleId="CommentReference">
    <w:name w:val="annotation reference"/>
    <w:uiPriority w:val="99"/>
    <w:semiHidden/>
    <w:unhideWhenUsed/>
    <w:rsid w:val="008C6072"/>
    <w:rPr>
      <w:sz w:val="16"/>
      <w:szCs w:val="16"/>
    </w:rPr>
  </w:style>
  <w:style w:type="paragraph" w:customStyle="1" w:styleId="ecxmsonormal">
    <w:name w:val="ecxmsonormal"/>
    <w:basedOn w:val="Normal"/>
    <w:rsid w:val="008C6072"/>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paragraph" w:customStyle="1" w:styleId="DutyStyle">
    <w:name w:val="Duty Style"/>
    <w:basedOn w:val="Normal"/>
    <w:rsid w:val="008C6072"/>
    <w:pPr>
      <w:tabs>
        <w:tab w:val="left" w:pos="288"/>
      </w:tabs>
      <w:spacing w:before="120" w:after="0" w:line="240" w:lineRule="auto"/>
      <w:ind w:left="0" w:firstLine="0"/>
      <w:jc w:val="left"/>
    </w:pPr>
    <w:rPr>
      <w:rFonts w:eastAsia="Times New Roman"/>
      <w:b/>
      <w:bCs/>
      <w:color w:val="auto"/>
      <w:szCs w:val="20"/>
    </w:rPr>
  </w:style>
  <w:style w:type="paragraph" w:customStyle="1" w:styleId="Taskstyle">
    <w:name w:val="Task style"/>
    <w:basedOn w:val="Normal"/>
    <w:rsid w:val="008C6072"/>
    <w:pPr>
      <w:keepNext/>
      <w:tabs>
        <w:tab w:val="left" w:pos="288"/>
        <w:tab w:val="num" w:pos="450"/>
      </w:tabs>
      <w:spacing w:before="60" w:after="0" w:line="240" w:lineRule="auto"/>
      <w:ind w:left="90" w:firstLine="0"/>
      <w:jc w:val="left"/>
      <w:outlineLvl w:val="0"/>
    </w:pPr>
    <w:rPr>
      <w:rFonts w:eastAsia="Times New Roman"/>
      <w:color w:val="auto"/>
      <w:sz w:val="18"/>
      <w:szCs w:val="20"/>
    </w:rPr>
  </w:style>
  <w:style w:type="paragraph" w:customStyle="1" w:styleId="Nameoffacilitator">
    <w:name w:val="Name of facilitator"/>
    <w:basedOn w:val="DACUMFacilitator"/>
    <w:rsid w:val="008C6072"/>
    <w:pPr>
      <w:spacing w:after="0"/>
    </w:pPr>
    <w:rPr>
      <w:b w:val="0"/>
    </w:rPr>
  </w:style>
  <w:style w:type="character" w:styleId="FootnoteReference">
    <w:name w:val="footnote reference"/>
    <w:uiPriority w:val="99"/>
    <w:semiHidden/>
    <w:unhideWhenUsed/>
    <w:rsid w:val="008C6072"/>
    <w:rPr>
      <w:vertAlign w:val="superscript"/>
    </w:rPr>
  </w:style>
  <w:style w:type="character" w:customStyle="1" w:styleId="Bodytext0">
    <w:name w:val="Body text_"/>
    <w:link w:val="BodyText7"/>
    <w:rsid w:val="008C6072"/>
    <w:rPr>
      <w:rFonts w:ascii="Arial" w:eastAsia="Arial" w:hAnsi="Arial" w:cs="Arial"/>
      <w:sz w:val="21"/>
      <w:szCs w:val="21"/>
      <w:shd w:val="clear" w:color="auto" w:fill="FFFFFF"/>
    </w:rPr>
  </w:style>
  <w:style w:type="paragraph" w:customStyle="1" w:styleId="BodyText7">
    <w:name w:val="Body Text7"/>
    <w:basedOn w:val="Normal"/>
    <w:link w:val="Bodytext0"/>
    <w:rsid w:val="008C6072"/>
    <w:pPr>
      <w:widowControl w:val="0"/>
      <w:shd w:val="clear" w:color="auto" w:fill="FFFFFF"/>
      <w:spacing w:after="420" w:line="0" w:lineRule="atLeast"/>
      <w:ind w:left="0" w:hanging="940"/>
    </w:pPr>
    <w:rPr>
      <w:color w:val="auto"/>
      <w:sz w:val="21"/>
      <w:szCs w:val="21"/>
    </w:rPr>
  </w:style>
  <w:style w:type="table" w:customStyle="1" w:styleId="TableGrid30">
    <w:name w:val="Table Grid3"/>
    <w:basedOn w:val="TableNormal"/>
    <w:next w:val="TableGrid0"/>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21">
    <w:name w:val="Grid Table 5 Dark - Accent 21"/>
    <w:basedOn w:val="TableNormal"/>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3">
    <w:name w:val="Grid Table 5 Dark - Accent 413"/>
    <w:basedOn w:val="TableNormal"/>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
    <w:name w:val="Table Grid31"/>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rt0xe">
    <w:name w:val="trt0xe"/>
    <w:basedOn w:val="Normal"/>
    <w:rsid w:val="008C6072"/>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a">
    <w:name w:val="a"/>
    <w:basedOn w:val="DefaultParagraphFont"/>
    <w:rsid w:val="008C6072"/>
  </w:style>
  <w:style w:type="character" w:customStyle="1" w:styleId="l6">
    <w:name w:val="l6"/>
    <w:basedOn w:val="DefaultParagraphFont"/>
    <w:rsid w:val="008C6072"/>
  </w:style>
  <w:style w:type="character" w:customStyle="1" w:styleId="ilfuvd">
    <w:name w:val="ilfuvd"/>
    <w:basedOn w:val="DefaultParagraphFont"/>
    <w:rsid w:val="008C6072"/>
  </w:style>
  <w:style w:type="paragraph" w:customStyle="1" w:styleId="toclevel-1">
    <w:name w:val="toclevel-1"/>
    <w:basedOn w:val="Normal"/>
    <w:rsid w:val="008C6072"/>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character" w:customStyle="1" w:styleId="toctext">
    <w:name w:val="toctext"/>
    <w:basedOn w:val="DefaultParagraphFont"/>
    <w:rsid w:val="008C6072"/>
  </w:style>
  <w:style w:type="character" w:customStyle="1" w:styleId="tocnumber">
    <w:name w:val="tocnumber"/>
    <w:basedOn w:val="DefaultParagraphFont"/>
    <w:rsid w:val="008C6072"/>
  </w:style>
  <w:style w:type="paragraph" w:styleId="BodyTextIndent2">
    <w:name w:val="Body Text Indent 2"/>
    <w:basedOn w:val="Normal"/>
    <w:link w:val="BodyTextIndent2Char"/>
    <w:uiPriority w:val="99"/>
    <w:unhideWhenUsed/>
    <w:rsid w:val="008C6072"/>
    <w:pPr>
      <w:spacing w:after="120" w:line="480" w:lineRule="auto"/>
      <w:ind w:left="360" w:firstLine="0"/>
      <w:jc w:val="left"/>
    </w:pPr>
    <w:rPr>
      <w:rFonts w:ascii="Trebuchet MS" w:eastAsia="Times New Roman" w:hAnsi="Trebuchet MS"/>
      <w:color w:val="auto"/>
      <w:sz w:val="24"/>
      <w:szCs w:val="24"/>
    </w:rPr>
  </w:style>
  <w:style w:type="character" w:customStyle="1" w:styleId="BodyTextIndent2Char">
    <w:name w:val="Body Text Indent 2 Char"/>
    <w:basedOn w:val="DefaultParagraphFont"/>
    <w:link w:val="BodyTextIndent2"/>
    <w:uiPriority w:val="99"/>
    <w:rsid w:val="008C6072"/>
    <w:rPr>
      <w:rFonts w:ascii="Trebuchet MS" w:eastAsia="Times New Roman" w:hAnsi="Trebuchet MS" w:cs="Arial"/>
      <w:sz w:val="24"/>
      <w:szCs w:val="24"/>
    </w:rPr>
  </w:style>
  <w:style w:type="character" w:customStyle="1" w:styleId="fn">
    <w:name w:val="fn"/>
    <w:basedOn w:val="DefaultParagraphFont"/>
    <w:rsid w:val="008C6072"/>
  </w:style>
  <w:style w:type="character" w:customStyle="1" w:styleId="fusion-inline-sep2">
    <w:name w:val="fusion-inline-sep2"/>
    <w:basedOn w:val="DefaultParagraphFont"/>
    <w:rsid w:val="008C6072"/>
  </w:style>
  <w:style w:type="character" w:customStyle="1" w:styleId="updated">
    <w:name w:val="updated"/>
    <w:basedOn w:val="DefaultParagraphFont"/>
    <w:rsid w:val="008C6072"/>
  </w:style>
  <w:style w:type="character" w:customStyle="1" w:styleId="meta-tags">
    <w:name w:val="meta-tags"/>
    <w:basedOn w:val="DefaultParagraphFont"/>
    <w:rsid w:val="008C6072"/>
  </w:style>
  <w:style w:type="character" w:customStyle="1" w:styleId="fusion-comments">
    <w:name w:val="fusion-comments"/>
    <w:basedOn w:val="DefaultParagraphFont"/>
    <w:rsid w:val="008C6072"/>
  </w:style>
  <w:style w:type="character" w:customStyle="1" w:styleId="screen-reader-text3">
    <w:name w:val="screen-reader-text3"/>
    <w:basedOn w:val="DefaultParagraphFont"/>
    <w:rsid w:val="008C6072"/>
    <w:rPr>
      <w:bdr w:val="none" w:sz="0" w:space="0" w:color="auto" w:frame="1"/>
    </w:rPr>
  </w:style>
  <w:style w:type="paragraph" w:customStyle="1" w:styleId="flex-active-slide">
    <w:name w:val="flex-active-slide"/>
    <w:basedOn w:val="Normal"/>
    <w:rsid w:val="008C6072"/>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paragraph" w:customStyle="1" w:styleId="flex-nav-prev">
    <w:name w:val="flex-nav-prev"/>
    <w:basedOn w:val="Normal"/>
    <w:rsid w:val="008C6072"/>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paragraph" w:customStyle="1" w:styleId="flex-nav-next">
    <w:name w:val="flex-nav-next"/>
    <w:basedOn w:val="Normal"/>
    <w:rsid w:val="008C6072"/>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character" w:customStyle="1" w:styleId="NoSpacingChar">
    <w:name w:val="No Spacing Char"/>
    <w:basedOn w:val="DefaultParagraphFont"/>
    <w:link w:val="NoSpacing"/>
    <w:uiPriority w:val="1"/>
    <w:rsid w:val="008C6072"/>
    <w:rPr>
      <w:rFonts w:ascii="Calibri" w:eastAsia="Times New Roman" w:hAnsi="Calibri" w:cs="Arial"/>
      <w:lang w:bidi="en-US"/>
    </w:rPr>
  </w:style>
  <w:style w:type="paragraph" w:styleId="DocumentMap">
    <w:name w:val="Document Map"/>
    <w:basedOn w:val="Normal"/>
    <w:link w:val="DocumentMapChar"/>
    <w:uiPriority w:val="99"/>
    <w:semiHidden/>
    <w:unhideWhenUsed/>
    <w:rsid w:val="008C6072"/>
    <w:pPr>
      <w:spacing w:after="0" w:line="240" w:lineRule="auto"/>
      <w:ind w:left="0" w:firstLine="0"/>
      <w:jc w:val="left"/>
    </w:pPr>
    <w:rPr>
      <w:rFonts w:ascii="Tahoma" w:eastAsiaTheme="minorEastAsia" w:hAnsi="Tahoma" w:cs="Tahoma"/>
      <w:color w:val="auto"/>
      <w:sz w:val="16"/>
      <w:szCs w:val="16"/>
    </w:rPr>
  </w:style>
  <w:style w:type="character" w:customStyle="1" w:styleId="DocumentMapChar">
    <w:name w:val="Document Map Char"/>
    <w:basedOn w:val="DefaultParagraphFont"/>
    <w:link w:val="DocumentMap"/>
    <w:uiPriority w:val="99"/>
    <w:semiHidden/>
    <w:rsid w:val="008C6072"/>
    <w:rPr>
      <w:rFonts w:ascii="Tahoma" w:eastAsiaTheme="minorEastAsia" w:hAnsi="Tahoma" w:cs="Tahoma"/>
      <w:sz w:val="16"/>
      <w:szCs w:val="16"/>
    </w:rPr>
  </w:style>
  <w:style w:type="numbering" w:customStyle="1" w:styleId="NoList1">
    <w:name w:val="No List1"/>
    <w:next w:val="NoList"/>
    <w:uiPriority w:val="99"/>
    <w:semiHidden/>
    <w:unhideWhenUsed/>
    <w:rsid w:val="008C6072"/>
  </w:style>
  <w:style w:type="table" w:customStyle="1" w:styleId="TableGrid310">
    <w:name w:val="Table Grid310"/>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0"/>
    <w:uiPriority w:val="39"/>
    <w:qFormat/>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w-headline">
    <w:name w:val="mw-headline"/>
    <w:basedOn w:val="DefaultParagraphFont"/>
    <w:rsid w:val="008C6072"/>
  </w:style>
  <w:style w:type="paragraph" w:styleId="List">
    <w:name w:val="List"/>
    <w:basedOn w:val="BodyText"/>
    <w:next w:val="BodyText"/>
    <w:rsid w:val="008C6072"/>
    <w:pPr>
      <w:tabs>
        <w:tab w:val="left" w:pos="340"/>
      </w:tabs>
      <w:spacing w:before="60" w:after="60"/>
      <w:ind w:left="340" w:hanging="340"/>
    </w:pPr>
    <w:rPr>
      <w:lang w:val="en-US"/>
    </w:rPr>
  </w:style>
  <w:style w:type="character" w:customStyle="1" w:styleId="BoldandItalics">
    <w:name w:val="Bold and Italics"/>
    <w:qFormat/>
    <w:rsid w:val="008C6072"/>
    <w:rPr>
      <w:rFonts w:ascii="Arial" w:hAnsi="Arial"/>
      <w:b/>
      <w:i/>
      <w:color w:val="244061" w:themeColor="accent1" w:themeShade="80"/>
      <w:sz w:val="24"/>
      <w:u w:val="none"/>
      <w:bdr w:val="single" w:sz="4" w:space="0" w:color="000000" w:themeColor="text1"/>
    </w:rPr>
  </w:style>
  <w:style w:type="paragraph" w:styleId="ListBullet">
    <w:name w:val="List Bullet"/>
    <w:basedOn w:val="List"/>
    <w:rsid w:val="008C6072"/>
    <w:pPr>
      <w:numPr>
        <w:numId w:val="14"/>
      </w:numPr>
      <w:tabs>
        <w:tab w:val="clear" w:pos="340"/>
      </w:tabs>
      <w:spacing w:before="40" w:after="40"/>
    </w:pPr>
  </w:style>
  <w:style w:type="numbering" w:customStyle="1" w:styleId="NoList2">
    <w:name w:val="No List2"/>
    <w:next w:val="NoList"/>
    <w:uiPriority w:val="99"/>
    <w:semiHidden/>
    <w:unhideWhenUsed/>
    <w:rsid w:val="008C6072"/>
  </w:style>
  <w:style w:type="table" w:customStyle="1" w:styleId="TableGrid5">
    <w:name w:val="Table Grid5"/>
    <w:basedOn w:val="TableNormal"/>
    <w:next w:val="TableGrid0"/>
    <w:uiPriority w:val="39"/>
    <w:rsid w:val="008C6072"/>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0"/>
    <w:uiPriority w:val="59"/>
    <w:qFormat/>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Grid11"/>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0"/>
    <w:uiPriority w:val="59"/>
    <w:rsid w:val="008C6072"/>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
    <w:name w:val="Grid Table 5 Dark - Accent 411"/>
    <w:basedOn w:val="TableNormal"/>
    <w:uiPriority w:val="50"/>
    <w:rsid w:val="008C6072"/>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TableGrid312">
    <w:name w:val="Table Grid312"/>
    <w:basedOn w:val="TableNormal"/>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TableNormal"/>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TableNormal"/>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TableNormal"/>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pecialBold">
    <w:name w:val="Special Bold"/>
    <w:basedOn w:val="DefaultParagraphFont"/>
    <w:rsid w:val="008C6072"/>
    <w:rPr>
      <w:b/>
      <w:spacing w:val="0"/>
    </w:rPr>
  </w:style>
  <w:style w:type="paragraph" w:styleId="Subtitle">
    <w:name w:val="Subtitle"/>
    <w:basedOn w:val="Normal"/>
    <w:link w:val="SubtitleChar"/>
    <w:qFormat/>
    <w:rsid w:val="008C6072"/>
    <w:pPr>
      <w:keepNext/>
      <w:keepLines/>
      <w:framePr w:wrap="around" w:vAnchor="page" w:hAnchor="page" w:x="1671" w:y="14401"/>
      <w:tabs>
        <w:tab w:val="left" w:pos="7230"/>
      </w:tabs>
      <w:spacing w:after="0" w:line="240" w:lineRule="auto"/>
      <w:ind w:left="0" w:firstLine="0"/>
      <w:jc w:val="center"/>
    </w:pPr>
    <w:rPr>
      <w:rFonts w:ascii="Times New Roman" w:eastAsia="Times New Roman" w:hAnsi="Times New Roman" w:cs="Times New Roman"/>
      <w:b/>
      <w:color w:val="auto"/>
      <w:sz w:val="20"/>
      <w:szCs w:val="20"/>
    </w:rPr>
  </w:style>
  <w:style w:type="character" w:customStyle="1" w:styleId="SubtitleChar">
    <w:name w:val="Subtitle Char"/>
    <w:basedOn w:val="DefaultParagraphFont"/>
    <w:link w:val="Subtitle"/>
    <w:rsid w:val="008C6072"/>
    <w:rPr>
      <w:rFonts w:ascii="Times New Roman" w:eastAsia="Times New Roman" w:hAnsi="Times New Roman" w:cs="Times New Roman"/>
      <w:b/>
      <w:sz w:val="20"/>
      <w:szCs w:val="20"/>
    </w:rPr>
  </w:style>
  <w:style w:type="paragraph" w:customStyle="1" w:styleId="GlossaryHeading">
    <w:name w:val="Glossary Heading"/>
    <w:basedOn w:val="Normal"/>
    <w:rsid w:val="008C6072"/>
    <w:pPr>
      <w:keepNext/>
      <w:spacing w:after="0" w:line="240" w:lineRule="auto"/>
      <w:ind w:left="0" w:firstLine="0"/>
      <w:jc w:val="left"/>
    </w:pPr>
    <w:rPr>
      <w:rFonts w:ascii="Times New Roman" w:eastAsia="Times New Roman" w:hAnsi="Times New Roman" w:cs="Times New Roman"/>
      <w:b/>
      <w:color w:val="auto"/>
      <w:sz w:val="32"/>
      <w:szCs w:val="20"/>
      <w:lang w:val="en-AU"/>
    </w:rPr>
  </w:style>
  <w:style w:type="paragraph" w:customStyle="1" w:styleId="HeadingProcedure">
    <w:name w:val="Heading Procedure"/>
    <w:basedOn w:val="Normal"/>
    <w:next w:val="Normal"/>
    <w:rsid w:val="008C6072"/>
    <w:pPr>
      <w:keepNext/>
      <w:tabs>
        <w:tab w:val="left" w:pos="0"/>
      </w:tabs>
      <w:spacing w:before="120" w:after="60" w:line="240" w:lineRule="auto"/>
      <w:ind w:left="0" w:firstLine="0"/>
      <w:jc w:val="left"/>
    </w:pPr>
    <w:rPr>
      <w:rFonts w:ascii="Times New Roman" w:eastAsia="Times New Roman" w:hAnsi="Times New Roman" w:cs="Times New Roman"/>
      <w:b/>
      <w:i/>
      <w:color w:val="918585"/>
      <w:szCs w:val="20"/>
      <w:lang w:val="en-AU"/>
    </w:rPr>
  </w:style>
  <w:style w:type="numbering" w:customStyle="1" w:styleId="NoList3">
    <w:name w:val="No List3"/>
    <w:next w:val="NoList"/>
    <w:uiPriority w:val="99"/>
    <w:semiHidden/>
    <w:unhideWhenUsed/>
    <w:rsid w:val="008C6072"/>
  </w:style>
  <w:style w:type="table" w:customStyle="1" w:styleId="TableGrid6">
    <w:name w:val="Table Grid6"/>
    <w:basedOn w:val="TableNormal"/>
    <w:next w:val="TableGrid0"/>
    <w:uiPriority w:val="39"/>
    <w:rsid w:val="008C6072"/>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1">
    <w:name w:val="fontstyle21"/>
    <w:basedOn w:val="DefaultParagraphFont"/>
    <w:rsid w:val="008C6072"/>
    <w:rPr>
      <w:rFonts w:ascii="Arial" w:hAnsi="Arial" w:cs="Arial" w:hint="default"/>
      <w:b w:val="0"/>
      <w:bCs w:val="0"/>
      <w:i w:val="0"/>
      <w:iCs w:val="0"/>
      <w:color w:val="000000"/>
      <w:sz w:val="20"/>
      <w:szCs w:val="20"/>
    </w:rPr>
  </w:style>
  <w:style w:type="character" w:customStyle="1" w:styleId="fontstyle31">
    <w:name w:val="fontstyle31"/>
    <w:basedOn w:val="DefaultParagraphFont"/>
    <w:rsid w:val="008C6072"/>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8C6072"/>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8C6072"/>
    <w:pPr>
      <w:numPr>
        <w:numId w:val="15"/>
      </w:numPr>
      <w:spacing w:after="0" w:line="240" w:lineRule="auto"/>
      <w:contextualSpacing/>
      <w:jc w:val="left"/>
    </w:pPr>
    <w:rPr>
      <w:rFonts w:asciiTheme="minorHAnsi" w:eastAsiaTheme="minorEastAsia" w:hAnsiTheme="minorHAnsi" w:cstheme="minorBidi"/>
      <w:color w:val="auto"/>
      <w:sz w:val="24"/>
      <w:szCs w:val="24"/>
    </w:rPr>
  </w:style>
  <w:style w:type="numbering" w:customStyle="1" w:styleId="NoList4">
    <w:name w:val="No List4"/>
    <w:next w:val="NoList"/>
    <w:uiPriority w:val="99"/>
    <w:semiHidden/>
    <w:unhideWhenUsed/>
    <w:rsid w:val="008C6072"/>
  </w:style>
  <w:style w:type="numbering" w:customStyle="1" w:styleId="NoList11">
    <w:name w:val="No List11"/>
    <w:next w:val="NoList"/>
    <w:uiPriority w:val="99"/>
    <w:semiHidden/>
    <w:unhideWhenUsed/>
    <w:rsid w:val="008C6072"/>
  </w:style>
  <w:style w:type="numbering" w:customStyle="1" w:styleId="NoList111">
    <w:name w:val="No List111"/>
    <w:next w:val="NoList"/>
    <w:uiPriority w:val="99"/>
    <w:semiHidden/>
    <w:unhideWhenUsed/>
    <w:rsid w:val="008C6072"/>
  </w:style>
  <w:style w:type="numbering" w:customStyle="1" w:styleId="NoList21">
    <w:name w:val="No List21"/>
    <w:next w:val="NoList"/>
    <w:uiPriority w:val="99"/>
    <w:semiHidden/>
    <w:unhideWhenUsed/>
    <w:rsid w:val="008C6072"/>
  </w:style>
  <w:style w:type="numbering" w:customStyle="1" w:styleId="NoList31">
    <w:name w:val="No List31"/>
    <w:next w:val="NoList"/>
    <w:uiPriority w:val="99"/>
    <w:semiHidden/>
    <w:unhideWhenUsed/>
    <w:rsid w:val="008C6072"/>
  </w:style>
  <w:style w:type="character" w:customStyle="1" w:styleId="one-click">
    <w:name w:val="one-click"/>
    <w:basedOn w:val="DefaultParagraphFont"/>
    <w:rsid w:val="008C6072"/>
  </w:style>
  <w:style w:type="table" w:customStyle="1" w:styleId="TableGrid314">
    <w:name w:val="Table Grid314"/>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8C6072"/>
  </w:style>
  <w:style w:type="numbering" w:customStyle="1" w:styleId="NoList12">
    <w:name w:val="No List12"/>
    <w:next w:val="NoList"/>
    <w:uiPriority w:val="99"/>
    <w:semiHidden/>
    <w:unhideWhenUsed/>
    <w:rsid w:val="008C6072"/>
  </w:style>
  <w:style w:type="numbering" w:customStyle="1" w:styleId="NoList112">
    <w:name w:val="No List112"/>
    <w:next w:val="NoList"/>
    <w:uiPriority w:val="99"/>
    <w:semiHidden/>
    <w:unhideWhenUsed/>
    <w:rsid w:val="008C6072"/>
  </w:style>
  <w:style w:type="numbering" w:customStyle="1" w:styleId="NoList22">
    <w:name w:val="No List22"/>
    <w:next w:val="NoList"/>
    <w:uiPriority w:val="99"/>
    <w:semiHidden/>
    <w:unhideWhenUsed/>
    <w:rsid w:val="008C6072"/>
  </w:style>
  <w:style w:type="numbering" w:customStyle="1" w:styleId="NoList32">
    <w:name w:val="No List32"/>
    <w:next w:val="NoList"/>
    <w:uiPriority w:val="99"/>
    <w:semiHidden/>
    <w:unhideWhenUsed/>
    <w:rsid w:val="008C6072"/>
  </w:style>
  <w:style w:type="table" w:customStyle="1" w:styleId="GridTable5Dark-Accent61">
    <w:name w:val="Grid Table 5 Dark - Accent 61"/>
    <w:basedOn w:val="TableNormal"/>
    <w:uiPriority w:val="50"/>
    <w:rsid w:val="008C6072"/>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numbering" w:customStyle="1" w:styleId="NoList6">
    <w:name w:val="No List6"/>
    <w:next w:val="NoList"/>
    <w:uiPriority w:val="99"/>
    <w:semiHidden/>
    <w:unhideWhenUsed/>
    <w:rsid w:val="008C6072"/>
  </w:style>
  <w:style w:type="table" w:customStyle="1" w:styleId="TableGrid7">
    <w:name w:val="Table Grid7"/>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1">
    <w:name w:val="List Table 3 - Accent 11"/>
    <w:basedOn w:val="TableNormal"/>
    <w:uiPriority w:val="48"/>
    <w:rsid w:val="008C6072"/>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numbering" w:customStyle="1" w:styleId="NoList7">
    <w:name w:val="No List7"/>
    <w:next w:val="NoList"/>
    <w:uiPriority w:val="99"/>
    <w:semiHidden/>
    <w:unhideWhenUsed/>
    <w:rsid w:val="008C6072"/>
  </w:style>
  <w:style w:type="table" w:customStyle="1" w:styleId="TableGrid316">
    <w:name w:val="Table Grid316"/>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BookTitle">
    <w:name w:val="Book Title"/>
    <w:basedOn w:val="DefaultParagraphFont"/>
    <w:uiPriority w:val="33"/>
    <w:qFormat/>
    <w:rsid w:val="008C6072"/>
    <w:rPr>
      <w:b/>
      <w:bCs/>
      <w:i/>
      <w:iCs/>
      <w:spacing w:val="5"/>
    </w:rPr>
  </w:style>
  <w:style w:type="numbering" w:customStyle="1" w:styleId="NoList8">
    <w:name w:val="No List8"/>
    <w:next w:val="NoList"/>
    <w:uiPriority w:val="99"/>
    <w:semiHidden/>
    <w:unhideWhenUsed/>
    <w:rsid w:val="008C6072"/>
  </w:style>
  <w:style w:type="table" w:customStyle="1" w:styleId="TableGrid317">
    <w:name w:val="Table Grid317"/>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TableNormal"/>
    <w:uiPriority w:val="40"/>
    <w:rsid w:val="008C6072"/>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TableGrid319">
    <w:name w:val="Table Grid319"/>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2">
    <w:name w:val="List Table 3 - Accent 12"/>
    <w:basedOn w:val="TableNormal"/>
    <w:uiPriority w:val="48"/>
    <w:rsid w:val="008C6072"/>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apple-style-span">
    <w:name w:val="apple-style-span"/>
    <w:basedOn w:val="DefaultParagraphFont"/>
    <w:rsid w:val="008C6072"/>
  </w:style>
  <w:style w:type="numbering" w:customStyle="1" w:styleId="NoList9">
    <w:name w:val="No List9"/>
    <w:next w:val="NoList"/>
    <w:uiPriority w:val="99"/>
    <w:semiHidden/>
    <w:unhideWhenUsed/>
    <w:rsid w:val="008C6072"/>
  </w:style>
  <w:style w:type="table" w:customStyle="1" w:styleId="TableGrid320">
    <w:name w:val="Table Grid320"/>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0">
    <w:name w:val="Table Grid10"/>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NoList"/>
    <w:uiPriority w:val="99"/>
    <w:semiHidden/>
    <w:unhideWhenUsed/>
    <w:rsid w:val="008C6072"/>
  </w:style>
  <w:style w:type="table" w:customStyle="1" w:styleId="TableGrid324">
    <w:name w:val="Table Grid324"/>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NoList"/>
    <w:uiPriority w:val="99"/>
    <w:semiHidden/>
    <w:unhideWhenUsed/>
    <w:rsid w:val="008C6072"/>
  </w:style>
  <w:style w:type="table" w:customStyle="1" w:styleId="TableGrid326">
    <w:name w:val="Table Grid326"/>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Grid4"/>
    <w:rsid w:val="008C6072"/>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NoList"/>
    <w:uiPriority w:val="99"/>
    <w:semiHidden/>
    <w:unhideWhenUsed/>
    <w:rsid w:val="008C6072"/>
  </w:style>
  <w:style w:type="table" w:customStyle="1" w:styleId="TableGrid14">
    <w:name w:val="Table Grid14"/>
    <w:basedOn w:val="TableNormal"/>
    <w:next w:val="TableGrid0"/>
    <w:uiPriority w:val="59"/>
    <w:rsid w:val="008C6072"/>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0"/>
    <w:uiPriority w:val="5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Grid12"/>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0"/>
    <w:uiPriority w:val="59"/>
    <w:rsid w:val="008C6072"/>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0">
    <w:name w:val="Table Grid329"/>
    <w:basedOn w:val="TableNormal"/>
    <w:next w:val="TableGrid0"/>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2">
    <w:name w:val="Grid Table 5 Dark - Accent 42"/>
    <w:basedOn w:val="TableNormal"/>
    <w:next w:val="GridTable5Dark-Accent41"/>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0">
    <w:name w:val="Table Grid3210"/>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1">
    <w:name w:val="Table Grid391"/>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NoList"/>
    <w:uiPriority w:val="99"/>
    <w:semiHidden/>
    <w:unhideWhenUsed/>
    <w:rsid w:val="008C6072"/>
  </w:style>
  <w:style w:type="table" w:customStyle="1" w:styleId="TableGrid3101">
    <w:name w:val="Table Grid3101"/>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0"/>
    <w:uiPriority w:val="5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uiPriority w:val="99"/>
    <w:semiHidden/>
    <w:unhideWhenUsed/>
    <w:rsid w:val="008C6072"/>
  </w:style>
  <w:style w:type="table" w:customStyle="1" w:styleId="TableGrid51">
    <w:name w:val="Table Grid51"/>
    <w:basedOn w:val="TableNormal"/>
    <w:next w:val="TableGrid0"/>
    <w:uiPriority w:val="39"/>
    <w:rsid w:val="008C6072"/>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0"/>
    <w:uiPriority w:val="5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Grid111"/>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0"/>
    <w:uiPriority w:val="59"/>
    <w:rsid w:val="008C6072"/>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0">
    <w:name w:val="Table Grid3111"/>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1">
    <w:name w:val="Grid Table 5 Dark - Accent 4111"/>
    <w:basedOn w:val="TableNormal"/>
    <w:uiPriority w:val="50"/>
    <w:rsid w:val="008C6072"/>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TableGrid3121">
    <w:name w:val="Table Grid3121"/>
    <w:basedOn w:val="TableNormal"/>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TableNormal"/>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TableNormal"/>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TableNormal"/>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TableNormal"/>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NoList"/>
    <w:uiPriority w:val="99"/>
    <w:semiHidden/>
    <w:unhideWhenUsed/>
    <w:rsid w:val="008C6072"/>
  </w:style>
  <w:style w:type="table" w:customStyle="1" w:styleId="TableGrid61">
    <w:name w:val="Table Grid61"/>
    <w:basedOn w:val="TableNormal"/>
    <w:next w:val="TableGrid0"/>
    <w:uiPriority w:val="39"/>
    <w:rsid w:val="008C6072"/>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uiPriority w:val="99"/>
    <w:semiHidden/>
    <w:unhideWhenUsed/>
    <w:rsid w:val="008C6072"/>
  </w:style>
  <w:style w:type="numbering" w:customStyle="1" w:styleId="NoList113">
    <w:name w:val="No List113"/>
    <w:next w:val="NoList"/>
    <w:uiPriority w:val="99"/>
    <w:semiHidden/>
    <w:unhideWhenUsed/>
    <w:rsid w:val="008C6072"/>
  </w:style>
  <w:style w:type="numbering" w:customStyle="1" w:styleId="NoList1111">
    <w:name w:val="No List1111"/>
    <w:next w:val="NoList"/>
    <w:uiPriority w:val="99"/>
    <w:semiHidden/>
    <w:unhideWhenUsed/>
    <w:rsid w:val="008C6072"/>
  </w:style>
  <w:style w:type="numbering" w:customStyle="1" w:styleId="NoList211">
    <w:name w:val="No List211"/>
    <w:next w:val="NoList"/>
    <w:uiPriority w:val="99"/>
    <w:semiHidden/>
    <w:unhideWhenUsed/>
    <w:rsid w:val="008C6072"/>
  </w:style>
  <w:style w:type="numbering" w:customStyle="1" w:styleId="NoList311">
    <w:name w:val="No List311"/>
    <w:next w:val="NoList"/>
    <w:uiPriority w:val="99"/>
    <w:semiHidden/>
    <w:unhideWhenUsed/>
    <w:rsid w:val="008C6072"/>
  </w:style>
  <w:style w:type="table" w:customStyle="1" w:styleId="TableGrid3141">
    <w:name w:val="Table Grid3141"/>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NoList"/>
    <w:uiPriority w:val="99"/>
    <w:semiHidden/>
    <w:unhideWhenUsed/>
    <w:rsid w:val="008C6072"/>
  </w:style>
  <w:style w:type="numbering" w:customStyle="1" w:styleId="NoList121">
    <w:name w:val="No List121"/>
    <w:next w:val="NoList"/>
    <w:uiPriority w:val="99"/>
    <w:semiHidden/>
    <w:unhideWhenUsed/>
    <w:rsid w:val="008C6072"/>
  </w:style>
  <w:style w:type="numbering" w:customStyle="1" w:styleId="NoList1121">
    <w:name w:val="No List1121"/>
    <w:next w:val="NoList"/>
    <w:uiPriority w:val="99"/>
    <w:semiHidden/>
    <w:unhideWhenUsed/>
    <w:rsid w:val="008C6072"/>
  </w:style>
  <w:style w:type="numbering" w:customStyle="1" w:styleId="NoList221">
    <w:name w:val="No List221"/>
    <w:next w:val="NoList"/>
    <w:uiPriority w:val="99"/>
    <w:semiHidden/>
    <w:unhideWhenUsed/>
    <w:rsid w:val="008C6072"/>
  </w:style>
  <w:style w:type="numbering" w:customStyle="1" w:styleId="NoList321">
    <w:name w:val="No List321"/>
    <w:next w:val="NoList"/>
    <w:uiPriority w:val="99"/>
    <w:semiHidden/>
    <w:unhideWhenUsed/>
    <w:rsid w:val="008C6072"/>
  </w:style>
  <w:style w:type="table" w:customStyle="1" w:styleId="GridTable5Dark-Accent611">
    <w:name w:val="Grid Table 5 Dark - Accent 611"/>
    <w:basedOn w:val="TableNormal"/>
    <w:next w:val="GridTable5Dark-Accent61"/>
    <w:uiPriority w:val="50"/>
    <w:rsid w:val="008C6072"/>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numbering" w:customStyle="1" w:styleId="NoList61">
    <w:name w:val="No List61"/>
    <w:next w:val="NoList"/>
    <w:uiPriority w:val="99"/>
    <w:semiHidden/>
    <w:unhideWhenUsed/>
    <w:rsid w:val="008C6072"/>
  </w:style>
  <w:style w:type="table" w:customStyle="1" w:styleId="TableGrid71">
    <w:name w:val="Table Grid71"/>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
    <w:name w:val="Light Shading1"/>
    <w:basedOn w:val="TableNormal"/>
    <w:uiPriority w:val="60"/>
    <w:rsid w:val="008C6072"/>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8C6072"/>
    <w:rPr>
      <w:color w:val="800080" w:themeColor="followedHyperlink"/>
      <w:u w:val="single"/>
    </w:rPr>
  </w:style>
  <w:style w:type="table" w:customStyle="1" w:styleId="LightList1">
    <w:name w:val="Light List1"/>
    <w:basedOn w:val="TableNormal"/>
    <w:uiPriority w:val="61"/>
    <w:rsid w:val="008C6072"/>
    <w:pPr>
      <w:spacing w:after="0" w:line="240" w:lineRule="auto"/>
      <w:jc w:val="both"/>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8C6072"/>
    <w:pPr>
      <w:spacing w:after="0" w:line="240" w:lineRule="auto"/>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8C6072"/>
    <w:pPr>
      <w:keepNext/>
      <w:keepLines/>
      <w:widowControl w:val="0"/>
      <w:autoSpaceDE w:val="0"/>
      <w:autoSpaceDN w:val="0"/>
      <w:spacing w:before="200" w:after="0" w:line="240" w:lineRule="auto"/>
      <w:ind w:left="0" w:firstLine="0"/>
      <w:jc w:val="left"/>
      <w:outlineLvl w:val="2"/>
    </w:pPr>
    <w:rPr>
      <w:rFonts w:ascii="Cambria" w:eastAsia="Times New Roman" w:hAnsi="Cambria" w:cs="Times New Roman"/>
      <w:b/>
      <w:bCs/>
      <w:color w:val="4F81BD"/>
      <w:lang w:val="en-GB" w:eastAsia="en-GB" w:bidi="en-GB"/>
    </w:rPr>
  </w:style>
  <w:style w:type="numbering" w:customStyle="1" w:styleId="NoList16">
    <w:name w:val="No List16"/>
    <w:next w:val="NoList"/>
    <w:uiPriority w:val="99"/>
    <w:semiHidden/>
    <w:unhideWhenUsed/>
    <w:rsid w:val="008C6072"/>
  </w:style>
  <w:style w:type="table" w:customStyle="1" w:styleId="TableGrid16">
    <w:name w:val="Table Grid16"/>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1">
    <w:name w:val="Grid Table 41"/>
    <w:basedOn w:val="TableNormal"/>
    <w:uiPriority w:val="49"/>
    <w:rsid w:val="008C6072"/>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8C6072"/>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rsid w:val="008C6072"/>
    <w:pPr>
      <w:spacing w:after="0" w:line="240" w:lineRule="auto"/>
      <w:ind w:left="2880" w:right="720" w:hanging="2160"/>
      <w:jc w:val="left"/>
    </w:pPr>
    <w:rPr>
      <w:rFonts w:ascii="Times New Roman" w:eastAsia="Times New Roman" w:hAnsi="Times New Roman" w:cs="Times New Roman"/>
      <w:b/>
      <w:bCs/>
      <w:color w:val="auto"/>
      <w:sz w:val="24"/>
      <w:szCs w:val="24"/>
    </w:rPr>
  </w:style>
  <w:style w:type="character" w:styleId="LineNumber">
    <w:name w:val="line number"/>
    <w:basedOn w:val="DefaultParagraphFont"/>
    <w:uiPriority w:val="99"/>
    <w:semiHidden/>
    <w:unhideWhenUsed/>
    <w:rsid w:val="008C6072"/>
  </w:style>
  <w:style w:type="table" w:customStyle="1" w:styleId="GridTable5Dark1">
    <w:name w:val="Grid Table 5 Dark1"/>
    <w:basedOn w:val="TableNormal"/>
    <w:uiPriority w:val="50"/>
    <w:rsid w:val="008C6072"/>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8C6072"/>
    <w:pPr>
      <w:spacing w:after="0" w:line="240" w:lineRule="auto"/>
    </w:pPr>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8C6072"/>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kwd-text">
    <w:name w:val="kwd-text"/>
    <w:basedOn w:val="DefaultParagraphFont"/>
    <w:rsid w:val="008C6072"/>
  </w:style>
  <w:style w:type="character" w:customStyle="1" w:styleId="ff3">
    <w:name w:val="ff3"/>
    <w:basedOn w:val="DefaultParagraphFont"/>
    <w:rsid w:val="008C6072"/>
  </w:style>
  <w:style w:type="character" w:customStyle="1" w:styleId="a0">
    <w:name w:val="_"/>
    <w:basedOn w:val="DefaultParagraphFont"/>
    <w:rsid w:val="008C6072"/>
  </w:style>
  <w:style w:type="character" w:customStyle="1" w:styleId="ff2">
    <w:name w:val="ff2"/>
    <w:basedOn w:val="DefaultParagraphFont"/>
    <w:rsid w:val="008C6072"/>
  </w:style>
  <w:style w:type="character" w:customStyle="1" w:styleId="tweetable">
    <w:name w:val="tweetable"/>
    <w:basedOn w:val="DefaultParagraphFont"/>
    <w:rsid w:val="008C6072"/>
  </w:style>
  <w:style w:type="character" w:customStyle="1" w:styleId="A6">
    <w:name w:val="A6"/>
    <w:uiPriority w:val="99"/>
    <w:rsid w:val="008C6072"/>
    <w:rPr>
      <w:rFonts w:cs="Myriad Pro"/>
      <w:color w:val="000000"/>
      <w:sz w:val="22"/>
      <w:szCs w:val="22"/>
    </w:rPr>
  </w:style>
  <w:style w:type="paragraph" w:customStyle="1" w:styleId="p1">
    <w:name w:val="p1"/>
    <w:basedOn w:val="Normal"/>
    <w:rsid w:val="008C6072"/>
    <w:pPr>
      <w:widowControl w:val="0"/>
      <w:tabs>
        <w:tab w:val="left" w:pos="720"/>
      </w:tabs>
      <w:snapToGrid w:val="0"/>
      <w:spacing w:after="0" w:line="240" w:lineRule="atLeast"/>
      <w:ind w:left="0" w:firstLine="0"/>
      <w:jc w:val="left"/>
    </w:pPr>
    <w:rPr>
      <w:rFonts w:ascii="Times New Roman" w:eastAsia="Batang" w:hAnsi="Times New Roman" w:cs="Times New Roman"/>
      <w:color w:val="auto"/>
      <w:sz w:val="24"/>
      <w:szCs w:val="20"/>
    </w:rPr>
  </w:style>
  <w:style w:type="paragraph" w:customStyle="1" w:styleId="p3">
    <w:name w:val="p3"/>
    <w:basedOn w:val="Normal"/>
    <w:rsid w:val="008C6072"/>
    <w:pPr>
      <w:widowControl w:val="0"/>
      <w:tabs>
        <w:tab w:val="left" w:pos="2500"/>
      </w:tabs>
      <w:snapToGrid w:val="0"/>
      <w:spacing w:after="0" w:line="280" w:lineRule="atLeast"/>
      <w:ind w:left="1008" w:hanging="2016"/>
      <w:jc w:val="left"/>
    </w:pPr>
    <w:rPr>
      <w:rFonts w:ascii="Times New Roman" w:eastAsia="Batang" w:hAnsi="Times New Roman" w:cs="Times New Roman"/>
      <w:color w:val="auto"/>
      <w:sz w:val="24"/>
      <w:szCs w:val="20"/>
    </w:rPr>
  </w:style>
  <w:style w:type="character" w:customStyle="1" w:styleId="amzn-native-header-text">
    <w:name w:val="amzn-native-header-text"/>
    <w:basedOn w:val="DefaultParagraphFont"/>
    <w:rsid w:val="008C6072"/>
  </w:style>
  <w:style w:type="character" w:customStyle="1" w:styleId="amzn-native-product-title-text">
    <w:name w:val="amzn-native-product-title-text"/>
    <w:basedOn w:val="DefaultParagraphFont"/>
    <w:rsid w:val="008C6072"/>
  </w:style>
  <w:style w:type="character" w:customStyle="1" w:styleId="amzn-native-product-offer-price">
    <w:name w:val="amzn-native-product-offer-price"/>
    <w:basedOn w:val="DefaultParagraphFont"/>
    <w:rsid w:val="008C6072"/>
  </w:style>
  <w:style w:type="character" w:customStyle="1" w:styleId="amzn-native-product-list-price">
    <w:name w:val="amzn-native-product-list-price"/>
    <w:basedOn w:val="DefaultParagraphFont"/>
    <w:rsid w:val="008C6072"/>
  </w:style>
  <w:style w:type="character" w:customStyle="1" w:styleId="amzn-native-product-review-count">
    <w:name w:val="amzn-native-product-review-count"/>
    <w:basedOn w:val="DefaultParagraphFont"/>
    <w:rsid w:val="008C6072"/>
  </w:style>
  <w:style w:type="paragraph" w:styleId="z-TopofForm">
    <w:name w:val="HTML Top of Form"/>
    <w:basedOn w:val="Normal"/>
    <w:next w:val="Normal"/>
    <w:link w:val="z-TopofFormChar"/>
    <w:hidden/>
    <w:uiPriority w:val="99"/>
    <w:semiHidden/>
    <w:unhideWhenUsed/>
    <w:rsid w:val="008C6072"/>
    <w:pPr>
      <w:pBdr>
        <w:bottom w:val="single" w:sz="6" w:space="1" w:color="auto"/>
      </w:pBdr>
      <w:spacing w:after="0" w:line="240" w:lineRule="auto"/>
      <w:ind w:left="0" w:firstLine="0"/>
      <w:jc w:val="center"/>
    </w:pPr>
    <w:rPr>
      <w:rFonts w:eastAsia="Times New Roman"/>
      <w:vanish/>
      <w:color w:val="auto"/>
      <w:sz w:val="16"/>
      <w:szCs w:val="16"/>
    </w:rPr>
  </w:style>
  <w:style w:type="character" w:customStyle="1" w:styleId="z-TopofFormChar">
    <w:name w:val="z-Top of Form Char"/>
    <w:basedOn w:val="DefaultParagraphFont"/>
    <w:link w:val="z-TopofForm"/>
    <w:uiPriority w:val="99"/>
    <w:semiHidden/>
    <w:rsid w:val="008C6072"/>
    <w:rPr>
      <w:rFonts w:ascii="Arial" w:eastAsia="Times New Roman" w:hAnsi="Arial" w:cs="Arial"/>
      <w:vanish/>
      <w:sz w:val="16"/>
      <w:szCs w:val="16"/>
    </w:rPr>
  </w:style>
  <w:style w:type="character" w:customStyle="1" w:styleId="amzn-native-search-input">
    <w:name w:val="amzn-native-search-input"/>
    <w:basedOn w:val="DefaultParagraphFont"/>
    <w:rsid w:val="008C6072"/>
  </w:style>
  <w:style w:type="paragraph" w:styleId="z-BottomofForm">
    <w:name w:val="HTML Bottom of Form"/>
    <w:basedOn w:val="Normal"/>
    <w:next w:val="Normal"/>
    <w:link w:val="z-BottomofFormChar"/>
    <w:hidden/>
    <w:uiPriority w:val="99"/>
    <w:semiHidden/>
    <w:unhideWhenUsed/>
    <w:rsid w:val="008C6072"/>
    <w:pPr>
      <w:pBdr>
        <w:top w:val="single" w:sz="6" w:space="1" w:color="auto"/>
      </w:pBdr>
      <w:spacing w:after="0" w:line="240" w:lineRule="auto"/>
      <w:ind w:left="0" w:firstLine="0"/>
      <w:jc w:val="center"/>
    </w:pPr>
    <w:rPr>
      <w:rFonts w:eastAsia="Times New Roman"/>
      <w:vanish/>
      <w:color w:val="auto"/>
      <w:sz w:val="16"/>
      <w:szCs w:val="16"/>
    </w:rPr>
  </w:style>
  <w:style w:type="character" w:customStyle="1" w:styleId="z-BottomofFormChar">
    <w:name w:val="z-Bottom of Form Char"/>
    <w:basedOn w:val="DefaultParagraphFont"/>
    <w:link w:val="z-BottomofForm"/>
    <w:uiPriority w:val="99"/>
    <w:semiHidden/>
    <w:rsid w:val="008C6072"/>
    <w:rPr>
      <w:rFonts w:ascii="Arial" w:eastAsia="Times New Roman" w:hAnsi="Arial" w:cs="Arial"/>
      <w:vanish/>
      <w:sz w:val="16"/>
      <w:szCs w:val="16"/>
    </w:rPr>
  </w:style>
  <w:style w:type="character" w:customStyle="1" w:styleId="amzn-native-brand-text">
    <w:name w:val="amzn-native-brand-text"/>
    <w:basedOn w:val="DefaultParagraphFont"/>
    <w:rsid w:val="008C6072"/>
  </w:style>
  <w:style w:type="character" w:customStyle="1" w:styleId="apple-converted-space">
    <w:name w:val="apple-converted-space"/>
    <w:basedOn w:val="DefaultParagraphFont"/>
    <w:rsid w:val="008C6072"/>
  </w:style>
  <w:style w:type="paragraph" w:customStyle="1" w:styleId="Heading21">
    <w:name w:val="Heading 21"/>
    <w:basedOn w:val="Normal"/>
    <w:next w:val="Normal"/>
    <w:uiPriority w:val="9"/>
    <w:unhideWhenUsed/>
    <w:qFormat/>
    <w:rsid w:val="008C6072"/>
    <w:pPr>
      <w:keepNext/>
      <w:keepLines/>
      <w:spacing w:before="200" w:after="0" w:line="240" w:lineRule="auto"/>
      <w:ind w:left="0" w:firstLine="0"/>
      <w:jc w:val="left"/>
      <w:outlineLvl w:val="1"/>
    </w:pPr>
    <w:rPr>
      <w:rFonts w:ascii="Trebuchet MS" w:eastAsia="Times New Roman" w:hAnsi="Trebuchet MS" w:cs="Times New Roman"/>
      <w:b/>
      <w:bCs/>
      <w:color w:val="F09415"/>
      <w:sz w:val="26"/>
      <w:szCs w:val="26"/>
    </w:rPr>
  </w:style>
  <w:style w:type="paragraph" w:customStyle="1" w:styleId="ReportText1">
    <w:name w:val="Report Text1"/>
    <w:basedOn w:val="Normal"/>
    <w:next w:val="ListParagraph"/>
    <w:uiPriority w:val="34"/>
    <w:qFormat/>
    <w:rsid w:val="008C6072"/>
    <w:pPr>
      <w:spacing w:after="0" w:line="240" w:lineRule="auto"/>
      <w:ind w:left="720" w:firstLine="0"/>
      <w:contextualSpacing/>
      <w:jc w:val="left"/>
    </w:pPr>
    <w:rPr>
      <w:rFonts w:asciiTheme="minorHAnsi" w:eastAsia="Times New Roman" w:hAnsiTheme="minorHAnsi" w:cstheme="minorBidi"/>
      <w:color w:val="auto"/>
      <w:sz w:val="24"/>
      <w:szCs w:val="24"/>
    </w:rPr>
  </w:style>
  <w:style w:type="paragraph" w:customStyle="1" w:styleId="BalloonText1">
    <w:name w:val="Balloon Text1"/>
    <w:basedOn w:val="Normal"/>
    <w:next w:val="BalloonText"/>
    <w:uiPriority w:val="99"/>
    <w:semiHidden/>
    <w:unhideWhenUsed/>
    <w:rsid w:val="008C6072"/>
    <w:pPr>
      <w:spacing w:after="0" w:line="240" w:lineRule="auto"/>
      <w:ind w:left="0" w:firstLine="0"/>
      <w:jc w:val="left"/>
    </w:pPr>
    <w:rPr>
      <w:rFonts w:ascii="Tahoma" w:eastAsia="Times New Roman" w:hAnsi="Tahoma" w:cs="Tahoma"/>
      <w:color w:val="auto"/>
      <w:sz w:val="16"/>
      <w:szCs w:val="16"/>
    </w:rPr>
  </w:style>
  <w:style w:type="paragraph" w:customStyle="1" w:styleId="TOC11">
    <w:name w:val="TOC 11"/>
    <w:basedOn w:val="Normal"/>
    <w:next w:val="Normal"/>
    <w:autoRedefine/>
    <w:uiPriority w:val="39"/>
    <w:unhideWhenUsed/>
    <w:qFormat/>
    <w:rsid w:val="008C6072"/>
    <w:pPr>
      <w:tabs>
        <w:tab w:val="left" w:pos="440"/>
        <w:tab w:val="right" w:leader="dot" w:pos="9720"/>
      </w:tabs>
      <w:spacing w:after="0" w:line="360" w:lineRule="auto"/>
      <w:ind w:left="0" w:firstLine="0"/>
      <w:jc w:val="left"/>
    </w:pPr>
    <w:rPr>
      <w:rFonts w:eastAsia="Times New Roman"/>
      <w:color w:val="auto"/>
      <w:sz w:val="24"/>
      <w:szCs w:val="24"/>
    </w:rPr>
  </w:style>
  <w:style w:type="character" w:customStyle="1" w:styleId="Hyperlink1">
    <w:name w:val="Hyperlink1"/>
    <w:basedOn w:val="DefaultParagraphFont"/>
    <w:uiPriority w:val="99"/>
    <w:unhideWhenUsed/>
    <w:qFormat/>
    <w:rsid w:val="008C6072"/>
    <w:rPr>
      <w:color w:val="FFAE3E"/>
      <w:u w:val="single"/>
    </w:rPr>
  </w:style>
  <w:style w:type="paragraph" w:customStyle="1" w:styleId="Header1">
    <w:name w:val="Header1"/>
    <w:basedOn w:val="Normal"/>
    <w:next w:val="Header"/>
    <w:uiPriority w:val="99"/>
    <w:unhideWhenUsed/>
    <w:rsid w:val="008C6072"/>
    <w:pPr>
      <w:tabs>
        <w:tab w:val="center" w:pos="4680"/>
        <w:tab w:val="right" w:pos="9360"/>
      </w:tabs>
      <w:spacing w:after="0" w:line="240" w:lineRule="auto"/>
      <w:ind w:left="0" w:firstLine="0"/>
      <w:jc w:val="left"/>
    </w:pPr>
    <w:rPr>
      <w:rFonts w:asciiTheme="minorHAnsi" w:eastAsia="Times New Roman" w:hAnsiTheme="minorHAnsi" w:cstheme="minorBidi"/>
      <w:color w:val="auto"/>
      <w:sz w:val="24"/>
      <w:szCs w:val="24"/>
    </w:rPr>
  </w:style>
  <w:style w:type="paragraph" w:customStyle="1" w:styleId="Footer1">
    <w:name w:val="Footer1"/>
    <w:basedOn w:val="Normal"/>
    <w:next w:val="Footer"/>
    <w:uiPriority w:val="99"/>
    <w:unhideWhenUsed/>
    <w:rsid w:val="008C6072"/>
    <w:pPr>
      <w:tabs>
        <w:tab w:val="center" w:pos="4680"/>
        <w:tab w:val="right" w:pos="9360"/>
      </w:tabs>
      <w:spacing w:after="0" w:line="240" w:lineRule="auto"/>
      <w:ind w:left="0" w:firstLine="0"/>
      <w:jc w:val="left"/>
    </w:pPr>
    <w:rPr>
      <w:rFonts w:asciiTheme="minorHAnsi" w:eastAsia="Times New Roman" w:hAnsiTheme="minorHAnsi" w:cstheme="minorBidi"/>
      <w:color w:val="auto"/>
      <w:sz w:val="24"/>
      <w:szCs w:val="24"/>
    </w:rPr>
  </w:style>
  <w:style w:type="paragraph" w:customStyle="1" w:styleId="CommentText1">
    <w:name w:val="Comment Text1"/>
    <w:basedOn w:val="Normal"/>
    <w:next w:val="CommentText"/>
    <w:uiPriority w:val="99"/>
    <w:semiHidden/>
    <w:unhideWhenUsed/>
    <w:rsid w:val="008C6072"/>
    <w:pPr>
      <w:spacing w:after="0" w:line="240" w:lineRule="auto"/>
      <w:ind w:left="0" w:firstLine="0"/>
      <w:jc w:val="left"/>
    </w:pPr>
    <w:rPr>
      <w:rFonts w:asciiTheme="minorHAnsi" w:eastAsia="Times New Roman" w:hAnsiTheme="minorHAnsi" w:cstheme="minorBidi"/>
      <w:color w:val="auto"/>
      <w:sz w:val="20"/>
      <w:szCs w:val="20"/>
    </w:rPr>
  </w:style>
  <w:style w:type="paragraph" w:customStyle="1" w:styleId="CommentSubject1">
    <w:name w:val="Comment Subject1"/>
    <w:basedOn w:val="CommentText"/>
    <w:next w:val="CommentText"/>
    <w:uiPriority w:val="99"/>
    <w:semiHidden/>
    <w:unhideWhenUsed/>
    <w:rsid w:val="008C6072"/>
    <w:pPr>
      <w:spacing w:after="0"/>
      <w:ind w:left="0" w:firstLine="0"/>
      <w:jc w:val="left"/>
    </w:pPr>
    <w:rPr>
      <w:rFonts w:asciiTheme="minorHAnsi" w:eastAsia="Times New Roman" w:hAnsiTheme="minorHAnsi" w:cstheme="minorBidi"/>
      <w:b/>
      <w:bCs/>
      <w:color w:val="auto"/>
    </w:rPr>
  </w:style>
  <w:style w:type="paragraph" w:customStyle="1" w:styleId="TOCHeading1">
    <w:name w:val="TOC Heading1"/>
    <w:basedOn w:val="Heading1"/>
    <w:next w:val="Normal"/>
    <w:uiPriority w:val="39"/>
    <w:unhideWhenUsed/>
    <w:qFormat/>
    <w:rsid w:val="008C6072"/>
    <w:pPr>
      <w:tabs>
        <w:tab w:val="clear" w:pos="540"/>
        <w:tab w:val="clear" w:pos="2160"/>
        <w:tab w:val="clear" w:pos="2880"/>
        <w:tab w:val="clear" w:pos="3600"/>
        <w:tab w:val="clear" w:pos="4320"/>
        <w:tab w:val="clear" w:pos="5040"/>
        <w:tab w:val="clear" w:pos="5760"/>
        <w:tab w:val="clear" w:pos="6480"/>
        <w:tab w:val="clear" w:pos="7200"/>
        <w:tab w:val="clear" w:pos="8266"/>
      </w:tabs>
      <w:spacing w:before="480" w:after="0" w:line="276" w:lineRule="auto"/>
      <w:ind w:right="0"/>
      <w:outlineLvl w:val="9"/>
    </w:pPr>
    <w:rPr>
      <w:rFonts w:ascii="Trebuchet MS" w:hAnsi="Trebuchet MS" w:cs="Times New Roman"/>
      <w:bCs/>
      <w:color w:val="B76E0B"/>
      <w:sz w:val="28"/>
      <w:szCs w:val="28"/>
      <w:lang w:val="en-US" w:eastAsia="ja-JP"/>
    </w:rPr>
  </w:style>
  <w:style w:type="paragraph" w:customStyle="1" w:styleId="TOC21">
    <w:name w:val="TOC 21"/>
    <w:basedOn w:val="Normal"/>
    <w:next w:val="Normal"/>
    <w:autoRedefine/>
    <w:uiPriority w:val="39"/>
    <w:unhideWhenUsed/>
    <w:qFormat/>
    <w:rsid w:val="008C6072"/>
    <w:pPr>
      <w:spacing w:after="0" w:line="240" w:lineRule="auto"/>
      <w:ind w:left="0" w:firstLine="0"/>
      <w:jc w:val="center"/>
    </w:pPr>
    <w:rPr>
      <w:rFonts w:asciiTheme="minorHAnsi" w:eastAsia="Times New Roman" w:hAnsiTheme="minorHAnsi" w:cstheme="minorBidi"/>
      <w:color w:val="auto"/>
      <w:sz w:val="24"/>
      <w:szCs w:val="24"/>
    </w:rPr>
  </w:style>
  <w:style w:type="paragraph" w:customStyle="1" w:styleId="FootnoteText1">
    <w:name w:val="Footnote Text1"/>
    <w:basedOn w:val="Normal"/>
    <w:next w:val="FootnoteText"/>
    <w:uiPriority w:val="99"/>
    <w:semiHidden/>
    <w:unhideWhenUsed/>
    <w:rsid w:val="008C6072"/>
    <w:pPr>
      <w:spacing w:after="0" w:line="240" w:lineRule="auto"/>
      <w:ind w:left="0" w:firstLine="0"/>
      <w:jc w:val="left"/>
    </w:pPr>
    <w:rPr>
      <w:rFonts w:asciiTheme="minorHAnsi" w:eastAsia="Times New Roman" w:hAnsiTheme="minorHAnsi" w:cstheme="minorBidi"/>
      <w:color w:val="auto"/>
      <w:sz w:val="20"/>
      <w:szCs w:val="20"/>
    </w:rPr>
  </w:style>
  <w:style w:type="paragraph" w:customStyle="1" w:styleId="TOC31">
    <w:name w:val="TOC 31"/>
    <w:basedOn w:val="Normal"/>
    <w:next w:val="Normal"/>
    <w:autoRedefine/>
    <w:uiPriority w:val="39"/>
    <w:unhideWhenUsed/>
    <w:qFormat/>
    <w:rsid w:val="008C6072"/>
    <w:pPr>
      <w:spacing w:after="100" w:line="259" w:lineRule="auto"/>
      <w:ind w:left="440" w:firstLine="0"/>
      <w:jc w:val="left"/>
    </w:pPr>
    <w:rPr>
      <w:rFonts w:asciiTheme="minorHAnsi" w:eastAsia="Times New Roman" w:hAnsiTheme="minorHAnsi" w:cs="Times New Roman"/>
      <w:color w:val="auto"/>
    </w:rPr>
  </w:style>
  <w:style w:type="character" w:customStyle="1" w:styleId="Heading2Char1">
    <w:name w:val="Heading 2 Char1"/>
    <w:basedOn w:val="DefaultParagraphFont"/>
    <w:uiPriority w:val="9"/>
    <w:semiHidden/>
    <w:rsid w:val="008C6072"/>
    <w:rPr>
      <w:rFonts w:asciiTheme="majorHAnsi" w:eastAsiaTheme="majorEastAsia" w:hAnsiTheme="majorHAnsi" w:cstheme="majorBidi"/>
      <w:b/>
      <w:bCs/>
      <w:color w:val="4F81BD" w:themeColor="accent1"/>
      <w:sz w:val="26"/>
      <w:szCs w:val="26"/>
    </w:rPr>
  </w:style>
  <w:style w:type="character" w:customStyle="1" w:styleId="BalloonTextChar1">
    <w:name w:val="Balloon Text Char1"/>
    <w:basedOn w:val="DefaultParagraphFont"/>
    <w:uiPriority w:val="99"/>
    <w:semiHidden/>
    <w:rsid w:val="008C6072"/>
    <w:rPr>
      <w:rFonts w:ascii="Tahoma" w:hAnsi="Tahoma" w:cs="Tahoma"/>
      <w:sz w:val="16"/>
      <w:szCs w:val="16"/>
    </w:rPr>
  </w:style>
  <w:style w:type="character" w:customStyle="1" w:styleId="HeaderChar1">
    <w:name w:val="Header Char1"/>
    <w:basedOn w:val="DefaultParagraphFont"/>
    <w:uiPriority w:val="99"/>
    <w:semiHidden/>
    <w:rsid w:val="008C6072"/>
  </w:style>
  <w:style w:type="character" w:customStyle="1" w:styleId="FooterChar1">
    <w:name w:val="Footer Char1"/>
    <w:basedOn w:val="DefaultParagraphFont"/>
    <w:uiPriority w:val="99"/>
    <w:semiHidden/>
    <w:rsid w:val="008C6072"/>
  </w:style>
  <w:style w:type="character" w:customStyle="1" w:styleId="CommentTextChar1">
    <w:name w:val="Comment Text Char1"/>
    <w:basedOn w:val="DefaultParagraphFont"/>
    <w:uiPriority w:val="99"/>
    <w:semiHidden/>
    <w:rsid w:val="008C6072"/>
    <w:rPr>
      <w:sz w:val="20"/>
      <w:szCs w:val="20"/>
    </w:rPr>
  </w:style>
  <w:style w:type="character" w:customStyle="1" w:styleId="CommentSubjectChar1">
    <w:name w:val="Comment Subject Char1"/>
    <w:basedOn w:val="CommentTextChar1"/>
    <w:uiPriority w:val="99"/>
    <w:semiHidden/>
    <w:rsid w:val="008C6072"/>
    <w:rPr>
      <w:b/>
      <w:bCs/>
      <w:sz w:val="20"/>
      <w:szCs w:val="20"/>
    </w:rPr>
  </w:style>
  <w:style w:type="character" w:customStyle="1" w:styleId="FootnoteTextChar1">
    <w:name w:val="Footnote Text Char1"/>
    <w:basedOn w:val="DefaultParagraphFont"/>
    <w:uiPriority w:val="99"/>
    <w:semiHidden/>
    <w:rsid w:val="008C6072"/>
    <w:rPr>
      <w:sz w:val="20"/>
      <w:szCs w:val="20"/>
    </w:rPr>
  </w:style>
  <w:style w:type="paragraph" w:customStyle="1" w:styleId="TOCHeading2">
    <w:name w:val="TOC Heading2"/>
    <w:basedOn w:val="Heading1"/>
    <w:next w:val="Normal"/>
    <w:uiPriority w:val="39"/>
    <w:unhideWhenUsed/>
    <w:qFormat/>
    <w:rsid w:val="008C6072"/>
    <w:pPr>
      <w:tabs>
        <w:tab w:val="clear" w:pos="540"/>
        <w:tab w:val="clear" w:pos="2160"/>
        <w:tab w:val="clear" w:pos="2880"/>
        <w:tab w:val="clear" w:pos="3600"/>
        <w:tab w:val="clear" w:pos="4320"/>
        <w:tab w:val="clear" w:pos="5040"/>
        <w:tab w:val="clear" w:pos="5760"/>
        <w:tab w:val="clear" w:pos="6480"/>
        <w:tab w:val="clear" w:pos="7200"/>
        <w:tab w:val="clear" w:pos="8266"/>
      </w:tabs>
      <w:spacing w:before="480" w:after="0" w:line="276" w:lineRule="auto"/>
      <w:ind w:right="0"/>
      <w:outlineLvl w:val="9"/>
    </w:pPr>
    <w:rPr>
      <w:rFonts w:ascii="Trebuchet MS" w:hAnsi="Trebuchet MS" w:cs="Times New Roman"/>
      <w:bCs/>
      <w:color w:val="B76E0B"/>
      <w:sz w:val="28"/>
      <w:szCs w:val="28"/>
      <w:lang w:val="en-US" w:eastAsia="ja-JP"/>
    </w:rPr>
  </w:style>
  <w:style w:type="table" w:customStyle="1" w:styleId="ListTable3-Accent111">
    <w:name w:val="List Table 3 - Accent 111"/>
    <w:basedOn w:val="TableNormal"/>
    <w:uiPriority w:val="48"/>
    <w:rsid w:val="008C6072"/>
    <w:pPr>
      <w:spacing w:after="0" w:line="240" w:lineRule="auto"/>
    </w:pPr>
    <w:tblPr>
      <w:tblStyleRowBandSize w:val="1"/>
      <w:tblStyleColBandSize w:val="1"/>
      <w:tblInd w:w="0" w:type="dxa"/>
      <w:tblBorders>
        <w:top w:val="single" w:sz="4" w:space="0" w:color="F09415"/>
        <w:left w:val="single" w:sz="4" w:space="0" w:color="F09415"/>
        <w:bottom w:val="single" w:sz="4" w:space="0" w:color="F09415"/>
        <w:right w:val="single" w:sz="4" w:space="0" w:color="F09415"/>
      </w:tblBorders>
      <w:tblCellMar>
        <w:top w:w="0" w:type="dxa"/>
        <w:left w:w="108" w:type="dxa"/>
        <w:bottom w:w="0" w:type="dxa"/>
        <w:right w:w="108" w:type="dxa"/>
      </w:tblCellMar>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0"/>
    <w:uiPriority w:val="59"/>
    <w:rsid w:val="008C60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0"/>
    <w:uiPriority w:val="59"/>
    <w:rsid w:val="008C60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next w:val="TableGrid0"/>
    <w:uiPriority w:val="59"/>
    <w:rsid w:val="008C60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TableNormal"/>
    <w:uiPriority w:val="59"/>
    <w:rsid w:val="008C60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TableNormal"/>
    <w:next w:val="TableGrid0"/>
    <w:uiPriority w:val="5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TableNormal"/>
    <w:next w:val="TableGrid0"/>
    <w:uiPriority w:val="5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TableNormal"/>
    <w:next w:val="TableGrid0"/>
    <w:uiPriority w:val="5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TableNormal"/>
    <w:next w:val="TableGrid0"/>
    <w:uiPriority w:val="39"/>
    <w:rsid w:val="008C6072"/>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uiPriority w:val="99"/>
    <w:semiHidden/>
    <w:unhideWhenUsed/>
    <w:rsid w:val="008C6072"/>
    <w:pPr>
      <w:spacing w:after="120" w:line="276" w:lineRule="auto"/>
      <w:ind w:left="360" w:firstLine="0"/>
      <w:jc w:val="left"/>
    </w:pPr>
    <w:rPr>
      <w:rFonts w:asciiTheme="minorHAnsi" w:eastAsiaTheme="minorHAnsi" w:hAnsiTheme="minorHAnsi" w:cstheme="minorBidi"/>
      <w:color w:val="auto"/>
    </w:rPr>
  </w:style>
  <w:style w:type="character" w:customStyle="1" w:styleId="BodyTextIndentChar">
    <w:name w:val="Body Text Indent Char"/>
    <w:basedOn w:val="DefaultParagraphFont"/>
    <w:link w:val="BodyTextIndent"/>
    <w:uiPriority w:val="99"/>
    <w:semiHidden/>
    <w:rsid w:val="008C6072"/>
  </w:style>
  <w:style w:type="paragraph" w:styleId="BodyTextIndent3">
    <w:name w:val="Body Text Indent 3"/>
    <w:basedOn w:val="Normal"/>
    <w:link w:val="BodyTextIndent3Char"/>
    <w:uiPriority w:val="99"/>
    <w:semiHidden/>
    <w:unhideWhenUsed/>
    <w:rsid w:val="008C6072"/>
    <w:pPr>
      <w:spacing w:after="120" w:line="276" w:lineRule="auto"/>
      <w:ind w:left="360" w:firstLine="0"/>
      <w:jc w:val="left"/>
    </w:pPr>
    <w:rPr>
      <w:rFonts w:asciiTheme="minorHAnsi" w:eastAsiaTheme="minorHAnsi" w:hAnsiTheme="minorHAnsi" w:cstheme="minorBidi"/>
      <w:color w:val="auto"/>
      <w:sz w:val="16"/>
      <w:szCs w:val="16"/>
    </w:rPr>
  </w:style>
  <w:style w:type="character" w:customStyle="1" w:styleId="BodyTextIndent3Char">
    <w:name w:val="Body Text Indent 3 Char"/>
    <w:basedOn w:val="DefaultParagraphFont"/>
    <w:link w:val="BodyTextIndent3"/>
    <w:uiPriority w:val="99"/>
    <w:semiHidden/>
    <w:rsid w:val="008C6072"/>
    <w:rPr>
      <w:sz w:val="16"/>
      <w:szCs w:val="16"/>
    </w:rPr>
  </w:style>
  <w:style w:type="table" w:customStyle="1" w:styleId="TableGrid18">
    <w:name w:val="Table Grid18"/>
    <w:basedOn w:val="TableNormal"/>
    <w:next w:val="TableGrid0"/>
    <w:uiPriority w:val="39"/>
    <w:rsid w:val="008C6072"/>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
    <w:name w:val="Table Grid19"/>
    <w:basedOn w:val="TableNormal"/>
    <w:next w:val="TableGrid0"/>
    <w:uiPriority w:val="39"/>
    <w:rsid w:val="008C6072"/>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00">
    <w:name w:val="Table Grid20"/>
    <w:basedOn w:val="TableNormal"/>
    <w:next w:val="TableGrid0"/>
    <w:uiPriority w:val="39"/>
    <w:rsid w:val="008C6072"/>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
    <w:name w:val="Table Grid23"/>
    <w:basedOn w:val="TableNormal"/>
    <w:next w:val="TableGrid0"/>
    <w:uiPriority w:val="39"/>
    <w:rsid w:val="008C6072"/>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4">
    <w:name w:val="Table Grid24"/>
    <w:basedOn w:val="TableNormal"/>
    <w:next w:val="TableGrid0"/>
    <w:uiPriority w:val="39"/>
    <w:rsid w:val="008C6072"/>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5">
    <w:name w:val="Table Grid25"/>
    <w:basedOn w:val="TableNormal"/>
    <w:next w:val="TableGrid0"/>
    <w:uiPriority w:val="39"/>
    <w:rsid w:val="008C6072"/>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6">
    <w:name w:val="Table Grid26"/>
    <w:basedOn w:val="TableNormal"/>
    <w:next w:val="TableGrid0"/>
    <w:uiPriority w:val="39"/>
    <w:rsid w:val="008C6072"/>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GridTable42">
    <w:name w:val="Grid Table 42"/>
    <w:basedOn w:val="TableNormal"/>
    <w:uiPriority w:val="49"/>
    <w:rsid w:val="008C6072"/>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8C6072"/>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8C6072"/>
    <w:pPr>
      <w:spacing w:after="0" w:line="240" w:lineRule="auto"/>
    </w:pPr>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Light11">
    <w:name w:val="Table Grid Light11"/>
    <w:basedOn w:val="TableNormal"/>
    <w:uiPriority w:val="40"/>
    <w:rsid w:val="008C6072"/>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ListTable3-Accent121">
    <w:name w:val="List Table 3 - Accent 121"/>
    <w:basedOn w:val="TableNormal"/>
    <w:uiPriority w:val="48"/>
    <w:rsid w:val="008C6072"/>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msonormal0">
    <w:name w:val="msonormal"/>
    <w:basedOn w:val="Normal"/>
    <w:rsid w:val="008C6072"/>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font0">
    <w:name w:val="font0"/>
    <w:basedOn w:val="Normal"/>
    <w:rsid w:val="008C6072"/>
    <w:pPr>
      <w:spacing w:before="100" w:beforeAutospacing="1" w:after="100" w:afterAutospacing="1" w:line="240" w:lineRule="auto"/>
      <w:ind w:left="0" w:firstLine="0"/>
      <w:jc w:val="left"/>
    </w:pPr>
    <w:rPr>
      <w:rFonts w:ascii="Calibri" w:eastAsia="Times New Roman" w:hAnsi="Calibri" w:cs="Calibri"/>
    </w:rPr>
  </w:style>
  <w:style w:type="paragraph" w:customStyle="1" w:styleId="font5">
    <w:name w:val="font5"/>
    <w:basedOn w:val="Normal"/>
    <w:rsid w:val="008C6072"/>
    <w:pPr>
      <w:spacing w:before="100" w:beforeAutospacing="1" w:after="100" w:afterAutospacing="1" w:line="240" w:lineRule="auto"/>
      <w:ind w:left="0" w:firstLine="0"/>
      <w:jc w:val="left"/>
    </w:pPr>
    <w:rPr>
      <w:rFonts w:ascii="Calibri" w:eastAsia="Times New Roman" w:hAnsi="Calibri" w:cs="Calibri"/>
    </w:rPr>
  </w:style>
  <w:style w:type="paragraph" w:customStyle="1" w:styleId="xl65">
    <w:name w:val="xl65"/>
    <w:basedOn w:val="Normal"/>
    <w:rsid w:val="008C6072"/>
    <w:pP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66">
    <w:name w:val="xl66"/>
    <w:basedOn w:val="Normal"/>
    <w:rsid w:val="008C607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67">
    <w:name w:val="xl67"/>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4"/>
      <w:szCs w:val="24"/>
    </w:rPr>
  </w:style>
  <w:style w:type="paragraph" w:customStyle="1" w:styleId="xl68">
    <w:name w:val="xl68"/>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69">
    <w:name w:val="xl69"/>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40"/>
      <w:szCs w:val="40"/>
    </w:rPr>
  </w:style>
  <w:style w:type="paragraph" w:customStyle="1" w:styleId="xl70">
    <w:name w:val="xl70"/>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71">
    <w:name w:val="xl71"/>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72">
    <w:name w:val="xl72"/>
    <w:basedOn w:val="Normal"/>
    <w:rsid w:val="008C607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73">
    <w:name w:val="xl73"/>
    <w:basedOn w:val="Normal"/>
    <w:rsid w:val="008C607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74">
    <w:name w:val="xl74"/>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75">
    <w:name w:val="xl75"/>
    <w:basedOn w:val="Normal"/>
    <w:rsid w:val="008C607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76">
    <w:name w:val="xl76"/>
    <w:basedOn w:val="Normal"/>
    <w:rsid w:val="008C607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77">
    <w:name w:val="xl77"/>
    <w:basedOn w:val="Normal"/>
    <w:rsid w:val="008C607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pPr>
    <w:rPr>
      <w:rFonts w:ascii="Times New Roman" w:eastAsia="Times New Roman" w:hAnsi="Times New Roman" w:cs="Times New Roman"/>
      <w:b/>
      <w:bCs/>
      <w:color w:val="auto"/>
      <w:sz w:val="24"/>
      <w:szCs w:val="24"/>
    </w:rPr>
  </w:style>
  <w:style w:type="paragraph" w:customStyle="1" w:styleId="xl78">
    <w:name w:val="xl78"/>
    <w:basedOn w:val="Normal"/>
    <w:rsid w:val="008C607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textAlignment w:val="center"/>
    </w:pPr>
    <w:rPr>
      <w:rFonts w:ascii="Times New Roman" w:eastAsia="Times New Roman" w:hAnsi="Times New Roman" w:cs="Times New Roman"/>
      <w:b/>
      <w:bCs/>
      <w:color w:val="auto"/>
      <w:sz w:val="24"/>
      <w:szCs w:val="24"/>
    </w:rPr>
  </w:style>
  <w:style w:type="paragraph" w:customStyle="1" w:styleId="xl79">
    <w:name w:val="xl79"/>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80">
    <w:name w:val="xl80"/>
    <w:basedOn w:val="Normal"/>
    <w:rsid w:val="008C60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firstLine="0"/>
      <w:jc w:val="center"/>
      <w:textAlignment w:val="center"/>
    </w:pPr>
    <w:rPr>
      <w:rFonts w:eastAsia="Times New Roman"/>
      <w:b/>
      <w:bCs/>
      <w:color w:val="auto"/>
      <w:sz w:val="36"/>
      <w:szCs w:val="36"/>
    </w:rPr>
  </w:style>
  <w:style w:type="paragraph" w:customStyle="1" w:styleId="xl81">
    <w:name w:val="xl81"/>
    <w:basedOn w:val="Normal"/>
    <w:rsid w:val="008C6072"/>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82">
    <w:name w:val="xl82"/>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color w:val="auto"/>
      <w:sz w:val="24"/>
      <w:szCs w:val="24"/>
    </w:rPr>
  </w:style>
  <w:style w:type="paragraph" w:customStyle="1" w:styleId="xl83">
    <w:name w:val="xl83"/>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84">
    <w:name w:val="xl84"/>
    <w:basedOn w:val="Normal"/>
    <w:rsid w:val="008C60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85">
    <w:name w:val="xl85"/>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86">
    <w:name w:val="xl86"/>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xl87">
    <w:name w:val="xl87"/>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88">
    <w:name w:val="xl88"/>
    <w:basedOn w:val="Normal"/>
    <w:rsid w:val="008C607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89">
    <w:name w:val="xl89"/>
    <w:basedOn w:val="Normal"/>
    <w:rsid w:val="008C607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90">
    <w:name w:val="xl90"/>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0"/>
      <w:szCs w:val="20"/>
    </w:rPr>
  </w:style>
  <w:style w:type="paragraph" w:customStyle="1" w:styleId="xl91">
    <w:name w:val="xl91"/>
    <w:basedOn w:val="Normal"/>
    <w:qFormat/>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92">
    <w:name w:val="xl92"/>
    <w:basedOn w:val="Normal"/>
    <w:rsid w:val="008C6072"/>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93">
    <w:name w:val="xl93"/>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sz w:val="24"/>
      <w:szCs w:val="24"/>
    </w:rPr>
  </w:style>
  <w:style w:type="paragraph" w:customStyle="1" w:styleId="xl94">
    <w:name w:val="xl94"/>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95">
    <w:name w:val="xl95"/>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4"/>
      <w:szCs w:val="24"/>
    </w:rPr>
  </w:style>
  <w:style w:type="paragraph" w:customStyle="1" w:styleId="CU">
    <w:name w:val="CU"/>
    <w:basedOn w:val="ListParagraph"/>
    <w:link w:val="CUChar"/>
    <w:qFormat/>
    <w:rsid w:val="008C6072"/>
    <w:pPr>
      <w:framePr w:hSpace="180" w:wrap="around" w:vAnchor="text" w:hAnchor="margin" w:xAlign="center" w:y="52"/>
      <w:numPr>
        <w:numId w:val="16"/>
      </w:numPr>
      <w:spacing w:after="0" w:line="240" w:lineRule="auto"/>
    </w:pPr>
    <w:rPr>
      <w:rFonts w:asciiTheme="minorBidi" w:eastAsiaTheme="minorEastAsia" w:hAnsiTheme="minorBidi"/>
      <w:color w:val="222222"/>
      <w:sz w:val="24"/>
      <w:szCs w:val="24"/>
      <w:shd w:val="clear" w:color="auto" w:fill="FFFFFF"/>
    </w:rPr>
  </w:style>
  <w:style w:type="character" w:customStyle="1" w:styleId="CUChar">
    <w:name w:val="CU Char"/>
    <w:basedOn w:val="ListParagraphChar"/>
    <w:link w:val="CU"/>
    <w:rsid w:val="008C6072"/>
    <w:rPr>
      <w:rFonts w:asciiTheme="minorBidi" w:eastAsiaTheme="minorEastAsia" w:hAnsiTheme="minorBidi" w:cs="Arial"/>
      <w:color w:val="222222"/>
      <w:sz w:val="24"/>
      <w:szCs w:val="24"/>
    </w:rPr>
  </w:style>
  <w:style w:type="character" w:customStyle="1" w:styleId="Style4Char">
    <w:name w:val="Style4 Char"/>
    <w:basedOn w:val="DefaultParagraphFont"/>
    <w:link w:val="Style4"/>
    <w:locked/>
    <w:rsid w:val="008C6072"/>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qFormat/>
    <w:rsid w:val="008C6072"/>
    <w:pPr>
      <w:numPr>
        <w:numId w:val="17"/>
      </w:numPr>
      <w:shd w:val="clear" w:color="auto" w:fill="FFFFFF"/>
      <w:spacing w:before="240" w:after="0" w:line="240" w:lineRule="auto"/>
    </w:pPr>
    <w:rPr>
      <w:rFonts w:asciiTheme="minorBidi" w:hAnsiTheme="minorBidi" w:cs="Times New Roman"/>
      <w:color w:val="000000" w:themeColor="text1"/>
      <w:sz w:val="24"/>
      <w:szCs w:val="24"/>
    </w:rPr>
  </w:style>
  <w:style w:type="numbering" w:customStyle="1" w:styleId="NoList17">
    <w:name w:val="No List17"/>
    <w:next w:val="NoList"/>
    <w:uiPriority w:val="99"/>
    <w:semiHidden/>
    <w:unhideWhenUsed/>
    <w:rsid w:val="008C6072"/>
  </w:style>
  <w:style w:type="numbering" w:customStyle="1" w:styleId="NoList18">
    <w:name w:val="No List18"/>
    <w:next w:val="NoList"/>
    <w:uiPriority w:val="99"/>
    <w:semiHidden/>
    <w:unhideWhenUsed/>
    <w:rsid w:val="008C6072"/>
  </w:style>
  <w:style w:type="table" w:customStyle="1" w:styleId="GridTable5Dark-Accent43">
    <w:name w:val="Grid Table 5 Dark - Accent 43"/>
    <w:basedOn w:val="TableNormal"/>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8C6072"/>
  </w:style>
  <w:style w:type="numbering" w:customStyle="1" w:styleId="NoList24">
    <w:name w:val="No List24"/>
    <w:next w:val="NoList"/>
    <w:uiPriority w:val="99"/>
    <w:semiHidden/>
    <w:unhideWhenUsed/>
    <w:rsid w:val="008C6072"/>
  </w:style>
  <w:style w:type="numbering" w:customStyle="1" w:styleId="NoList34">
    <w:name w:val="No List34"/>
    <w:next w:val="NoList"/>
    <w:uiPriority w:val="99"/>
    <w:semiHidden/>
    <w:unhideWhenUsed/>
    <w:rsid w:val="008C6072"/>
  </w:style>
  <w:style w:type="numbering" w:customStyle="1" w:styleId="NoList42">
    <w:name w:val="No List42"/>
    <w:next w:val="NoList"/>
    <w:uiPriority w:val="99"/>
    <w:semiHidden/>
    <w:unhideWhenUsed/>
    <w:rsid w:val="008C6072"/>
  </w:style>
  <w:style w:type="numbering" w:customStyle="1" w:styleId="NoList1112">
    <w:name w:val="No List1112"/>
    <w:next w:val="NoList"/>
    <w:uiPriority w:val="99"/>
    <w:semiHidden/>
    <w:unhideWhenUsed/>
    <w:rsid w:val="008C6072"/>
  </w:style>
  <w:style w:type="numbering" w:customStyle="1" w:styleId="NoList11111">
    <w:name w:val="No List11111"/>
    <w:next w:val="NoList"/>
    <w:uiPriority w:val="99"/>
    <w:semiHidden/>
    <w:unhideWhenUsed/>
    <w:rsid w:val="008C6072"/>
  </w:style>
  <w:style w:type="numbering" w:customStyle="1" w:styleId="NoList212">
    <w:name w:val="No List212"/>
    <w:next w:val="NoList"/>
    <w:uiPriority w:val="99"/>
    <w:semiHidden/>
    <w:unhideWhenUsed/>
    <w:rsid w:val="008C6072"/>
  </w:style>
  <w:style w:type="numbering" w:customStyle="1" w:styleId="NoList312">
    <w:name w:val="No List312"/>
    <w:next w:val="NoList"/>
    <w:uiPriority w:val="99"/>
    <w:semiHidden/>
    <w:unhideWhenUsed/>
    <w:rsid w:val="008C6072"/>
  </w:style>
  <w:style w:type="numbering" w:customStyle="1" w:styleId="NoList52">
    <w:name w:val="No List52"/>
    <w:next w:val="NoList"/>
    <w:uiPriority w:val="99"/>
    <w:semiHidden/>
    <w:unhideWhenUsed/>
    <w:rsid w:val="008C6072"/>
  </w:style>
  <w:style w:type="numbering" w:customStyle="1" w:styleId="NoList122">
    <w:name w:val="No List122"/>
    <w:next w:val="NoList"/>
    <w:uiPriority w:val="99"/>
    <w:semiHidden/>
    <w:unhideWhenUsed/>
    <w:rsid w:val="008C6072"/>
  </w:style>
  <w:style w:type="numbering" w:customStyle="1" w:styleId="NoList1122">
    <w:name w:val="No List1122"/>
    <w:next w:val="NoList"/>
    <w:uiPriority w:val="99"/>
    <w:semiHidden/>
    <w:unhideWhenUsed/>
    <w:rsid w:val="008C6072"/>
  </w:style>
  <w:style w:type="numbering" w:customStyle="1" w:styleId="NoList222">
    <w:name w:val="No List222"/>
    <w:next w:val="NoList"/>
    <w:uiPriority w:val="99"/>
    <w:semiHidden/>
    <w:unhideWhenUsed/>
    <w:rsid w:val="008C6072"/>
  </w:style>
  <w:style w:type="numbering" w:customStyle="1" w:styleId="NoList322">
    <w:name w:val="No List322"/>
    <w:next w:val="NoList"/>
    <w:uiPriority w:val="99"/>
    <w:semiHidden/>
    <w:unhideWhenUsed/>
    <w:rsid w:val="008C6072"/>
  </w:style>
  <w:style w:type="table" w:customStyle="1" w:styleId="GridTable5Dark-Accent62">
    <w:name w:val="Grid Table 5 Dark - Accent 62"/>
    <w:basedOn w:val="TableNormal"/>
    <w:uiPriority w:val="50"/>
    <w:rsid w:val="008C6072"/>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numbering" w:customStyle="1" w:styleId="NoList62">
    <w:name w:val="No List62"/>
    <w:next w:val="NoList"/>
    <w:uiPriority w:val="99"/>
    <w:semiHidden/>
    <w:unhideWhenUsed/>
    <w:rsid w:val="008C6072"/>
  </w:style>
  <w:style w:type="numbering" w:customStyle="1" w:styleId="NoList71">
    <w:name w:val="No List71"/>
    <w:next w:val="NoList"/>
    <w:uiPriority w:val="99"/>
    <w:semiHidden/>
    <w:unhideWhenUsed/>
    <w:rsid w:val="008C6072"/>
  </w:style>
  <w:style w:type="numbering" w:customStyle="1" w:styleId="NoList81">
    <w:name w:val="No List81"/>
    <w:next w:val="NoList"/>
    <w:uiPriority w:val="99"/>
    <w:semiHidden/>
    <w:unhideWhenUsed/>
    <w:rsid w:val="008C6072"/>
  </w:style>
  <w:style w:type="table" w:customStyle="1" w:styleId="TableGridLight2">
    <w:name w:val="Table Grid Light2"/>
    <w:basedOn w:val="TableNormal"/>
    <w:uiPriority w:val="40"/>
    <w:rsid w:val="008C6072"/>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ListTable3-Accent13">
    <w:name w:val="List Table 3 - Accent 13"/>
    <w:basedOn w:val="TableNormal"/>
    <w:uiPriority w:val="48"/>
    <w:rsid w:val="008C6072"/>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numbering" w:customStyle="1" w:styleId="NoList91">
    <w:name w:val="No List91"/>
    <w:next w:val="NoList"/>
    <w:uiPriority w:val="99"/>
    <w:semiHidden/>
    <w:unhideWhenUsed/>
    <w:rsid w:val="008C6072"/>
  </w:style>
  <w:style w:type="numbering" w:customStyle="1" w:styleId="NoList101">
    <w:name w:val="No List101"/>
    <w:next w:val="NoList"/>
    <w:uiPriority w:val="99"/>
    <w:semiHidden/>
    <w:unhideWhenUsed/>
    <w:rsid w:val="008C6072"/>
  </w:style>
  <w:style w:type="numbering" w:customStyle="1" w:styleId="NoList131">
    <w:name w:val="No List131"/>
    <w:next w:val="NoList"/>
    <w:uiPriority w:val="99"/>
    <w:semiHidden/>
    <w:unhideWhenUsed/>
    <w:rsid w:val="008C6072"/>
  </w:style>
  <w:style w:type="numbering" w:customStyle="1" w:styleId="NoList141">
    <w:name w:val="No List141"/>
    <w:next w:val="NoList"/>
    <w:uiPriority w:val="99"/>
    <w:semiHidden/>
    <w:unhideWhenUsed/>
    <w:rsid w:val="008C6072"/>
  </w:style>
  <w:style w:type="numbering" w:customStyle="1" w:styleId="NoList151">
    <w:name w:val="No List151"/>
    <w:next w:val="NoList"/>
    <w:uiPriority w:val="99"/>
    <w:semiHidden/>
    <w:unhideWhenUsed/>
    <w:rsid w:val="008C6072"/>
  </w:style>
  <w:style w:type="numbering" w:customStyle="1" w:styleId="NoList231">
    <w:name w:val="No List231"/>
    <w:next w:val="NoList"/>
    <w:uiPriority w:val="99"/>
    <w:semiHidden/>
    <w:unhideWhenUsed/>
    <w:rsid w:val="008C6072"/>
  </w:style>
  <w:style w:type="numbering" w:customStyle="1" w:styleId="NoList331">
    <w:name w:val="No List331"/>
    <w:next w:val="NoList"/>
    <w:uiPriority w:val="99"/>
    <w:semiHidden/>
    <w:unhideWhenUsed/>
    <w:rsid w:val="008C6072"/>
  </w:style>
  <w:style w:type="numbering" w:customStyle="1" w:styleId="NoList411">
    <w:name w:val="No List411"/>
    <w:next w:val="NoList"/>
    <w:uiPriority w:val="99"/>
    <w:semiHidden/>
    <w:unhideWhenUsed/>
    <w:rsid w:val="008C6072"/>
  </w:style>
  <w:style w:type="numbering" w:customStyle="1" w:styleId="NoList1131">
    <w:name w:val="No List1131"/>
    <w:next w:val="NoList"/>
    <w:uiPriority w:val="99"/>
    <w:semiHidden/>
    <w:unhideWhenUsed/>
    <w:rsid w:val="008C6072"/>
  </w:style>
  <w:style w:type="numbering" w:customStyle="1" w:styleId="NoList111111">
    <w:name w:val="No List111111"/>
    <w:next w:val="NoList"/>
    <w:uiPriority w:val="99"/>
    <w:semiHidden/>
    <w:unhideWhenUsed/>
    <w:rsid w:val="008C6072"/>
  </w:style>
  <w:style w:type="numbering" w:customStyle="1" w:styleId="NoList2111">
    <w:name w:val="No List2111"/>
    <w:next w:val="NoList"/>
    <w:uiPriority w:val="99"/>
    <w:semiHidden/>
    <w:unhideWhenUsed/>
    <w:rsid w:val="008C6072"/>
  </w:style>
  <w:style w:type="numbering" w:customStyle="1" w:styleId="NoList3111">
    <w:name w:val="No List3111"/>
    <w:next w:val="NoList"/>
    <w:uiPriority w:val="99"/>
    <w:semiHidden/>
    <w:unhideWhenUsed/>
    <w:rsid w:val="008C6072"/>
  </w:style>
  <w:style w:type="numbering" w:customStyle="1" w:styleId="NoList511">
    <w:name w:val="No List511"/>
    <w:next w:val="NoList"/>
    <w:uiPriority w:val="99"/>
    <w:semiHidden/>
    <w:unhideWhenUsed/>
    <w:rsid w:val="008C6072"/>
  </w:style>
  <w:style w:type="numbering" w:customStyle="1" w:styleId="NoList1211">
    <w:name w:val="No List1211"/>
    <w:next w:val="NoList"/>
    <w:uiPriority w:val="99"/>
    <w:semiHidden/>
    <w:unhideWhenUsed/>
    <w:rsid w:val="008C6072"/>
  </w:style>
  <w:style w:type="numbering" w:customStyle="1" w:styleId="NoList11211">
    <w:name w:val="No List11211"/>
    <w:next w:val="NoList"/>
    <w:uiPriority w:val="99"/>
    <w:semiHidden/>
    <w:unhideWhenUsed/>
    <w:rsid w:val="008C6072"/>
  </w:style>
  <w:style w:type="numbering" w:customStyle="1" w:styleId="NoList2211">
    <w:name w:val="No List2211"/>
    <w:next w:val="NoList"/>
    <w:uiPriority w:val="99"/>
    <w:semiHidden/>
    <w:unhideWhenUsed/>
    <w:rsid w:val="008C6072"/>
  </w:style>
  <w:style w:type="numbering" w:customStyle="1" w:styleId="NoList3211">
    <w:name w:val="No List3211"/>
    <w:next w:val="NoList"/>
    <w:uiPriority w:val="99"/>
    <w:semiHidden/>
    <w:unhideWhenUsed/>
    <w:rsid w:val="008C6072"/>
  </w:style>
  <w:style w:type="numbering" w:customStyle="1" w:styleId="NoList611">
    <w:name w:val="No List611"/>
    <w:next w:val="NoList"/>
    <w:uiPriority w:val="99"/>
    <w:semiHidden/>
    <w:unhideWhenUsed/>
    <w:rsid w:val="008C6072"/>
  </w:style>
  <w:style w:type="numbering" w:customStyle="1" w:styleId="NoList161">
    <w:name w:val="No List161"/>
    <w:next w:val="NoList"/>
    <w:uiPriority w:val="99"/>
    <w:semiHidden/>
    <w:unhideWhenUsed/>
    <w:rsid w:val="008C6072"/>
  </w:style>
  <w:style w:type="paragraph" w:customStyle="1" w:styleId="xl64">
    <w:name w:val="xl64"/>
    <w:basedOn w:val="Normal"/>
    <w:rsid w:val="008C6072"/>
    <w:pPr>
      <w:spacing w:before="100" w:beforeAutospacing="1" w:after="100" w:afterAutospacing="1" w:line="240" w:lineRule="auto"/>
      <w:ind w:left="0" w:firstLine="0"/>
      <w:jc w:val="left"/>
    </w:pPr>
    <w:rPr>
      <w:rFonts w:eastAsia="Times New Roman"/>
      <w:color w:val="auto"/>
      <w:sz w:val="24"/>
      <w:szCs w:val="24"/>
    </w:rPr>
  </w:style>
  <w:style w:type="paragraph" w:customStyle="1" w:styleId="xl96">
    <w:name w:val="xl96"/>
    <w:basedOn w:val="Normal"/>
    <w:rsid w:val="008C607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pPr>
    <w:rPr>
      <w:rFonts w:eastAsia="Times New Roman"/>
      <w:color w:val="FF0000"/>
      <w:sz w:val="24"/>
      <w:szCs w:val="24"/>
    </w:rPr>
  </w:style>
  <w:style w:type="paragraph" w:customStyle="1" w:styleId="xl97">
    <w:name w:val="xl97"/>
    <w:basedOn w:val="Normal"/>
    <w:rsid w:val="008C607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textAlignment w:val="center"/>
    </w:pPr>
    <w:rPr>
      <w:rFonts w:eastAsia="Times New Roman"/>
      <w:b/>
      <w:bCs/>
      <w:color w:val="FF0000"/>
      <w:sz w:val="24"/>
      <w:szCs w:val="24"/>
    </w:rPr>
  </w:style>
  <w:style w:type="paragraph" w:customStyle="1" w:styleId="xl98">
    <w:name w:val="xl98"/>
    <w:basedOn w:val="Normal"/>
    <w:rsid w:val="008C607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textAlignment w:val="center"/>
    </w:pPr>
    <w:rPr>
      <w:rFonts w:eastAsia="Times New Roman"/>
      <w:b/>
      <w:bCs/>
      <w:color w:val="FF0000"/>
      <w:sz w:val="24"/>
      <w:szCs w:val="24"/>
    </w:rPr>
  </w:style>
  <w:style w:type="paragraph" w:customStyle="1" w:styleId="xl99">
    <w:name w:val="xl99"/>
    <w:basedOn w:val="Normal"/>
    <w:rsid w:val="008C607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center"/>
      <w:textAlignment w:val="center"/>
    </w:pPr>
    <w:rPr>
      <w:rFonts w:eastAsia="Times New Roman"/>
      <w:b/>
      <w:bCs/>
      <w:color w:val="FF0000"/>
      <w:sz w:val="24"/>
      <w:szCs w:val="24"/>
    </w:rPr>
  </w:style>
  <w:style w:type="paragraph" w:customStyle="1" w:styleId="xl100">
    <w:name w:val="xl100"/>
    <w:basedOn w:val="Normal"/>
    <w:rsid w:val="008C607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textAlignment w:val="center"/>
    </w:pPr>
    <w:rPr>
      <w:rFonts w:eastAsia="Times New Roman"/>
      <w:color w:val="FF0000"/>
      <w:sz w:val="24"/>
      <w:szCs w:val="24"/>
    </w:rPr>
  </w:style>
  <w:style w:type="paragraph" w:customStyle="1" w:styleId="xl101">
    <w:name w:val="xl101"/>
    <w:basedOn w:val="Normal"/>
    <w:rsid w:val="008C6072"/>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line="240" w:lineRule="auto"/>
      <w:ind w:left="0" w:firstLine="0"/>
      <w:jc w:val="center"/>
      <w:textAlignment w:val="center"/>
    </w:pPr>
    <w:rPr>
      <w:rFonts w:eastAsia="Times New Roman"/>
      <w:b/>
      <w:bCs/>
      <w:color w:val="FF0000"/>
      <w:sz w:val="24"/>
      <w:szCs w:val="24"/>
    </w:rPr>
  </w:style>
  <w:style w:type="paragraph" w:customStyle="1" w:styleId="xl102">
    <w:name w:val="xl102"/>
    <w:basedOn w:val="Normal"/>
    <w:rsid w:val="008C6072"/>
    <w:pPr>
      <w:shd w:val="clear" w:color="000000" w:fill="FF0000"/>
      <w:spacing w:before="100" w:beforeAutospacing="1" w:after="100" w:afterAutospacing="1" w:line="240" w:lineRule="auto"/>
      <w:ind w:left="0" w:firstLine="0"/>
      <w:jc w:val="left"/>
    </w:pPr>
    <w:rPr>
      <w:rFonts w:eastAsia="Times New Roman"/>
      <w:color w:val="FF0000"/>
      <w:sz w:val="24"/>
      <w:szCs w:val="24"/>
    </w:rPr>
  </w:style>
  <w:style w:type="paragraph" w:customStyle="1" w:styleId="xl103">
    <w:name w:val="xl103"/>
    <w:basedOn w:val="Normal"/>
    <w:rsid w:val="008C607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center"/>
      <w:textAlignment w:val="center"/>
    </w:pPr>
    <w:rPr>
      <w:rFonts w:eastAsia="Times New Roman"/>
      <w:color w:val="FF0000"/>
      <w:sz w:val="24"/>
      <w:szCs w:val="24"/>
    </w:rPr>
  </w:style>
  <w:style w:type="paragraph" w:customStyle="1" w:styleId="xl104">
    <w:name w:val="xl104"/>
    <w:basedOn w:val="Normal"/>
    <w:rsid w:val="008C6072"/>
    <w:pPr>
      <w:shd w:val="clear" w:color="000000" w:fill="F79646"/>
      <w:spacing w:before="100" w:beforeAutospacing="1" w:after="100" w:afterAutospacing="1" w:line="240" w:lineRule="auto"/>
      <w:ind w:left="0" w:firstLine="0"/>
      <w:jc w:val="left"/>
    </w:pPr>
    <w:rPr>
      <w:rFonts w:eastAsia="Times New Roman"/>
      <w:color w:val="auto"/>
      <w:sz w:val="24"/>
      <w:szCs w:val="24"/>
    </w:rPr>
  </w:style>
  <w:style w:type="paragraph" w:customStyle="1" w:styleId="xl105">
    <w:name w:val="xl105"/>
    <w:basedOn w:val="Normal"/>
    <w:rsid w:val="008C6072"/>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06">
    <w:name w:val="xl106"/>
    <w:basedOn w:val="Normal"/>
    <w:rsid w:val="008C6072"/>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07">
    <w:name w:val="xl107"/>
    <w:basedOn w:val="Normal"/>
    <w:rsid w:val="008C6072"/>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08">
    <w:name w:val="xl108"/>
    <w:basedOn w:val="Normal"/>
    <w:rsid w:val="008C607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09">
    <w:name w:val="xl109"/>
    <w:basedOn w:val="Normal"/>
    <w:rsid w:val="008C6072"/>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Level">
    <w:name w:val="Level"/>
    <w:basedOn w:val="Normal"/>
    <w:link w:val="LevelChar"/>
    <w:autoRedefine/>
    <w:qFormat/>
    <w:rsid w:val="008C6072"/>
    <w:pPr>
      <w:spacing w:after="0" w:line="360" w:lineRule="auto"/>
      <w:ind w:left="720" w:firstLine="0"/>
      <w:contextualSpacing/>
      <w:jc w:val="left"/>
    </w:pPr>
    <w:rPr>
      <w:rFonts w:eastAsiaTheme="minorHAnsi" w:cstheme="minorBidi"/>
      <w:color w:val="auto"/>
      <w:sz w:val="24"/>
    </w:rPr>
  </w:style>
  <w:style w:type="character" w:customStyle="1" w:styleId="LevelChar">
    <w:name w:val="Level Char"/>
    <w:basedOn w:val="DefaultParagraphFont"/>
    <w:link w:val="Level"/>
    <w:rsid w:val="008C6072"/>
    <w:rPr>
      <w:rFonts w:ascii="Arial" w:hAnsi="Arial"/>
      <w:sz w:val="24"/>
    </w:rPr>
  </w:style>
  <w:style w:type="table" w:customStyle="1" w:styleId="TableGrid27">
    <w:name w:val="Table Grid27"/>
    <w:basedOn w:val="TableNormal"/>
    <w:next w:val="TableGrid0"/>
    <w:uiPriority w:val="5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ustomHeading1">
    <w:name w:val="CustomHeading1"/>
    <w:basedOn w:val="Heading1"/>
    <w:link w:val="CustomHeading1Char"/>
    <w:autoRedefine/>
    <w:qFormat/>
    <w:rsid w:val="008C6072"/>
    <w:pPr>
      <w:keepLines w:val="0"/>
      <w:numPr>
        <w:numId w:val="0"/>
      </w:numPr>
      <w:pBdr>
        <w:top w:val="single" w:sz="4" w:space="1" w:color="auto"/>
        <w:left w:val="single" w:sz="4" w:space="15" w:color="auto"/>
        <w:bottom w:val="single" w:sz="4" w:space="1" w:color="auto"/>
        <w:right w:val="single" w:sz="4" w:space="1" w:color="auto"/>
      </w:pBdr>
      <w:shd w:val="clear" w:color="auto" w:fill="FFC000"/>
      <w:tabs>
        <w:tab w:val="clear" w:pos="540"/>
        <w:tab w:val="clear" w:pos="2160"/>
        <w:tab w:val="clear" w:pos="2880"/>
        <w:tab w:val="clear" w:pos="3600"/>
        <w:tab w:val="clear" w:pos="4320"/>
        <w:tab w:val="clear" w:pos="5040"/>
        <w:tab w:val="clear" w:pos="5760"/>
        <w:tab w:val="clear" w:pos="6480"/>
        <w:tab w:val="clear" w:pos="7200"/>
        <w:tab w:val="clear" w:pos="8266"/>
      </w:tabs>
      <w:spacing w:after="480" w:line="276" w:lineRule="auto"/>
      <w:ind w:right="0"/>
      <w:outlineLvl w:val="1"/>
    </w:pPr>
    <w:rPr>
      <w:rFonts w:eastAsiaTheme="majorEastAsia"/>
      <w:bCs/>
      <w:color w:val="000000" w:themeColor="text1"/>
    </w:rPr>
  </w:style>
  <w:style w:type="character" w:customStyle="1" w:styleId="CustomHeading1Char">
    <w:name w:val="CustomHeading1 Char"/>
    <w:basedOn w:val="Heading1Char"/>
    <w:link w:val="CustomHeading1"/>
    <w:rsid w:val="008C6072"/>
    <w:rPr>
      <w:rFonts w:ascii="Arial" w:eastAsiaTheme="majorEastAsia" w:hAnsi="Arial" w:cs="Arial"/>
      <w:b/>
      <w:bCs/>
      <w:color w:val="000000" w:themeColor="text1"/>
      <w:sz w:val="24"/>
      <w:szCs w:val="24"/>
      <w:shd w:val="clear" w:color="auto" w:fill="FFC000"/>
      <w:lang w:val="en-AU"/>
    </w:rPr>
  </w:style>
  <w:style w:type="character" w:customStyle="1" w:styleId="apple-tab-span">
    <w:name w:val="apple-tab-span"/>
    <w:basedOn w:val="DefaultParagraphFont"/>
    <w:rsid w:val="008C6072"/>
  </w:style>
  <w:style w:type="paragraph" w:customStyle="1" w:styleId="COMPETENCYSTANDARD">
    <w:name w:val="COMPETENCY STANDARD"/>
    <w:basedOn w:val="Normal"/>
    <w:qFormat/>
    <w:rsid w:val="008C6072"/>
    <w:pPr>
      <w:keepNext/>
      <w:numPr>
        <w:numId w:val="18"/>
      </w:numPr>
      <w:spacing w:after="160" w:line="259" w:lineRule="auto"/>
      <w:jc w:val="left"/>
    </w:pPr>
    <w:rPr>
      <w:rFonts w:eastAsiaTheme="minorHAnsi"/>
      <w:color w:val="auto"/>
    </w:rPr>
  </w:style>
  <w:style w:type="paragraph" w:customStyle="1" w:styleId="DutiesandTasks">
    <w:name w:val="Duties and Tasks"/>
    <w:basedOn w:val="Normal"/>
    <w:link w:val="DutiesandTasksChar"/>
    <w:rsid w:val="008C6072"/>
    <w:pPr>
      <w:numPr>
        <w:ilvl w:val="1"/>
        <w:numId w:val="18"/>
      </w:numPr>
      <w:spacing w:before="60" w:after="60" w:line="240" w:lineRule="auto"/>
      <w:jc w:val="left"/>
    </w:pPr>
    <w:rPr>
      <w:rFonts w:eastAsiaTheme="minorEastAsia"/>
      <w:sz w:val="18"/>
      <w:szCs w:val="18"/>
    </w:rPr>
  </w:style>
  <w:style w:type="paragraph" w:customStyle="1" w:styleId="Bulletlevel1">
    <w:name w:val="Bullet level 1"/>
    <w:basedOn w:val="Normal"/>
    <w:qFormat/>
    <w:rsid w:val="008C6072"/>
    <w:pPr>
      <w:numPr>
        <w:numId w:val="19"/>
      </w:numPr>
      <w:spacing w:before="120" w:after="120" w:line="240" w:lineRule="auto"/>
      <w:jc w:val="left"/>
    </w:pPr>
    <w:rPr>
      <w:rFonts w:eastAsia="Calibri" w:cs="Times New Roman"/>
      <w:color w:val="auto"/>
      <w:sz w:val="20"/>
    </w:rPr>
  </w:style>
  <w:style w:type="numbering" w:customStyle="1" w:styleId="BulletList">
    <w:name w:val="Bullet_List"/>
    <w:basedOn w:val="NoList"/>
    <w:uiPriority w:val="99"/>
    <w:rsid w:val="008C6072"/>
    <w:pPr>
      <w:numPr>
        <w:numId w:val="19"/>
      </w:numPr>
    </w:pPr>
  </w:style>
  <w:style w:type="paragraph" w:styleId="Revision">
    <w:name w:val="Revision"/>
    <w:hidden/>
    <w:uiPriority w:val="99"/>
    <w:semiHidden/>
    <w:rsid w:val="008C6072"/>
    <w:pPr>
      <w:spacing w:after="0" w:line="240" w:lineRule="auto"/>
    </w:pPr>
    <w:rPr>
      <w:rFonts w:ascii="Arial" w:eastAsiaTheme="minorEastAsia" w:hAnsi="Arial"/>
      <w:szCs w:val="21"/>
      <w:lang w:val="de-DE"/>
    </w:rPr>
  </w:style>
  <w:style w:type="paragraph" w:customStyle="1" w:styleId="Normal1">
    <w:name w:val="Normal1"/>
    <w:rsid w:val="008C6072"/>
    <w:pPr>
      <w:spacing w:after="0" w:line="240" w:lineRule="auto"/>
    </w:pPr>
    <w:rPr>
      <w:rFonts w:ascii="Calibri" w:eastAsia="Calibri" w:hAnsi="Calibri" w:cs="Calibri"/>
      <w:sz w:val="20"/>
      <w:szCs w:val="20"/>
    </w:rPr>
  </w:style>
  <w:style w:type="character" w:customStyle="1" w:styleId="CEChar">
    <w:name w:val="CE Char"/>
    <w:basedOn w:val="DefaultParagraphFont"/>
    <w:link w:val="CE"/>
    <w:rsid w:val="008C6072"/>
    <w:rPr>
      <w:rFonts w:ascii="Arial" w:hAnsi="Arial"/>
      <w:sz w:val="24"/>
    </w:rPr>
  </w:style>
  <w:style w:type="character" w:customStyle="1" w:styleId="DutiesandTasksChar">
    <w:name w:val="Duties and Tasks Char"/>
    <w:basedOn w:val="ListParagraphChar"/>
    <w:link w:val="DutiesandTasks"/>
    <w:rsid w:val="008C6072"/>
    <w:rPr>
      <w:rFonts w:ascii="Arial" w:eastAsiaTheme="minorEastAsia" w:hAnsi="Arial" w:cs="Arial"/>
      <w:color w:val="000000"/>
      <w:sz w:val="18"/>
      <w:szCs w:val="18"/>
    </w:rPr>
  </w:style>
  <w:style w:type="table" w:styleId="LightShading">
    <w:name w:val="Light Shading"/>
    <w:basedOn w:val="TableNormal"/>
    <w:uiPriority w:val="60"/>
    <w:rsid w:val="008C6072"/>
    <w:pPr>
      <w:spacing w:after="0" w:line="240" w:lineRule="auto"/>
    </w:pPr>
    <w:rPr>
      <w:color w:val="000000" w:themeColor="text1" w:themeShade="BF"/>
      <w:sz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2">
    <w:name w:val="Medium Shading 2"/>
    <w:basedOn w:val="TableNormal"/>
    <w:uiPriority w:val="64"/>
    <w:rsid w:val="008C6072"/>
    <w:pPr>
      <w:spacing w:after="0" w:line="240" w:lineRule="auto"/>
      <w:jc w:val="both"/>
    </w:pPr>
    <w:rPr>
      <w:sz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8C6072"/>
    <w:pPr>
      <w:spacing w:after="0" w:line="240" w:lineRule="auto"/>
      <w:jc w:val="both"/>
    </w:pPr>
    <w:rPr>
      <w:sz w:val="20"/>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63">
    <w:name w:val="xl63"/>
    <w:basedOn w:val="Normal"/>
    <w:rsid w:val="008C6072"/>
    <w:pP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110">
    <w:name w:val="xl110"/>
    <w:basedOn w:val="Normal"/>
    <w:rsid w:val="008C6072"/>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xl111">
    <w:name w:val="xl111"/>
    <w:basedOn w:val="Normal"/>
    <w:rsid w:val="008C6072"/>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112">
    <w:name w:val="xl112"/>
    <w:basedOn w:val="Normal"/>
    <w:rsid w:val="008C6072"/>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13">
    <w:name w:val="xl113"/>
    <w:basedOn w:val="Normal"/>
    <w:rsid w:val="008C6072"/>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114">
    <w:name w:val="xl114"/>
    <w:basedOn w:val="Normal"/>
    <w:rsid w:val="008C6072"/>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15">
    <w:name w:val="xl115"/>
    <w:basedOn w:val="Normal"/>
    <w:rsid w:val="008C6072"/>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16">
    <w:name w:val="xl116"/>
    <w:basedOn w:val="Normal"/>
    <w:rsid w:val="008C6072"/>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FF0000"/>
      <w:sz w:val="24"/>
      <w:szCs w:val="24"/>
    </w:rPr>
  </w:style>
  <w:style w:type="paragraph" w:customStyle="1" w:styleId="xl117">
    <w:name w:val="xl117"/>
    <w:basedOn w:val="Normal"/>
    <w:rsid w:val="008C6072"/>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FF0000"/>
      <w:sz w:val="24"/>
      <w:szCs w:val="24"/>
    </w:rPr>
  </w:style>
  <w:style w:type="paragraph" w:customStyle="1" w:styleId="xl118">
    <w:name w:val="xl118"/>
    <w:basedOn w:val="Normal"/>
    <w:rsid w:val="008C6072"/>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FF0000"/>
      <w:sz w:val="24"/>
      <w:szCs w:val="24"/>
    </w:rPr>
  </w:style>
  <w:style w:type="paragraph" w:customStyle="1" w:styleId="xl119">
    <w:name w:val="xl119"/>
    <w:basedOn w:val="Normal"/>
    <w:rsid w:val="008C6072"/>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color w:val="FF0000"/>
      <w:sz w:val="24"/>
      <w:szCs w:val="24"/>
    </w:rPr>
  </w:style>
  <w:style w:type="paragraph" w:customStyle="1" w:styleId="xl120">
    <w:name w:val="xl120"/>
    <w:basedOn w:val="Normal"/>
    <w:rsid w:val="008C6072"/>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FF0000"/>
      <w:sz w:val="24"/>
      <w:szCs w:val="24"/>
    </w:rPr>
  </w:style>
  <w:style w:type="paragraph" w:customStyle="1" w:styleId="xl121">
    <w:name w:val="xl121"/>
    <w:basedOn w:val="Normal"/>
    <w:rsid w:val="008C6072"/>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color w:val="FF0000"/>
      <w:sz w:val="24"/>
      <w:szCs w:val="24"/>
    </w:rPr>
  </w:style>
  <w:style w:type="paragraph" w:customStyle="1" w:styleId="xl122">
    <w:name w:val="xl122"/>
    <w:basedOn w:val="Normal"/>
    <w:rsid w:val="008C6072"/>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3">
    <w:name w:val="xl123"/>
    <w:basedOn w:val="Normal"/>
    <w:rsid w:val="008C6072"/>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4">
    <w:name w:val="xl124"/>
    <w:basedOn w:val="Normal"/>
    <w:rsid w:val="008C6072"/>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FF0000"/>
      <w:sz w:val="24"/>
      <w:szCs w:val="24"/>
    </w:rPr>
  </w:style>
  <w:style w:type="paragraph" w:customStyle="1" w:styleId="xl125">
    <w:name w:val="xl125"/>
    <w:basedOn w:val="Normal"/>
    <w:rsid w:val="008C6072"/>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6">
    <w:name w:val="xl126"/>
    <w:basedOn w:val="Normal"/>
    <w:rsid w:val="008C6072"/>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7">
    <w:name w:val="xl127"/>
    <w:basedOn w:val="Normal"/>
    <w:rsid w:val="008C6072"/>
    <w:pPr>
      <w:pBdr>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8">
    <w:name w:val="xl128"/>
    <w:basedOn w:val="Normal"/>
    <w:rsid w:val="008C6072"/>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129">
    <w:name w:val="xl129"/>
    <w:basedOn w:val="Normal"/>
    <w:rsid w:val="008C6072"/>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130">
    <w:name w:val="xl130"/>
    <w:basedOn w:val="Normal"/>
    <w:rsid w:val="008C607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131">
    <w:name w:val="xl131"/>
    <w:basedOn w:val="Normal"/>
    <w:rsid w:val="008C6072"/>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132">
    <w:name w:val="xl132"/>
    <w:basedOn w:val="Normal"/>
    <w:rsid w:val="008C6072"/>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pPr>
    <w:rPr>
      <w:rFonts w:eastAsia="Times New Roman"/>
      <w:color w:val="auto"/>
      <w:sz w:val="24"/>
      <w:szCs w:val="24"/>
    </w:rPr>
  </w:style>
  <w:style w:type="paragraph" w:customStyle="1" w:styleId="xl133">
    <w:name w:val="xl133"/>
    <w:basedOn w:val="Normal"/>
    <w:rsid w:val="008C6072"/>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sz w:val="24"/>
      <w:szCs w:val="24"/>
    </w:rPr>
  </w:style>
  <w:style w:type="paragraph" w:customStyle="1" w:styleId="xl134">
    <w:name w:val="xl134"/>
    <w:basedOn w:val="Normal"/>
    <w:rsid w:val="008C6072"/>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4"/>
      <w:szCs w:val="24"/>
    </w:rPr>
  </w:style>
  <w:style w:type="paragraph" w:customStyle="1" w:styleId="xl135">
    <w:name w:val="xl135"/>
    <w:basedOn w:val="Normal"/>
    <w:rsid w:val="008C6072"/>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4"/>
      <w:szCs w:val="24"/>
    </w:rPr>
  </w:style>
  <w:style w:type="paragraph" w:customStyle="1" w:styleId="xl136">
    <w:name w:val="xl136"/>
    <w:basedOn w:val="Normal"/>
    <w:rsid w:val="008C6072"/>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4"/>
      <w:szCs w:val="24"/>
    </w:rPr>
  </w:style>
  <w:style w:type="paragraph" w:customStyle="1" w:styleId="xl137">
    <w:name w:val="xl137"/>
    <w:basedOn w:val="Normal"/>
    <w:rsid w:val="008C6072"/>
    <w:pPr>
      <w:pBdr>
        <w:top w:val="single" w:sz="4"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38">
    <w:name w:val="xl138"/>
    <w:basedOn w:val="Normal"/>
    <w:rsid w:val="008C6072"/>
    <w:pPr>
      <w:pBdr>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4"/>
      <w:szCs w:val="24"/>
    </w:rPr>
  </w:style>
  <w:style w:type="paragraph" w:customStyle="1" w:styleId="xl139">
    <w:name w:val="xl139"/>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4"/>
      <w:szCs w:val="24"/>
    </w:rPr>
  </w:style>
  <w:style w:type="paragraph" w:customStyle="1" w:styleId="xl140">
    <w:name w:val="xl140"/>
    <w:basedOn w:val="Normal"/>
    <w:rsid w:val="008C6072"/>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xl141">
    <w:name w:val="xl141"/>
    <w:basedOn w:val="Normal"/>
    <w:rsid w:val="008C6072"/>
    <w:pPr>
      <w:pBdr>
        <w:top w:val="single" w:sz="4" w:space="0" w:color="auto"/>
        <w:left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42">
    <w:name w:val="xl142"/>
    <w:basedOn w:val="Normal"/>
    <w:rsid w:val="008C6072"/>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43">
    <w:name w:val="xl143"/>
    <w:basedOn w:val="Normal"/>
    <w:rsid w:val="008C6072"/>
    <w:pPr>
      <w:pBdr>
        <w:top w:val="single" w:sz="4" w:space="0" w:color="auto"/>
        <w:left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144">
    <w:name w:val="xl144"/>
    <w:basedOn w:val="Normal"/>
    <w:rsid w:val="008C6072"/>
    <w:pPr>
      <w:pBdr>
        <w:top w:val="single" w:sz="4" w:space="0" w:color="auto"/>
        <w:left w:val="single" w:sz="4"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145">
    <w:name w:val="xl145"/>
    <w:basedOn w:val="Normal"/>
    <w:rsid w:val="008C6072"/>
    <w:pPr>
      <w:pBdr>
        <w:top w:val="single" w:sz="8"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46">
    <w:name w:val="xl146"/>
    <w:basedOn w:val="Normal"/>
    <w:rsid w:val="008C6072"/>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47">
    <w:name w:val="xl147"/>
    <w:basedOn w:val="Normal"/>
    <w:rsid w:val="008C6072"/>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48">
    <w:name w:val="xl148"/>
    <w:basedOn w:val="Normal"/>
    <w:rsid w:val="008C6072"/>
    <w:pPr>
      <w:pBdr>
        <w:top w:val="single" w:sz="8"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49">
    <w:name w:val="xl149"/>
    <w:basedOn w:val="Normal"/>
    <w:rsid w:val="008C6072"/>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0">
    <w:name w:val="xl150"/>
    <w:basedOn w:val="Normal"/>
    <w:rsid w:val="008C6072"/>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1">
    <w:name w:val="xl151"/>
    <w:basedOn w:val="Normal"/>
    <w:rsid w:val="008C6072"/>
    <w:pPr>
      <w:pBdr>
        <w:top w:val="single" w:sz="8"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2">
    <w:name w:val="xl152"/>
    <w:basedOn w:val="Normal"/>
    <w:rsid w:val="008C6072"/>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3">
    <w:name w:val="xl153"/>
    <w:basedOn w:val="Normal"/>
    <w:rsid w:val="008C6072"/>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4">
    <w:name w:val="xl154"/>
    <w:basedOn w:val="Normal"/>
    <w:rsid w:val="008C6072"/>
    <w:pPr>
      <w:pBdr>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55">
    <w:name w:val="xl155"/>
    <w:basedOn w:val="Normal"/>
    <w:rsid w:val="008C6072"/>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56">
    <w:name w:val="xl156"/>
    <w:basedOn w:val="Normal"/>
    <w:rsid w:val="008C6072"/>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7">
    <w:name w:val="xl157"/>
    <w:basedOn w:val="Normal"/>
    <w:rsid w:val="008C6072"/>
    <w:pPr>
      <w:pBdr>
        <w:top w:val="single" w:sz="8"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8">
    <w:name w:val="xl158"/>
    <w:basedOn w:val="Normal"/>
    <w:rsid w:val="008C6072"/>
    <w:pPr>
      <w:pBdr>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9">
    <w:name w:val="xl159"/>
    <w:basedOn w:val="Normal"/>
    <w:rsid w:val="008C6072"/>
    <w:pPr>
      <w:pBdr>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60">
    <w:name w:val="xl160"/>
    <w:basedOn w:val="Normal"/>
    <w:rsid w:val="008C6072"/>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1">
    <w:name w:val="xl161"/>
    <w:basedOn w:val="Normal"/>
    <w:rsid w:val="008C6072"/>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2">
    <w:name w:val="xl162"/>
    <w:basedOn w:val="Normal"/>
    <w:rsid w:val="008C6072"/>
    <w:pPr>
      <w:pBdr>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i/>
      <w:iCs/>
      <w:color w:val="auto"/>
      <w:sz w:val="24"/>
      <w:szCs w:val="24"/>
    </w:rPr>
  </w:style>
  <w:style w:type="paragraph" w:customStyle="1" w:styleId="xl163">
    <w:name w:val="xl163"/>
    <w:basedOn w:val="Normal"/>
    <w:rsid w:val="008C6072"/>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i/>
      <w:iCs/>
      <w:color w:val="auto"/>
      <w:sz w:val="24"/>
      <w:szCs w:val="24"/>
    </w:rPr>
  </w:style>
  <w:style w:type="paragraph" w:customStyle="1" w:styleId="xl164">
    <w:name w:val="xl164"/>
    <w:basedOn w:val="Normal"/>
    <w:rsid w:val="008C6072"/>
    <w:pPr>
      <w:pBdr>
        <w:top w:val="single" w:sz="8"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65">
    <w:name w:val="xl165"/>
    <w:basedOn w:val="Normal"/>
    <w:rsid w:val="008C6072"/>
    <w:pPr>
      <w:pBdr>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6">
    <w:name w:val="xl166"/>
    <w:basedOn w:val="Normal"/>
    <w:rsid w:val="008C6072"/>
    <w:pPr>
      <w:pBdr>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7">
    <w:name w:val="xl167"/>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68">
    <w:name w:val="xl168"/>
    <w:basedOn w:val="Normal"/>
    <w:rsid w:val="008C6072"/>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69">
    <w:name w:val="xl169"/>
    <w:basedOn w:val="Normal"/>
    <w:rsid w:val="008C6072"/>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70">
    <w:name w:val="xl170"/>
    <w:basedOn w:val="Normal"/>
    <w:rsid w:val="008C6072"/>
    <w:pPr>
      <w:pBdr>
        <w:top w:val="single" w:sz="4" w:space="0" w:color="auto"/>
        <w:right w:val="single" w:sz="4"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1">
    <w:name w:val="xl171"/>
    <w:basedOn w:val="Normal"/>
    <w:rsid w:val="008C6072"/>
    <w:pPr>
      <w:pBdr>
        <w:top w:val="single" w:sz="4" w:space="0" w:color="auto"/>
        <w:left w:val="single" w:sz="4" w:space="0" w:color="auto"/>
        <w:bottom w:val="single" w:sz="8"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2">
    <w:name w:val="xl172"/>
    <w:basedOn w:val="Normal"/>
    <w:rsid w:val="008C6072"/>
    <w:pPr>
      <w:pBdr>
        <w:top w:val="single" w:sz="4" w:space="0" w:color="auto"/>
        <w:bottom w:val="single" w:sz="8"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3">
    <w:name w:val="xl173"/>
    <w:basedOn w:val="Normal"/>
    <w:rsid w:val="008C6072"/>
    <w:pPr>
      <w:pBdr>
        <w:top w:val="single" w:sz="4" w:space="0" w:color="auto"/>
        <w:bottom w:val="single" w:sz="8" w:space="0" w:color="auto"/>
        <w:right w:val="single" w:sz="4"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4">
    <w:name w:val="xl174"/>
    <w:basedOn w:val="Normal"/>
    <w:rsid w:val="008C6072"/>
    <w:pPr>
      <w:pBdr>
        <w:top w:val="single" w:sz="8"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75">
    <w:name w:val="xl175"/>
    <w:basedOn w:val="Normal"/>
    <w:rsid w:val="008C6072"/>
    <w:pPr>
      <w:pBdr>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76">
    <w:name w:val="xl176"/>
    <w:basedOn w:val="Normal"/>
    <w:rsid w:val="008C6072"/>
    <w:pPr>
      <w:pBdr>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77">
    <w:name w:val="xl177"/>
    <w:basedOn w:val="Normal"/>
    <w:rsid w:val="008C6072"/>
    <w:pPr>
      <w:pBdr>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0070C0"/>
      <w:sz w:val="24"/>
      <w:szCs w:val="24"/>
    </w:rPr>
  </w:style>
  <w:style w:type="paragraph" w:customStyle="1" w:styleId="xl178">
    <w:name w:val="xl178"/>
    <w:basedOn w:val="Normal"/>
    <w:rsid w:val="008C6072"/>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0070C0"/>
      <w:sz w:val="24"/>
      <w:szCs w:val="24"/>
    </w:rPr>
  </w:style>
  <w:style w:type="paragraph" w:customStyle="1" w:styleId="xl179">
    <w:name w:val="xl179"/>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80">
    <w:name w:val="xl180"/>
    <w:basedOn w:val="Normal"/>
    <w:rsid w:val="008C6072"/>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81">
    <w:name w:val="xl181"/>
    <w:basedOn w:val="Normal"/>
    <w:rsid w:val="008C6072"/>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82">
    <w:name w:val="xl182"/>
    <w:basedOn w:val="Normal"/>
    <w:rsid w:val="008C6072"/>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83">
    <w:name w:val="xl183"/>
    <w:basedOn w:val="Normal"/>
    <w:rsid w:val="008C6072"/>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84">
    <w:name w:val="xl184"/>
    <w:basedOn w:val="Normal"/>
    <w:rsid w:val="008C6072"/>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table" w:customStyle="1" w:styleId="TableGrid50">
    <w:name w:val="TableGrid5"/>
    <w:rsid w:val="008C6072"/>
    <w:pPr>
      <w:spacing w:after="0" w:line="240" w:lineRule="auto"/>
    </w:pPr>
    <w:rPr>
      <w:rFonts w:eastAsiaTheme="minorEastAsia"/>
    </w:rPr>
    <w:tblPr>
      <w:tblCellMar>
        <w:top w:w="0" w:type="dxa"/>
        <w:left w:w="0" w:type="dxa"/>
        <w:bottom w:w="0" w:type="dxa"/>
        <w:right w:w="0" w:type="dxa"/>
      </w:tblCellMar>
    </w:tblPr>
  </w:style>
  <w:style w:type="table" w:customStyle="1" w:styleId="TableGrid60">
    <w:name w:val="TableGrid6"/>
    <w:rsid w:val="008C6072"/>
    <w:pPr>
      <w:spacing w:after="0" w:line="240" w:lineRule="auto"/>
    </w:pPr>
    <w:rPr>
      <w:rFonts w:eastAsiaTheme="minorEastAsia"/>
    </w:rPr>
    <w:tblPr>
      <w:tblCellMar>
        <w:top w:w="0" w:type="dxa"/>
        <w:left w:w="0" w:type="dxa"/>
        <w:bottom w:w="0" w:type="dxa"/>
        <w:right w:w="0" w:type="dxa"/>
      </w:tblCellMar>
    </w:tblPr>
  </w:style>
  <w:style w:type="table" w:customStyle="1" w:styleId="TableGrid70">
    <w:name w:val="TableGrid7"/>
    <w:rsid w:val="008C6072"/>
    <w:pPr>
      <w:spacing w:after="0" w:line="240" w:lineRule="auto"/>
    </w:pPr>
    <w:rPr>
      <w:rFonts w:eastAsiaTheme="minorEastAsia"/>
    </w:rPr>
    <w:tblPr>
      <w:tblCellMar>
        <w:top w:w="0" w:type="dxa"/>
        <w:left w:w="0" w:type="dxa"/>
        <w:bottom w:w="0" w:type="dxa"/>
        <w:right w:w="0" w:type="dxa"/>
      </w:tblCellMar>
    </w:tblPr>
  </w:style>
  <w:style w:type="table" w:customStyle="1" w:styleId="TableGrid80">
    <w:name w:val="TableGrid8"/>
    <w:rsid w:val="008C6072"/>
    <w:pPr>
      <w:spacing w:after="0" w:line="240" w:lineRule="auto"/>
    </w:pPr>
    <w:rPr>
      <w:rFonts w:eastAsiaTheme="minorEastAsia"/>
    </w:rPr>
    <w:tblPr>
      <w:tblCellMar>
        <w:top w:w="0" w:type="dxa"/>
        <w:left w:w="0" w:type="dxa"/>
        <w:bottom w:w="0" w:type="dxa"/>
        <w:right w:w="0" w:type="dxa"/>
      </w:tblCellMar>
    </w:tblPr>
  </w:style>
  <w:style w:type="table" w:customStyle="1" w:styleId="TableGrid90">
    <w:name w:val="TableGrid9"/>
    <w:rsid w:val="008C6072"/>
    <w:pPr>
      <w:spacing w:after="0" w:line="240" w:lineRule="auto"/>
    </w:pPr>
    <w:rPr>
      <w:rFonts w:eastAsiaTheme="minorEastAsia"/>
    </w:rPr>
    <w:tblPr>
      <w:tblCellMar>
        <w:top w:w="0" w:type="dxa"/>
        <w:left w:w="0" w:type="dxa"/>
        <w:bottom w:w="0" w:type="dxa"/>
        <w:right w:w="0" w:type="dxa"/>
      </w:tblCellMar>
    </w:tblPr>
  </w:style>
  <w:style w:type="table" w:customStyle="1" w:styleId="TableGrid102">
    <w:name w:val="TableGrid10"/>
    <w:rsid w:val="008C6072"/>
    <w:pPr>
      <w:spacing w:after="0" w:line="240" w:lineRule="auto"/>
    </w:pPr>
    <w:rPr>
      <w:rFonts w:eastAsia="Times New Roman"/>
    </w:rPr>
    <w:tblPr>
      <w:tblCellMar>
        <w:top w:w="0" w:type="dxa"/>
        <w:left w:w="0" w:type="dxa"/>
        <w:bottom w:w="0" w:type="dxa"/>
        <w:right w:w="0" w:type="dxa"/>
      </w:tblCellMar>
    </w:tblPr>
  </w:style>
  <w:style w:type="character" w:customStyle="1" w:styleId="katex-mathml">
    <w:name w:val="katex-mathml"/>
    <w:basedOn w:val="DefaultParagraphFont"/>
    <w:rsid w:val="008C6072"/>
  </w:style>
  <w:style w:type="character" w:customStyle="1" w:styleId="mord">
    <w:name w:val="mord"/>
    <w:basedOn w:val="DefaultParagraphFont"/>
    <w:rsid w:val="008C6072"/>
  </w:style>
  <w:style w:type="table" w:customStyle="1" w:styleId="TableGrid130">
    <w:name w:val="TableGrid13"/>
    <w:rsid w:val="008C6072"/>
    <w:pPr>
      <w:spacing w:after="0" w:line="240" w:lineRule="auto"/>
    </w:pPr>
    <w:rPr>
      <w:rFonts w:eastAsia="Times New Roman"/>
    </w:rPr>
    <w:tblPr>
      <w:tblCellMar>
        <w:top w:w="0" w:type="dxa"/>
        <w:left w:w="0" w:type="dxa"/>
        <w:bottom w:w="0" w:type="dxa"/>
        <w:right w:w="0" w:type="dxa"/>
      </w:tblCellMar>
    </w:tblPr>
  </w:style>
  <w:style w:type="numbering" w:customStyle="1" w:styleId="NoList19">
    <w:name w:val="No List19"/>
    <w:next w:val="NoList"/>
    <w:uiPriority w:val="99"/>
    <w:semiHidden/>
    <w:unhideWhenUsed/>
    <w:rsid w:val="008C6072"/>
  </w:style>
  <w:style w:type="table" w:customStyle="1" w:styleId="TableGrid140">
    <w:name w:val="TableGrid14"/>
    <w:rsid w:val="008C6072"/>
    <w:pPr>
      <w:spacing w:after="0" w:line="240" w:lineRule="auto"/>
    </w:pPr>
    <w:rPr>
      <w:rFonts w:eastAsia="Times New Roman"/>
    </w:rPr>
    <w:tblPr>
      <w:tblCellMar>
        <w:top w:w="0" w:type="dxa"/>
        <w:left w:w="0" w:type="dxa"/>
        <w:bottom w:w="0" w:type="dxa"/>
        <w:right w:w="0" w:type="dxa"/>
      </w:tblCellMar>
    </w:tblPr>
  </w:style>
  <w:style w:type="table" w:customStyle="1" w:styleId="TableGrid150">
    <w:name w:val="TableGrid15"/>
    <w:rsid w:val="008C6072"/>
    <w:pPr>
      <w:spacing w:after="0" w:line="240" w:lineRule="auto"/>
    </w:pPr>
    <w:rPr>
      <w:rFonts w:eastAsia="Times New Roman"/>
    </w:rPr>
    <w:tblPr>
      <w:tblCellMar>
        <w:top w:w="0" w:type="dxa"/>
        <w:left w:w="0" w:type="dxa"/>
        <w:bottom w:w="0" w:type="dxa"/>
        <w:right w:w="0" w:type="dxa"/>
      </w:tblCellMar>
    </w:tblPr>
  </w:style>
  <w:style w:type="table" w:customStyle="1" w:styleId="TableGrid160">
    <w:name w:val="TableGrid16"/>
    <w:rsid w:val="008C6072"/>
    <w:pPr>
      <w:spacing w:after="0" w:line="240" w:lineRule="auto"/>
    </w:pPr>
    <w:rPr>
      <w:rFonts w:eastAsia="Times New Roman"/>
    </w:rPr>
    <w:tblPr>
      <w:tblCellMar>
        <w:top w:w="0" w:type="dxa"/>
        <w:left w:w="0" w:type="dxa"/>
        <w:bottom w:w="0" w:type="dxa"/>
        <w:right w:w="0" w:type="dxa"/>
      </w:tblCellMar>
    </w:tblPr>
  </w:style>
  <w:style w:type="table" w:customStyle="1" w:styleId="TableGrid161">
    <w:name w:val="TableGrid161"/>
    <w:rsid w:val="008C6072"/>
    <w:pPr>
      <w:spacing w:after="0" w:line="240" w:lineRule="auto"/>
    </w:pPr>
    <w:rPr>
      <w:rFonts w:eastAsia="Times New Roman"/>
    </w:rPr>
    <w:tblPr>
      <w:tblCellMar>
        <w:top w:w="0" w:type="dxa"/>
        <w:left w:w="0" w:type="dxa"/>
        <w:bottom w:w="0" w:type="dxa"/>
        <w:right w:w="0" w:type="dxa"/>
      </w:tblCellMar>
    </w:tblPr>
  </w:style>
  <w:style w:type="paragraph" w:styleId="Caption">
    <w:name w:val="caption"/>
    <w:basedOn w:val="Normal"/>
    <w:next w:val="Normal"/>
    <w:uiPriority w:val="35"/>
    <w:semiHidden/>
    <w:unhideWhenUsed/>
    <w:qFormat/>
    <w:rsid w:val="008C6072"/>
    <w:pPr>
      <w:spacing w:after="0" w:line="240" w:lineRule="auto"/>
      <w:ind w:left="0" w:firstLine="0"/>
      <w:jc w:val="left"/>
    </w:pPr>
    <w:rPr>
      <w:rFonts w:ascii="Trebuchet MS" w:eastAsia="Times New Roman" w:hAnsi="Trebuchet MS"/>
      <w:b/>
      <w:bCs/>
      <w:color w:val="404040" w:themeColor="text1" w:themeTint="BF"/>
      <w:sz w:val="20"/>
      <w:szCs w:val="20"/>
    </w:rPr>
  </w:style>
  <w:style w:type="paragraph" w:styleId="Quote">
    <w:name w:val="Quote"/>
    <w:basedOn w:val="Normal"/>
    <w:next w:val="Normal"/>
    <w:link w:val="QuoteChar"/>
    <w:uiPriority w:val="29"/>
    <w:qFormat/>
    <w:rsid w:val="008C6072"/>
    <w:pPr>
      <w:spacing w:before="240" w:after="240" w:line="252" w:lineRule="auto"/>
      <w:ind w:left="864" w:right="864" w:firstLine="0"/>
      <w:jc w:val="center"/>
    </w:pPr>
    <w:rPr>
      <w:rFonts w:ascii="Trebuchet MS" w:eastAsia="Times New Roman" w:hAnsi="Trebuchet MS"/>
      <w:i/>
      <w:iCs/>
      <w:color w:val="auto"/>
      <w:sz w:val="24"/>
      <w:szCs w:val="24"/>
    </w:rPr>
  </w:style>
  <w:style w:type="character" w:customStyle="1" w:styleId="QuoteChar">
    <w:name w:val="Quote Char"/>
    <w:basedOn w:val="DefaultParagraphFont"/>
    <w:link w:val="Quote"/>
    <w:uiPriority w:val="29"/>
    <w:rsid w:val="008C6072"/>
    <w:rPr>
      <w:rFonts w:ascii="Trebuchet MS" w:eastAsia="Times New Roman" w:hAnsi="Trebuchet MS" w:cs="Arial"/>
      <w:i/>
      <w:iCs/>
      <w:sz w:val="24"/>
      <w:szCs w:val="24"/>
    </w:rPr>
  </w:style>
  <w:style w:type="paragraph" w:styleId="IntenseQuote">
    <w:name w:val="Intense Quote"/>
    <w:basedOn w:val="Normal"/>
    <w:next w:val="Normal"/>
    <w:link w:val="IntenseQuoteChar"/>
    <w:uiPriority w:val="30"/>
    <w:qFormat/>
    <w:rsid w:val="008C6072"/>
    <w:pPr>
      <w:spacing w:before="100" w:beforeAutospacing="1" w:after="240" w:line="240" w:lineRule="auto"/>
      <w:ind w:left="864" w:right="864" w:firstLine="0"/>
      <w:jc w:val="center"/>
    </w:pPr>
    <w:rPr>
      <w:rFonts w:asciiTheme="majorHAnsi" w:eastAsiaTheme="majorEastAsia" w:hAnsiTheme="majorHAnsi" w:cstheme="majorBidi"/>
      <w:color w:val="4F81BD" w:themeColor="accent1"/>
      <w:sz w:val="28"/>
      <w:szCs w:val="28"/>
    </w:rPr>
  </w:style>
  <w:style w:type="character" w:customStyle="1" w:styleId="IntenseQuoteChar">
    <w:name w:val="Intense Quote Char"/>
    <w:basedOn w:val="DefaultParagraphFont"/>
    <w:link w:val="IntenseQuote"/>
    <w:uiPriority w:val="30"/>
    <w:rsid w:val="008C6072"/>
    <w:rPr>
      <w:rFonts w:asciiTheme="majorHAnsi" w:eastAsiaTheme="majorEastAsia" w:hAnsiTheme="majorHAnsi" w:cstheme="majorBidi"/>
      <w:color w:val="4F81BD" w:themeColor="accent1"/>
      <w:sz w:val="28"/>
      <w:szCs w:val="28"/>
    </w:rPr>
  </w:style>
  <w:style w:type="character" w:styleId="SubtleEmphasis">
    <w:name w:val="Subtle Emphasis"/>
    <w:basedOn w:val="DefaultParagraphFont"/>
    <w:uiPriority w:val="19"/>
    <w:qFormat/>
    <w:rsid w:val="008C6072"/>
    <w:rPr>
      <w:i/>
      <w:iCs/>
      <w:color w:val="595959" w:themeColor="text1" w:themeTint="A6"/>
    </w:rPr>
  </w:style>
  <w:style w:type="character" w:styleId="IntenseEmphasis">
    <w:name w:val="Intense Emphasis"/>
    <w:basedOn w:val="DefaultParagraphFont"/>
    <w:uiPriority w:val="21"/>
    <w:qFormat/>
    <w:rsid w:val="008C6072"/>
    <w:rPr>
      <w:b/>
      <w:bCs/>
      <w:i/>
      <w:iCs/>
    </w:rPr>
  </w:style>
  <w:style w:type="character" w:styleId="SubtleReference">
    <w:name w:val="Subtle Reference"/>
    <w:basedOn w:val="DefaultParagraphFont"/>
    <w:uiPriority w:val="31"/>
    <w:qFormat/>
    <w:rsid w:val="008C6072"/>
    <w:rPr>
      <w:smallCaps/>
      <w:color w:val="404040" w:themeColor="text1" w:themeTint="BF"/>
    </w:rPr>
  </w:style>
  <w:style w:type="character" w:styleId="IntenseReference">
    <w:name w:val="Intense Reference"/>
    <w:basedOn w:val="DefaultParagraphFont"/>
    <w:uiPriority w:val="32"/>
    <w:qFormat/>
    <w:rsid w:val="008C6072"/>
    <w:rPr>
      <w:b/>
      <w:bCs/>
      <w:smallCaps/>
      <w:u w:val="single"/>
    </w:rPr>
  </w:style>
  <w:style w:type="paragraph" w:customStyle="1" w:styleId="xl185">
    <w:name w:val="xl185"/>
    <w:basedOn w:val="Normal"/>
    <w:rsid w:val="008C6072"/>
    <w:pPr>
      <w:pBdr>
        <w:bottom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86">
    <w:name w:val="xl186"/>
    <w:basedOn w:val="Normal"/>
    <w:rsid w:val="008C6072"/>
    <w:pPr>
      <w:pBdr>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87">
    <w:name w:val="xl187"/>
    <w:basedOn w:val="Normal"/>
    <w:rsid w:val="008C6072"/>
    <w:pPr>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88">
    <w:name w:val="xl188"/>
    <w:basedOn w:val="Normal"/>
    <w:rsid w:val="008C6072"/>
    <w:pPr>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line="240" w:lineRule="auto"/>
      <w:ind w:left="0" w:firstLine="0"/>
      <w:jc w:val="center"/>
      <w:textAlignment w:val="center"/>
    </w:pPr>
    <w:rPr>
      <w:rFonts w:ascii="Times New Roman" w:eastAsia="Times New Roman" w:hAnsi="Times New Roman" w:cs="Times New Roman"/>
      <w:b/>
      <w:bCs/>
      <w:color w:val="auto"/>
      <w:sz w:val="24"/>
      <w:szCs w:val="24"/>
    </w:rPr>
  </w:style>
  <w:style w:type="paragraph" w:customStyle="1" w:styleId="xl189">
    <w:name w:val="xl189"/>
    <w:basedOn w:val="Normal"/>
    <w:rsid w:val="008C6072"/>
    <w:pPr>
      <w:pBdr>
        <w:top w:val="single" w:sz="8" w:space="0" w:color="auto"/>
        <w:left w:val="single" w:sz="4" w:space="0" w:color="auto"/>
        <w:bottom w:val="single" w:sz="8" w:space="0" w:color="auto"/>
      </w:pBdr>
      <w:shd w:val="clear" w:color="000000" w:fill="FFC000"/>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xl190">
    <w:name w:val="xl190"/>
    <w:basedOn w:val="Normal"/>
    <w:rsid w:val="008C6072"/>
    <w:pPr>
      <w:pBdr>
        <w:top w:val="single" w:sz="8" w:space="0" w:color="auto"/>
        <w:left w:val="single" w:sz="4" w:space="0" w:color="auto"/>
        <w:bottom w:val="single" w:sz="8" w:space="0" w:color="auto"/>
        <w:right w:val="single" w:sz="4" w:space="0" w:color="auto"/>
      </w:pBdr>
      <w:shd w:val="clear" w:color="000000" w:fill="FFC000"/>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DACUMPanel">
    <w:name w:val="DACUM Panel"/>
    <w:basedOn w:val="Normal"/>
    <w:rsid w:val="008C6072"/>
    <w:pPr>
      <w:spacing w:before="240" w:after="120" w:line="240" w:lineRule="auto"/>
      <w:ind w:left="0" w:firstLine="0"/>
      <w:jc w:val="left"/>
    </w:pPr>
    <w:rPr>
      <w:rFonts w:ascii="Times New Roman" w:eastAsia="Times New Roman" w:hAnsi="Times New Roman" w:cs="Times New Roman"/>
      <w:b/>
      <w:bCs/>
      <w:color w:val="auto"/>
      <w:szCs w:val="20"/>
    </w:rPr>
  </w:style>
  <w:style w:type="character" w:customStyle="1" w:styleId="UnresolvedMention1">
    <w:name w:val="Unresolved Mention1"/>
    <w:basedOn w:val="DefaultParagraphFont"/>
    <w:uiPriority w:val="99"/>
    <w:semiHidden/>
    <w:unhideWhenUsed/>
    <w:rsid w:val="008C6072"/>
    <w:rPr>
      <w:color w:val="605E5C"/>
      <w:shd w:val="clear" w:color="auto" w:fill="E1DFDD"/>
    </w:rPr>
  </w:style>
  <w:style w:type="paragraph" w:customStyle="1" w:styleId="Nameofcoordinater">
    <w:name w:val="Name of coordinater"/>
    <w:basedOn w:val="Normal"/>
    <w:rsid w:val="008C6072"/>
    <w:pPr>
      <w:spacing w:after="0" w:line="240" w:lineRule="auto"/>
      <w:ind w:left="0" w:firstLine="0"/>
      <w:jc w:val="left"/>
    </w:pPr>
    <w:rPr>
      <w:rFonts w:ascii="Times New Roman" w:eastAsia="Times New Roman" w:hAnsi="Times New Roman" w:cs="Times New Roman"/>
      <w:color w:val="auto"/>
      <w:sz w:val="20"/>
      <w:szCs w:val="20"/>
    </w:rPr>
  </w:style>
  <w:style w:type="character" w:customStyle="1" w:styleId="c4z2avtcy">
    <w:name w:val="c4_z2avtcy"/>
    <w:basedOn w:val="DefaultParagraphFont"/>
    <w:rsid w:val="008C6072"/>
  </w:style>
  <w:style w:type="paragraph" w:customStyle="1" w:styleId="Address">
    <w:name w:val="Address"/>
    <w:basedOn w:val="Normal"/>
    <w:rsid w:val="008C6072"/>
    <w:pPr>
      <w:spacing w:before="120" w:after="120" w:line="240" w:lineRule="auto"/>
      <w:ind w:left="0" w:firstLine="0"/>
      <w:jc w:val="center"/>
    </w:pPr>
    <w:rPr>
      <w:rFonts w:ascii="Times New Roman" w:eastAsia="Times New Roman" w:hAnsi="Times New Roman" w:cs="Times New Roman"/>
      <w:b/>
      <w:bCs/>
      <w:color w:val="auto"/>
      <w:sz w:val="28"/>
      <w:szCs w:val="20"/>
    </w:rPr>
  </w:style>
  <w:style w:type="character" w:customStyle="1" w:styleId="Heading3Char1">
    <w:name w:val="Heading 3 Char1"/>
    <w:basedOn w:val="DefaultParagraphFont"/>
    <w:uiPriority w:val="9"/>
    <w:semiHidden/>
    <w:rsid w:val="008C6072"/>
    <w:rPr>
      <w:rFonts w:asciiTheme="majorHAnsi" w:eastAsiaTheme="majorEastAsia" w:hAnsiTheme="majorHAnsi" w:cstheme="majorBidi"/>
      <w:color w:val="243F60" w:themeColor="accent1" w:themeShade="7F"/>
      <w:sz w:val="24"/>
      <w:szCs w:val="24"/>
    </w:rPr>
  </w:style>
  <w:style w:type="paragraph" w:styleId="ListBullet5">
    <w:name w:val="List Bullet 5"/>
    <w:basedOn w:val="List5"/>
    <w:rsid w:val="008C6072"/>
    <w:pPr>
      <w:keepNext/>
      <w:keepLines/>
      <w:numPr>
        <w:numId w:val="20"/>
      </w:numPr>
      <w:tabs>
        <w:tab w:val="clear" w:pos="360"/>
        <w:tab w:val="left" w:pos="1701"/>
      </w:tabs>
      <w:spacing w:before="60" w:after="60" w:line="240" w:lineRule="auto"/>
      <w:ind w:left="360" w:hanging="360"/>
    </w:pPr>
    <w:rPr>
      <w:rFonts w:ascii="Times New Roman" w:eastAsia="Times New Roman" w:hAnsi="Times New Roman" w:cs="Times New Roman"/>
      <w:sz w:val="24"/>
      <w:lang w:val="en-AU" w:eastAsia="en-US"/>
    </w:rPr>
  </w:style>
  <w:style w:type="paragraph" w:styleId="List5">
    <w:name w:val="List 5"/>
    <w:basedOn w:val="Normal"/>
    <w:uiPriority w:val="99"/>
    <w:semiHidden/>
    <w:unhideWhenUsed/>
    <w:rsid w:val="008C6072"/>
    <w:pPr>
      <w:spacing w:after="200" w:line="276" w:lineRule="auto"/>
      <w:ind w:left="1415" w:hanging="283"/>
      <w:contextualSpacing/>
      <w:jc w:val="left"/>
    </w:pPr>
    <w:rPr>
      <w:rFonts w:asciiTheme="minorHAnsi" w:eastAsiaTheme="minorEastAsia" w:hAnsiTheme="minorHAnsi" w:cstheme="minorBidi"/>
      <w:color w:val="auto"/>
      <w:lang w:val="en-GB" w:eastAsia="en-GB"/>
    </w:rPr>
  </w:style>
  <w:style w:type="paragraph" w:customStyle="1" w:styleId="StyleLeft">
    <w:name w:val="Style Left"/>
    <w:basedOn w:val="Normal"/>
    <w:rsid w:val="008C6072"/>
    <w:pPr>
      <w:numPr>
        <w:numId w:val="21"/>
      </w:numPr>
      <w:spacing w:after="0" w:line="360" w:lineRule="auto"/>
    </w:pPr>
    <w:rPr>
      <w:rFonts w:ascii="Times New Roman" w:eastAsia="Times New Roman" w:hAnsi="Times New Roman" w:cs="Times New Roman"/>
      <w:color w:val="auto"/>
      <w:sz w:val="24"/>
      <w:szCs w:val="24"/>
    </w:rPr>
  </w:style>
  <w:style w:type="paragraph" w:customStyle="1" w:styleId="BulletsCharCharChar">
    <w:name w:val="Bullets Char Char Char"/>
    <w:basedOn w:val="Normal"/>
    <w:rsid w:val="008C6072"/>
    <w:pPr>
      <w:numPr>
        <w:numId w:val="22"/>
      </w:numPr>
      <w:spacing w:after="0" w:line="360" w:lineRule="auto"/>
    </w:pPr>
    <w:rPr>
      <w:rFonts w:ascii="Times New Roman" w:eastAsia="Times New Roman" w:hAnsi="Times New Roman" w:cs="Times New Roman"/>
      <w:color w:val="auto"/>
      <w:sz w:val="24"/>
      <w:szCs w:val="24"/>
    </w:rPr>
  </w:style>
  <w:style w:type="paragraph" w:customStyle="1" w:styleId="HeadersTable">
    <w:name w:val="Headers Table"/>
    <w:basedOn w:val="Normal"/>
    <w:rsid w:val="008C6072"/>
    <w:pPr>
      <w:spacing w:after="0" w:line="240" w:lineRule="auto"/>
      <w:ind w:left="0" w:firstLine="0"/>
    </w:pPr>
    <w:rPr>
      <w:rFonts w:ascii="Times New Roman" w:eastAsia="Times New Roman" w:hAnsi="Times New Roman" w:cs="Times New Roman"/>
      <w:color w:val="auto"/>
      <w:sz w:val="20"/>
      <w:szCs w:val="20"/>
    </w:rPr>
  </w:style>
  <w:style w:type="paragraph" w:customStyle="1" w:styleId="bullets1">
    <w:name w:val="bullets1"/>
    <w:basedOn w:val="Normal"/>
    <w:rsid w:val="008C6072"/>
    <w:pPr>
      <w:tabs>
        <w:tab w:val="num" w:pos="1440"/>
      </w:tabs>
      <w:spacing w:after="0" w:line="360" w:lineRule="auto"/>
      <w:ind w:left="1440" w:hanging="540"/>
    </w:pPr>
    <w:rPr>
      <w:rFonts w:ascii="Times New Roman" w:eastAsia="Times New Roman" w:hAnsi="Times New Roman" w:cs="Times New Roman"/>
      <w:color w:val="auto"/>
      <w:sz w:val="24"/>
      <w:szCs w:val="24"/>
    </w:rPr>
  </w:style>
  <w:style w:type="paragraph" w:styleId="HTMLPreformatted">
    <w:name w:val="HTML Preformatted"/>
    <w:basedOn w:val="Normal"/>
    <w:link w:val="HTMLPreformattedChar"/>
    <w:uiPriority w:val="99"/>
    <w:semiHidden/>
    <w:unhideWhenUsed/>
    <w:rsid w:val="008C60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left"/>
    </w:pPr>
    <w:rPr>
      <w:rFonts w:ascii="Courier New" w:eastAsia="Times New Roman" w:hAnsi="Courier New" w:cs="Courier New"/>
      <w:color w:val="auto"/>
      <w:sz w:val="20"/>
      <w:szCs w:val="20"/>
    </w:rPr>
  </w:style>
  <w:style w:type="character" w:customStyle="1" w:styleId="HTMLPreformattedChar">
    <w:name w:val="HTML Preformatted Char"/>
    <w:basedOn w:val="DefaultParagraphFont"/>
    <w:link w:val="HTMLPreformatted"/>
    <w:uiPriority w:val="99"/>
    <w:semiHidden/>
    <w:rsid w:val="008C6072"/>
    <w:rPr>
      <w:rFonts w:ascii="Courier New" w:eastAsia="Times New Roman" w:hAnsi="Courier New" w:cs="Courier New"/>
      <w:sz w:val="20"/>
      <w:szCs w:val="20"/>
    </w:rPr>
  </w:style>
  <w:style w:type="paragraph" w:customStyle="1" w:styleId="SuperHeading">
    <w:name w:val="SuperHeading"/>
    <w:basedOn w:val="Normal"/>
    <w:rsid w:val="008C6072"/>
    <w:pPr>
      <w:keepNext/>
      <w:keepLines/>
      <w:spacing w:before="240" w:after="120" w:line="240" w:lineRule="auto"/>
      <w:ind w:left="0" w:firstLine="0"/>
      <w:jc w:val="left"/>
      <w:outlineLvl w:val="0"/>
    </w:pPr>
    <w:rPr>
      <w:rFonts w:ascii="Times New Roman" w:eastAsia="Times New Roman" w:hAnsi="Times New Roman" w:cs="Times New Roman"/>
      <w:b/>
      <w:color w:val="auto"/>
      <w:sz w:val="32"/>
      <w:szCs w:val="20"/>
      <w:lang w:val="en-AU"/>
    </w:rPr>
  </w:style>
  <w:style w:type="paragraph" w:styleId="ListBullet4">
    <w:name w:val="List Bullet 4"/>
    <w:basedOn w:val="List4"/>
    <w:rsid w:val="008C6072"/>
    <w:pPr>
      <w:keepNext/>
      <w:keepLines/>
      <w:numPr>
        <w:numId w:val="23"/>
      </w:numPr>
      <w:tabs>
        <w:tab w:val="clear" w:pos="360"/>
        <w:tab w:val="left" w:pos="1361"/>
      </w:tabs>
      <w:spacing w:before="60" w:after="60" w:line="240" w:lineRule="auto"/>
      <w:ind w:left="360" w:hanging="360"/>
    </w:pPr>
    <w:rPr>
      <w:rFonts w:ascii="Times New Roman" w:eastAsia="Times New Roman" w:hAnsi="Times New Roman" w:cs="Times New Roman"/>
      <w:sz w:val="24"/>
      <w:lang w:val="en-US" w:eastAsia="en-US"/>
    </w:rPr>
  </w:style>
  <w:style w:type="paragraph" w:styleId="List4">
    <w:name w:val="List 4"/>
    <w:basedOn w:val="Normal"/>
    <w:uiPriority w:val="99"/>
    <w:semiHidden/>
    <w:unhideWhenUsed/>
    <w:rsid w:val="008C6072"/>
    <w:pPr>
      <w:spacing w:after="200" w:line="276" w:lineRule="auto"/>
      <w:ind w:left="1440" w:hanging="360"/>
      <w:contextualSpacing/>
      <w:jc w:val="left"/>
    </w:pPr>
    <w:rPr>
      <w:rFonts w:asciiTheme="minorHAnsi" w:eastAsiaTheme="minorEastAsia" w:hAnsiTheme="minorHAnsi" w:cstheme="minorBidi"/>
      <w:color w:val="auto"/>
      <w:lang w:val="en-GB" w:eastAsia="en-GB"/>
    </w:rPr>
  </w:style>
  <w:style w:type="paragraph" w:styleId="ListNumber4">
    <w:name w:val="List Number 4"/>
    <w:basedOn w:val="List4"/>
    <w:rsid w:val="008C6072"/>
    <w:pPr>
      <w:keepNext/>
      <w:keepLines/>
      <w:numPr>
        <w:numId w:val="24"/>
      </w:numPr>
      <w:tabs>
        <w:tab w:val="left" w:pos="1361"/>
      </w:tabs>
      <w:spacing w:before="60" w:after="60" w:line="240" w:lineRule="auto"/>
    </w:pPr>
    <w:rPr>
      <w:rFonts w:ascii="Times New Roman" w:eastAsia="Times New Roman" w:hAnsi="Times New Roman" w:cs="Times New Roman"/>
      <w:sz w:val="24"/>
      <w:lang w:val="en-US" w:eastAsia="en-US"/>
    </w:rPr>
  </w:style>
  <w:style w:type="paragraph" w:customStyle="1" w:styleId="ListAlpha2">
    <w:name w:val="List Alpha 2"/>
    <w:basedOn w:val="List2"/>
    <w:rsid w:val="008C6072"/>
    <w:pPr>
      <w:keepLines/>
      <w:numPr>
        <w:numId w:val="25"/>
      </w:numPr>
      <w:tabs>
        <w:tab w:val="clear" w:pos="1060"/>
        <w:tab w:val="left" w:pos="680"/>
      </w:tabs>
      <w:spacing w:before="60" w:after="60" w:line="240" w:lineRule="auto"/>
      <w:ind w:left="720" w:hanging="360"/>
      <w:contextualSpacing w:val="0"/>
      <w:jc w:val="left"/>
    </w:pPr>
    <w:rPr>
      <w:rFonts w:ascii="Times New Roman" w:eastAsia="Times New Roman" w:hAnsi="Times New Roman" w:cs="Times New Roman"/>
      <w:color w:val="auto"/>
      <w:sz w:val="24"/>
      <w:lang w:val="en-AU"/>
    </w:rPr>
  </w:style>
  <w:style w:type="paragraph" w:styleId="ListNumber2">
    <w:name w:val="List Number 2"/>
    <w:basedOn w:val="List2"/>
    <w:rsid w:val="008C6072"/>
    <w:pPr>
      <w:keepLines/>
      <w:numPr>
        <w:numId w:val="26"/>
      </w:numPr>
      <w:tabs>
        <w:tab w:val="clear" w:pos="1060"/>
        <w:tab w:val="left" w:pos="680"/>
      </w:tabs>
      <w:spacing w:before="60" w:after="60" w:line="240" w:lineRule="auto"/>
      <w:contextualSpacing w:val="0"/>
      <w:jc w:val="left"/>
    </w:pPr>
    <w:rPr>
      <w:rFonts w:ascii="Times New Roman" w:eastAsia="Times New Roman" w:hAnsi="Times New Roman" w:cs="Times New Roman"/>
      <w:color w:val="auto"/>
      <w:sz w:val="24"/>
      <w:lang w:val="en-AU"/>
    </w:rPr>
  </w:style>
  <w:style w:type="paragraph" w:styleId="ListNumber5">
    <w:name w:val="List Number 5"/>
    <w:basedOn w:val="List5"/>
    <w:rsid w:val="008C6072"/>
    <w:pPr>
      <w:keepLines/>
      <w:numPr>
        <w:numId w:val="27"/>
      </w:numPr>
      <w:tabs>
        <w:tab w:val="left" w:pos="1701"/>
      </w:tabs>
      <w:spacing w:before="60" w:after="60" w:line="240" w:lineRule="auto"/>
      <w:contextualSpacing w:val="0"/>
    </w:pPr>
    <w:rPr>
      <w:rFonts w:ascii="Times New Roman" w:eastAsia="Times New Roman" w:hAnsi="Times New Roman" w:cs="Times New Roman"/>
      <w:sz w:val="24"/>
      <w:lang w:val="en-AU" w:eastAsia="en-US"/>
    </w:rPr>
  </w:style>
  <w:style w:type="paragraph" w:customStyle="1" w:styleId="ListAlpha">
    <w:name w:val="List Alpha"/>
    <w:basedOn w:val="List"/>
    <w:rsid w:val="008C6072"/>
    <w:pPr>
      <w:keepNext w:val="0"/>
      <w:numPr>
        <w:numId w:val="28"/>
      </w:numPr>
      <w:contextualSpacing w:val="0"/>
    </w:pPr>
    <w:rPr>
      <w:lang w:val="en-AU"/>
    </w:rPr>
  </w:style>
  <w:style w:type="paragraph" w:customStyle="1" w:styleId="AllowPageBreak">
    <w:name w:val="AllowPageBreak"/>
    <w:rsid w:val="008C6072"/>
    <w:pPr>
      <w:widowControl w:val="0"/>
      <w:spacing w:after="0" w:line="240" w:lineRule="auto"/>
    </w:pPr>
    <w:rPr>
      <w:rFonts w:ascii="Times New Roman" w:eastAsia="Times New Roman" w:hAnsi="Times New Roman" w:cs="Times New Roman"/>
      <w:noProof/>
      <w:sz w:val="2"/>
      <w:szCs w:val="20"/>
      <w:lang w:val="en-AU"/>
    </w:rPr>
  </w:style>
  <w:style w:type="paragraph" w:customStyle="1" w:styleId="SubHeading1">
    <w:name w:val="SubHeading1"/>
    <w:basedOn w:val="Normal"/>
    <w:rsid w:val="008C6072"/>
    <w:pPr>
      <w:keepNext/>
      <w:spacing w:before="240" w:after="60" w:line="240" w:lineRule="auto"/>
      <w:ind w:left="0" w:firstLine="0"/>
      <w:jc w:val="left"/>
    </w:pPr>
    <w:rPr>
      <w:rFonts w:ascii="Times New Roman" w:eastAsia="Times New Roman" w:hAnsi="Times New Roman" w:cs="Times New Roman"/>
      <w:b/>
      <w:color w:val="918585"/>
      <w:szCs w:val="20"/>
      <w:lang w:val="en-AU"/>
    </w:rPr>
  </w:style>
  <w:style w:type="paragraph" w:customStyle="1" w:styleId="font6">
    <w:name w:val="font6"/>
    <w:basedOn w:val="Normal"/>
    <w:rsid w:val="008C6072"/>
    <w:pPr>
      <w:spacing w:before="100" w:beforeAutospacing="1" w:after="100" w:afterAutospacing="1" w:line="240" w:lineRule="auto"/>
      <w:ind w:left="0" w:firstLine="0"/>
      <w:jc w:val="left"/>
    </w:pPr>
    <w:rPr>
      <w:rFonts w:eastAsia="Times New Roman"/>
      <w:sz w:val="20"/>
      <w:szCs w:val="20"/>
    </w:rPr>
  </w:style>
  <w:style w:type="table" w:customStyle="1" w:styleId="GridTable5Dark-Accent44">
    <w:name w:val="Grid Table 5 Dark - Accent 44"/>
    <w:basedOn w:val="TableNormal"/>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
    <w:name w:val="Grid Table 5 Dark - Accent 23"/>
    <w:basedOn w:val="TableNormal"/>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3">
    <w:name w:val="Grid Table 5 Dark - Accent 63"/>
    <w:basedOn w:val="TableNormal"/>
    <w:uiPriority w:val="50"/>
    <w:rsid w:val="008C6072"/>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TableGridLight3">
    <w:name w:val="Table Grid Light3"/>
    <w:basedOn w:val="TableNormal"/>
    <w:uiPriority w:val="40"/>
    <w:rsid w:val="008C6072"/>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ListTable3-Accent14">
    <w:name w:val="List Table 3 - Accent 14"/>
    <w:basedOn w:val="TableNormal"/>
    <w:uiPriority w:val="48"/>
    <w:rsid w:val="008C6072"/>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numbering" w:customStyle="1" w:styleId="NoList171">
    <w:name w:val="No List171"/>
    <w:next w:val="NoList"/>
    <w:uiPriority w:val="99"/>
    <w:semiHidden/>
    <w:unhideWhenUsed/>
    <w:rsid w:val="008C6072"/>
  </w:style>
  <w:style w:type="numbering" w:customStyle="1" w:styleId="NoList241">
    <w:name w:val="No List241"/>
    <w:next w:val="NoList"/>
    <w:uiPriority w:val="99"/>
    <w:semiHidden/>
    <w:unhideWhenUsed/>
    <w:rsid w:val="008C6072"/>
  </w:style>
  <w:style w:type="numbering" w:customStyle="1" w:styleId="NoList341">
    <w:name w:val="No List341"/>
    <w:next w:val="NoList"/>
    <w:uiPriority w:val="99"/>
    <w:semiHidden/>
    <w:unhideWhenUsed/>
    <w:rsid w:val="008C6072"/>
  </w:style>
  <w:style w:type="numbering" w:customStyle="1" w:styleId="NoList421">
    <w:name w:val="No List421"/>
    <w:next w:val="NoList"/>
    <w:uiPriority w:val="99"/>
    <w:semiHidden/>
    <w:unhideWhenUsed/>
    <w:rsid w:val="008C6072"/>
  </w:style>
  <w:style w:type="numbering" w:customStyle="1" w:styleId="NoList1141">
    <w:name w:val="No List1141"/>
    <w:next w:val="NoList"/>
    <w:uiPriority w:val="99"/>
    <w:semiHidden/>
    <w:unhideWhenUsed/>
    <w:rsid w:val="008C6072"/>
  </w:style>
  <w:style w:type="numbering" w:customStyle="1" w:styleId="NoList11121">
    <w:name w:val="No List11121"/>
    <w:next w:val="NoList"/>
    <w:uiPriority w:val="99"/>
    <w:semiHidden/>
    <w:unhideWhenUsed/>
    <w:rsid w:val="008C6072"/>
  </w:style>
  <w:style w:type="numbering" w:customStyle="1" w:styleId="NoList2121">
    <w:name w:val="No List2121"/>
    <w:next w:val="NoList"/>
    <w:uiPriority w:val="99"/>
    <w:semiHidden/>
    <w:unhideWhenUsed/>
    <w:rsid w:val="008C6072"/>
  </w:style>
  <w:style w:type="numbering" w:customStyle="1" w:styleId="NoList3121">
    <w:name w:val="No List3121"/>
    <w:next w:val="NoList"/>
    <w:uiPriority w:val="99"/>
    <w:semiHidden/>
    <w:unhideWhenUsed/>
    <w:rsid w:val="008C6072"/>
  </w:style>
  <w:style w:type="numbering" w:customStyle="1" w:styleId="NoList521">
    <w:name w:val="No List521"/>
    <w:next w:val="NoList"/>
    <w:uiPriority w:val="99"/>
    <w:semiHidden/>
    <w:unhideWhenUsed/>
    <w:rsid w:val="008C6072"/>
  </w:style>
  <w:style w:type="numbering" w:customStyle="1" w:styleId="NoList1221">
    <w:name w:val="No List1221"/>
    <w:next w:val="NoList"/>
    <w:uiPriority w:val="99"/>
    <w:semiHidden/>
    <w:unhideWhenUsed/>
    <w:rsid w:val="008C6072"/>
  </w:style>
  <w:style w:type="numbering" w:customStyle="1" w:styleId="NoList11221">
    <w:name w:val="No List11221"/>
    <w:next w:val="NoList"/>
    <w:uiPriority w:val="99"/>
    <w:semiHidden/>
    <w:unhideWhenUsed/>
    <w:rsid w:val="008C6072"/>
  </w:style>
  <w:style w:type="numbering" w:customStyle="1" w:styleId="NoList2221">
    <w:name w:val="No List2221"/>
    <w:next w:val="NoList"/>
    <w:uiPriority w:val="99"/>
    <w:semiHidden/>
    <w:unhideWhenUsed/>
    <w:rsid w:val="008C6072"/>
  </w:style>
  <w:style w:type="numbering" w:customStyle="1" w:styleId="NoList3221">
    <w:name w:val="No List3221"/>
    <w:next w:val="NoList"/>
    <w:uiPriority w:val="99"/>
    <w:semiHidden/>
    <w:unhideWhenUsed/>
    <w:rsid w:val="008C6072"/>
  </w:style>
  <w:style w:type="numbering" w:customStyle="1" w:styleId="NoList621">
    <w:name w:val="No List621"/>
    <w:next w:val="NoList"/>
    <w:uiPriority w:val="99"/>
    <w:semiHidden/>
    <w:unhideWhenUsed/>
    <w:rsid w:val="008C6072"/>
  </w:style>
  <w:style w:type="numbering" w:customStyle="1" w:styleId="NoList711">
    <w:name w:val="No List711"/>
    <w:next w:val="NoList"/>
    <w:uiPriority w:val="99"/>
    <w:semiHidden/>
    <w:unhideWhenUsed/>
    <w:rsid w:val="008C6072"/>
  </w:style>
  <w:style w:type="numbering" w:customStyle="1" w:styleId="NoList811">
    <w:name w:val="No List811"/>
    <w:next w:val="NoList"/>
    <w:uiPriority w:val="99"/>
    <w:semiHidden/>
    <w:unhideWhenUsed/>
    <w:rsid w:val="008C6072"/>
  </w:style>
  <w:style w:type="numbering" w:customStyle="1" w:styleId="NoList911">
    <w:name w:val="No List911"/>
    <w:next w:val="NoList"/>
    <w:uiPriority w:val="99"/>
    <w:semiHidden/>
    <w:unhideWhenUsed/>
    <w:rsid w:val="008C6072"/>
  </w:style>
  <w:style w:type="numbering" w:customStyle="1" w:styleId="NoList1011">
    <w:name w:val="No List1011"/>
    <w:next w:val="NoList"/>
    <w:uiPriority w:val="99"/>
    <w:semiHidden/>
    <w:unhideWhenUsed/>
    <w:rsid w:val="008C6072"/>
  </w:style>
  <w:style w:type="numbering" w:customStyle="1" w:styleId="NoList1311">
    <w:name w:val="No List1311"/>
    <w:next w:val="NoList"/>
    <w:uiPriority w:val="99"/>
    <w:semiHidden/>
    <w:unhideWhenUsed/>
    <w:rsid w:val="008C6072"/>
  </w:style>
  <w:style w:type="numbering" w:customStyle="1" w:styleId="NoList1411">
    <w:name w:val="No List1411"/>
    <w:next w:val="NoList"/>
    <w:uiPriority w:val="99"/>
    <w:semiHidden/>
    <w:unhideWhenUsed/>
    <w:rsid w:val="008C6072"/>
  </w:style>
  <w:style w:type="numbering" w:customStyle="1" w:styleId="NoList1511">
    <w:name w:val="No List1511"/>
    <w:next w:val="NoList"/>
    <w:uiPriority w:val="99"/>
    <w:semiHidden/>
    <w:unhideWhenUsed/>
    <w:rsid w:val="008C6072"/>
  </w:style>
  <w:style w:type="numbering" w:customStyle="1" w:styleId="NoList2311">
    <w:name w:val="No List2311"/>
    <w:next w:val="NoList"/>
    <w:uiPriority w:val="99"/>
    <w:semiHidden/>
    <w:unhideWhenUsed/>
    <w:rsid w:val="008C6072"/>
  </w:style>
  <w:style w:type="numbering" w:customStyle="1" w:styleId="NoList3311">
    <w:name w:val="No List3311"/>
    <w:next w:val="NoList"/>
    <w:uiPriority w:val="99"/>
    <w:semiHidden/>
    <w:unhideWhenUsed/>
    <w:rsid w:val="008C6072"/>
  </w:style>
  <w:style w:type="numbering" w:customStyle="1" w:styleId="NoList4111">
    <w:name w:val="No List4111"/>
    <w:next w:val="NoList"/>
    <w:uiPriority w:val="99"/>
    <w:semiHidden/>
    <w:unhideWhenUsed/>
    <w:rsid w:val="008C6072"/>
  </w:style>
  <w:style w:type="numbering" w:customStyle="1" w:styleId="NoList11311">
    <w:name w:val="No List11311"/>
    <w:next w:val="NoList"/>
    <w:uiPriority w:val="99"/>
    <w:semiHidden/>
    <w:unhideWhenUsed/>
    <w:rsid w:val="008C6072"/>
  </w:style>
  <w:style w:type="numbering" w:customStyle="1" w:styleId="NoList11112">
    <w:name w:val="No List11112"/>
    <w:next w:val="NoList"/>
    <w:uiPriority w:val="99"/>
    <w:semiHidden/>
    <w:unhideWhenUsed/>
    <w:rsid w:val="008C6072"/>
  </w:style>
  <w:style w:type="numbering" w:customStyle="1" w:styleId="NoList21111">
    <w:name w:val="No List21111"/>
    <w:next w:val="NoList"/>
    <w:uiPriority w:val="99"/>
    <w:semiHidden/>
    <w:unhideWhenUsed/>
    <w:rsid w:val="008C6072"/>
  </w:style>
  <w:style w:type="numbering" w:customStyle="1" w:styleId="NoList31111">
    <w:name w:val="No List31111"/>
    <w:next w:val="NoList"/>
    <w:uiPriority w:val="99"/>
    <w:semiHidden/>
    <w:unhideWhenUsed/>
    <w:rsid w:val="008C6072"/>
  </w:style>
  <w:style w:type="numbering" w:customStyle="1" w:styleId="NoList5111">
    <w:name w:val="No List5111"/>
    <w:next w:val="NoList"/>
    <w:uiPriority w:val="99"/>
    <w:semiHidden/>
    <w:unhideWhenUsed/>
    <w:rsid w:val="008C6072"/>
  </w:style>
  <w:style w:type="numbering" w:customStyle="1" w:styleId="NoList12111">
    <w:name w:val="No List12111"/>
    <w:next w:val="NoList"/>
    <w:uiPriority w:val="99"/>
    <w:semiHidden/>
    <w:unhideWhenUsed/>
    <w:rsid w:val="008C6072"/>
  </w:style>
  <w:style w:type="numbering" w:customStyle="1" w:styleId="NoList112111">
    <w:name w:val="No List112111"/>
    <w:next w:val="NoList"/>
    <w:uiPriority w:val="99"/>
    <w:semiHidden/>
    <w:unhideWhenUsed/>
    <w:rsid w:val="008C6072"/>
  </w:style>
  <w:style w:type="numbering" w:customStyle="1" w:styleId="NoList22111">
    <w:name w:val="No List22111"/>
    <w:next w:val="NoList"/>
    <w:uiPriority w:val="99"/>
    <w:semiHidden/>
    <w:unhideWhenUsed/>
    <w:rsid w:val="008C6072"/>
  </w:style>
  <w:style w:type="numbering" w:customStyle="1" w:styleId="NoList32111">
    <w:name w:val="No List32111"/>
    <w:next w:val="NoList"/>
    <w:uiPriority w:val="99"/>
    <w:semiHidden/>
    <w:unhideWhenUsed/>
    <w:rsid w:val="008C6072"/>
  </w:style>
  <w:style w:type="numbering" w:customStyle="1" w:styleId="NoList6111">
    <w:name w:val="No List6111"/>
    <w:next w:val="NoList"/>
    <w:uiPriority w:val="99"/>
    <w:semiHidden/>
    <w:unhideWhenUsed/>
    <w:rsid w:val="008C6072"/>
  </w:style>
  <w:style w:type="numbering" w:customStyle="1" w:styleId="NoList115">
    <w:name w:val="No List115"/>
    <w:next w:val="NoList"/>
    <w:uiPriority w:val="99"/>
    <w:semiHidden/>
    <w:unhideWhenUsed/>
    <w:rsid w:val="008C6072"/>
  </w:style>
  <w:style w:type="numbering" w:customStyle="1" w:styleId="NoList25">
    <w:name w:val="No List25"/>
    <w:next w:val="NoList"/>
    <w:uiPriority w:val="99"/>
    <w:semiHidden/>
    <w:unhideWhenUsed/>
    <w:rsid w:val="008C6072"/>
  </w:style>
  <w:style w:type="numbering" w:customStyle="1" w:styleId="NoList35">
    <w:name w:val="No List35"/>
    <w:next w:val="NoList"/>
    <w:uiPriority w:val="99"/>
    <w:semiHidden/>
    <w:unhideWhenUsed/>
    <w:rsid w:val="008C6072"/>
  </w:style>
  <w:style w:type="numbering" w:customStyle="1" w:styleId="NoList43">
    <w:name w:val="No List43"/>
    <w:next w:val="NoList"/>
    <w:uiPriority w:val="99"/>
    <w:semiHidden/>
    <w:unhideWhenUsed/>
    <w:rsid w:val="008C6072"/>
  </w:style>
  <w:style w:type="numbering" w:customStyle="1" w:styleId="NoList1113">
    <w:name w:val="No List1113"/>
    <w:next w:val="NoList"/>
    <w:uiPriority w:val="99"/>
    <w:semiHidden/>
    <w:unhideWhenUsed/>
    <w:rsid w:val="008C6072"/>
  </w:style>
  <w:style w:type="numbering" w:customStyle="1" w:styleId="NoList11113">
    <w:name w:val="No List11113"/>
    <w:next w:val="NoList"/>
    <w:uiPriority w:val="99"/>
    <w:semiHidden/>
    <w:unhideWhenUsed/>
    <w:rsid w:val="008C6072"/>
  </w:style>
  <w:style w:type="numbering" w:customStyle="1" w:styleId="NoList213">
    <w:name w:val="No List213"/>
    <w:next w:val="NoList"/>
    <w:uiPriority w:val="99"/>
    <w:semiHidden/>
    <w:unhideWhenUsed/>
    <w:rsid w:val="008C6072"/>
  </w:style>
  <w:style w:type="numbering" w:customStyle="1" w:styleId="NoList313">
    <w:name w:val="No List313"/>
    <w:next w:val="NoList"/>
    <w:uiPriority w:val="99"/>
    <w:semiHidden/>
    <w:unhideWhenUsed/>
    <w:rsid w:val="008C6072"/>
  </w:style>
  <w:style w:type="numbering" w:customStyle="1" w:styleId="NoList53">
    <w:name w:val="No List53"/>
    <w:next w:val="NoList"/>
    <w:uiPriority w:val="99"/>
    <w:semiHidden/>
    <w:unhideWhenUsed/>
    <w:rsid w:val="008C6072"/>
  </w:style>
  <w:style w:type="numbering" w:customStyle="1" w:styleId="NoList123">
    <w:name w:val="No List123"/>
    <w:next w:val="NoList"/>
    <w:uiPriority w:val="99"/>
    <w:semiHidden/>
    <w:unhideWhenUsed/>
    <w:rsid w:val="008C6072"/>
  </w:style>
  <w:style w:type="numbering" w:customStyle="1" w:styleId="NoList1123">
    <w:name w:val="No List1123"/>
    <w:next w:val="NoList"/>
    <w:uiPriority w:val="99"/>
    <w:semiHidden/>
    <w:unhideWhenUsed/>
    <w:rsid w:val="008C6072"/>
  </w:style>
  <w:style w:type="numbering" w:customStyle="1" w:styleId="NoList223">
    <w:name w:val="No List223"/>
    <w:next w:val="NoList"/>
    <w:uiPriority w:val="99"/>
    <w:semiHidden/>
    <w:unhideWhenUsed/>
    <w:rsid w:val="008C6072"/>
  </w:style>
  <w:style w:type="numbering" w:customStyle="1" w:styleId="NoList323">
    <w:name w:val="No List323"/>
    <w:next w:val="NoList"/>
    <w:uiPriority w:val="99"/>
    <w:semiHidden/>
    <w:unhideWhenUsed/>
    <w:rsid w:val="008C6072"/>
  </w:style>
  <w:style w:type="numbering" w:customStyle="1" w:styleId="NoList63">
    <w:name w:val="No List63"/>
    <w:next w:val="NoList"/>
    <w:uiPriority w:val="99"/>
    <w:semiHidden/>
    <w:unhideWhenUsed/>
    <w:rsid w:val="008C6072"/>
  </w:style>
  <w:style w:type="numbering" w:customStyle="1" w:styleId="NoList72">
    <w:name w:val="No List72"/>
    <w:next w:val="NoList"/>
    <w:uiPriority w:val="99"/>
    <w:semiHidden/>
    <w:unhideWhenUsed/>
    <w:rsid w:val="008C6072"/>
  </w:style>
  <w:style w:type="numbering" w:customStyle="1" w:styleId="NoList82">
    <w:name w:val="No List82"/>
    <w:next w:val="NoList"/>
    <w:uiPriority w:val="99"/>
    <w:semiHidden/>
    <w:unhideWhenUsed/>
    <w:rsid w:val="008C6072"/>
  </w:style>
  <w:style w:type="numbering" w:customStyle="1" w:styleId="NoList92">
    <w:name w:val="No List92"/>
    <w:next w:val="NoList"/>
    <w:uiPriority w:val="99"/>
    <w:semiHidden/>
    <w:unhideWhenUsed/>
    <w:rsid w:val="008C6072"/>
  </w:style>
  <w:style w:type="numbering" w:customStyle="1" w:styleId="NoList102">
    <w:name w:val="No List102"/>
    <w:next w:val="NoList"/>
    <w:uiPriority w:val="99"/>
    <w:semiHidden/>
    <w:unhideWhenUsed/>
    <w:rsid w:val="008C6072"/>
  </w:style>
  <w:style w:type="numbering" w:customStyle="1" w:styleId="NoList132">
    <w:name w:val="No List132"/>
    <w:next w:val="NoList"/>
    <w:uiPriority w:val="99"/>
    <w:semiHidden/>
    <w:unhideWhenUsed/>
    <w:rsid w:val="008C6072"/>
  </w:style>
  <w:style w:type="numbering" w:customStyle="1" w:styleId="NoList142">
    <w:name w:val="No List142"/>
    <w:next w:val="NoList"/>
    <w:uiPriority w:val="99"/>
    <w:semiHidden/>
    <w:unhideWhenUsed/>
    <w:rsid w:val="008C6072"/>
  </w:style>
  <w:style w:type="numbering" w:customStyle="1" w:styleId="NoList152">
    <w:name w:val="No List152"/>
    <w:next w:val="NoList"/>
    <w:uiPriority w:val="99"/>
    <w:semiHidden/>
    <w:unhideWhenUsed/>
    <w:rsid w:val="008C6072"/>
  </w:style>
  <w:style w:type="numbering" w:customStyle="1" w:styleId="NoList232">
    <w:name w:val="No List232"/>
    <w:next w:val="NoList"/>
    <w:uiPriority w:val="99"/>
    <w:semiHidden/>
    <w:unhideWhenUsed/>
    <w:rsid w:val="008C6072"/>
  </w:style>
  <w:style w:type="numbering" w:customStyle="1" w:styleId="NoList332">
    <w:name w:val="No List332"/>
    <w:next w:val="NoList"/>
    <w:uiPriority w:val="99"/>
    <w:semiHidden/>
    <w:unhideWhenUsed/>
    <w:rsid w:val="008C6072"/>
  </w:style>
  <w:style w:type="numbering" w:customStyle="1" w:styleId="NoList412">
    <w:name w:val="No List412"/>
    <w:next w:val="NoList"/>
    <w:uiPriority w:val="99"/>
    <w:semiHidden/>
    <w:unhideWhenUsed/>
    <w:rsid w:val="008C6072"/>
  </w:style>
  <w:style w:type="numbering" w:customStyle="1" w:styleId="NoList1132">
    <w:name w:val="No List1132"/>
    <w:next w:val="NoList"/>
    <w:uiPriority w:val="99"/>
    <w:semiHidden/>
    <w:unhideWhenUsed/>
    <w:rsid w:val="008C6072"/>
  </w:style>
  <w:style w:type="numbering" w:customStyle="1" w:styleId="NoList111112">
    <w:name w:val="No List111112"/>
    <w:next w:val="NoList"/>
    <w:uiPriority w:val="99"/>
    <w:semiHidden/>
    <w:unhideWhenUsed/>
    <w:rsid w:val="008C6072"/>
  </w:style>
  <w:style w:type="numbering" w:customStyle="1" w:styleId="NoList2112">
    <w:name w:val="No List2112"/>
    <w:next w:val="NoList"/>
    <w:uiPriority w:val="99"/>
    <w:semiHidden/>
    <w:unhideWhenUsed/>
    <w:rsid w:val="008C6072"/>
  </w:style>
  <w:style w:type="numbering" w:customStyle="1" w:styleId="NoList3112">
    <w:name w:val="No List3112"/>
    <w:next w:val="NoList"/>
    <w:uiPriority w:val="99"/>
    <w:semiHidden/>
    <w:unhideWhenUsed/>
    <w:rsid w:val="008C6072"/>
  </w:style>
  <w:style w:type="numbering" w:customStyle="1" w:styleId="NoList512">
    <w:name w:val="No List512"/>
    <w:next w:val="NoList"/>
    <w:uiPriority w:val="99"/>
    <w:semiHidden/>
    <w:unhideWhenUsed/>
    <w:rsid w:val="008C6072"/>
  </w:style>
  <w:style w:type="numbering" w:customStyle="1" w:styleId="NoList1212">
    <w:name w:val="No List1212"/>
    <w:next w:val="NoList"/>
    <w:uiPriority w:val="99"/>
    <w:semiHidden/>
    <w:unhideWhenUsed/>
    <w:rsid w:val="008C6072"/>
  </w:style>
  <w:style w:type="numbering" w:customStyle="1" w:styleId="NoList11212">
    <w:name w:val="No List11212"/>
    <w:next w:val="NoList"/>
    <w:uiPriority w:val="99"/>
    <w:semiHidden/>
    <w:unhideWhenUsed/>
    <w:rsid w:val="008C6072"/>
  </w:style>
  <w:style w:type="numbering" w:customStyle="1" w:styleId="NoList2212">
    <w:name w:val="No List2212"/>
    <w:next w:val="NoList"/>
    <w:uiPriority w:val="99"/>
    <w:semiHidden/>
    <w:unhideWhenUsed/>
    <w:rsid w:val="008C6072"/>
  </w:style>
  <w:style w:type="numbering" w:customStyle="1" w:styleId="NoList3212">
    <w:name w:val="No List3212"/>
    <w:next w:val="NoList"/>
    <w:uiPriority w:val="99"/>
    <w:semiHidden/>
    <w:unhideWhenUsed/>
    <w:rsid w:val="008C6072"/>
  </w:style>
  <w:style w:type="numbering" w:customStyle="1" w:styleId="NoList612">
    <w:name w:val="No List612"/>
    <w:next w:val="NoList"/>
    <w:uiPriority w:val="99"/>
    <w:semiHidden/>
    <w:unhideWhenUsed/>
    <w:rsid w:val="008C6072"/>
  </w:style>
  <w:style w:type="numbering" w:customStyle="1" w:styleId="NoList162">
    <w:name w:val="No List162"/>
    <w:next w:val="NoList"/>
    <w:uiPriority w:val="99"/>
    <w:semiHidden/>
    <w:unhideWhenUsed/>
    <w:rsid w:val="008C6072"/>
  </w:style>
  <w:style w:type="numbering" w:customStyle="1" w:styleId="NoList172">
    <w:name w:val="No List172"/>
    <w:next w:val="NoList"/>
    <w:uiPriority w:val="99"/>
    <w:semiHidden/>
    <w:unhideWhenUsed/>
    <w:rsid w:val="008C6072"/>
  </w:style>
  <w:style w:type="numbering" w:customStyle="1" w:styleId="NoList242">
    <w:name w:val="No List242"/>
    <w:next w:val="NoList"/>
    <w:uiPriority w:val="99"/>
    <w:semiHidden/>
    <w:unhideWhenUsed/>
    <w:rsid w:val="008C6072"/>
  </w:style>
  <w:style w:type="numbering" w:customStyle="1" w:styleId="NoList342">
    <w:name w:val="No List342"/>
    <w:next w:val="NoList"/>
    <w:uiPriority w:val="99"/>
    <w:semiHidden/>
    <w:unhideWhenUsed/>
    <w:rsid w:val="008C6072"/>
  </w:style>
  <w:style w:type="numbering" w:customStyle="1" w:styleId="NoList422">
    <w:name w:val="No List422"/>
    <w:next w:val="NoList"/>
    <w:uiPriority w:val="99"/>
    <w:semiHidden/>
    <w:unhideWhenUsed/>
    <w:rsid w:val="008C6072"/>
  </w:style>
  <w:style w:type="numbering" w:customStyle="1" w:styleId="NoList1142">
    <w:name w:val="No List1142"/>
    <w:next w:val="NoList"/>
    <w:uiPriority w:val="99"/>
    <w:semiHidden/>
    <w:unhideWhenUsed/>
    <w:rsid w:val="008C6072"/>
  </w:style>
  <w:style w:type="numbering" w:customStyle="1" w:styleId="NoList11122">
    <w:name w:val="No List11122"/>
    <w:next w:val="NoList"/>
    <w:uiPriority w:val="99"/>
    <w:semiHidden/>
    <w:unhideWhenUsed/>
    <w:rsid w:val="008C6072"/>
  </w:style>
  <w:style w:type="numbering" w:customStyle="1" w:styleId="NoList2122">
    <w:name w:val="No List2122"/>
    <w:next w:val="NoList"/>
    <w:uiPriority w:val="99"/>
    <w:semiHidden/>
    <w:unhideWhenUsed/>
    <w:rsid w:val="008C6072"/>
  </w:style>
  <w:style w:type="numbering" w:customStyle="1" w:styleId="NoList3122">
    <w:name w:val="No List3122"/>
    <w:next w:val="NoList"/>
    <w:uiPriority w:val="99"/>
    <w:semiHidden/>
    <w:unhideWhenUsed/>
    <w:rsid w:val="008C6072"/>
  </w:style>
  <w:style w:type="numbering" w:customStyle="1" w:styleId="NoList522">
    <w:name w:val="No List522"/>
    <w:next w:val="NoList"/>
    <w:uiPriority w:val="99"/>
    <w:semiHidden/>
    <w:unhideWhenUsed/>
    <w:rsid w:val="008C6072"/>
  </w:style>
  <w:style w:type="numbering" w:customStyle="1" w:styleId="NoList1222">
    <w:name w:val="No List1222"/>
    <w:next w:val="NoList"/>
    <w:uiPriority w:val="99"/>
    <w:semiHidden/>
    <w:unhideWhenUsed/>
    <w:rsid w:val="008C6072"/>
  </w:style>
  <w:style w:type="numbering" w:customStyle="1" w:styleId="NoList11222">
    <w:name w:val="No List11222"/>
    <w:next w:val="NoList"/>
    <w:uiPriority w:val="99"/>
    <w:semiHidden/>
    <w:unhideWhenUsed/>
    <w:rsid w:val="008C6072"/>
  </w:style>
  <w:style w:type="numbering" w:customStyle="1" w:styleId="NoList2222">
    <w:name w:val="No List2222"/>
    <w:next w:val="NoList"/>
    <w:uiPriority w:val="99"/>
    <w:semiHidden/>
    <w:unhideWhenUsed/>
    <w:rsid w:val="008C6072"/>
  </w:style>
  <w:style w:type="numbering" w:customStyle="1" w:styleId="NoList3222">
    <w:name w:val="No List3222"/>
    <w:next w:val="NoList"/>
    <w:uiPriority w:val="99"/>
    <w:semiHidden/>
    <w:unhideWhenUsed/>
    <w:rsid w:val="008C6072"/>
  </w:style>
  <w:style w:type="numbering" w:customStyle="1" w:styleId="NoList622">
    <w:name w:val="No List622"/>
    <w:next w:val="NoList"/>
    <w:uiPriority w:val="99"/>
    <w:semiHidden/>
    <w:unhideWhenUsed/>
    <w:rsid w:val="008C6072"/>
  </w:style>
  <w:style w:type="numbering" w:customStyle="1" w:styleId="NoList712">
    <w:name w:val="No List712"/>
    <w:next w:val="NoList"/>
    <w:uiPriority w:val="99"/>
    <w:semiHidden/>
    <w:unhideWhenUsed/>
    <w:rsid w:val="008C6072"/>
  </w:style>
  <w:style w:type="numbering" w:customStyle="1" w:styleId="NoList812">
    <w:name w:val="No List812"/>
    <w:next w:val="NoList"/>
    <w:uiPriority w:val="99"/>
    <w:semiHidden/>
    <w:unhideWhenUsed/>
    <w:rsid w:val="008C6072"/>
  </w:style>
  <w:style w:type="numbering" w:customStyle="1" w:styleId="NoList912">
    <w:name w:val="No List912"/>
    <w:next w:val="NoList"/>
    <w:uiPriority w:val="99"/>
    <w:semiHidden/>
    <w:unhideWhenUsed/>
    <w:rsid w:val="008C6072"/>
  </w:style>
  <w:style w:type="numbering" w:customStyle="1" w:styleId="NoList1012">
    <w:name w:val="No List1012"/>
    <w:next w:val="NoList"/>
    <w:uiPriority w:val="99"/>
    <w:semiHidden/>
    <w:unhideWhenUsed/>
    <w:rsid w:val="008C6072"/>
  </w:style>
  <w:style w:type="numbering" w:customStyle="1" w:styleId="NoList1312">
    <w:name w:val="No List1312"/>
    <w:next w:val="NoList"/>
    <w:uiPriority w:val="99"/>
    <w:semiHidden/>
    <w:unhideWhenUsed/>
    <w:rsid w:val="008C6072"/>
  </w:style>
  <w:style w:type="numbering" w:customStyle="1" w:styleId="NoList1412">
    <w:name w:val="No List1412"/>
    <w:next w:val="NoList"/>
    <w:uiPriority w:val="99"/>
    <w:semiHidden/>
    <w:unhideWhenUsed/>
    <w:rsid w:val="008C6072"/>
  </w:style>
  <w:style w:type="numbering" w:customStyle="1" w:styleId="NoList1512">
    <w:name w:val="No List1512"/>
    <w:next w:val="NoList"/>
    <w:uiPriority w:val="99"/>
    <w:semiHidden/>
    <w:unhideWhenUsed/>
    <w:rsid w:val="008C6072"/>
  </w:style>
  <w:style w:type="numbering" w:customStyle="1" w:styleId="NoList2312">
    <w:name w:val="No List2312"/>
    <w:next w:val="NoList"/>
    <w:uiPriority w:val="99"/>
    <w:semiHidden/>
    <w:unhideWhenUsed/>
    <w:rsid w:val="008C6072"/>
  </w:style>
  <w:style w:type="numbering" w:customStyle="1" w:styleId="NoList3312">
    <w:name w:val="No List3312"/>
    <w:next w:val="NoList"/>
    <w:uiPriority w:val="99"/>
    <w:semiHidden/>
    <w:unhideWhenUsed/>
    <w:rsid w:val="008C6072"/>
  </w:style>
  <w:style w:type="numbering" w:customStyle="1" w:styleId="NoList4112">
    <w:name w:val="No List4112"/>
    <w:next w:val="NoList"/>
    <w:uiPriority w:val="99"/>
    <w:semiHidden/>
    <w:unhideWhenUsed/>
    <w:rsid w:val="008C6072"/>
  </w:style>
  <w:style w:type="numbering" w:customStyle="1" w:styleId="NoList11312">
    <w:name w:val="No List11312"/>
    <w:next w:val="NoList"/>
    <w:uiPriority w:val="99"/>
    <w:semiHidden/>
    <w:unhideWhenUsed/>
    <w:rsid w:val="008C6072"/>
  </w:style>
  <w:style w:type="numbering" w:customStyle="1" w:styleId="NoList111121">
    <w:name w:val="No List111121"/>
    <w:next w:val="NoList"/>
    <w:uiPriority w:val="99"/>
    <w:semiHidden/>
    <w:unhideWhenUsed/>
    <w:rsid w:val="008C6072"/>
  </w:style>
  <w:style w:type="numbering" w:customStyle="1" w:styleId="NoList21112">
    <w:name w:val="No List21112"/>
    <w:next w:val="NoList"/>
    <w:uiPriority w:val="99"/>
    <w:semiHidden/>
    <w:unhideWhenUsed/>
    <w:rsid w:val="008C6072"/>
  </w:style>
  <w:style w:type="numbering" w:customStyle="1" w:styleId="NoList31112">
    <w:name w:val="No List31112"/>
    <w:next w:val="NoList"/>
    <w:uiPriority w:val="99"/>
    <w:semiHidden/>
    <w:unhideWhenUsed/>
    <w:rsid w:val="008C6072"/>
  </w:style>
  <w:style w:type="numbering" w:customStyle="1" w:styleId="NoList5112">
    <w:name w:val="No List5112"/>
    <w:next w:val="NoList"/>
    <w:uiPriority w:val="99"/>
    <w:semiHidden/>
    <w:unhideWhenUsed/>
    <w:rsid w:val="008C6072"/>
  </w:style>
  <w:style w:type="numbering" w:customStyle="1" w:styleId="NoList12112">
    <w:name w:val="No List12112"/>
    <w:next w:val="NoList"/>
    <w:uiPriority w:val="99"/>
    <w:semiHidden/>
    <w:unhideWhenUsed/>
    <w:rsid w:val="008C6072"/>
  </w:style>
  <w:style w:type="numbering" w:customStyle="1" w:styleId="NoList112112">
    <w:name w:val="No List112112"/>
    <w:next w:val="NoList"/>
    <w:uiPriority w:val="99"/>
    <w:semiHidden/>
    <w:unhideWhenUsed/>
    <w:rsid w:val="008C6072"/>
  </w:style>
  <w:style w:type="numbering" w:customStyle="1" w:styleId="NoList22112">
    <w:name w:val="No List22112"/>
    <w:next w:val="NoList"/>
    <w:uiPriority w:val="99"/>
    <w:semiHidden/>
    <w:unhideWhenUsed/>
    <w:rsid w:val="008C6072"/>
  </w:style>
  <w:style w:type="numbering" w:customStyle="1" w:styleId="NoList32112">
    <w:name w:val="No List32112"/>
    <w:next w:val="NoList"/>
    <w:uiPriority w:val="99"/>
    <w:semiHidden/>
    <w:unhideWhenUsed/>
    <w:rsid w:val="008C6072"/>
  </w:style>
  <w:style w:type="numbering" w:customStyle="1" w:styleId="NoList6112">
    <w:name w:val="No List6112"/>
    <w:next w:val="NoList"/>
    <w:uiPriority w:val="99"/>
    <w:semiHidden/>
    <w:unhideWhenUsed/>
    <w:rsid w:val="008C6072"/>
  </w:style>
  <w:style w:type="paragraph" w:customStyle="1" w:styleId="font7">
    <w:name w:val="font7"/>
    <w:basedOn w:val="Normal"/>
    <w:rsid w:val="008C6072"/>
    <w:pPr>
      <w:spacing w:before="100" w:beforeAutospacing="1" w:after="100" w:afterAutospacing="1" w:line="240" w:lineRule="auto"/>
      <w:ind w:left="0" w:firstLine="0"/>
      <w:jc w:val="left"/>
    </w:pPr>
    <w:rPr>
      <w:rFonts w:eastAsia="Times New Roman"/>
    </w:rPr>
  </w:style>
  <w:style w:type="paragraph" w:customStyle="1" w:styleId="font8">
    <w:name w:val="font8"/>
    <w:basedOn w:val="Normal"/>
    <w:rsid w:val="008C6072"/>
    <w:pPr>
      <w:spacing w:before="100" w:beforeAutospacing="1" w:after="100" w:afterAutospacing="1" w:line="240" w:lineRule="auto"/>
      <w:ind w:left="0" w:firstLine="0"/>
      <w:jc w:val="left"/>
    </w:pPr>
    <w:rPr>
      <w:rFonts w:ascii="Times New Roman" w:eastAsia="Times New Roman" w:hAnsi="Times New Roman" w:cs="Times New Roman"/>
      <w:sz w:val="14"/>
      <w:szCs w:val="14"/>
    </w:rPr>
  </w:style>
  <w:style w:type="paragraph" w:customStyle="1" w:styleId="font9">
    <w:name w:val="font9"/>
    <w:basedOn w:val="Normal"/>
    <w:rsid w:val="008C6072"/>
    <w:pPr>
      <w:spacing w:before="100" w:beforeAutospacing="1" w:after="100" w:afterAutospacing="1" w:line="240" w:lineRule="auto"/>
      <w:ind w:left="0" w:firstLine="0"/>
      <w:jc w:val="left"/>
    </w:pPr>
    <w:rPr>
      <w:rFonts w:ascii="Times New Roman" w:eastAsia="Times New Roman" w:hAnsi="Times New Roman" w:cs="Times New Roman"/>
      <w:color w:val="FF0000"/>
      <w:sz w:val="14"/>
      <w:szCs w:val="14"/>
    </w:rPr>
  </w:style>
  <w:style w:type="paragraph" w:customStyle="1" w:styleId="font10">
    <w:name w:val="font10"/>
    <w:basedOn w:val="Normal"/>
    <w:rsid w:val="008C6072"/>
    <w:pPr>
      <w:spacing w:before="100" w:beforeAutospacing="1" w:after="100" w:afterAutospacing="1" w:line="240" w:lineRule="auto"/>
      <w:ind w:left="0" w:firstLine="0"/>
      <w:jc w:val="left"/>
    </w:pPr>
    <w:rPr>
      <w:rFonts w:eastAsia="Times New Roman"/>
    </w:rPr>
  </w:style>
  <w:style w:type="paragraph" w:customStyle="1" w:styleId="BodyTextIndent1">
    <w:name w:val="Body Text Indent1"/>
    <w:basedOn w:val="Normal"/>
    <w:next w:val="BodyTextIndent"/>
    <w:uiPriority w:val="99"/>
    <w:semiHidden/>
    <w:unhideWhenUsed/>
    <w:rsid w:val="008C6072"/>
    <w:pPr>
      <w:spacing w:after="120" w:line="276" w:lineRule="auto"/>
      <w:ind w:left="360" w:firstLine="0"/>
      <w:jc w:val="left"/>
    </w:pPr>
    <w:rPr>
      <w:rFonts w:asciiTheme="minorHAnsi" w:eastAsia="Calibri" w:hAnsiTheme="minorHAnsi" w:cstheme="minorBidi"/>
      <w:color w:val="auto"/>
      <w:lang w:bidi="ur-PK"/>
    </w:rPr>
  </w:style>
  <w:style w:type="paragraph" w:customStyle="1" w:styleId="BodyTextIndent31">
    <w:name w:val="Body Text Indent 31"/>
    <w:basedOn w:val="Normal"/>
    <w:next w:val="BodyTextIndent3"/>
    <w:uiPriority w:val="99"/>
    <w:semiHidden/>
    <w:unhideWhenUsed/>
    <w:rsid w:val="008C6072"/>
    <w:pPr>
      <w:spacing w:after="120" w:line="276" w:lineRule="auto"/>
      <w:ind w:left="360" w:firstLine="0"/>
      <w:jc w:val="left"/>
    </w:pPr>
    <w:rPr>
      <w:rFonts w:asciiTheme="minorHAnsi" w:eastAsia="Calibri" w:hAnsiTheme="minorHAnsi" w:cstheme="minorBidi"/>
      <w:color w:val="auto"/>
      <w:sz w:val="16"/>
      <w:szCs w:val="16"/>
      <w:lang w:bidi="ur-PK"/>
    </w:rPr>
  </w:style>
  <w:style w:type="paragraph" w:customStyle="1" w:styleId="Caption1">
    <w:name w:val="Caption1"/>
    <w:basedOn w:val="Normal"/>
    <w:next w:val="Normal"/>
    <w:uiPriority w:val="35"/>
    <w:unhideWhenUsed/>
    <w:qFormat/>
    <w:rsid w:val="008C6072"/>
    <w:pPr>
      <w:spacing w:after="200" w:line="240" w:lineRule="auto"/>
    </w:pPr>
    <w:rPr>
      <w:i/>
      <w:iCs/>
      <w:color w:val="44546A"/>
      <w:sz w:val="18"/>
      <w:szCs w:val="18"/>
    </w:rPr>
  </w:style>
  <w:style w:type="paragraph" w:customStyle="1" w:styleId="DocumentMap1">
    <w:name w:val="Document Map1"/>
    <w:basedOn w:val="Normal"/>
    <w:next w:val="DocumentMap"/>
    <w:uiPriority w:val="99"/>
    <w:semiHidden/>
    <w:unhideWhenUsed/>
    <w:rsid w:val="008C6072"/>
    <w:pPr>
      <w:spacing w:after="0" w:line="240" w:lineRule="auto"/>
      <w:ind w:left="0" w:firstLine="0"/>
      <w:jc w:val="left"/>
    </w:pPr>
    <w:rPr>
      <w:rFonts w:ascii="Tahoma" w:eastAsiaTheme="minorHAnsi" w:hAnsi="Tahoma" w:cs="Tahoma"/>
      <w:color w:val="auto"/>
      <w:sz w:val="16"/>
      <w:szCs w:val="16"/>
      <w:lang w:bidi="ur-PK"/>
    </w:rPr>
  </w:style>
  <w:style w:type="paragraph" w:customStyle="1" w:styleId="ListBullet31">
    <w:name w:val="List Bullet 31"/>
    <w:basedOn w:val="Normal"/>
    <w:next w:val="ListBullet3"/>
    <w:uiPriority w:val="99"/>
    <w:semiHidden/>
    <w:unhideWhenUsed/>
    <w:rsid w:val="008C6072"/>
    <w:pPr>
      <w:tabs>
        <w:tab w:val="left" w:pos="544"/>
      </w:tabs>
      <w:spacing w:after="0" w:line="240" w:lineRule="auto"/>
      <w:ind w:left="544" w:hanging="360"/>
      <w:contextualSpacing/>
      <w:jc w:val="left"/>
    </w:pPr>
    <w:rPr>
      <w:rFonts w:asciiTheme="minorHAnsi" w:eastAsia="SimSun" w:hAnsiTheme="minorHAnsi" w:cstheme="minorBidi"/>
      <w:color w:val="auto"/>
      <w:sz w:val="24"/>
      <w:szCs w:val="24"/>
    </w:rPr>
  </w:style>
  <w:style w:type="paragraph" w:customStyle="1" w:styleId="TOC41">
    <w:name w:val="TOC 41"/>
    <w:basedOn w:val="Normal"/>
    <w:next w:val="Normal"/>
    <w:uiPriority w:val="39"/>
    <w:unhideWhenUsed/>
    <w:rsid w:val="008C6072"/>
    <w:pPr>
      <w:spacing w:after="0"/>
      <w:ind w:left="660"/>
      <w:jc w:val="left"/>
    </w:pPr>
    <w:rPr>
      <w:rFonts w:asciiTheme="minorHAnsi" w:hAnsiTheme="minorHAnsi" w:cs="Calibri"/>
      <w:sz w:val="20"/>
      <w:szCs w:val="24"/>
    </w:rPr>
  </w:style>
  <w:style w:type="paragraph" w:customStyle="1" w:styleId="TOC51">
    <w:name w:val="TOC 51"/>
    <w:basedOn w:val="Normal"/>
    <w:next w:val="Normal"/>
    <w:uiPriority w:val="39"/>
    <w:unhideWhenUsed/>
    <w:rsid w:val="008C6072"/>
    <w:pPr>
      <w:spacing w:after="0"/>
      <w:ind w:left="880"/>
      <w:jc w:val="left"/>
    </w:pPr>
    <w:rPr>
      <w:rFonts w:asciiTheme="minorHAnsi" w:hAnsiTheme="minorHAnsi" w:cs="Calibri"/>
      <w:sz w:val="20"/>
      <w:szCs w:val="24"/>
    </w:rPr>
  </w:style>
  <w:style w:type="paragraph" w:customStyle="1" w:styleId="TOC61">
    <w:name w:val="TOC 61"/>
    <w:basedOn w:val="Normal"/>
    <w:next w:val="Normal"/>
    <w:uiPriority w:val="39"/>
    <w:unhideWhenUsed/>
    <w:rsid w:val="008C6072"/>
    <w:pPr>
      <w:spacing w:after="0"/>
      <w:ind w:left="1100"/>
      <w:jc w:val="left"/>
    </w:pPr>
    <w:rPr>
      <w:rFonts w:asciiTheme="minorHAnsi" w:hAnsiTheme="minorHAnsi" w:cs="Calibri"/>
      <w:sz w:val="20"/>
      <w:szCs w:val="24"/>
    </w:rPr>
  </w:style>
  <w:style w:type="paragraph" w:customStyle="1" w:styleId="TOC71">
    <w:name w:val="TOC 71"/>
    <w:basedOn w:val="Normal"/>
    <w:next w:val="Normal"/>
    <w:uiPriority w:val="39"/>
    <w:unhideWhenUsed/>
    <w:rsid w:val="008C6072"/>
    <w:pPr>
      <w:spacing w:after="0"/>
      <w:ind w:left="1320"/>
      <w:jc w:val="left"/>
    </w:pPr>
    <w:rPr>
      <w:rFonts w:asciiTheme="minorHAnsi" w:hAnsiTheme="minorHAnsi" w:cs="Calibri"/>
      <w:sz w:val="20"/>
      <w:szCs w:val="24"/>
    </w:rPr>
  </w:style>
  <w:style w:type="paragraph" w:customStyle="1" w:styleId="TOC81">
    <w:name w:val="TOC 81"/>
    <w:basedOn w:val="Normal"/>
    <w:next w:val="Normal"/>
    <w:uiPriority w:val="39"/>
    <w:unhideWhenUsed/>
    <w:rsid w:val="008C6072"/>
    <w:pPr>
      <w:spacing w:after="0"/>
      <w:ind w:left="1540"/>
      <w:jc w:val="left"/>
    </w:pPr>
    <w:rPr>
      <w:rFonts w:asciiTheme="minorHAnsi" w:hAnsiTheme="minorHAnsi" w:cs="Calibri"/>
      <w:sz w:val="20"/>
      <w:szCs w:val="24"/>
    </w:rPr>
  </w:style>
  <w:style w:type="paragraph" w:customStyle="1" w:styleId="TOC91">
    <w:name w:val="TOC 91"/>
    <w:basedOn w:val="Normal"/>
    <w:next w:val="Normal"/>
    <w:uiPriority w:val="39"/>
    <w:unhideWhenUsed/>
    <w:rsid w:val="008C6072"/>
    <w:pPr>
      <w:spacing w:after="0"/>
      <w:ind w:left="1760"/>
      <w:jc w:val="left"/>
    </w:pPr>
    <w:rPr>
      <w:rFonts w:asciiTheme="minorHAnsi" w:hAnsiTheme="minorHAnsi" w:cs="Calibri"/>
      <w:sz w:val="20"/>
      <w:szCs w:val="24"/>
    </w:rPr>
  </w:style>
  <w:style w:type="character" w:customStyle="1" w:styleId="FollowedHyperlink1">
    <w:name w:val="FollowedHyperlink1"/>
    <w:basedOn w:val="DefaultParagraphFont"/>
    <w:uiPriority w:val="99"/>
    <w:semiHidden/>
    <w:unhideWhenUsed/>
    <w:rsid w:val="008C6072"/>
    <w:rPr>
      <w:color w:val="954F72"/>
      <w:u w:val="single"/>
    </w:rPr>
  </w:style>
  <w:style w:type="table" w:customStyle="1" w:styleId="GridTable5Dark-Accent31">
    <w:name w:val="Grid Table 5 Dark - Accent 31"/>
    <w:basedOn w:val="TableNormal"/>
    <w:uiPriority w:val="50"/>
    <w:qFormat/>
    <w:rsid w:val="008C6072"/>
    <w:pPr>
      <w:spacing w:after="0" w:line="240" w:lineRule="auto"/>
    </w:pPr>
    <w:rPr>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FATableGrid1">
    <w:name w:val="GFA Table Grid1"/>
    <w:basedOn w:val="TableNormal"/>
    <w:uiPriority w:val="59"/>
    <w:qFormat/>
    <w:rsid w:val="008C6072"/>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TableNormal"/>
    <w:uiPriority w:val="59"/>
    <w:rsid w:val="008C6072"/>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okTitle1">
    <w:name w:val="Book Title1"/>
    <w:basedOn w:val="DefaultParagraphFont"/>
    <w:uiPriority w:val="33"/>
    <w:qFormat/>
    <w:rsid w:val="008C6072"/>
    <w:rPr>
      <w:b/>
      <w:bCs/>
      <w:i/>
      <w:iCs/>
      <w:spacing w:val="5"/>
    </w:rPr>
  </w:style>
  <w:style w:type="paragraph" w:customStyle="1" w:styleId="z-TopofForm1">
    <w:name w:val="z-Top of Form1"/>
    <w:basedOn w:val="Normal"/>
    <w:next w:val="Normal"/>
    <w:uiPriority w:val="99"/>
    <w:semiHidden/>
    <w:unhideWhenUsed/>
    <w:rsid w:val="008C6072"/>
    <w:pPr>
      <w:pBdr>
        <w:bottom w:val="single" w:sz="6" w:space="1" w:color="auto"/>
      </w:pBdr>
      <w:spacing w:after="0" w:line="240" w:lineRule="auto"/>
      <w:ind w:left="0" w:firstLine="0"/>
      <w:jc w:val="center"/>
    </w:pPr>
    <w:rPr>
      <w:rFonts w:eastAsia="Times New Roman"/>
      <w:vanish/>
      <w:color w:val="auto"/>
      <w:sz w:val="16"/>
      <w:szCs w:val="16"/>
    </w:rPr>
  </w:style>
  <w:style w:type="paragraph" w:customStyle="1" w:styleId="z-BottomofForm1">
    <w:name w:val="z-Bottom of Form1"/>
    <w:basedOn w:val="Normal"/>
    <w:next w:val="Normal"/>
    <w:uiPriority w:val="99"/>
    <w:semiHidden/>
    <w:unhideWhenUsed/>
    <w:rsid w:val="008C6072"/>
    <w:pPr>
      <w:pBdr>
        <w:top w:val="single" w:sz="6" w:space="1" w:color="auto"/>
      </w:pBdr>
      <w:spacing w:after="0" w:line="240" w:lineRule="auto"/>
      <w:ind w:left="0" w:firstLine="0"/>
      <w:jc w:val="center"/>
    </w:pPr>
    <w:rPr>
      <w:rFonts w:eastAsia="Times New Roman"/>
      <w:vanish/>
      <w:color w:val="auto"/>
      <w:sz w:val="16"/>
      <w:szCs w:val="16"/>
    </w:rPr>
  </w:style>
  <w:style w:type="table" w:customStyle="1" w:styleId="GFATableGrid2">
    <w:name w:val="GFA Table Grid2"/>
    <w:basedOn w:val="TableNormal"/>
    <w:uiPriority w:val="59"/>
    <w:qFormat/>
    <w:rsid w:val="008C6072"/>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0">
    <w:name w:val="Table Grid110"/>
    <w:basedOn w:val="TableNormal"/>
    <w:uiPriority w:val="5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TableNormal"/>
    <w:uiPriority w:val="59"/>
    <w:rsid w:val="008C6072"/>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8C6072"/>
    <w:rPr>
      <w:color w:val="808080"/>
    </w:rPr>
  </w:style>
  <w:style w:type="table" w:customStyle="1" w:styleId="TableGrid28">
    <w:name w:val="Table Grid28"/>
    <w:basedOn w:val="TableNormal"/>
    <w:uiPriority w:val="39"/>
    <w:rsid w:val="008C6072"/>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TableNormal"/>
    <w:uiPriority w:val="5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TableNormal"/>
    <w:uiPriority w:val="59"/>
    <w:rsid w:val="008C6072"/>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TableNormal"/>
    <w:uiPriority w:val="59"/>
    <w:rsid w:val="008C6072"/>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0">
    <w:name w:val="TableGrid23"/>
    <w:rsid w:val="008C6072"/>
    <w:pPr>
      <w:spacing w:after="0" w:line="240" w:lineRule="auto"/>
    </w:pPr>
    <w:rPr>
      <w:rFonts w:eastAsia="SimSun"/>
      <w:sz w:val="20"/>
      <w:szCs w:val="20"/>
    </w:rPr>
    <w:tblPr>
      <w:tblCellMar>
        <w:top w:w="0" w:type="dxa"/>
        <w:left w:w="0" w:type="dxa"/>
        <w:bottom w:w="0" w:type="dxa"/>
        <w:right w:w="0" w:type="dxa"/>
      </w:tblCellMar>
    </w:tblPr>
  </w:style>
  <w:style w:type="table" w:customStyle="1" w:styleId="TableGrid330">
    <w:name w:val="TableGrid33"/>
    <w:rsid w:val="008C6072"/>
    <w:pPr>
      <w:spacing w:after="0" w:line="240" w:lineRule="auto"/>
    </w:pPr>
    <w:rPr>
      <w:rFonts w:eastAsia="SimSun"/>
      <w:sz w:val="20"/>
      <w:szCs w:val="20"/>
    </w:rPr>
    <w:tblPr>
      <w:tblCellMar>
        <w:top w:w="0" w:type="dxa"/>
        <w:left w:w="0" w:type="dxa"/>
        <w:bottom w:w="0" w:type="dxa"/>
        <w:right w:w="0" w:type="dxa"/>
      </w:tblCellMar>
    </w:tblPr>
  </w:style>
  <w:style w:type="table" w:customStyle="1" w:styleId="TableGrid410">
    <w:name w:val="TableGrid41"/>
    <w:rsid w:val="008C6072"/>
    <w:pPr>
      <w:spacing w:after="0" w:line="240" w:lineRule="auto"/>
    </w:pPr>
    <w:rPr>
      <w:rFonts w:eastAsia="SimSun"/>
      <w:sz w:val="20"/>
      <w:szCs w:val="20"/>
    </w:rPr>
    <w:tblPr>
      <w:tblCellMar>
        <w:top w:w="0" w:type="dxa"/>
        <w:left w:w="0" w:type="dxa"/>
        <w:bottom w:w="0" w:type="dxa"/>
        <w:right w:w="0" w:type="dxa"/>
      </w:tblCellMar>
    </w:tblPr>
  </w:style>
  <w:style w:type="table" w:customStyle="1" w:styleId="TableGrid510">
    <w:name w:val="TableGrid51"/>
    <w:rsid w:val="008C6072"/>
    <w:pPr>
      <w:spacing w:after="0" w:line="240" w:lineRule="auto"/>
    </w:pPr>
    <w:rPr>
      <w:rFonts w:eastAsia="SimSun"/>
      <w:sz w:val="20"/>
      <w:szCs w:val="20"/>
    </w:rPr>
    <w:tblPr>
      <w:tblCellMar>
        <w:top w:w="0" w:type="dxa"/>
        <w:left w:w="0" w:type="dxa"/>
        <w:bottom w:w="0" w:type="dxa"/>
        <w:right w:w="0" w:type="dxa"/>
      </w:tblCellMar>
    </w:tblPr>
  </w:style>
  <w:style w:type="table" w:customStyle="1" w:styleId="TableGrid610">
    <w:name w:val="TableGrid61"/>
    <w:rsid w:val="008C6072"/>
    <w:pPr>
      <w:spacing w:after="0" w:line="240" w:lineRule="auto"/>
    </w:pPr>
    <w:rPr>
      <w:rFonts w:eastAsia="SimSun"/>
      <w:sz w:val="20"/>
      <w:szCs w:val="20"/>
    </w:rPr>
    <w:tblPr>
      <w:tblCellMar>
        <w:top w:w="0" w:type="dxa"/>
        <w:left w:w="0" w:type="dxa"/>
        <w:bottom w:w="0" w:type="dxa"/>
        <w:right w:w="0" w:type="dxa"/>
      </w:tblCellMar>
    </w:tblPr>
  </w:style>
  <w:style w:type="table" w:customStyle="1" w:styleId="TableGrid300">
    <w:name w:val="Table Grid30"/>
    <w:basedOn w:val="TableNormal"/>
    <w:uiPriority w:val="39"/>
    <w:rsid w:val="008C6072"/>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0">
    <w:name w:val="TableGrid24"/>
    <w:rsid w:val="008C6072"/>
    <w:pPr>
      <w:spacing w:after="0" w:line="240" w:lineRule="auto"/>
    </w:pPr>
    <w:rPr>
      <w:rFonts w:eastAsia="SimSun"/>
      <w:sz w:val="20"/>
      <w:szCs w:val="20"/>
    </w:rPr>
    <w:tblPr>
      <w:tblCellMar>
        <w:top w:w="0" w:type="dxa"/>
        <w:left w:w="0" w:type="dxa"/>
        <w:bottom w:w="0" w:type="dxa"/>
        <w:right w:w="0" w:type="dxa"/>
      </w:tblCellMar>
    </w:tblPr>
  </w:style>
  <w:style w:type="table" w:customStyle="1" w:styleId="TableGrid340">
    <w:name w:val="TableGrid34"/>
    <w:rsid w:val="008C6072"/>
    <w:pPr>
      <w:spacing w:after="0" w:line="240" w:lineRule="auto"/>
    </w:pPr>
    <w:rPr>
      <w:rFonts w:eastAsia="SimSun"/>
      <w:sz w:val="20"/>
      <w:szCs w:val="20"/>
    </w:rPr>
    <w:tblPr>
      <w:tblCellMar>
        <w:top w:w="0" w:type="dxa"/>
        <w:left w:w="0" w:type="dxa"/>
        <w:bottom w:w="0" w:type="dxa"/>
        <w:right w:w="0" w:type="dxa"/>
      </w:tblCellMar>
    </w:tblPr>
  </w:style>
  <w:style w:type="table" w:customStyle="1" w:styleId="TableGrid42">
    <w:name w:val="TableGrid42"/>
    <w:rsid w:val="008C6072"/>
    <w:pPr>
      <w:spacing w:after="0" w:line="240" w:lineRule="auto"/>
    </w:pPr>
    <w:rPr>
      <w:rFonts w:eastAsia="SimSun"/>
      <w:sz w:val="20"/>
      <w:szCs w:val="20"/>
    </w:rPr>
    <w:tblPr>
      <w:tblCellMar>
        <w:top w:w="0" w:type="dxa"/>
        <w:left w:w="0" w:type="dxa"/>
        <w:bottom w:w="0" w:type="dxa"/>
        <w:right w:w="0" w:type="dxa"/>
      </w:tblCellMar>
    </w:tblPr>
  </w:style>
  <w:style w:type="table" w:customStyle="1" w:styleId="TableGrid52">
    <w:name w:val="TableGrid52"/>
    <w:rsid w:val="008C6072"/>
    <w:pPr>
      <w:spacing w:after="0" w:line="240" w:lineRule="auto"/>
    </w:pPr>
    <w:rPr>
      <w:rFonts w:eastAsia="SimSun"/>
      <w:sz w:val="20"/>
      <w:szCs w:val="20"/>
    </w:rPr>
    <w:tblPr>
      <w:tblCellMar>
        <w:top w:w="0" w:type="dxa"/>
        <w:left w:w="0" w:type="dxa"/>
        <w:bottom w:w="0" w:type="dxa"/>
        <w:right w:w="0" w:type="dxa"/>
      </w:tblCellMar>
    </w:tblPr>
  </w:style>
  <w:style w:type="table" w:customStyle="1" w:styleId="TableGrid62">
    <w:name w:val="TableGrid62"/>
    <w:rsid w:val="008C6072"/>
    <w:pPr>
      <w:spacing w:after="0" w:line="240" w:lineRule="auto"/>
    </w:pPr>
    <w:rPr>
      <w:rFonts w:eastAsia="SimSun"/>
      <w:sz w:val="20"/>
      <w:szCs w:val="20"/>
    </w:rPr>
    <w:tblPr>
      <w:tblCellMar>
        <w:top w:w="0" w:type="dxa"/>
        <w:left w:w="0" w:type="dxa"/>
        <w:bottom w:w="0" w:type="dxa"/>
        <w:right w:w="0" w:type="dxa"/>
      </w:tblCellMar>
    </w:tblPr>
  </w:style>
  <w:style w:type="table" w:customStyle="1" w:styleId="TableGrid710">
    <w:name w:val="TableGrid71"/>
    <w:rsid w:val="008C6072"/>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810">
    <w:name w:val="TableGrid81"/>
    <w:rsid w:val="008C6072"/>
    <w:pPr>
      <w:spacing w:after="0" w:line="240" w:lineRule="auto"/>
    </w:pPr>
    <w:rPr>
      <w:rFonts w:eastAsia="SimSun"/>
      <w:sz w:val="20"/>
      <w:szCs w:val="20"/>
    </w:rPr>
    <w:tblPr>
      <w:tblCellMar>
        <w:top w:w="0" w:type="dxa"/>
        <w:left w:w="0" w:type="dxa"/>
        <w:bottom w:w="0" w:type="dxa"/>
        <w:right w:w="0" w:type="dxa"/>
      </w:tblCellMar>
    </w:tblPr>
  </w:style>
  <w:style w:type="table" w:customStyle="1" w:styleId="TableGrid170">
    <w:name w:val="TableGrid17"/>
    <w:rsid w:val="008C6072"/>
    <w:pPr>
      <w:spacing w:after="0" w:line="240" w:lineRule="auto"/>
    </w:pPr>
    <w:rPr>
      <w:rFonts w:eastAsia="SimSun"/>
      <w:sz w:val="20"/>
      <w:szCs w:val="20"/>
    </w:rPr>
    <w:tblPr>
      <w:tblCellMar>
        <w:top w:w="0" w:type="dxa"/>
        <w:left w:w="0" w:type="dxa"/>
        <w:bottom w:w="0" w:type="dxa"/>
        <w:right w:w="0" w:type="dxa"/>
      </w:tblCellMar>
    </w:tblPr>
  </w:style>
  <w:style w:type="table" w:customStyle="1" w:styleId="TableGrid180">
    <w:name w:val="TableGrid18"/>
    <w:rsid w:val="008C6072"/>
    <w:pPr>
      <w:spacing w:after="0" w:line="240" w:lineRule="auto"/>
    </w:pPr>
    <w:rPr>
      <w:rFonts w:eastAsia="SimSun"/>
      <w:sz w:val="20"/>
      <w:szCs w:val="20"/>
    </w:rPr>
    <w:tblPr>
      <w:tblCellMar>
        <w:top w:w="0" w:type="dxa"/>
        <w:left w:w="0" w:type="dxa"/>
        <w:bottom w:w="0" w:type="dxa"/>
        <w:right w:w="0" w:type="dxa"/>
      </w:tblCellMar>
    </w:tblPr>
  </w:style>
  <w:style w:type="table" w:customStyle="1" w:styleId="TableGrid190">
    <w:name w:val="TableGrid19"/>
    <w:rsid w:val="008C6072"/>
    <w:pPr>
      <w:spacing w:after="0" w:line="240" w:lineRule="auto"/>
    </w:pPr>
    <w:rPr>
      <w:rFonts w:eastAsia="SimSun"/>
      <w:sz w:val="20"/>
      <w:szCs w:val="20"/>
    </w:rPr>
    <w:tblPr>
      <w:tblCellMar>
        <w:top w:w="0" w:type="dxa"/>
        <w:left w:w="0" w:type="dxa"/>
        <w:bottom w:w="0" w:type="dxa"/>
        <w:right w:w="0" w:type="dxa"/>
      </w:tblCellMar>
    </w:tblPr>
  </w:style>
  <w:style w:type="table" w:customStyle="1" w:styleId="TableGrid400">
    <w:name w:val="Table Grid40"/>
    <w:basedOn w:val="TableNormal"/>
    <w:uiPriority w:val="39"/>
    <w:rsid w:val="008C6072"/>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1">
    <w:name w:val="TableGrid20"/>
    <w:rsid w:val="008C6072"/>
    <w:pPr>
      <w:spacing w:after="0" w:line="240" w:lineRule="auto"/>
    </w:pPr>
    <w:rPr>
      <w:rFonts w:eastAsia="SimSun"/>
      <w:sz w:val="20"/>
      <w:szCs w:val="20"/>
    </w:rPr>
    <w:tblPr>
      <w:tblCellMar>
        <w:top w:w="0" w:type="dxa"/>
        <w:left w:w="0" w:type="dxa"/>
        <w:bottom w:w="0" w:type="dxa"/>
        <w:right w:w="0" w:type="dxa"/>
      </w:tblCellMar>
    </w:tblPr>
  </w:style>
  <w:style w:type="table" w:customStyle="1" w:styleId="TableGrid250">
    <w:name w:val="TableGrid25"/>
    <w:rsid w:val="008C6072"/>
    <w:pPr>
      <w:spacing w:after="0" w:line="240" w:lineRule="auto"/>
    </w:pPr>
    <w:rPr>
      <w:rFonts w:eastAsia="SimSun"/>
      <w:sz w:val="20"/>
      <w:szCs w:val="20"/>
    </w:rPr>
    <w:tblPr>
      <w:tblCellMar>
        <w:top w:w="0" w:type="dxa"/>
        <w:left w:w="0" w:type="dxa"/>
        <w:bottom w:w="0" w:type="dxa"/>
        <w:right w:w="0" w:type="dxa"/>
      </w:tblCellMar>
    </w:tblPr>
  </w:style>
  <w:style w:type="table" w:customStyle="1" w:styleId="TableGrid420">
    <w:name w:val="Table Grid42"/>
    <w:basedOn w:val="TableNormal"/>
    <w:next w:val="TableGrid0"/>
    <w:uiPriority w:val="39"/>
    <w:rsid w:val="008C6072"/>
    <w:pPr>
      <w:spacing w:after="0"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0">
    <w:name w:val="TableGrid141"/>
    <w:rsid w:val="008C6072"/>
    <w:pPr>
      <w:spacing w:after="0" w:line="240" w:lineRule="auto"/>
    </w:pPr>
    <w:rPr>
      <w:rFonts w:eastAsia="SimSun"/>
    </w:rPr>
    <w:tblPr>
      <w:tblCellMar>
        <w:top w:w="0" w:type="dxa"/>
        <w:left w:w="0" w:type="dxa"/>
        <w:bottom w:w="0" w:type="dxa"/>
        <w:right w:w="0" w:type="dxa"/>
      </w:tblCellMar>
    </w:tblPr>
  </w:style>
  <w:style w:type="table" w:customStyle="1" w:styleId="TableGrid260">
    <w:name w:val="TableGrid26"/>
    <w:rsid w:val="008C6072"/>
    <w:pPr>
      <w:spacing w:after="0" w:line="240" w:lineRule="auto"/>
    </w:pPr>
    <w:rPr>
      <w:rFonts w:eastAsia="Times New Roman"/>
    </w:rPr>
    <w:tblPr>
      <w:tblCellMar>
        <w:top w:w="0" w:type="dxa"/>
        <w:left w:w="0" w:type="dxa"/>
        <w:bottom w:w="0" w:type="dxa"/>
        <w:right w:w="0" w:type="dxa"/>
      </w:tblCellMar>
    </w:tblPr>
  </w:style>
  <w:style w:type="table" w:customStyle="1" w:styleId="TableGrid421">
    <w:name w:val="Table Grid421"/>
    <w:basedOn w:val="TableNormal"/>
    <w:next w:val="TableGrid0"/>
    <w:uiPriority w:val="39"/>
    <w:rsid w:val="008C6072"/>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0">
    <w:name w:val="TableGrid27"/>
    <w:rsid w:val="008C6072"/>
    <w:pPr>
      <w:spacing w:after="0" w:line="240" w:lineRule="auto"/>
    </w:pPr>
    <w:rPr>
      <w:rFonts w:eastAsia="Times New Roman"/>
    </w:rPr>
    <w:tblPr>
      <w:tblCellMar>
        <w:top w:w="0" w:type="dxa"/>
        <w:left w:w="0" w:type="dxa"/>
        <w:bottom w:w="0" w:type="dxa"/>
        <w:right w:w="0" w:type="dxa"/>
      </w:tblCellMar>
    </w:tblPr>
  </w:style>
  <w:style w:type="table" w:customStyle="1" w:styleId="TableGrid280">
    <w:name w:val="TableGrid28"/>
    <w:rsid w:val="008C6072"/>
    <w:pPr>
      <w:spacing w:after="0" w:line="240" w:lineRule="auto"/>
    </w:pPr>
    <w:rPr>
      <w:rFonts w:eastAsia="Times New Roman"/>
    </w:rPr>
    <w:tblPr>
      <w:tblCellMar>
        <w:top w:w="0" w:type="dxa"/>
        <w:left w:w="0" w:type="dxa"/>
        <w:bottom w:w="0" w:type="dxa"/>
        <w:right w:w="0" w:type="dxa"/>
      </w:tblCellMar>
    </w:tblPr>
  </w:style>
  <w:style w:type="table" w:customStyle="1" w:styleId="TableGrid43">
    <w:name w:val="Table Grid43"/>
    <w:basedOn w:val="TableNormal"/>
    <w:next w:val="TableGrid0"/>
    <w:uiPriority w:val="39"/>
    <w:rsid w:val="008C6072"/>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0">
    <w:name w:val="TableGrid29"/>
    <w:rsid w:val="008C6072"/>
    <w:pPr>
      <w:spacing w:after="0" w:line="240" w:lineRule="auto"/>
    </w:pPr>
    <w:rPr>
      <w:rFonts w:ascii="Arial" w:eastAsia="SimSun" w:hAnsi="Arial"/>
    </w:rPr>
    <w:tblPr>
      <w:tblCellMar>
        <w:top w:w="0" w:type="dxa"/>
        <w:left w:w="0" w:type="dxa"/>
        <w:bottom w:w="0" w:type="dxa"/>
        <w:right w:w="0" w:type="dxa"/>
      </w:tblCellMar>
    </w:tblPr>
  </w:style>
  <w:style w:type="table" w:customStyle="1" w:styleId="TableGrid44">
    <w:name w:val="Table Grid44"/>
    <w:basedOn w:val="TableNormal"/>
    <w:next w:val="TableGrid0"/>
    <w:uiPriority w:val="39"/>
    <w:rsid w:val="008C6072"/>
    <w:pPr>
      <w:spacing w:after="0" w:line="240" w:lineRule="auto"/>
    </w:pPr>
    <w:rPr>
      <w:rFonts w:ascii="Arial" w:eastAsia="SimSun"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TableNormal"/>
    <w:next w:val="TableGrid0"/>
    <w:uiPriority w:val="59"/>
    <w:rsid w:val="008C6072"/>
    <w:pPr>
      <w:spacing w:after="0" w:line="240" w:lineRule="auto"/>
    </w:pPr>
    <w:rPr>
      <w:rFonts w:ascii="Arial" w:eastAsia="SimSun" w:hAnsi="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Heading3">
    <w:name w:val="TOC Heading3"/>
    <w:basedOn w:val="Heading1"/>
    <w:next w:val="Normal"/>
    <w:uiPriority w:val="39"/>
    <w:unhideWhenUsed/>
    <w:qFormat/>
    <w:rsid w:val="008C6072"/>
    <w:pPr>
      <w:numPr>
        <w:numId w:val="0"/>
      </w:numPr>
      <w:tabs>
        <w:tab w:val="clear" w:pos="540"/>
        <w:tab w:val="clear" w:pos="2160"/>
        <w:tab w:val="clear" w:pos="2880"/>
        <w:tab w:val="clear" w:pos="3600"/>
        <w:tab w:val="clear" w:pos="4320"/>
        <w:tab w:val="clear" w:pos="5040"/>
        <w:tab w:val="clear" w:pos="5760"/>
        <w:tab w:val="clear" w:pos="6480"/>
        <w:tab w:val="clear" w:pos="7200"/>
        <w:tab w:val="clear" w:pos="8266"/>
      </w:tabs>
      <w:spacing w:before="240" w:after="0" w:line="259" w:lineRule="auto"/>
      <w:ind w:right="0"/>
      <w:outlineLvl w:val="9"/>
    </w:pPr>
    <w:rPr>
      <w:rFonts w:ascii="Calibri Light" w:hAnsi="Calibri Light" w:cs="Times New Roman"/>
      <w:b w:val="0"/>
      <w:color w:val="2F5496"/>
      <w:sz w:val="32"/>
      <w:szCs w:val="32"/>
      <w:lang w:val="en-US"/>
    </w:rPr>
  </w:style>
  <w:style w:type="table" w:customStyle="1" w:styleId="TableGrid2100">
    <w:name w:val="Table Grid210"/>
    <w:basedOn w:val="TableNormal"/>
    <w:next w:val="TableGrid0"/>
    <w:uiPriority w:val="59"/>
    <w:rsid w:val="008C6072"/>
    <w:pPr>
      <w:spacing w:after="0" w:line="240" w:lineRule="auto"/>
    </w:pPr>
    <w:rPr>
      <w:rFonts w:ascii="Arial" w:eastAsia="SimSun" w:hAnsi="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Grid110"/>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1">
    <w:name w:val="TableGrid210"/>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50">
    <w:name w:val="TableGrid35"/>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GridTable5Dark-Accent311">
    <w:name w:val="Grid Table 5 Dark - Accent 311"/>
    <w:basedOn w:val="TableNormal"/>
    <w:uiPriority w:val="50"/>
    <w:rsid w:val="008C6072"/>
    <w:pPr>
      <w:spacing w:after="0" w:line="240" w:lineRule="auto"/>
    </w:pPr>
    <w:rPr>
      <w:rFonts w:ascii="Arial" w:eastAsia="Calibri" w:hAnsi="Arial"/>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FATableGrid11">
    <w:name w:val="GFA Table Grid11"/>
    <w:basedOn w:val="TableNormal"/>
    <w:next w:val="TableGrid0"/>
    <w:uiPriority w:val="59"/>
    <w:qFormat/>
    <w:rsid w:val="008C6072"/>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TableNormal"/>
    <w:next w:val="TableGrid0"/>
    <w:uiPriority w:val="5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TableNormal"/>
    <w:next w:val="TableGrid0"/>
    <w:uiPriority w:val="59"/>
    <w:rsid w:val="008C6072"/>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00">
    <w:name w:val="Table Grid330"/>
    <w:basedOn w:val="TableNormal"/>
    <w:next w:val="TableGrid0"/>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2">
    <w:name w:val="Table Grid372"/>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2">
    <w:name w:val="Table Grid382"/>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2">
    <w:name w:val="Table Grid392"/>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2">
    <w:name w:val="Table Grid3102"/>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TableNormal"/>
    <w:next w:val="TableGrid0"/>
    <w:uiPriority w:val="39"/>
    <w:qFormat/>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0">
    <w:name w:val="Table Grid52"/>
    <w:basedOn w:val="TableNormal"/>
    <w:next w:val="TableGrid0"/>
    <w:uiPriority w:val="39"/>
    <w:rsid w:val="008C6072"/>
    <w:pPr>
      <w:spacing w:after="0" w:line="240" w:lineRule="auto"/>
    </w:pPr>
    <w:rPr>
      <w:rFonts w:ascii="Arial" w:eastAsia="SimSun" w:hAnsi="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TableNormal"/>
    <w:next w:val="TableGrid0"/>
    <w:uiPriority w:val="5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0">
    <w:name w:val="TableGrid112"/>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20">
    <w:name w:val="TableGrid212"/>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20">
    <w:name w:val="TableGrid312"/>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3">
    <w:name w:val="Table Grid3113"/>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2">
    <w:name w:val="Grid Table 5 Dark - Accent 4112"/>
    <w:basedOn w:val="TableNormal"/>
    <w:uiPriority w:val="50"/>
    <w:rsid w:val="008C6072"/>
    <w:pPr>
      <w:spacing w:after="0" w:line="240" w:lineRule="auto"/>
    </w:pPr>
    <w:rPr>
      <w:rFonts w:ascii="Arial" w:eastAsia="Calibri" w:hAnsi="Arial"/>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2">
    <w:name w:val="Table Grid3122"/>
    <w:basedOn w:val="TableNormal"/>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TableNormal"/>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TableNormal"/>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TableNormal"/>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TableNormal"/>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0">
    <w:name w:val="Table Grid62"/>
    <w:basedOn w:val="TableNormal"/>
    <w:next w:val="TableGrid0"/>
    <w:uiPriority w:val="39"/>
    <w:rsid w:val="008C6072"/>
    <w:pPr>
      <w:spacing w:after="0" w:line="240" w:lineRule="auto"/>
    </w:pPr>
    <w:rPr>
      <w:rFonts w:ascii="Arial" w:eastAsia="SimSun" w:hAnsi="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12">
    <w:name w:val="List Table 3 - Accent 112"/>
    <w:basedOn w:val="TableNormal"/>
    <w:uiPriority w:val="48"/>
    <w:rsid w:val="008C6072"/>
    <w:pPr>
      <w:spacing w:after="0" w:line="240" w:lineRule="auto"/>
    </w:pPr>
    <w:rPr>
      <w:rFonts w:ascii="Arial" w:eastAsia="Calibri" w:hAnsi="Arial"/>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161">
    <w:name w:val="Table Grid316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01">
    <w:name w:val="Table Grid320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0">
    <w:name w:val="Table Grid102"/>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0">
    <w:name w:val="TableGrid43"/>
    <w:rsid w:val="008C6072"/>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3271">
    <w:name w:val="Table Grid327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1">
    <w:name w:val="Table Grid328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TableNormal"/>
    <w:next w:val="TableGrid0"/>
    <w:uiPriority w:val="59"/>
    <w:rsid w:val="008C6072"/>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TableNormal"/>
    <w:next w:val="TableGrid0"/>
    <w:uiPriority w:val="5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Grid121"/>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1">
    <w:name w:val="TableGrid221"/>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14">
    <w:name w:val="TableGrid321"/>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10">
    <w:name w:val="Table Grid221"/>
    <w:basedOn w:val="TableNormal"/>
    <w:next w:val="TableGrid0"/>
    <w:uiPriority w:val="59"/>
    <w:rsid w:val="008C6072"/>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1">
    <w:name w:val="Table Grid3291"/>
    <w:basedOn w:val="TableNormal"/>
    <w:next w:val="TableGrid0"/>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21">
    <w:name w:val="Grid Table 5 Dark - Accent 421"/>
    <w:basedOn w:val="TableNormal"/>
    <w:next w:val="GridTable5Dark-Accent41"/>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1">
    <w:name w:val="Grid Table 5 Dark - Accent 4121"/>
    <w:basedOn w:val="TableNormal"/>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1">
    <w:name w:val="Table Grid31101"/>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01">
    <w:name w:val="Table Grid32101"/>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1">
    <w:name w:val="Table Grid3521"/>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1">
    <w:name w:val="Table Grid371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1">
    <w:name w:val="Table Grid381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11">
    <w:name w:val="Table Grid391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11">
    <w:name w:val="Table Grid3101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TableNormal"/>
    <w:next w:val="TableGrid0"/>
    <w:uiPriority w:val="5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TableNormal"/>
    <w:next w:val="TableGrid0"/>
    <w:uiPriority w:val="39"/>
    <w:rsid w:val="008C6072"/>
    <w:pPr>
      <w:spacing w:after="0" w:line="240" w:lineRule="auto"/>
    </w:pPr>
    <w:rPr>
      <w:rFonts w:ascii="Arial" w:eastAsia="SimSun" w:hAnsi="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0">
    <w:name w:val="TableGrid1111"/>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1">
    <w:name w:val="TableGrid2111"/>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1">
    <w:name w:val="TableGrid3111"/>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10">
    <w:name w:val="Table Grid2111"/>
    <w:basedOn w:val="TableNormal"/>
    <w:next w:val="TableGrid0"/>
    <w:uiPriority w:val="59"/>
    <w:rsid w:val="008C6072"/>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0">
    <w:name w:val="Table Grid3111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11">
    <w:name w:val="Grid Table 5 Dark - Accent 41111"/>
    <w:basedOn w:val="TableNormal"/>
    <w:uiPriority w:val="50"/>
    <w:rsid w:val="008C6072"/>
    <w:pPr>
      <w:spacing w:after="0" w:line="240" w:lineRule="auto"/>
    </w:pPr>
    <w:rPr>
      <w:rFonts w:ascii="Arial" w:eastAsia="Calibri" w:hAnsi="Arial"/>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1">
    <w:name w:val="Table Grid31211"/>
    <w:basedOn w:val="TableNormal"/>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TableNormal"/>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TableNormal"/>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TableNormal"/>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1">
    <w:name w:val="Table Grid35111"/>
    <w:basedOn w:val="TableNormal"/>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TableNormal"/>
    <w:next w:val="TableGrid0"/>
    <w:uiPriority w:val="39"/>
    <w:rsid w:val="008C6072"/>
    <w:pPr>
      <w:spacing w:after="0" w:line="240" w:lineRule="auto"/>
    </w:pPr>
    <w:rPr>
      <w:rFonts w:ascii="Arial" w:eastAsia="SimSun" w:hAnsi="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111">
    <w:name w:val="No List1111111"/>
    <w:next w:val="NoList"/>
    <w:uiPriority w:val="99"/>
    <w:semiHidden/>
    <w:unhideWhenUsed/>
    <w:rsid w:val="008C6072"/>
  </w:style>
  <w:style w:type="table" w:customStyle="1" w:styleId="TableGrid31411">
    <w:name w:val="Table Grid3141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1">
    <w:name w:val="Light Shading11"/>
    <w:basedOn w:val="TableNormal"/>
    <w:uiPriority w:val="60"/>
    <w:rsid w:val="008C6072"/>
    <w:pPr>
      <w:spacing w:after="0" w:line="240" w:lineRule="auto"/>
    </w:pPr>
    <w:rPr>
      <w:rFonts w:ascii="Arial" w:eastAsia="Calibri" w:hAnsi="Arial"/>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1">
    <w:name w:val="Light List11"/>
    <w:basedOn w:val="TableNormal"/>
    <w:uiPriority w:val="61"/>
    <w:rsid w:val="008C6072"/>
    <w:pPr>
      <w:spacing w:after="0" w:line="240" w:lineRule="auto"/>
      <w:jc w:val="both"/>
    </w:pPr>
    <w:rPr>
      <w:rFonts w:ascii="Arial" w:eastAsia="Calibri"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1">
    <w:name w:val="Medium Shading 211"/>
    <w:basedOn w:val="TableNormal"/>
    <w:uiPriority w:val="64"/>
    <w:rsid w:val="008C6072"/>
    <w:pPr>
      <w:spacing w:after="0" w:line="240" w:lineRule="auto"/>
      <w:jc w:val="both"/>
    </w:pPr>
    <w:rPr>
      <w:rFonts w:ascii="Arial" w:eastAsia="Calibri" w:hAnsi="Arial"/>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10">
    <w:name w:val="Table Grid16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11">
    <w:name w:val="Grid Table 411"/>
    <w:basedOn w:val="TableNormal"/>
    <w:uiPriority w:val="49"/>
    <w:rsid w:val="008C6072"/>
    <w:pPr>
      <w:spacing w:after="0" w:line="240" w:lineRule="auto"/>
    </w:pPr>
    <w:rPr>
      <w:rFonts w:ascii="Arial" w:eastAsia="Calibri" w:hAnsi="Arial"/>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1">
    <w:name w:val="Grid Table 1 Light11"/>
    <w:basedOn w:val="TableNormal"/>
    <w:uiPriority w:val="46"/>
    <w:rsid w:val="008C6072"/>
    <w:pPr>
      <w:spacing w:after="0" w:line="240" w:lineRule="auto"/>
    </w:pPr>
    <w:rPr>
      <w:rFonts w:ascii="Arial" w:eastAsia="Calibri" w:hAnsi="Arial"/>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1">
    <w:name w:val="Grid Table 5 Dark11"/>
    <w:basedOn w:val="TableNormal"/>
    <w:uiPriority w:val="50"/>
    <w:rsid w:val="008C6072"/>
    <w:pPr>
      <w:spacing w:after="0" w:line="240" w:lineRule="auto"/>
    </w:pPr>
    <w:rPr>
      <w:rFonts w:ascii="Arial" w:eastAsia="Calibri" w:hAnsi="Arial"/>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1">
    <w:name w:val="Grid Table 6 Colorful11"/>
    <w:basedOn w:val="TableNormal"/>
    <w:uiPriority w:val="51"/>
    <w:rsid w:val="008C6072"/>
    <w:pPr>
      <w:spacing w:after="0" w:line="240" w:lineRule="auto"/>
    </w:pPr>
    <w:rPr>
      <w:rFonts w:ascii="Arial" w:eastAsia="Calibri" w:hAnsi="Arial"/>
      <w:color w:val="000000"/>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z-TopofFormChar1">
    <w:name w:val="z-Top of Form Char1"/>
    <w:basedOn w:val="DefaultParagraphFont"/>
    <w:uiPriority w:val="99"/>
    <w:semiHidden/>
    <w:rsid w:val="008C6072"/>
    <w:rPr>
      <w:rFonts w:ascii="Arial" w:eastAsia="Times New Roman" w:hAnsi="Arial" w:cs="Arial"/>
      <w:vanish/>
      <w:sz w:val="16"/>
      <w:szCs w:val="16"/>
    </w:rPr>
  </w:style>
  <w:style w:type="character" w:customStyle="1" w:styleId="z-BottomofFormChar1">
    <w:name w:val="z-Bottom of Form Char1"/>
    <w:basedOn w:val="DefaultParagraphFont"/>
    <w:uiPriority w:val="99"/>
    <w:semiHidden/>
    <w:rsid w:val="008C6072"/>
    <w:rPr>
      <w:rFonts w:ascii="Arial" w:eastAsia="Times New Roman" w:hAnsi="Arial" w:cs="Arial"/>
      <w:vanish/>
      <w:sz w:val="16"/>
      <w:szCs w:val="16"/>
    </w:rPr>
  </w:style>
  <w:style w:type="table" w:customStyle="1" w:styleId="ListTable3-Accent1111">
    <w:name w:val="List Table 3 - Accent 1111"/>
    <w:basedOn w:val="TableNormal"/>
    <w:uiPriority w:val="48"/>
    <w:rsid w:val="008C6072"/>
    <w:pPr>
      <w:spacing w:after="0" w:line="240" w:lineRule="auto"/>
    </w:pPr>
    <w:rPr>
      <w:rFonts w:ascii="Arial" w:eastAsia="Calibri" w:hAnsi="Arial"/>
    </w:rPr>
    <w:tblPr>
      <w:tblStyleRowBandSize w:val="1"/>
      <w:tblStyleColBandSize w:val="1"/>
      <w:tblInd w:w="0" w:type="dxa"/>
      <w:tblBorders>
        <w:top w:val="single" w:sz="4" w:space="0" w:color="F09415"/>
        <w:left w:val="single" w:sz="4" w:space="0" w:color="F09415"/>
        <w:bottom w:val="single" w:sz="4" w:space="0" w:color="F09415"/>
        <w:right w:val="single" w:sz="4" w:space="0" w:color="F09415"/>
      </w:tblBorders>
      <w:tblCellMar>
        <w:top w:w="0" w:type="dxa"/>
        <w:left w:w="108" w:type="dxa"/>
        <w:bottom w:w="0" w:type="dxa"/>
        <w:right w:w="108" w:type="dxa"/>
      </w:tblCellMar>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1">
    <w:name w:val="Table Grid1121"/>
    <w:basedOn w:val="TableNormal"/>
    <w:next w:val="TableGrid0"/>
    <w:uiPriority w:val="59"/>
    <w:rsid w:val="008C60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TableNormal"/>
    <w:next w:val="TableGrid0"/>
    <w:uiPriority w:val="59"/>
    <w:rsid w:val="008C60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TableNormal"/>
    <w:next w:val="TableGrid0"/>
    <w:uiPriority w:val="59"/>
    <w:rsid w:val="008C60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TableNormal"/>
    <w:uiPriority w:val="59"/>
    <w:rsid w:val="008C60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TableNormal"/>
    <w:next w:val="TableGrid0"/>
    <w:uiPriority w:val="5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TableNormal"/>
    <w:next w:val="TableGrid0"/>
    <w:uiPriority w:val="5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TableNormal"/>
    <w:next w:val="TableGrid0"/>
    <w:uiPriority w:val="5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TableNormal"/>
    <w:next w:val="TableGrid0"/>
    <w:uiPriority w:val="39"/>
    <w:rsid w:val="008C6072"/>
    <w:pPr>
      <w:spacing w:after="0" w:line="240" w:lineRule="auto"/>
    </w:pPr>
    <w:rPr>
      <w:rFonts w:ascii="Arial" w:eastAsia="Times New Roman" w:hAnsi="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81">
    <w:name w:val="Table Grid181"/>
    <w:basedOn w:val="TableNormal"/>
    <w:next w:val="TableGrid0"/>
    <w:uiPriority w:val="39"/>
    <w:rsid w:val="008C6072"/>
    <w:pPr>
      <w:spacing w:after="0" w:line="240" w:lineRule="auto"/>
    </w:pPr>
    <w:rPr>
      <w:rFonts w:ascii="Arial" w:eastAsia="Times New Roman" w:hAnsi="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1">
    <w:name w:val="Table Grid191"/>
    <w:basedOn w:val="TableNormal"/>
    <w:next w:val="TableGrid0"/>
    <w:uiPriority w:val="39"/>
    <w:rsid w:val="008C6072"/>
    <w:pPr>
      <w:spacing w:after="0" w:line="240" w:lineRule="auto"/>
    </w:pPr>
    <w:rPr>
      <w:rFonts w:ascii="Arial" w:eastAsia="Times New Roman" w:hAnsi="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010">
    <w:name w:val="Table Grid201"/>
    <w:basedOn w:val="TableNormal"/>
    <w:next w:val="TableGrid0"/>
    <w:uiPriority w:val="39"/>
    <w:rsid w:val="008C6072"/>
    <w:pPr>
      <w:spacing w:after="0" w:line="240" w:lineRule="auto"/>
    </w:pPr>
    <w:rPr>
      <w:rFonts w:ascii="Arial" w:eastAsia="Times New Roman" w:hAnsi="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1">
    <w:name w:val="Table Grid231"/>
    <w:basedOn w:val="TableNormal"/>
    <w:next w:val="TableGrid0"/>
    <w:uiPriority w:val="39"/>
    <w:rsid w:val="008C6072"/>
    <w:pPr>
      <w:spacing w:after="0" w:line="240" w:lineRule="auto"/>
    </w:pPr>
    <w:rPr>
      <w:rFonts w:ascii="Arial" w:eastAsia="Times New Roman" w:hAnsi="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41">
    <w:name w:val="Table Grid241"/>
    <w:basedOn w:val="TableNormal"/>
    <w:next w:val="TableGrid0"/>
    <w:uiPriority w:val="39"/>
    <w:rsid w:val="008C6072"/>
    <w:pPr>
      <w:spacing w:after="0" w:line="240" w:lineRule="auto"/>
    </w:pPr>
    <w:rPr>
      <w:rFonts w:ascii="Arial" w:eastAsia="Times New Roman" w:hAnsi="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51">
    <w:name w:val="Table Grid251"/>
    <w:basedOn w:val="TableNormal"/>
    <w:next w:val="TableGrid0"/>
    <w:uiPriority w:val="39"/>
    <w:rsid w:val="008C6072"/>
    <w:pPr>
      <w:spacing w:after="0" w:line="240" w:lineRule="auto"/>
    </w:pPr>
    <w:rPr>
      <w:rFonts w:ascii="Arial" w:eastAsia="Times New Roman" w:hAnsi="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61">
    <w:name w:val="Table Grid261"/>
    <w:basedOn w:val="TableNormal"/>
    <w:next w:val="TableGrid0"/>
    <w:uiPriority w:val="39"/>
    <w:rsid w:val="008C6072"/>
    <w:pPr>
      <w:spacing w:after="0" w:line="240" w:lineRule="auto"/>
    </w:pPr>
    <w:rPr>
      <w:rFonts w:ascii="Arial" w:eastAsia="Times New Roman" w:hAnsi="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GridTable421">
    <w:name w:val="Grid Table 421"/>
    <w:basedOn w:val="TableNormal"/>
    <w:uiPriority w:val="49"/>
    <w:rsid w:val="008C6072"/>
    <w:pPr>
      <w:spacing w:after="0" w:line="240" w:lineRule="auto"/>
    </w:pPr>
    <w:rPr>
      <w:rFonts w:ascii="Arial" w:eastAsia="Calibri" w:hAnsi="Arial"/>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1">
    <w:name w:val="Grid Table 5 Dark21"/>
    <w:basedOn w:val="TableNormal"/>
    <w:uiPriority w:val="50"/>
    <w:rsid w:val="008C6072"/>
    <w:pPr>
      <w:spacing w:after="0" w:line="240" w:lineRule="auto"/>
    </w:pPr>
    <w:rPr>
      <w:rFonts w:ascii="Arial" w:eastAsia="Calibri" w:hAnsi="Arial"/>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1">
    <w:name w:val="Grid Table 6 Colorful21"/>
    <w:basedOn w:val="TableNormal"/>
    <w:uiPriority w:val="51"/>
    <w:rsid w:val="008C6072"/>
    <w:pPr>
      <w:spacing w:after="0" w:line="240" w:lineRule="auto"/>
    </w:pPr>
    <w:rPr>
      <w:rFonts w:ascii="Arial" w:eastAsia="Calibri" w:hAnsi="Arial"/>
      <w:color w:val="000000"/>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1">
    <w:name w:val="Grid Table 5 Dark - Accent 431"/>
    <w:basedOn w:val="TableNormal"/>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1">
    <w:name w:val="Grid Table 5 Dark - Accent 221"/>
    <w:basedOn w:val="TableNormal"/>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111111">
    <w:name w:val="No List11111111"/>
    <w:next w:val="NoList"/>
    <w:uiPriority w:val="99"/>
    <w:semiHidden/>
    <w:unhideWhenUsed/>
    <w:rsid w:val="008C6072"/>
  </w:style>
  <w:style w:type="table" w:customStyle="1" w:styleId="GridTable5Dark-Accent621">
    <w:name w:val="Grid Table 5 Dark - Accent 621"/>
    <w:basedOn w:val="TableNormal"/>
    <w:uiPriority w:val="50"/>
    <w:rsid w:val="008C6072"/>
    <w:pPr>
      <w:spacing w:after="0" w:line="240" w:lineRule="auto"/>
    </w:pPr>
    <w:rPr>
      <w:rFonts w:ascii="Arial" w:eastAsia="Calibri" w:hAnsi="Arial"/>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1">
    <w:name w:val="Table Grid Light21"/>
    <w:basedOn w:val="TableNormal"/>
    <w:uiPriority w:val="40"/>
    <w:rsid w:val="008C6072"/>
    <w:pPr>
      <w:spacing w:after="0" w:line="240" w:lineRule="auto"/>
    </w:pPr>
    <w:rPr>
      <w:rFonts w:ascii="Arial" w:eastAsia="Calibri" w:hAnsi="Arial"/>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ListTable3-Accent131">
    <w:name w:val="List Table 3 - Accent 131"/>
    <w:basedOn w:val="TableNormal"/>
    <w:uiPriority w:val="48"/>
    <w:rsid w:val="008C6072"/>
    <w:pPr>
      <w:spacing w:after="0" w:line="240" w:lineRule="auto"/>
    </w:pPr>
    <w:rPr>
      <w:rFonts w:ascii="Arial" w:eastAsia="Calibri" w:hAnsi="Arial"/>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111111111">
    <w:name w:val="No List111111111"/>
    <w:next w:val="NoList"/>
    <w:uiPriority w:val="99"/>
    <w:semiHidden/>
    <w:unhideWhenUsed/>
    <w:rsid w:val="008C6072"/>
  </w:style>
  <w:style w:type="table" w:customStyle="1" w:styleId="Gitternetztabelle5dunkelAkzent411">
    <w:name w:val="Gitternetztabelle 5 dunkel  – Akzent 411"/>
    <w:basedOn w:val="TableNormal"/>
    <w:uiPriority w:val="50"/>
    <w:rsid w:val="008C6072"/>
    <w:pPr>
      <w:spacing w:after="0" w:line="240" w:lineRule="auto"/>
    </w:pPr>
    <w:rPr>
      <w:rFonts w:ascii="Arial" w:eastAsia="Calibri" w:hAnsi="Arial"/>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FATableGrid21">
    <w:name w:val="GFA Table Grid21"/>
    <w:basedOn w:val="TableNormal"/>
    <w:next w:val="TableGrid0"/>
    <w:uiPriority w:val="59"/>
    <w:qFormat/>
    <w:rsid w:val="008C6072"/>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0">
    <w:name w:val="Table Grid1101"/>
    <w:basedOn w:val="TableNormal"/>
    <w:next w:val="TableGrid0"/>
    <w:uiPriority w:val="5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TableNormal"/>
    <w:next w:val="TableGrid0"/>
    <w:uiPriority w:val="59"/>
    <w:rsid w:val="008C6072"/>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NoList"/>
    <w:uiPriority w:val="99"/>
    <w:semiHidden/>
    <w:unhideWhenUsed/>
    <w:rsid w:val="008C6072"/>
  </w:style>
  <w:style w:type="table" w:customStyle="1" w:styleId="TableGrid1131">
    <w:name w:val="Table Grid1131"/>
    <w:basedOn w:val="TableNormal"/>
    <w:next w:val="TableGrid0"/>
    <w:uiPriority w:val="5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1">
    <w:name w:val="No List181"/>
    <w:next w:val="NoList"/>
    <w:uiPriority w:val="99"/>
    <w:semiHidden/>
    <w:unhideWhenUsed/>
    <w:rsid w:val="008C6072"/>
  </w:style>
  <w:style w:type="numbering" w:customStyle="1" w:styleId="NoList1111112">
    <w:name w:val="No List1111112"/>
    <w:next w:val="NoList"/>
    <w:uiPriority w:val="99"/>
    <w:semiHidden/>
    <w:unhideWhenUsed/>
    <w:rsid w:val="008C6072"/>
  </w:style>
  <w:style w:type="numbering" w:customStyle="1" w:styleId="NoList211111">
    <w:name w:val="No List211111"/>
    <w:next w:val="NoList"/>
    <w:uiPriority w:val="99"/>
    <w:semiHidden/>
    <w:unhideWhenUsed/>
    <w:rsid w:val="008C6072"/>
  </w:style>
  <w:style w:type="numbering" w:customStyle="1" w:styleId="NoList311111">
    <w:name w:val="No List311111"/>
    <w:next w:val="NoList"/>
    <w:uiPriority w:val="99"/>
    <w:semiHidden/>
    <w:unhideWhenUsed/>
    <w:rsid w:val="008C6072"/>
  </w:style>
  <w:style w:type="numbering" w:customStyle="1" w:styleId="NoList1611">
    <w:name w:val="No List1611"/>
    <w:next w:val="NoList"/>
    <w:uiPriority w:val="99"/>
    <w:semiHidden/>
    <w:unhideWhenUsed/>
    <w:rsid w:val="008C6072"/>
  </w:style>
  <w:style w:type="numbering" w:customStyle="1" w:styleId="NoList20">
    <w:name w:val="No List20"/>
    <w:next w:val="NoList"/>
    <w:uiPriority w:val="99"/>
    <w:semiHidden/>
    <w:unhideWhenUsed/>
    <w:rsid w:val="008C6072"/>
  </w:style>
  <w:style w:type="numbering" w:customStyle="1" w:styleId="NoList26">
    <w:name w:val="No List26"/>
    <w:next w:val="NoList"/>
    <w:uiPriority w:val="99"/>
    <w:semiHidden/>
    <w:unhideWhenUsed/>
    <w:rsid w:val="008C6072"/>
  </w:style>
  <w:style w:type="numbering" w:customStyle="1" w:styleId="NoList27">
    <w:name w:val="No List27"/>
    <w:next w:val="NoList"/>
    <w:uiPriority w:val="99"/>
    <w:semiHidden/>
    <w:unhideWhenUsed/>
    <w:rsid w:val="008C6072"/>
  </w:style>
  <w:style w:type="numbering" w:customStyle="1" w:styleId="NoList28">
    <w:name w:val="No List28"/>
    <w:next w:val="NoList"/>
    <w:uiPriority w:val="99"/>
    <w:semiHidden/>
    <w:unhideWhenUsed/>
    <w:rsid w:val="008C6072"/>
  </w:style>
  <w:style w:type="numbering" w:customStyle="1" w:styleId="NoList29">
    <w:name w:val="No List29"/>
    <w:next w:val="NoList"/>
    <w:uiPriority w:val="99"/>
    <w:semiHidden/>
    <w:unhideWhenUsed/>
    <w:rsid w:val="008C6072"/>
  </w:style>
  <w:style w:type="numbering" w:customStyle="1" w:styleId="NoList30">
    <w:name w:val="No List30"/>
    <w:next w:val="NoList"/>
    <w:uiPriority w:val="99"/>
    <w:semiHidden/>
    <w:unhideWhenUsed/>
    <w:rsid w:val="008C6072"/>
  </w:style>
  <w:style w:type="table" w:customStyle="1" w:styleId="TableGrid281">
    <w:name w:val="Table Grid281"/>
    <w:basedOn w:val="TableNormal"/>
    <w:next w:val="TableGrid0"/>
    <w:uiPriority w:val="39"/>
    <w:rsid w:val="008C6072"/>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TableNormal"/>
    <w:next w:val="TableGrid0"/>
    <w:uiPriority w:val="5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TableNormal"/>
    <w:next w:val="TableGrid0"/>
    <w:uiPriority w:val="59"/>
    <w:rsid w:val="008C6072"/>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41">
    <w:name w:val="Grid Table 5 Dark - Accent 441"/>
    <w:basedOn w:val="TableNormal"/>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1">
    <w:name w:val="Grid Table 5 Dark - Accent 231"/>
    <w:basedOn w:val="TableNormal"/>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6">
    <w:name w:val="No List116"/>
    <w:next w:val="NoList"/>
    <w:uiPriority w:val="99"/>
    <w:semiHidden/>
    <w:unhideWhenUsed/>
    <w:rsid w:val="008C6072"/>
  </w:style>
  <w:style w:type="numbering" w:customStyle="1" w:styleId="NoList210">
    <w:name w:val="No List210"/>
    <w:next w:val="NoList"/>
    <w:uiPriority w:val="99"/>
    <w:semiHidden/>
    <w:unhideWhenUsed/>
    <w:rsid w:val="008C6072"/>
  </w:style>
  <w:style w:type="table" w:customStyle="1" w:styleId="TableGrid1151">
    <w:name w:val="Table Grid1151"/>
    <w:basedOn w:val="TableNormal"/>
    <w:next w:val="TableGrid0"/>
    <w:uiPriority w:val="5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6">
    <w:name w:val="No List36"/>
    <w:next w:val="NoList"/>
    <w:uiPriority w:val="99"/>
    <w:semiHidden/>
    <w:unhideWhenUsed/>
    <w:rsid w:val="008C6072"/>
  </w:style>
  <w:style w:type="numbering" w:customStyle="1" w:styleId="NoList44">
    <w:name w:val="No List44"/>
    <w:next w:val="NoList"/>
    <w:uiPriority w:val="99"/>
    <w:semiHidden/>
    <w:unhideWhenUsed/>
    <w:rsid w:val="008C6072"/>
  </w:style>
  <w:style w:type="numbering" w:customStyle="1" w:styleId="NoList117">
    <w:name w:val="No List117"/>
    <w:next w:val="NoList"/>
    <w:uiPriority w:val="99"/>
    <w:semiHidden/>
    <w:unhideWhenUsed/>
    <w:rsid w:val="008C6072"/>
  </w:style>
  <w:style w:type="numbering" w:customStyle="1" w:styleId="NoList1114">
    <w:name w:val="No List1114"/>
    <w:next w:val="NoList"/>
    <w:uiPriority w:val="99"/>
    <w:semiHidden/>
    <w:unhideWhenUsed/>
    <w:rsid w:val="008C6072"/>
  </w:style>
  <w:style w:type="numbering" w:customStyle="1" w:styleId="NoList214">
    <w:name w:val="No List214"/>
    <w:next w:val="NoList"/>
    <w:uiPriority w:val="99"/>
    <w:semiHidden/>
    <w:unhideWhenUsed/>
    <w:rsid w:val="008C6072"/>
  </w:style>
  <w:style w:type="numbering" w:customStyle="1" w:styleId="NoList314">
    <w:name w:val="No List314"/>
    <w:next w:val="NoList"/>
    <w:uiPriority w:val="99"/>
    <w:semiHidden/>
    <w:unhideWhenUsed/>
    <w:rsid w:val="008C6072"/>
  </w:style>
  <w:style w:type="numbering" w:customStyle="1" w:styleId="NoList54">
    <w:name w:val="No List54"/>
    <w:next w:val="NoList"/>
    <w:uiPriority w:val="99"/>
    <w:semiHidden/>
    <w:unhideWhenUsed/>
    <w:rsid w:val="008C6072"/>
  </w:style>
  <w:style w:type="numbering" w:customStyle="1" w:styleId="NoList124">
    <w:name w:val="No List124"/>
    <w:next w:val="NoList"/>
    <w:uiPriority w:val="99"/>
    <w:semiHidden/>
    <w:unhideWhenUsed/>
    <w:rsid w:val="008C6072"/>
  </w:style>
  <w:style w:type="numbering" w:customStyle="1" w:styleId="NoList1124">
    <w:name w:val="No List1124"/>
    <w:next w:val="NoList"/>
    <w:uiPriority w:val="99"/>
    <w:semiHidden/>
    <w:unhideWhenUsed/>
    <w:rsid w:val="008C6072"/>
  </w:style>
  <w:style w:type="numbering" w:customStyle="1" w:styleId="NoList224">
    <w:name w:val="No List224"/>
    <w:next w:val="NoList"/>
    <w:uiPriority w:val="99"/>
    <w:semiHidden/>
    <w:unhideWhenUsed/>
    <w:rsid w:val="008C6072"/>
  </w:style>
  <w:style w:type="numbering" w:customStyle="1" w:styleId="NoList324">
    <w:name w:val="No List324"/>
    <w:next w:val="NoList"/>
    <w:uiPriority w:val="99"/>
    <w:semiHidden/>
    <w:unhideWhenUsed/>
    <w:rsid w:val="008C6072"/>
  </w:style>
  <w:style w:type="table" w:customStyle="1" w:styleId="GridTable5Dark-Accent631">
    <w:name w:val="Grid Table 5 Dark - Accent 631"/>
    <w:basedOn w:val="TableNormal"/>
    <w:uiPriority w:val="50"/>
    <w:rsid w:val="008C6072"/>
    <w:pPr>
      <w:spacing w:after="0" w:line="240" w:lineRule="auto"/>
    </w:pPr>
    <w:rPr>
      <w:rFonts w:ascii="Arial" w:eastAsia="Calibri" w:hAnsi="Arial"/>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4">
    <w:name w:val="No List64"/>
    <w:next w:val="NoList"/>
    <w:uiPriority w:val="99"/>
    <w:semiHidden/>
    <w:unhideWhenUsed/>
    <w:rsid w:val="008C6072"/>
  </w:style>
  <w:style w:type="numbering" w:customStyle="1" w:styleId="NoList73">
    <w:name w:val="No List73"/>
    <w:next w:val="NoList"/>
    <w:uiPriority w:val="99"/>
    <w:semiHidden/>
    <w:unhideWhenUsed/>
    <w:rsid w:val="008C6072"/>
  </w:style>
  <w:style w:type="numbering" w:customStyle="1" w:styleId="NoList83">
    <w:name w:val="No List83"/>
    <w:next w:val="NoList"/>
    <w:uiPriority w:val="99"/>
    <w:semiHidden/>
    <w:unhideWhenUsed/>
    <w:rsid w:val="008C6072"/>
  </w:style>
  <w:style w:type="table" w:customStyle="1" w:styleId="TableGridLight31">
    <w:name w:val="Table Grid Light31"/>
    <w:basedOn w:val="TableNormal"/>
    <w:uiPriority w:val="40"/>
    <w:rsid w:val="008C6072"/>
    <w:pPr>
      <w:spacing w:after="0" w:line="240" w:lineRule="auto"/>
    </w:pPr>
    <w:rPr>
      <w:rFonts w:ascii="Arial" w:eastAsia="Calibri" w:hAnsi="Arial"/>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ListTable3-Accent141">
    <w:name w:val="List Table 3 - Accent 141"/>
    <w:basedOn w:val="TableNormal"/>
    <w:uiPriority w:val="48"/>
    <w:rsid w:val="008C6072"/>
    <w:pPr>
      <w:spacing w:after="0" w:line="240" w:lineRule="auto"/>
    </w:pPr>
    <w:rPr>
      <w:rFonts w:ascii="Arial" w:eastAsia="Calibri" w:hAnsi="Arial"/>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93">
    <w:name w:val="No List93"/>
    <w:next w:val="NoList"/>
    <w:uiPriority w:val="99"/>
    <w:semiHidden/>
    <w:unhideWhenUsed/>
    <w:rsid w:val="008C6072"/>
  </w:style>
  <w:style w:type="numbering" w:customStyle="1" w:styleId="NoList103">
    <w:name w:val="No List103"/>
    <w:next w:val="NoList"/>
    <w:uiPriority w:val="99"/>
    <w:semiHidden/>
    <w:unhideWhenUsed/>
    <w:rsid w:val="008C6072"/>
  </w:style>
  <w:style w:type="numbering" w:customStyle="1" w:styleId="NoList133">
    <w:name w:val="No List133"/>
    <w:next w:val="NoList"/>
    <w:uiPriority w:val="99"/>
    <w:semiHidden/>
    <w:unhideWhenUsed/>
    <w:rsid w:val="008C6072"/>
  </w:style>
  <w:style w:type="numbering" w:customStyle="1" w:styleId="NoList143">
    <w:name w:val="No List143"/>
    <w:next w:val="NoList"/>
    <w:uiPriority w:val="99"/>
    <w:semiHidden/>
    <w:unhideWhenUsed/>
    <w:rsid w:val="008C6072"/>
  </w:style>
  <w:style w:type="numbering" w:customStyle="1" w:styleId="NoList153">
    <w:name w:val="No List153"/>
    <w:next w:val="NoList"/>
    <w:uiPriority w:val="99"/>
    <w:semiHidden/>
    <w:unhideWhenUsed/>
    <w:rsid w:val="008C6072"/>
  </w:style>
  <w:style w:type="numbering" w:customStyle="1" w:styleId="NoList233">
    <w:name w:val="No List233"/>
    <w:next w:val="NoList"/>
    <w:uiPriority w:val="99"/>
    <w:semiHidden/>
    <w:unhideWhenUsed/>
    <w:rsid w:val="008C6072"/>
  </w:style>
  <w:style w:type="numbering" w:customStyle="1" w:styleId="NoList333">
    <w:name w:val="No List333"/>
    <w:next w:val="NoList"/>
    <w:uiPriority w:val="99"/>
    <w:semiHidden/>
    <w:unhideWhenUsed/>
    <w:rsid w:val="008C6072"/>
  </w:style>
  <w:style w:type="numbering" w:customStyle="1" w:styleId="NoList413">
    <w:name w:val="No List413"/>
    <w:next w:val="NoList"/>
    <w:uiPriority w:val="99"/>
    <w:semiHidden/>
    <w:unhideWhenUsed/>
    <w:rsid w:val="008C6072"/>
  </w:style>
  <w:style w:type="numbering" w:customStyle="1" w:styleId="NoList1133">
    <w:name w:val="No List1133"/>
    <w:next w:val="NoList"/>
    <w:uiPriority w:val="99"/>
    <w:semiHidden/>
    <w:unhideWhenUsed/>
    <w:rsid w:val="008C6072"/>
  </w:style>
  <w:style w:type="numbering" w:customStyle="1" w:styleId="NoList2113">
    <w:name w:val="No List2113"/>
    <w:next w:val="NoList"/>
    <w:uiPriority w:val="99"/>
    <w:semiHidden/>
    <w:unhideWhenUsed/>
    <w:rsid w:val="008C6072"/>
  </w:style>
  <w:style w:type="numbering" w:customStyle="1" w:styleId="NoList3113">
    <w:name w:val="No List3113"/>
    <w:next w:val="NoList"/>
    <w:uiPriority w:val="99"/>
    <w:semiHidden/>
    <w:unhideWhenUsed/>
    <w:rsid w:val="008C6072"/>
  </w:style>
  <w:style w:type="numbering" w:customStyle="1" w:styleId="NoList513">
    <w:name w:val="No List513"/>
    <w:next w:val="NoList"/>
    <w:uiPriority w:val="99"/>
    <w:semiHidden/>
    <w:unhideWhenUsed/>
    <w:rsid w:val="008C6072"/>
  </w:style>
  <w:style w:type="numbering" w:customStyle="1" w:styleId="NoList1213">
    <w:name w:val="No List1213"/>
    <w:next w:val="NoList"/>
    <w:uiPriority w:val="99"/>
    <w:semiHidden/>
    <w:unhideWhenUsed/>
    <w:rsid w:val="008C6072"/>
  </w:style>
  <w:style w:type="numbering" w:customStyle="1" w:styleId="NoList11213">
    <w:name w:val="No List11213"/>
    <w:next w:val="NoList"/>
    <w:uiPriority w:val="99"/>
    <w:semiHidden/>
    <w:unhideWhenUsed/>
    <w:rsid w:val="008C6072"/>
  </w:style>
  <w:style w:type="numbering" w:customStyle="1" w:styleId="NoList2213">
    <w:name w:val="No List2213"/>
    <w:next w:val="NoList"/>
    <w:uiPriority w:val="99"/>
    <w:semiHidden/>
    <w:unhideWhenUsed/>
    <w:rsid w:val="008C6072"/>
  </w:style>
  <w:style w:type="numbering" w:customStyle="1" w:styleId="NoList3213">
    <w:name w:val="No List3213"/>
    <w:next w:val="NoList"/>
    <w:uiPriority w:val="99"/>
    <w:semiHidden/>
    <w:unhideWhenUsed/>
    <w:rsid w:val="008C6072"/>
  </w:style>
  <w:style w:type="numbering" w:customStyle="1" w:styleId="NoList613">
    <w:name w:val="No List613"/>
    <w:next w:val="NoList"/>
    <w:uiPriority w:val="99"/>
    <w:semiHidden/>
    <w:unhideWhenUsed/>
    <w:rsid w:val="008C6072"/>
  </w:style>
  <w:style w:type="table" w:customStyle="1" w:styleId="LightShading2">
    <w:name w:val="Light Shading2"/>
    <w:basedOn w:val="TableNormal"/>
    <w:next w:val="LightShading"/>
    <w:uiPriority w:val="60"/>
    <w:rsid w:val="008C6072"/>
    <w:pPr>
      <w:spacing w:after="0" w:line="240" w:lineRule="auto"/>
    </w:pPr>
    <w:rPr>
      <w:rFonts w:ascii="Arial" w:eastAsia="Calibri" w:hAnsi="Arial"/>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2">
    <w:name w:val="Light List2"/>
    <w:basedOn w:val="TableNormal"/>
    <w:next w:val="LightList"/>
    <w:uiPriority w:val="61"/>
    <w:rsid w:val="008C6072"/>
    <w:pPr>
      <w:spacing w:after="0" w:line="240" w:lineRule="auto"/>
      <w:jc w:val="both"/>
    </w:pPr>
    <w:rPr>
      <w:rFonts w:ascii="Arial" w:eastAsia="Calibri"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
    <w:name w:val="Medium Shading 22"/>
    <w:basedOn w:val="TableNormal"/>
    <w:next w:val="MediumShading2"/>
    <w:uiPriority w:val="64"/>
    <w:rsid w:val="008C6072"/>
    <w:pPr>
      <w:spacing w:after="0" w:line="240" w:lineRule="auto"/>
      <w:jc w:val="both"/>
    </w:pPr>
    <w:rPr>
      <w:rFonts w:ascii="Arial" w:eastAsia="Calibri" w:hAnsi="Arial"/>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63">
    <w:name w:val="No List163"/>
    <w:next w:val="NoList"/>
    <w:uiPriority w:val="99"/>
    <w:semiHidden/>
    <w:unhideWhenUsed/>
    <w:rsid w:val="008C6072"/>
  </w:style>
  <w:style w:type="numbering" w:customStyle="1" w:styleId="NoList111113">
    <w:name w:val="No List111113"/>
    <w:next w:val="NoList"/>
    <w:uiPriority w:val="99"/>
    <w:semiHidden/>
    <w:unhideWhenUsed/>
    <w:rsid w:val="008C6072"/>
  </w:style>
  <w:style w:type="numbering" w:customStyle="1" w:styleId="NoList1111113">
    <w:name w:val="No List1111113"/>
    <w:next w:val="NoList"/>
    <w:uiPriority w:val="99"/>
    <w:semiHidden/>
    <w:unhideWhenUsed/>
    <w:rsid w:val="008C6072"/>
  </w:style>
  <w:style w:type="numbering" w:customStyle="1" w:styleId="NoList1612">
    <w:name w:val="No List1612"/>
    <w:next w:val="NoList"/>
    <w:uiPriority w:val="99"/>
    <w:semiHidden/>
    <w:unhideWhenUsed/>
    <w:rsid w:val="008C6072"/>
  </w:style>
  <w:style w:type="numbering" w:customStyle="1" w:styleId="NoList1711">
    <w:name w:val="No List1711"/>
    <w:next w:val="NoList"/>
    <w:uiPriority w:val="99"/>
    <w:semiHidden/>
    <w:unhideWhenUsed/>
    <w:rsid w:val="008C6072"/>
  </w:style>
  <w:style w:type="numbering" w:customStyle="1" w:styleId="NoList2411">
    <w:name w:val="No List2411"/>
    <w:next w:val="NoList"/>
    <w:uiPriority w:val="99"/>
    <w:semiHidden/>
    <w:unhideWhenUsed/>
    <w:rsid w:val="008C6072"/>
  </w:style>
  <w:style w:type="numbering" w:customStyle="1" w:styleId="NoList3411">
    <w:name w:val="No List3411"/>
    <w:next w:val="NoList"/>
    <w:uiPriority w:val="99"/>
    <w:semiHidden/>
    <w:unhideWhenUsed/>
    <w:rsid w:val="008C6072"/>
  </w:style>
  <w:style w:type="numbering" w:customStyle="1" w:styleId="NoList4211">
    <w:name w:val="No List4211"/>
    <w:next w:val="NoList"/>
    <w:uiPriority w:val="99"/>
    <w:semiHidden/>
    <w:unhideWhenUsed/>
    <w:rsid w:val="008C6072"/>
  </w:style>
  <w:style w:type="numbering" w:customStyle="1" w:styleId="NoList11411">
    <w:name w:val="No List11411"/>
    <w:next w:val="NoList"/>
    <w:uiPriority w:val="99"/>
    <w:semiHidden/>
    <w:unhideWhenUsed/>
    <w:rsid w:val="008C6072"/>
  </w:style>
  <w:style w:type="numbering" w:customStyle="1" w:styleId="NoList111211">
    <w:name w:val="No List111211"/>
    <w:next w:val="NoList"/>
    <w:uiPriority w:val="99"/>
    <w:semiHidden/>
    <w:unhideWhenUsed/>
    <w:rsid w:val="008C6072"/>
  </w:style>
  <w:style w:type="numbering" w:customStyle="1" w:styleId="NoList21211">
    <w:name w:val="No List21211"/>
    <w:next w:val="NoList"/>
    <w:uiPriority w:val="99"/>
    <w:semiHidden/>
    <w:unhideWhenUsed/>
    <w:rsid w:val="008C6072"/>
  </w:style>
  <w:style w:type="numbering" w:customStyle="1" w:styleId="NoList31211">
    <w:name w:val="No List31211"/>
    <w:next w:val="NoList"/>
    <w:uiPriority w:val="99"/>
    <w:semiHidden/>
    <w:unhideWhenUsed/>
    <w:rsid w:val="008C6072"/>
  </w:style>
  <w:style w:type="numbering" w:customStyle="1" w:styleId="NoList5211">
    <w:name w:val="No List5211"/>
    <w:next w:val="NoList"/>
    <w:uiPriority w:val="99"/>
    <w:semiHidden/>
    <w:unhideWhenUsed/>
    <w:rsid w:val="008C6072"/>
  </w:style>
  <w:style w:type="numbering" w:customStyle="1" w:styleId="NoList12211">
    <w:name w:val="No List12211"/>
    <w:next w:val="NoList"/>
    <w:uiPriority w:val="99"/>
    <w:semiHidden/>
    <w:unhideWhenUsed/>
    <w:rsid w:val="008C6072"/>
  </w:style>
  <w:style w:type="numbering" w:customStyle="1" w:styleId="NoList112211">
    <w:name w:val="No List112211"/>
    <w:next w:val="NoList"/>
    <w:uiPriority w:val="99"/>
    <w:semiHidden/>
    <w:unhideWhenUsed/>
    <w:rsid w:val="008C6072"/>
  </w:style>
  <w:style w:type="numbering" w:customStyle="1" w:styleId="NoList22211">
    <w:name w:val="No List22211"/>
    <w:next w:val="NoList"/>
    <w:uiPriority w:val="99"/>
    <w:semiHidden/>
    <w:unhideWhenUsed/>
    <w:rsid w:val="008C6072"/>
  </w:style>
  <w:style w:type="numbering" w:customStyle="1" w:styleId="NoList32211">
    <w:name w:val="No List32211"/>
    <w:next w:val="NoList"/>
    <w:uiPriority w:val="99"/>
    <w:semiHidden/>
    <w:unhideWhenUsed/>
    <w:rsid w:val="008C6072"/>
  </w:style>
  <w:style w:type="numbering" w:customStyle="1" w:styleId="NoList6211">
    <w:name w:val="No List6211"/>
    <w:next w:val="NoList"/>
    <w:uiPriority w:val="99"/>
    <w:semiHidden/>
    <w:unhideWhenUsed/>
    <w:rsid w:val="008C6072"/>
  </w:style>
  <w:style w:type="numbering" w:customStyle="1" w:styleId="NoList7111">
    <w:name w:val="No List7111"/>
    <w:next w:val="NoList"/>
    <w:uiPriority w:val="99"/>
    <w:semiHidden/>
    <w:unhideWhenUsed/>
    <w:rsid w:val="008C6072"/>
  </w:style>
  <w:style w:type="numbering" w:customStyle="1" w:styleId="NoList8111">
    <w:name w:val="No List8111"/>
    <w:next w:val="NoList"/>
    <w:uiPriority w:val="99"/>
    <w:semiHidden/>
    <w:unhideWhenUsed/>
    <w:rsid w:val="008C6072"/>
  </w:style>
  <w:style w:type="numbering" w:customStyle="1" w:styleId="NoList9111">
    <w:name w:val="No List9111"/>
    <w:next w:val="NoList"/>
    <w:uiPriority w:val="99"/>
    <w:semiHidden/>
    <w:unhideWhenUsed/>
    <w:rsid w:val="008C6072"/>
  </w:style>
  <w:style w:type="numbering" w:customStyle="1" w:styleId="NoList10111">
    <w:name w:val="No List10111"/>
    <w:next w:val="NoList"/>
    <w:uiPriority w:val="99"/>
    <w:semiHidden/>
    <w:unhideWhenUsed/>
    <w:rsid w:val="008C6072"/>
  </w:style>
  <w:style w:type="numbering" w:customStyle="1" w:styleId="NoList13111">
    <w:name w:val="No List13111"/>
    <w:next w:val="NoList"/>
    <w:uiPriority w:val="99"/>
    <w:semiHidden/>
    <w:unhideWhenUsed/>
    <w:rsid w:val="008C6072"/>
  </w:style>
  <w:style w:type="numbering" w:customStyle="1" w:styleId="NoList14111">
    <w:name w:val="No List14111"/>
    <w:next w:val="NoList"/>
    <w:uiPriority w:val="99"/>
    <w:semiHidden/>
    <w:unhideWhenUsed/>
    <w:rsid w:val="008C6072"/>
  </w:style>
  <w:style w:type="numbering" w:customStyle="1" w:styleId="NoList15111">
    <w:name w:val="No List15111"/>
    <w:next w:val="NoList"/>
    <w:uiPriority w:val="99"/>
    <w:semiHidden/>
    <w:unhideWhenUsed/>
    <w:rsid w:val="008C6072"/>
  </w:style>
  <w:style w:type="numbering" w:customStyle="1" w:styleId="NoList23111">
    <w:name w:val="No List23111"/>
    <w:next w:val="NoList"/>
    <w:uiPriority w:val="99"/>
    <w:semiHidden/>
    <w:unhideWhenUsed/>
    <w:rsid w:val="008C6072"/>
  </w:style>
  <w:style w:type="numbering" w:customStyle="1" w:styleId="NoList33111">
    <w:name w:val="No List33111"/>
    <w:next w:val="NoList"/>
    <w:uiPriority w:val="99"/>
    <w:semiHidden/>
    <w:unhideWhenUsed/>
    <w:rsid w:val="008C6072"/>
  </w:style>
  <w:style w:type="numbering" w:customStyle="1" w:styleId="NoList41111">
    <w:name w:val="No List41111"/>
    <w:next w:val="NoList"/>
    <w:uiPriority w:val="99"/>
    <w:semiHidden/>
    <w:unhideWhenUsed/>
    <w:rsid w:val="008C6072"/>
  </w:style>
  <w:style w:type="numbering" w:customStyle="1" w:styleId="NoList113111">
    <w:name w:val="No List113111"/>
    <w:next w:val="NoList"/>
    <w:uiPriority w:val="99"/>
    <w:semiHidden/>
    <w:unhideWhenUsed/>
    <w:rsid w:val="008C6072"/>
  </w:style>
  <w:style w:type="numbering" w:customStyle="1" w:styleId="NoList2111111">
    <w:name w:val="No List2111111"/>
    <w:next w:val="NoList"/>
    <w:uiPriority w:val="99"/>
    <w:semiHidden/>
    <w:unhideWhenUsed/>
    <w:rsid w:val="008C6072"/>
  </w:style>
  <w:style w:type="numbering" w:customStyle="1" w:styleId="NoList3111111">
    <w:name w:val="No List3111111"/>
    <w:next w:val="NoList"/>
    <w:uiPriority w:val="99"/>
    <w:semiHidden/>
    <w:unhideWhenUsed/>
    <w:rsid w:val="008C6072"/>
  </w:style>
  <w:style w:type="numbering" w:customStyle="1" w:styleId="NoList51111">
    <w:name w:val="No List51111"/>
    <w:next w:val="NoList"/>
    <w:uiPriority w:val="99"/>
    <w:semiHidden/>
    <w:unhideWhenUsed/>
    <w:rsid w:val="008C6072"/>
  </w:style>
  <w:style w:type="numbering" w:customStyle="1" w:styleId="NoList121111">
    <w:name w:val="No List121111"/>
    <w:next w:val="NoList"/>
    <w:uiPriority w:val="99"/>
    <w:semiHidden/>
    <w:unhideWhenUsed/>
    <w:rsid w:val="008C6072"/>
  </w:style>
  <w:style w:type="numbering" w:customStyle="1" w:styleId="NoList1121111">
    <w:name w:val="No List1121111"/>
    <w:next w:val="NoList"/>
    <w:uiPriority w:val="99"/>
    <w:semiHidden/>
    <w:unhideWhenUsed/>
    <w:rsid w:val="008C6072"/>
  </w:style>
  <w:style w:type="numbering" w:customStyle="1" w:styleId="NoList221111">
    <w:name w:val="No List221111"/>
    <w:next w:val="NoList"/>
    <w:uiPriority w:val="99"/>
    <w:semiHidden/>
    <w:unhideWhenUsed/>
    <w:rsid w:val="008C6072"/>
  </w:style>
  <w:style w:type="numbering" w:customStyle="1" w:styleId="NoList321111">
    <w:name w:val="No List321111"/>
    <w:next w:val="NoList"/>
    <w:uiPriority w:val="99"/>
    <w:semiHidden/>
    <w:unhideWhenUsed/>
    <w:rsid w:val="008C6072"/>
  </w:style>
  <w:style w:type="numbering" w:customStyle="1" w:styleId="NoList61111">
    <w:name w:val="No List61111"/>
    <w:next w:val="NoList"/>
    <w:uiPriority w:val="99"/>
    <w:semiHidden/>
    <w:unhideWhenUsed/>
    <w:rsid w:val="008C6072"/>
  </w:style>
  <w:style w:type="numbering" w:customStyle="1" w:styleId="NoList182">
    <w:name w:val="No List182"/>
    <w:next w:val="NoList"/>
    <w:uiPriority w:val="99"/>
    <w:semiHidden/>
    <w:unhideWhenUsed/>
    <w:rsid w:val="008C6072"/>
  </w:style>
  <w:style w:type="numbering" w:customStyle="1" w:styleId="NoList191">
    <w:name w:val="No List191"/>
    <w:next w:val="NoList"/>
    <w:uiPriority w:val="99"/>
    <w:semiHidden/>
    <w:unhideWhenUsed/>
    <w:rsid w:val="008C6072"/>
  </w:style>
  <w:style w:type="numbering" w:customStyle="1" w:styleId="NoList1151">
    <w:name w:val="No List1151"/>
    <w:next w:val="NoList"/>
    <w:uiPriority w:val="99"/>
    <w:semiHidden/>
    <w:unhideWhenUsed/>
    <w:rsid w:val="008C6072"/>
  </w:style>
  <w:style w:type="numbering" w:customStyle="1" w:styleId="NoList251">
    <w:name w:val="No List251"/>
    <w:next w:val="NoList"/>
    <w:uiPriority w:val="99"/>
    <w:semiHidden/>
    <w:unhideWhenUsed/>
    <w:rsid w:val="008C6072"/>
  </w:style>
  <w:style w:type="numbering" w:customStyle="1" w:styleId="NoList351">
    <w:name w:val="No List351"/>
    <w:next w:val="NoList"/>
    <w:uiPriority w:val="99"/>
    <w:semiHidden/>
    <w:unhideWhenUsed/>
    <w:rsid w:val="008C6072"/>
  </w:style>
  <w:style w:type="numbering" w:customStyle="1" w:styleId="NoList431">
    <w:name w:val="No List431"/>
    <w:next w:val="NoList"/>
    <w:uiPriority w:val="99"/>
    <w:semiHidden/>
    <w:unhideWhenUsed/>
    <w:rsid w:val="008C6072"/>
  </w:style>
  <w:style w:type="numbering" w:customStyle="1" w:styleId="NoList11131">
    <w:name w:val="No List11131"/>
    <w:next w:val="NoList"/>
    <w:uiPriority w:val="99"/>
    <w:semiHidden/>
    <w:unhideWhenUsed/>
    <w:rsid w:val="008C6072"/>
  </w:style>
  <w:style w:type="numbering" w:customStyle="1" w:styleId="NoList111131">
    <w:name w:val="No List111131"/>
    <w:next w:val="NoList"/>
    <w:uiPriority w:val="99"/>
    <w:semiHidden/>
    <w:unhideWhenUsed/>
    <w:rsid w:val="008C6072"/>
  </w:style>
  <w:style w:type="numbering" w:customStyle="1" w:styleId="NoList2131">
    <w:name w:val="No List2131"/>
    <w:next w:val="NoList"/>
    <w:uiPriority w:val="99"/>
    <w:semiHidden/>
    <w:unhideWhenUsed/>
    <w:rsid w:val="008C6072"/>
  </w:style>
  <w:style w:type="numbering" w:customStyle="1" w:styleId="NoList3131">
    <w:name w:val="No List3131"/>
    <w:next w:val="NoList"/>
    <w:uiPriority w:val="99"/>
    <w:semiHidden/>
    <w:unhideWhenUsed/>
    <w:rsid w:val="008C6072"/>
  </w:style>
  <w:style w:type="numbering" w:customStyle="1" w:styleId="NoList531">
    <w:name w:val="No List531"/>
    <w:next w:val="NoList"/>
    <w:uiPriority w:val="99"/>
    <w:semiHidden/>
    <w:unhideWhenUsed/>
    <w:rsid w:val="008C6072"/>
  </w:style>
  <w:style w:type="numbering" w:customStyle="1" w:styleId="NoList1231">
    <w:name w:val="No List1231"/>
    <w:next w:val="NoList"/>
    <w:uiPriority w:val="99"/>
    <w:semiHidden/>
    <w:unhideWhenUsed/>
    <w:rsid w:val="008C6072"/>
  </w:style>
  <w:style w:type="numbering" w:customStyle="1" w:styleId="NoList11231">
    <w:name w:val="No List11231"/>
    <w:next w:val="NoList"/>
    <w:uiPriority w:val="99"/>
    <w:semiHidden/>
    <w:unhideWhenUsed/>
    <w:rsid w:val="008C6072"/>
  </w:style>
  <w:style w:type="numbering" w:customStyle="1" w:styleId="NoList2231">
    <w:name w:val="No List2231"/>
    <w:next w:val="NoList"/>
    <w:uiPriority w:val="99"/>
    <w:semiHidden/>
    <w:unhideWhenUsed/>
    <w:rsid w:val="008C6072"/>
  </w:style>
  <w:style w:type="numbering" w:customStyle="1" w:styleId="NoList3231">
    <w:name w:val="No List3231"/>
    <w:next w:val="NoList"/>
    <w:uiPriority w:val="99"/>
    <w:semiHidden/>
    <w:unhideWhenUsed/>
    <w:rsid w:val="008C6072"/>
  </w:style>
  <w:style w:type="numbering" w:customStyle="1" w:styleId="NoList631">
    <w:name w:val="No List631"/>
    <w:next w:val="NoList"/>
    <w:uiPriority w:val="99"/>
    <w:semiHidden/>
    <w:unhideWhenUsed/>
    <w:rsid w:val="008C6072"/>
  </w:style>
  <w:style w:type="numbering" w:customStyle="1" w:styleId="NoList721">
    <w:name w:val="No List721"/>
    <w:next w:val="NoList"/>
    <w:uiPriority w:val="99"/>
    <w:semiHidden/>
    <w:unhideWhenUsed/>
    <w:rsid w:val="008C6072"/>
  </w:style>
  <w:style w:type="numbering" w:customStyle="1" w:styleId="NoList821">
    <w:name w:val="No List821"/>
    <w:next w:val="NoList"/>
    <w:uiPriority w:val="99"/>
    <w:semiHidden/>
    <w:unhideWhenUsed/>
    <w:rsid w:val="008C6072"/>
  </w:style>
  <w:style w:type="numbering" w:customStyle="1" w:styleId="NoList921">
    <w:name w:val="No List921"/>
    <w:next w:val="NoList"/>
    <w:uiPriority w:val="99"/>
    <w:semiHidden/>
    <w:unhideWhenUsed/>
    <w:rsid w:val="008C6072"/>
  </w:style>
  <w:style w:type="numbering" w:customStyle="1" w:styleId="NoList1021">
    <w:name w:val="No List1021"/>
    <w:next w:val="NoList"/>
    <w:uiPriority w:val="99"/>
    <w:semiHidden/>
    <w:unhideWhenUsed/>
    <w:rsid w:val="008C6072"/>
  </w:style>
  <w:style w:type="numbering" w:customStyle="1" w:styleId="NoList1321">
    <w:name w:val="No List1321"/>
    <w:next w:val="NoList"/>
    <w:uiPriority w:val="99"/>
    <w:semiHidden/>
    <w:unhideWhenUsed/>
    <w:rsid w:val="008C6072"/>
  </w:style>
  <w:style w:type="numbering" w:customStyle="1" w:styleId="NoList1421">
    <w:name w:val="No List1421"/>
    <w:next w:val="NoList"/>
    <w:uiPriority w:val="99"/>
    <w:semiHidden/>
    <w:unhideWhenUsed/>
    <w:rsid w:val="008C6072"/>
  </w:style>
  <w:style w:type="numbering" w:customStyle="1" w:styleId="NoList1521">
    <w:name w:val="No List1521"/>
    <w:next w:val="NoList"/>
    <w:uiPriority w:val="99"/>
    <w:semiHidden/>
    <w:unhideWhenUsed/>
    <w:rsid w:val="008C6072"/>
  </w:style>
  <w:style w:type="numbering" w:customStyle="1" w:styleId="NoList2321">
    <w:name w:val="No List2321"/>
    <w:next w:val="NoList"/>
    <w:uiPriority w:val="99"/>
    <w:semiHidden/>
    <w:unhideWhenUsed/>
    <w:rsid w:val="008C6072"/>
  </w:style>
  <w:style w:type="numbering" w:customStyle="1" w:styleId="NoList3321">
    <w:name w:val="No List3321"/>
    <w:next w:val="NoList"/>
    <w:uiPriority w:val="99"/>
    <w:semiHidden/>
    <w:unhideWhenUsed/>
    <w:rsid w:val="008C6072"/>
  </w:style>
  <w:style w:type="numbering" w:customStyle="1" w:styleId="NoList4121">
    <w:name w:val="No List4121"/>
    <w:next w:val="NoList"/>
    <w:uiPriority w:val="99"/>
    <w:semiHidden/>
    <w:unhideWhenUsed/>
    <w:rsid w:val="008C6072"/>
  </w:style>
  <w:style w:type="numbering" w:customStyle="1" w:styleId="NoList11321">
    <w:name w:val="No List11321"/>
    <w:next w:val="NoList"/>
    <w:uiPriority w:val="99"/>
    <w:semiHidden/>
    <w:unhideWhenUsed/>
    <w:rsid w:val="008C6072"/>
  </w:style>
  <w:style w:type="numbering" w:customStyle="1" w:styleId="NoList1111121">
    <w:name w:val="No List1111121"/>
    <w:next w:val="NoList"/>
    <w:uiPriority w:val="99"/>
    <w:semiHidden/>
    <w:unhideWhenUsed/>
    <w:rsid w:val="008C6072"/>
  </w:style>
  <w:style w:type="numbering" w:customStyle="1" w:styleId="NoList21121">
    <w:name w:val="No List21121"/>
    <w:next w:val="NoList"/>
    <w:uiPriority w:val="99"/>
    <w:semiHidden/>
    <w:unhideWhenUsed/>
    <w:rsid w:val="008C6072"/>
  </w:style>
  <w:style w:type="numbering" w:customStyle="1" w:styleId="NoList31121">
    <w:name w:val="No List31121"/>
    <w:next w:val="NoList"/>
    <w:uiPriority w:val="99"/>
    <w:semiHidden/>
    <w:unhideWhenUsed/>
    <w:rsid w:val="008C6072"/>
  </w:style>
  <w:style w:type="numbering" w:customStyle="1" w:styleId="NoList5121">
    <w:name w:val="No List5121"/>
    <w:next w:val="NoList"/>
    <w:uiPriority w:val="99"/>
    <w:semiHidden/>
    <w:unhideWhenUsed/>
    <w:rsid w:val="008C6072"/>
  </w:style>
  <w:style w:type="numbering" w:customStyle="1" w:styleId="NoList12121">
    <w:name w:val="No List12121"/>
    <w:next w:val="NoList"/>
    <w:uiPriority w:val="99"/>
    <w:semiHidden/>
    <w:unhideWhenUsed/>
    <w:rsid w:val="008C6072"/>
  </w:style>
  <w:style w:type="numbering" w:customStyle="1" w:styleId="NoList112121">
    <w:name w:val="No List112121"/>
    <w:next w:val="NoList"/>
    <w:uiPriority w:val="99"/>
    <w:semiHidden/>
    <w:unhideWhenUsed/>
    <w:rsid w:val="008C6072"/>
  </w:style>
  <w:style w:type="numbering" w:customStyle="1" w:styleId="NoList22121">
    <w:name w:val="No List22121"/>
    <w:next w:val="NoList"/>
    <w:uiPriority w:val="99"/>
    <w:semiHidden/>
    <w:unhideWhenUsed/>
    <w:rsid w:val="008C6072"/>
  </w:style>
  <w:style w:type="numbering" w:customStyle="1" w:styleId="NoList32121">
    <w:name w:val="No List32121"/>
    <w:next w:val="NoList"/>
    <w:uiPriority w:val="99"/>
    <w:semiHidden/>
    <w:unhideWhenUsed/>
    <w:rsid w:val="008C6072"/>
  </w:style>
  <w:style w:type="numbering" w:customStyle="1" w:styleId="NoList6121">
    <w:name w:val="No List6121"/>
    <w:next w:val="NoList"/>
    <w:uiPriority w:val="99"/>
    <w:semiHidden/>
    <w:unhideWhenUsed/>
    <w:rsid w:val="008C6072"/>
  </w:style>
  <w:style w:type="numbering" w:customStyle="1" w:styleId="NoList1621">
    <w:name w:val="No List1621"/>
    <w:next w:val="NoList"/>
    <w:uiPriority w:val="99"/>
    <w:semiHidden/>
    <w:unhideWhenUsed/>
    <w:rsid w:val="008C6072"/>
  </w:style>
  <w:style w:type="numbering" w:customStyle="1" w:styleId="NoList1721">
    <w:name w:val="No List1721"/>
    <w:next w:val="NoList"/>
    <w:uiPriority w:val="99"/>
    <w:semiHidden/>
    <w:unhideWhenUsed/>
    <w:rsid w:val="008C6072"/>
  </w:style>
  <w:style w:type="numbering" w:customStyle="1" w:styleId="NoList2421">
    <w:name w:val="No List2421"/>
    <w:next w:val="NoList"/>
    <w:uiPriority w:val="99"/>
    <w:semiHidden/>
    <w:unhideWhenUsed/>
    <w:rsid w:val="008C6072"/>
  </w:style>
  <w:style w:type="numbering" w:customStyle="1" w:styleId="NoList3421">
    <w:name w:val="No List3421"/>
    <w:next w:val="NoList"/>
    <w:uiPriority w:val="99"/>
    <w:semiHidden/>
    <w:unhideWhenUsed/>
    <w:rsid w:val="008C6072"/>
  </w:style>
  <w:style w:type="numbering" w:customStyle="1" w:styleId="NoList4221">
    <w:name w:val="No List4221"/>
    <w:next w:val="NoList"/>
    <w:uiPriority w:val="99"/>
    <w:semiHidden/>
    <w:unhideWhenUsed/>
    <w:rsid w:val="008C6072"/>
  </w:style>
  <w:style w:type="numbering" w:customStyle="1" w:styleId="NoList11421">
    <w:name w:val="No List11421"/>
    <w:next w:val="NoList"/>
    <w:uiPriority w:val="99"/>
    <w:semiHidden/>
    <w:unhideWhenUsed/>
    <w:rsid w:val="008C6072"/>
  </w:style>
  <w:style w:type="numbering" w:customStyle="1" w:styleId="NoList111221">
    <w:name w:val="No List111221"/>
    <w:next w:val="NoList"/>
    <w:uiPriority w:val="99"/>
    <w:semiHidden/>
    <w:unhideWhenUsed/>
    <w:rsid w:val="008C6072"/>
  </w:style>
  <w:style w:type="numbering" w:customStyle="1" w:styleId="NoList21221">
    <w:name w:val="No List21221"/>
    <w:next w:val="NoList"/>
    <w:uiPriority w:val="99"/>
    <w:semiHidden/>
    <w:unhideWhenUsed/>
    <w:rsid w:val="008C6072"/>
  </w:style>
  <w:style w:type="numbering" w:customStyle="1" w:styleId="NoList31221">
    <w:name w:val="No List31221"/>
    <w:next w:val="NoList"/>
    <w:uiPriority w:val="99"/>
    <w:semiHidden/>
    <w:unhideWhenUsed/>
    <w:rsid w:val="008C6072"/>
  </w:style>
  <w:style w:type="numbering" w:customStyle="1" w:styleId="NoList5221">
    <w:name w:val="No List5221"/>
    <w:next w:val="NoList"/>
    <w:uiPriority w:val="99"/>
    <w:semiHidden/>
    <w:unhideWhenUsed/>
    <w:rsid w:val="008C6072"/>
  </w:style>
  <w:style w:type="numbering" w:customStyle="1" w:styleId="NoList12221">
    <w:name w:val="No List12221"/>
    <w:next w:val="NoList"/>
    <w:uiPriority w:val="99"/>
    <w:semiHidden/>
    <w:unhideWhenUsed/>
    <w:rsid w:val="008C6072"/>
  </w:style>
  <w:style w:type="numbering" w:customStyle="1" w:styleId="NoList112221">
    <w:name w:val="No List112221"/>
    <w:next w:val="NoList"/>
    <w:uiPriority w:val="99"/>
    <w:semiHidden/>
    <w:unhideWhenUsed/>
    <w:rsid w:val="008C6072"/>
  </w:style>
  <w:style w:type="numbering" w:customStyle="1" w:styleId="NoList22221">
    <w:name w:val="No List22221"/>
    <w:next w:val="NoList"/>
    <w:uiPriority w:val="99"/>
    <w:semiHidden/>
    <w:unhideWhenUsed/>
    <w:rsid w:val="008C6072"/>
  </w:style>
  <w:style w:type="numbering" w:customStyle="1" w:styleId="NoList32221">
    <w:name w:val="No List32221"/>
    <w:next w:val="NoList"/>
    <w:uiPriority w:val="99"/>
    <w:semiHidden/>
    <w:unhideWhenUsed/>
    <w:rsid w:val="008C6072"/>
  </w:style>
  <w:style w:type="numbering" w:customStyle="1" w:styleId="NoList6221">
    <w:name w:val="No List6221"/>
    <w:next w:val="NoList"/>
    <w:uiPriority w:val="99"/>
    <w:semiHidden/>
    <w:unhideWhenUsed/>
    <w:rsid w:val="008C6072"/>
  </w:style>
  <w:style w:type="numbering" w:customStyle="1" w:styleId="NoList7121">
    <w:name w:val="No List7121"/>
    <w:next w:val="NoList"/>
    <w:uiPriority w:val="99"/>
    <w:semiHidden/>
    <w:unhideWhenUsed/>
    <w:rsid w:val="008C6072"/>
  </w:style>
  <w:style w:type="numbering" w:customStyle="1" w:styleId="NoList8121">
    <w:name w:val="No List8121"/>
    <w:next w:val="NoList"/>
    <w:uiPriority w:val="99"/>
    <w:semiHidden/>
    <w:unhideWhenUsed/>
    <w:rsid w:val="008C6072"/>
  </w:style>
  <w:style w:type="numbering" w:customStyle="1" w:styleId="NoList9121">
    <w:name w:val="No List9121"/>
    <w:next w:val="NoList"/>
    <w:uiPriority w:val="99"/>
    <w:semiHidden/>
    <w:unhideWhenUsed/>
    <w:rsid w:val="008C6072"/>
  </w:style>
  <w:style w:type="numbering" w:customStyle="1" w:styleId="NoList10121">
    <w:name w:val="No List10121"/>
    <w:next w:val="NoList"/>
    <w:uiPriority w:val="99"/>
    <w:semiHidden/>
    <w:unhideWhenUsed/>
    <w:rsid w:val="008C6072"/>
  </w:style>
  <w:style w:type="numbering" w:customStyle="1" w:styleId="NoList13121">
    <w:name w:val="No List13121"/>
    <w:next w:val="NoList"/>
    <w:uiPriority w:val="99"/>
    <w:semiHidden/>
    <w:unhideWhenUsed/>
    <w:rsid w:val="008C6072"/>
  </w:style>
  <w:style w:type="numbering" w:customStyle="1" w:styleId="NoList14121">
    <w:name w:val="No List14121"/>
    <w:next w:val="NoList"/>
    <w:uiPriority w:val="99"/>
    <w:semiHidden/>
    <w:unhideWhenUsed/>
    <w:rsid w:val="008C6072"/>
  </w:style>
  <w:style w:type="numbering" w:customStyle="1" w:styleId="NoList15121">
    <w:name w:val="No List15121"/>
    <w:next w:val="NoList"/>
    <w:uiPriority w:val="99"/>
    <w:semiHidden/>
    <w:unhideWhenUsed/>
    <w:rsid w:val="008C6072"/>
  </w:style>
  <w:style w:type="numbering" w:customStyle="1" w:styleId="NoList23121">
    <w:name w:val="No List23121"/>
    <w:next w:val="NoList"/>
    <w:uiPriority w:val="99"/>
    <w:semiHidden/>
    <w:unhideWhenUsed/>
    <w:rsid w:val="008C6072"/>
  </w:style>
  <w:style w:type="numbering" w:customStyle="1" w:styleId="NoList33121">
    <w:name w:val="No List33121"/>
    <w:next w:val="NoList"/>
    <w:uiPriority w:val="99"/>
    <w:semiHidden/>
    <w:unhideWhenUsed/>
    <w:rsid w:val="008C6072"/>
  </w:style>
  <w:style w:type="numbering" w:customStyle="1" w:styleId="NoList41121">
    <w:name w:val="No List41121"/>
    <w:next w:val="NoList"/>
    <w:uiPriority w:val="99"/>
    <w:semiHidden/>
    <w:unhideWhenUsed/>
    <w:rsid w:val="008C6072"/>
  </w:style>
  <w:style w:type="numbering" w:customStyle="1" w:styleId="NoList113121">
    <w:name w:val="No List113121"/>
    <w:next w:val="NoList"/>
    <w:uiPriority w:val="99"/>
    <w:semiHidden/>
    <w:unhideWhenUsed/>
    <w:rsid w:val="008C6072"/>
  </w:style>
  <w:style w:type="numbering" w:customStyle="1" w:styleId="NoList1111211">
    <w:name w:val="No List1111211"/>
    <w:next w:val="NoList"/>
    <w:uiPriority w:val="99"/>
    <w:semiHidden/>
    <w:unhideWhenUsed/>
    <w:rsid w:val="008C6072"/>
  </w:style>
  <w:style w:type="numbering" w:customStyle="1" w:styleId="NoList211121">
    <w:name w:val="No List211121"/>
    <w:next w:val="NoList"/>
    <w:uiPriority w:val="99"/>
    <w:semiHidden/>
    <w:unhideWhenUsed/>
    <w:rsid w:val="008C6072"/>
  </w:style>
  <w:style w:type="numbering" w:customStyle="1" w:styleId="NoList311121">
    <w:name w:val="No List311121"/>
    <w:next w:val="NoList"/>
    <w:uiPriority w:val="99"/>
    <w:semiHidden/>
    <w:unhideWhenUsed/>
    <w:rsid w:val="008C6072"/>
  </w:style>
  <w:style w:type="numbering" w:customStyle="1" w:styleId="NoList51121">
    <w:name w:val="No List51121"/>
    <w:next w:val="NoList"/>
    <w:uiPriority w:val="99"/>
    <w:semiHidden/>
    <w:unhideWhenUsed/>
    <w:rsid w:val="008C6072"/>
  </w:style>
  <w:style w:type="numbering" w:customStyle="1" w:styleId="NoList121121">
    <w:name w:val="No List121121"/>
    <w:next w:val="NoList"/>
    <w:uiPriority w:val="99"/>
    <w:semiHidden/>
    <w:unhideWhenUsed/>
    <w:rsid w:val="008C6072"/>
  </w:style>
  <w:style w:type="numbering" w:customStyle="1" w:styleId="NoList1121121">
    <w:name w:val="No List1121121"/>
    <w:next w:val="NoList"/>
    <w:uiPriority w:val="99"/>
    <w:semiHidden/>
    <w:unhideWhenUsed/>
    <w:rsid w:val="008C6072"/>
  </w:style>
  <w:style w:type="numbering" w:customStyle="1" w:styleId="NoList221121">
    <w:name w:val="No List221121"/>
    <w:next w:val="NoList"/>
    <w:uiPriority w:val="99"/>
    <w:semiHidden/>
    <w:unhideWhenUsed/>
    <w:rsid w:val="008C6072"/>
  </w:style>
  <w:style w:type="numbering" w:customStyle="1" w:styleId="NoList321121">
    <w:name w:val="No List321121"/>
    <w:next w:val="NoList"/>
    <w:uiPriority w:val="99"/>
    <w:semiHidden/>
    <w:unhideWhenUsed/>
    <w:rsid w:val="008C6072"/>
  </w:style>
  <w:style w:type="numbering" w:customStyle="1" w:styleId="NoList61121">
    <w:name w:val="No List61121"/>
    <w:next w:val="NoList"/>
    <w:uiPriority w:val="99"/>
    <w:semiHidden/>
    <w:unhideWhenUsed/>
    <w:rsid w:val="008C6072"/>
  </w:style>
  <w:style w:type="numbering" w:customStyle="1" w:styleId="NoList37">
    <w:name w:val="No List37"/>
    <w:next w:val="NoList"/>
    <w:uiPriority w:val="99"/>
    <w:semiHidden/>
    <w:unhideWhenUsed/>
    <w:rsid w:val="008C6072"/>
  </w:style>
  <w:style w:type="numbering" w:customStyle="1" w:styleId="NoList38">
    <w:name w:val="No List38"/>
    <w:next w:val="NoList"/>
    <w:uiPriority w:val="99"/>
    <w:semiHidden/>
    <w:unhideWhenUsed/>
    <w:rsid w:val="008C6072"/>
  </w:style>
  <w:style w:type="numbering" w:customStyle="1" w:styleId="NoList39">
    <w:name w:val="No List39"/>
    <w:next w:val="NoList"/>
    <w:uiPriority w:val="99"/>
    <w:semiHidden/>
    <w:unhideWhenUsed/>
    <w:rsid w:val="008C6072"/>
  </w:style>
  <w:style w:type="numbering" w:customStyle="1" w:styleId="NoList40">
    <w:name w:val="No List40"/>
    <w:next w:val="NoList"/>
    <w:uiPriority w:val="99"/>
    <w:semiHidden/>
    <w:unhideWhenUsed/>
    <w:rsid w:val="008C6072"/>
  </w:style>
  <w:style w:type="table" w:customStyle="1" w:styleId="TableGrid53">
    <w:name w:val="TableGrid53"/>
    <w:rsid w:val="008C6072"/>
    <w:pPr>
      <w:spacing w:after="0" w:line="240" w:lineRule="auto"/>
    </w:pPr>
    <w:rPr>
      <w:rFonts w:ascii="Arial" w:eastAsia="SimSun" w:hAnsi="Arial"/>
    </w:rPr>
    <w:tblPr>
      <w:tblCellMar>
        <w:top w:w="0" w:type="dxa"/>
        <w:left w:w="0" w:type="dxa"/>
        <w:bottom w:w="0" w:type="dxa"/>
        <w:right w:w="0" w:type="dxa"/>
      </w:tblCellMar>
    </w:tblPr>
  </w:style>
  <w:style w:type="numbering" w:customStyle="1" w:styleId="NoList45">
    <w:name w:val="No List45"/>
    <w:next w:val="NoList"/>
    <w:uiPriority w:val="99"/>
    <w:semiHidden/>
    <w:unhideWhenUsed/>
    <w:rsid w:val="008C6072"/>
  </w:style>
  <w:style w:type="table" w:customStyle="1" w:styleId="TableGrid63">
    <w:name w:val="TableGrid63"/>
    <w:rsid w:val="008C6072"/>
    <w:pPr>
      <w:spacing w:after="0" w:line="240" w:lineRule="auto"/>
    </w:pPr>
    <w:rPr>
      <w:rFonts w:ascii="Arial" w:eastAsia="SimSun" w:hAnsi="Arial"/>
    </w:rPr>
    <w:tblPr>
      <w:tblCellMar>
        <w:top w:w="0" w:type="dxa"/>
        <w:left w:w="0" w:type="dxa"/>
        <w:bottom w:w="0" w:type="dxa"/>
        <w:right w:w="0" w:type="dxa"/>
      </w:tblCellMar>
    </w:tblPr>
  </w:style>
  <w:style w:type="numbering" w:customStyle="1" w:styleId="NoList46">
    <w:name w:val="No List46"/>
    <w:next w:val="NoList"/>
    <w:uiPriority w:val="99"/>
    <w:semiHidden/>
    <w:unhideWhenUsed/>
    <w:rsid w:val="008C6072"/>
  </w:style>
  <w:style w:type="table" w:customStyle="1" w:styleId="TableGrid720">
    <w:name w:val="TableGrid72"/>
    <w:rsid w:val="008C6072"/>
    <w:pPr>
      <w:spacing w:after="0" w:line="240" w:lineRule="auto"/>
    </w:pPr>
    <w:rPr>
      <w:rFonts w:ascii="Arial" w:eastAsia="SimSun" w:hAnsi="Arial"/>
    </w:rPr>
    <w:tblPr>
      <w:tblCellMar>
        <w:top w:w="0" w:type="dxa"/>
        <w:left w:w="0" w:type="dxa"/>
        <w:bottom w:w="0" w:type="dxa"/>
        <w:right w:w="0" w:type="dxa"/>
      </w:tblCellMar>
    </w:tblPr>
  </w:style>
  <w:style w:type="numbering" w:customStyle="1" w:styleId="NoList47">
    <w:name w:val="No List47"/>
    <w:next w:val="NoList"/>
    <w:uiPriority w:val="99"/>
    <w:semiHidden/>
    <w:unhideWhenUsed/>
    <w:rsid w:val="008C6072"/>
  </w:style>
  <w:style w:type="table" w:customStyle="1" w:styleId="TableGrid820">
    <w:name w:val="TableGrid82"/>
    <w:rsid w:val="008C6072"/>
    <w:pPr>
      <w:spacing w:after="0" w:line="240" w:lineRule="auto"/>
    </w:pPr>
    <w:rPr>
      <w:rFonts w:ascii="Arial" w:eastAsia="SimSun" w:hAnsi="Arial"/>
    </w:rPr>
    <w:tblPr>
      <w:tblCellMar>
        <w:top w:w="0" w:type="dxa"/>
        <w:left w:w="0" w:type="dxa"/>
        <w:bottom w:w="0" w:type="dxa"/>
        <w:right w:w="0" w:type="dxa"/>
      </w:tblCellMar>
    </w:tblPr>
  </w:style>
  <w:style w:type="numbering" w:customStyle="1" w:styleId="NoList48">
    <w:name w:val="No List48"/>
    <w:next w:val="NoList"/>
    <w:uiPriority w:val="99"/>
    <w:semiHidden/>
    <w:unhideWhenUsed/>
    <w:rsid w:val="008C6072"/>
  </w:style>
  <w:style w:type="table" w:customStyle="1" w:styleId="TableGrid910">
    <w:name w:val="TableGrid91"/>
    <w:rsid w:val="008C6072"/>
    <w:pPr>
      <w:spacing w:after="0" w:line="240" w:lineRule="auto"/>
    </w:pPr>
    <w:rPr>
      <w:rFonts w:ascii="Arial" w:eastAsia="SimSun" w:hAnsi="Arial"/>
    </w:rPr>
    <w:tblPr>
      <w:tblCellMar>
        <w:top w:w="0" w:type="dxa"/>
        <w:left w:w="0" w:type="dxa"/>
        <w:bottom w:w="0" w:type="dxa"/>
        <w:right w:w="0" w:type="dxa"/>
      </w:tblCellMar>
    </w:tblPr>
  </w:style>
  <w:style w:type="table" w:customStyle="1" w:styleId="TableGrid1310">
    <w:name w:val="TableGrid131"/>
    <w:rsid w:val="008C6072"/>
    <w:pPr>
      <w:spacing w:after="0" w:line="240" w:lineRule="auto"/>
    </w:pPr>
    <w:rPr>
      <w:rFonts w:ascii="Arial" w:eastAsia="SimSun" w:hAnsi="Arial"/>
    </w:rPr>
    <w:tblPr>
      <w:tblCellMar>
        <w:top w:w="0" w:type="dxa"/>
        <w:left w:w="0" w:type="dxa"/>
        <w:bottom w:w="0" w:type="dxa"/>
        <w:right w:w="0" w:type="dxa"/>
      </w:tblCellMar>
    </w:tblPr>
  </w:style>
  <w:style w:type="table" w:customStyle="1" w:styleId="TableGrid2310">
    <w:name w:val="TableGrid231"/>
    <w:rsid w:val="008C6072"/>
    <w:pPr>
      <w:spacing w:after="0" w:line="240" w:lineRule="auto"/>
    </w:pPr>
    <w:rPr>
      <w:rFonts w:ascii="Arial" w:eastAsia="SimSun" w:hAnsi="Arial"/>
    </w:rPr>
    <w:tblPr>
      <w:tblCellMar>
        <w:top w:w="0" w:type="dxa"/>
        <w:left w:w="0" w:type="dxa"/>
        <w:bottom w:w="0" w:type="dxa"/>
        <w:right w:w="0" w:type="dxa"/>
      </w:tblCellMar>
    </w:tblPr>
  </w:style>
  <w:style w:type="table" w:customStyle="1" w:styleId="TableGrid3310">
    <w:name w:val="TableGrid331"/>
    <w:rsid w:val="008C6072"/>
    <w:pPr>
      <w:spacing w:after="0" w:line="240" w:lineRule="auto"/>
    </w:pPr>
    <w:rPr>
      <w:rFonts w:ascii="Arial" w:eastAsia="SimSun" w:hAnsi="Arial"/>
    </w:rPr>
    <w:tblPr>
      <w:tblCellMar>
        <w:top w:w="0" w:type="dxa"/>
        <w:left w:w="0" w:type="dxa"/>
        <w:bottom w:w="0" w:type="dxa"/>
        <w:right w:w="0" w:type="dxa"/>
      </w:tblCellMar>
    </w:tblPr>
  </w:style>
  <w:style w:type="table" w:customStyle="1" w:styleId="TableGrid4110">
    <w:name w:val="TableGrid411"/>
    <w:rsid w:val="008C6072"/>
    <w:pPr>
      <w:spacing w:after="0" w:line="240" w:lineRule="auto"/>
    </w:pPr>
    <w:rPr>
      <w:rFonts w:ascii="Arial" w:eastAsia="SimSun" w:hAnsi="Arial"/>
    </w:rPr>
    <w:tblPr>
      <w:tblCellMar>
        <w:top w:w="0" w:type="dxa"/>
        <w:left w:w="0" w:type="dxa"/>
        <w:bottom w:w="0" w:type="dxa"/>
        <w:right w:w="0" w:type="dxa"/>
      </w:tblCellMar>
    </w:tblPr>
  </w:style>
  <w:style w:type="table" w:customStyle="1" w:styleId="TableGrid5110">
    <w:name w:val="TableGrid511"/>
    <w:rsid w:val="008C6072"/>
    <w:pPr>
      <w:spacing w:after="0" w:line="240" w:lineRule="auto"/>
    </w:pPr>
    <w:rPr>
      <w:rFonts w:ascii="Arial" w:eastAsia="SimSun" w:hAnsi="Arial"/>
    </w:rPr>
    <w:tblPr>
      <w:tblCellMar>
        <w:top w:w="0" w:type="dxa"/>
        <w:left w:w="0" w:type="dxa"/>
        <w:bottom w:w="0" w:type="dxa"/>
        <w:right w:w="0" w:type="dxa"/>
      </w:tblCellMar>
    </w:tblPr>
  </w:style>
  <w:style w:type="table" w:customStyle="1" w:styleId="TableGrid6110">
    <w:name w:val="TableGrid611"/>
    <w:rsid w:val="008C6072"/>
    <w:pPr>
      <w:spacing w:after="0" w:line="240" w:lineRule="auto"/>
    </w:pPr>
    <w:rPr>
      <w:rFonts w:ascii="Arial" w:eastAsia="SimSun" w:hAnsi="Arial"/>
    </w:rPr>
    <w:tblPr>
      <w:tblCellMar>
        <w:top w:w="0" w:type="dxa"/>
        <w:left w:w="0" w:type="dxa"/>
        <w:bottom w:w="0" w:type="dxa"/>
        <w:right w:w="0" w:type="dxa"/>
      </w:tblCellMar>
    </w:tblPr>
  </w:style>
  <w:style w:type="numbering" w:customStyle="1" w:styleId="NoList49">
    <w:name w:val="No List49"/>
    <w:next w:val="NoList"/>
    <w:uiPriority w:val="99"/>
    <w:semiHidden/>
    <w:unhideWhenUsed/>
    <w:rsid w:val="008C6072"/>
  </w:style>
  <w:style w:type="table" w:customStyle="1" w:styleId="TableGrid1010">
    <w:name w:val="TableGrid101"/>
    <w:rsid w:val="008C6072"/>
    <w:pPr>
      <w:spacing w:after="0" w:line="240" w:lineRule="auto"/>
    </w:pPr>
    <w:rPr>
      <w:rFonts w:ascii="Arial" w:eastAsia="SimSun" w:hAnsi="Arial"/>
    </w:rPr>
    <w:tblPr>
      <w:tblCellMar>
        <w:top w:w="0" w:type="dxa"/>
        <w:left w:w="0" w:type="dxa"/>
        <w:bottom w:w="0" w:type="dxa"/>
        <w:right w:w="0" w:type="dxa"/>
      </w:tblCellMar>
    </w:tblPr>
  </w:style>
  <w:style w:type="numbering" w:customStyle="1" w:styleId="NoList50">
    <w:name w:val="No List50"/>
    <w:next w:val="NoList"/>
    <w:uiPriority w:val="99"/>
    <w:semiHidden/>
    <w:unhideWhenUsed/>
    <w:rsid w:val="008C6072"/>
  </w:style>
  <w:style w:type="table" w:customStyle="1" w:styleId="TableGrid1420">
    <w:name w:val="TableGrid142"/>
    <w:rsid w:val="008C6072"/>
    <w:pPr>
      <w:spacing w:after="0" w:line="240" w:lineRule="auto"/>
    </w:pPr>
    <w:rPr>
      <w:rFonts w:ascii="Arial" w:eastAsia="SimSun" w:hAnsi="Arial"/>
    </w:rPr>
    <w:tblPr>
      <w:tblCellMar>
        <w:top w:w="0" w:type="dxa"/>
        <w:left w:w="0" w:type="dxa"/>
        <w:bottom w:w="0" w:type="dxa"/>
        <w:right w:w="0" w:type="dxa"/>
      </w:tblCellMar>
    </w:tblPr>
  </w:style>
  <w:style w:type="table" w:customStyle="1" w:styleId="TableGrid301">
    <w:name w:val="Table Grid301"/>
    <w:basedOn w:val="TableNormal"/>
    <w:next w:val="TableGrid0"/>
    <w:uiPriority w:val="39"/>
    <w:rsid w:val="008C6072"/>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0">
    <w:name w:val="TableGrid151"/>
    <w:rsid w:val="008C6072"/>
    <w:pPr>
      <w:spacing w:after="0" w:line="240" w:lineRule="auto"/>
    </w:pPr>
    <w:rPr>
      <w:rFonts w:ascii="Arial" w:eastAsia="SimSun" w:hAnsi="Arial"/>
    </w:rPr>
    <w:tblPr>
      <w:tblCellMar>
        <w:top w:w="0" w:type="dxa"/>
        <w:left w:w="0" w:type="dxa"/>
        <w:bottom w:w="0" w:type="dxa"/>
        <w:right w:w="0" w:type="dxa"/>
      </w:tblCellMar>
    </w:tblPr>
  </w:style>
  <w:style w:type="table" w:customStyle="1" w:styleId="TableGrid2410">
    <w:name w:val="TableGrid241"/>
    <w:rsid w:val="008C6072"/>
    <w:pPr>
      <w:spacing w:after="0" w:line="240" w:lineRule="auto"/>
    </w:pPr>
    <w:rPr>
      <w:rFonts w:ascii="Arial" w:eastAsia="SimSun" w:hAnsi="Arial"/>
    </w:rPr>
    <w:tblPr>
      <w:tblCellMar>
        <w:top w:w="0" w:type="dxa"/>
        <w:left w:w="0" w:type="dxa"/>
        <w:bottom w:w="0" w:type="dxa"/>
        <w:right w:w="0" w:type="dxa"/>
      </w:tblCellMar>
    </w:tblPr>
  </w:style>
  <w:style w:type="table" w:customStyle="1" w:styleId="TableGrid3410">
    <w:name w:val="TableGrid341"/>
    <w:rsid w:val="008C6072"/>
    <w:pPr>
      <w:spacing w:after="0" w:line="240" w:lineRule="auto"/>
    </w:pPr>
    <w:rPr>
      <w:rFonts w:ascii="Arial" w:eastAsia="SimSun" w:hAnsi="Arial"/>
    </w:rPr>
    <w:tblPr>
      <w:tblCellMar>
        <w:top w:w="0" w:type="dxa"/>
        <w:left w:w="0" w:type="dxa"/>
        <w:bottom w:w="0" w:type="dxa"/>
        <w:right w:w="0" w:type="dxa"/>
      </w:tblCellMar>
    </w:tblPr>
  </w:style>
  <w:style w:type="table" w:customStyle="1" w:styleId="TableGrid4210">
    <w:name w:val="TableGrid421"/>
    <w:rsid w:val="008C6072"/>
    <w:pPr>
      <w:spacing w:after="0" w:line="240" w:lineRule="auto"/>
    </w:pPr>
    <w:rPr>
      <w:rFonts w:ascii="Arial" w:eastAsia="SimSun" w:hAnsi="Arial"/>
    </w:rPr>
    <w:tblPr>
      <w:tblCellMar>
        <w:top w:w="0" w:type="dxa"/>
        <w:left w:w="0" w:type="dxa"/>
        <w:bottom w:w="0" w:type="dxa"/>
        <w:right w:w="0" w:type="dxa"/>
      </w:tblCellMar>
    </w:tblPr>
  </w:style>
  <w:style w:type="table" w:customStyle="1" w:styleId="TableGrid521">
    <w:name w:val="TableGrid521"/>
    <w:rsid w:val="008C6072"/>
    <w:pPr>
      <w:spacing w:after="0" w:line="240" w:lineRule="auto"/>
    </w:pPr>
    <w:rPr>
      <w:rFonts w:ascii="Arial" w:eastAsia="SimSun" w:hAnsi="Arial"/>
    </w:rPr>
    <w:tblPr>
      <w:tblCellMar>
        <w:top w:w="0" w:type="dxa"/>
        <w:left w:w="0" w:type="dxa"/>
        <w:bottom w:w="0" w:type="dxa"/>
        <w:right w:w="0" w:type="dxa"/>
      </w:tblCellMar>
    </w:tblPr>
  </w:style>
  <w:style w:type="table" w:customStyle="1" w:styleId="TableGrid621">
    <w:name w:val="TableGrid621"/>
    <w:rsid w:val="008C6072"/>
    <w:pPr>
      <w:spacing w:after="0" w:line="240" w:lineRule="auto"/>
    </w:pPr>
    <w:rPr>
      <w:rFonts w:ascii="Arial" w:eastAsia="SimSun" w:hAnsi="Arial"/>
    </w:rPr>
    <w:tblPr>
      <w:tblCellMar>
        <w:top w:w="0" w:type="dxa"/>
        <w:left w:w="0" w:type="dxa"/>
        <w:bottom w:w="0" w:type="dxa"/>
        <w:right w:w="0" w:type="dxa"/>
      </w:tblCellMar>
    </w:tblPr>
  </w:style>
  <w:style w:type="table" w:customStyle="1" w:styleId="TableGrid7110">
    <w:name w:val="TableGrid711"/>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8110">
    <w:name w:val="TableGrid811"/>
    <w:rsid w:val="008C6072"/>
    <w:pPr>
      <w:spacing w:after="0" w:line="240" w:lineRule="auto"/>
    </w:pPr>
    <w:rPr>
      <w:rFonts w:ascii="Arial" w:eastAsia="SimSun" w:hAnsi="Arial"/>
    </w:rPr>
    <w:tblPr>
      <w:tblCellMar>
        <w:top w:w="0" w:type="dxa"/>
        <w:left w:w="0" w:type="dxa"/>
        <w:bottom w:w="0" w:type="dxa"/>
        <w:right w:w="0" w:type="dxa"/>
      </w:tblCellMar>
    </w:tblPr>
  </w:style>
  <w:style w:type="numbering" w:customStyle="1" w:styleId="NoList55">
    <w:name w:val="No List55"/>
    <w:next w:val="NoList"/>
    <w:uiPriority w:val="99"/>
    <w:semiHidden/>
    <w:unhideWhenUsed/>
    <w:rsid w:val="008C6072"/>
  </w:style>
  <w:style w:type="numbering" w:customStyle="1" w:styleId="NoList56">
    <w:name w:val="No List56"/>
    <w:next w:val="NoList"/>
    <w:uiPriority w:val="99"/>
    <w:semiHidden/>
    <w:unhideWhenUsed/>
    <w:rsid w:val="008C6072"/>
  </w:style>
  <w:style w:type="table" w:customStyle="1" w:styleId="TableGrid1710">
    <w:name w:val="TableGrid171"/>
    <w:rsid w:val="008C6072"/>
    <w:pPr>
      <w:spacing w:after="0" w:line="240" w:lineRule="auto"/>
    </w:pPr>
    <w:rPr>
      <w:rFonts w:ascii="Arial" w:eastAsia="SimSun" w:hAnsi="Arial"/>
    </w:rPr>
    <w:tblPr>
      <w:tblCellMar>
        <w:top w:w="0" w:type="dxa"/>
        <w:left w:w="0" w:type="dxa"/>
        <w:bottom w:w="0" w:type="dxa"/>
        <w:right w:w="0" w:type="dxa"/>
      </w:tblCellMar>
    </w:tblPr>
  </w:style>
  <w:style w:type="numbering" w:customStyle="1" w:styleId="NoList57">
    <w:name w:val="No List57"/>
    <w:next w:val="NoList"/>
    <w:uiPriority w:val="99"/>
    <w:semiHidden/>
    <w:unhideWhenUsed/>
    <w:rsid w:val="008C6072"/>
  </w:style>
  <w:style w:type="table" w:customStyle="1" w:styleId="TableGrid1810">
    <w:name w:val="TableGrid181"/>
    <w:rsid w:val="008C6072"/>
    <w:pPr>
      <w:spacing w:after="0" w:line="240" w:lineRule="auto"/>
    </w:pPr>
    <w:rPr>
      <w:rFonts w:ascii="Arial" w:eastAsia="SimSun" w:hAnsi="Arial"/>
    </w:rPr>
    <w:tblPr>
      <w:tblCellMar>
        <w:top w:w="0" w:type="dxa"/>
        <w:left w:w="0" w:type="dxa"/>
        <w:bottom w:w="0" w:type="dxa"/>
        <w:right w:w="0" w:type="dxa"/>
      </w:tblCellMar>
    </w:tblPr>
  </w:style>
  <w:style w:type="numbering" w:customStyle="1" w:styleId="NoList58">
    <w:name w:val="No List58"/>
    <w:next w:val="NoList"/>
    <w:uiPriority w:val="99"/>
    <w:semiHidden/>
    <w:unhideWhenUsed/>
    <w:rsid w:val="008C6072"/>
  </w:style>
  <w:style w:type="table" w:customStyle="1" w:styleId="TableGrid1910">
    <w:name w:val="TableGrid191"/>
    <w:rsid w:val="008C6072"/>
    <w:pPr>
      <w:spacing w:after="0" w:line="240" w:lineRule="auto"/>
    </w:pPr>
    <w:rPr>
      <w:rFonts w:ascii="Arial" w:eastAsia="SimSun" w:hAnsi="Arial"/>
    </w:rPr>
    <w:tblPr>
      <w:tblCellMar>
        <w:top w:w="0" w:type="dxa"/>
        <w:left w:w="0" w:type="dxa"/>
        <w:bottom w:w="0" w:type="dxa"/>
        <w:right w:w="0" w:type="dxa"/>
      </w:tblCellMar>
    </w:tblPr>
  </w:style>
  <w:style w:type="table" w:customStyle="1" w:styleId="TableGrid401">
    <w:name w:val="Table Grid401"/>
    <w:basedOn w:val="TableNormal"/>
    <w:next w:val="TableGrid0"/>
    <w:uiPriority w:val="39"/>
    <w:rsid w:val="008C6072"/>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9">
    <w:name w:val="No List59"/>
    <w:next w:val="NoList"/>
    <w:uiPriority w:val="99"/>
    <w:semiHidden/>
    <w:unhideWhenUsed/>
    <w:rsid w:val="008C6072"/>
  </w:style>
  <w:style w:type="table" w:customStyle="1" w:styleId="TableGrid2011">
    <w:name w:val="TableGrid201"/>
    <w:rsid w:val="008C6072"/>
    <w:pPr>
      <w:spacing w:after="0" w:line="240" w:lineRule="auto"/>
    </w:pPr>
    <w:rPr>
      <w:rFonts w:ascii="Arial" w:eastAsia="SimSun" w:hAnsi="Arial"/>
    </w:rPr>
    <w:tblPr>
      <w:tblCellMar>
        <w:top w:w="0" w:type="dxa"/>
        <w:left w:w="0" w:type="dxa"/>
        <w:bottom w:w="0" w:type="dxa"/>
        <w:right w:w="0" w:type="dxa"/>
      </w:tblCellMar>
    </w:tblPr>
  </w:style>
  <w:style w:type="numbering" w:customStyle="1" w:styleId="NoList60">
    <w:name w:val="No List60"/>
    <w:next w:val="NoList"/>
    <w:uiPriority w:val="99"/>
    <w:semiHidden/>
    <w:unhideWhenUsed/>
    <w:rsid w:val="008C6072"/>
  </w:style>
  <w:style w:type="table" w:customStyle="1" w:styleId="TableGrid2510">
    <w:name w:val="TableGrid251"/>
    <w:rsid w:val="008C6072"/>
    <w:pPr>
      <w:spacing w:after="0" w:line="240" w:lineRule="auto"/>
    </w:pPr>
    <w:rPr>
      <w:rFonts w:ascii="Arial" w:eastAsia="SimSun" w:hAnsi="Arial"/>
    </w:rPr>
    <w:tblPr>
      <w:tblCellMar>
        <w:top w:w="0" w:type="dxa"/>
        <w:left w:w="0" w:type="dxa"/>
        <w:bottom w:w="0" w:type="dxa"/>
        <w:right w:w="0" w:type="dxa"/>
      </w:tblCellMar>
    </w:tblPr>
  </w:style>
  <w:style w:type="numbering" w:customStyle="1" w:styleId="NoList65">
    <w:name w:val="No List65"/>
    <w:next w:val="NoList"/>
    <w:uiPriority w:val="99"/>
    <w:semiHidden/>
    <w:unhideWhenUsed/>
    <w:rsid w:val="008C6072"/>
  </w:style>
  <w:style w:type="numbering" w:customStyle="1" w:styleId="NoList66">
    <w:name w:val="No List66"/>
    <w:next w:val="NoList"/>
    <w:uiPriority w:val="99"/>
    <w:semiHidden/>
    <w:unhideWhenUsed/>
    <w:rsid w:val="008C6072"/>
  </w:style>
  <w:style w:type="table" w:customStyle="1" w:styleId="TableGrid422">
    <w:name w:val="Table Grid422"/>
    <w:basedOn w:val="TableNormal"/>
    <w:next w:val="TableGrid0"/>
    <w:uiPriority w:val="39"/>
    <w:qFormat/>
    <w:rsid w:val="008C6072"/>
    <w:pPr>
      <w:spacing w:after="0" w:line="240" w:lineRule="auto"/>
    </w:pPr>
    <w:rPr>
      <w:rFonts w:ascii="Calibri" w:eastAsia="Times New Roman"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0">
    <w:name w:val="TableGrid261"/>
    <w:qFormat/>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LightShading21">
    <w:name w:val="Light Shading21"/>
    <w:basedOn w:val="TableNormal"/>
    <w:next w:val="LightShading"/>
    <w:uiPriority w:val="60"/>
    <w:rsid w:val="008C6072"/>
    <w:pPr>
      <w:spacing w:after="0" w:line="240" w:lineRule="auto"/>
    </w:pPr>
    <w:rPr>
      <w:rFonts w:ascii="Calibri" w:eastAsia="Calibri" w:hAnsi="Calibri"/>
      <w:color w:val="000000"/>
      <w:sz w:val="20"/>
      <w:szCs w:val="20"/>
    </w:rPr>
    <w:tblPr>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21">
    <w:name w:val="Light List21"/>
    <w:basedOn w:val="TableNormal"/>
    <w:next w:val="LightList"/>
    <w:uiPriority w:val="61"/>
    <w:rsid w:val="008C6072"/>
    <w:pPr>
      <w:spacing w:after="0" w:line="240" w:lineRule="auto"/>
      <w:jc w:val="both"/>
    </w:pPr>
    <w:rPr>
      <w:rFonts w:ascii="Calibri" w:eastAsia="Calibri" w:hAnsi="Calibri"/>
      <w:sz w:val="20"/>
      <w:szCs w:val="20"/>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1">
    <w:name w:val="Medium Shading 221"/>
    <w:basedOn w:val="TableNormal"/>
    <w:next w:val="MediumShading2"/>
    <w:uiPriority w:val="64"/>
    <w:rsid w:val="008C6072"/>
    <w:pPr>
      <w:spacing w:after="0" w:line="240" w:lineRule="auto"/>
      <w:jc w:val="both"/>
    </w:pPr>
    <w:rPr>
      <w:rFonts w:ascii="Calibri" w:eastAsia="Calibri" w:hAnsi="Calibri"/>
      <w:sz w:val="20"/>
      <w:szCs w:val="20"/>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161">
    <w:name w:val="Table Grid1161"/>
    <w:basedOn w:val="TableNormal"/>
    <w:uiPriority w:val="59"/>
    <w:qFormat/>
    <w:rsid w:val="008C6072"/>
    <w:pPr>
      <w:spacing w:after="0" w:line="240" w:lineRule="auto"/>
    </w:pPr>
    <w:rPr>
      <w:rFonts w:ascii="Calibri" w:eastAsia="Times New Roman" w:hAnsi="Calibr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10">
    <w:name w:val="Table Grid2101"/>
    <w:basedOn w:val="TableNormal"/>
    <w:uiPriority w:val="59"/>
    <w:qFormat/>
    <w:rsid w:val="008C6072"/>
    <w:pPr>
      <w:spacing w:after="0" w:line="240" w:lineRule="auto"/>
    </w:pPr>
    <w:rPr>
      <w:rFonts w:ascii="Calibri" w:eastAsia="Times New Roman" w:hAnsi="Calibr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1">
    <w:name w:val="TableGrid1101"/>
    <w:qFormat/>
    <w:rsid w:val="008C6072"/>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710">
    <w:name w:val="TableGrid271"/>
    <w:qFormat/>
    <w:rsid w:val="008C6072"/>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510">
    <w:name w:val="TableGrid351"/>
    <w:qFormat/>
    <w:rsid w:val="008C6072"/>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GridTable5Dark-Accent3111">
    <w:name w:val="Grid Table 5 Dark - Accent 3111"/>
    <w:basedOn w:val="TableNormal"/>
    <w:uiPriority w:val="50"/>
    <w:qFormat/>
    <w:rsid w:val="008C6072"/>
    <w:pPr>
      <w:spacing w:after="0" w:line="240" w:lineRule="auto"/>
    </w:pPr>
    <w:rPr>
      <w:rFonts w:ascii="Calibri" w:eastAsia="Calibri" w:hAnsi="Calibri"/>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131">
    <w:name w:val="Grid Table 5 Dark - Accent 4131"/>
    <w:basedOn w:val="TableNormal"/>
    <w:uiPriority w:val="50"/>
    <w:rsid w:val="008C6072"/>
    <w:pPr>
      <w:spacing w:after="0" w:line="240" w:lineRule="auto"/>
    </w:pPr>
    <w:rPr>
      <w:rFonts w:ascii="Trebuchet MS" w:eastAsia="Trebuchet MS" w:hAnsi="Trebuchet MS" w:cs="Arial"/>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1">
    <w:name w:val="Grid Table 5 Dark - Accent 2111"/>
    <w:basedOn w:val="TableNormal"/>
    <w:uiPriority w:val="50"/>
    <w:rsid w:val="008C6072"/>
    <w:pPr>
      <w:spacing w:after="0" w:line="240" w:lineRule="auto"/>
    </w:pPr>
    <w:rPr>
      <w:rFonts w:ascii="Trebuchet MS" w:eastAsia="Trebuchet MS" w:hAnsi="Trebuchet MS" w:cs="Arial"/>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621">
    <w:name w:val="Table Grid36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21">
    <w:name w:val="Table Grid37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21">
    <w:name w:val="Table Grid38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21">
    <w:name w:val="Table Grid39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21">
    <w:name w:val="Table Grid310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TableNormal"/>
    <w:uiPriority w:val="39"/>
    <w:qFormat/>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0">
    <w:name w:val="Table Grid521"/>
    <w:basedOn w:val="TableNormal"/>
    <w:uiPriority w:val="39"/>
    <w:rsid w:val="008C6072"/>
    <w:pPr>
      <w:spacing w:after="0" w:line="240" w:lineRule="auto"/>
    </w:pPr>
    <w:rPr>
      <w:rFonts w:ascii="Calibri" w:eastAsia="Times New Roman" w:hAnsi="Calibr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TableNormal"/>
    <w:uiPriority w:val="5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0">
    <w:name w:val="TableGrid1121"/>
    <w:rsid w:val="008C6072"/>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121">
    <w:name w:val="TableGrid2121"/>
    <w:rsid w:val="008C6072"/>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210">
    <w:name w:val="TableGrid3121"/>
    <w:rsid w:val="008C6072"/>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131">
    <w:name w:val="Table Grid3113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21">
    <w:name w:val="Grid Table 5 Dark - Accent 41121"/>
    <w:basedOn w:val="TableNormal"/>
    <w:uiPriority w:val="50"/>
    <w:rsid w:val="008C6072"/>
    <w:pPr>
      <w:spacing w:after="0" w:line="240" w:lineRule="auto"/>
    </w:pPr>
    <w:rPr>
      <w:rFonts w:ascii="Calibri" w:eastAsia="Calibri" w:hAnsi="Calibri"/>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21">
    <w:name w:val="Table Grid312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1">
    <w:name w:val="Table Grid3213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1">
    <w:name w:val="Table Grid331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1">
    <w:name w:val="Table Grid341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1">
    <w:name w:val="Table Grid351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0">
    <w:name w:val="Table Grid621"/>
    <w:basedOn w:val="TableNormal"/>
    <w:uiPriority w:val="39"/>
    <w:rsid w:val="008C6072"/>
    <w:pPr>
      <w:spacing w:after="0" w:line="240" w:lineRule="auto"/>
    </w:pPr>
    <w:rPr>
      <w:rFonts w:ascii="Calibri" w:eastAsia="Times New Roman" w:hAnsi="Calibr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1">
    <w:name w:val="Table Grid314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1">
    <w:name w:val="Table Grid315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6111">
    <w:name w:val="Grid Table 5 Dark - Accent 6111"/>
    <w:basedOn w:val="TableNormal"/>
    <w:uiPriority w:val="50"/>
    <w:rsid w:val="008C6072"/>
    <w:pPr>
      <w:spacing w:after="0" w:line="240" w:lineRule="auto"/>
    </w:pPr>
    <w:rPr>
      <w:rFonts w:ascii="Calibri" w:eastAsia="Calibri" w:hAnsi="Calibri"/>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721">
    <w:name w:val="Table Grid7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121">
    <w:name w:val="List Table 3 - Accent 1121"/>
    <w:basedOn w:val="TableNormal"/>
    <w:uiPriority w:val="48"/>
    <w:rsid w:val="008C6072"/>
    <w:pPr>
      <w:spacing w:after="0" w:line="240" w:lineRule="auto"/>
    </w:pPr>
    <w:rPr>
      <w:rFonts w:ascii="Calibri" w:eastAsia="Calibri" w:hAnsi="Calibri"/>
      <w:sz w:val="20"/>
      <w:szCs w:val="20"/>
    </w:rPr>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1611">
    <w:name w:val="Table Grid316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1">
    <w:name w:val="Table Grid317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1">
    <w:name w:val="Table Grid318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1">
    <w:name w:val="Table Grid Light111"/>
    <w:basedOn w:val="TableNormal"/>
    <w:uiPriority w:val="40"/>
    <w:rsid w:val="008C6072"/>
    <w:pPr>
      <w:spacing w:after="0" w:line="240" w:lineRule="auto"/>
    </w:pPr>
    <w:rPr>
      <w:rFonts w:ascii="Calibri" w:eastAsia="Calibri" w:hAnsi="Calibri"/>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TableGrid31911">
    <w:name w:val="Table Grid319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211">
    <w:name w:val="List Table 3 - Accent 1211"/>
    <w:basedOn w:val="TableNormal"/>
    <w:uiPriority w:val="48"/>
    <w:rsid w:val="008C6072"/>
    <w:pPr>
      <w:spacing w:after="0" w:line="240" w:lineRule="auto"/>
    </w:pPr>
    <w:rPr>
      <w:rFonts w:ascii="Calibri" w:eastAsia="Calibri" w:hAnsi="Calibri"/>
      <w:sz w:val="20"/>
      <w:szCs w:val="20"/>
    </w:rPr>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2011">
    <w:name w:val="Table Grid320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1">
    <w:name w:val="Table Grid323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1">
    <w:name w:val="Table Grid324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1">
    <w:name w:val="Table Grid325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1">
    <w:name w:val="Table Grid326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0">
    <w:name w:val="TableGrid43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32711">
    <w:name w:val="Table Grid327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11">
    <w:name w:val="Table Grid328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0">
    <w:name w:val="TableGrid1211"/>
    <w:rsid w:val="008C6072"/>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211">
    <w:name w:val="TableGrid2211"/>
    <w:rsid w:val="008C6072"/>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2110">
    <w:name w:val="TableGrid3211"/>
    <w:rsid w:val="008C6072"/>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GridTable5Dark-Accent4211">
    <w:name w:val="Grid Table 5 Dark - Accent 4211"/>
    <w:basedOn w:val="TableNormal"/>
    <w:uiPriority w:val="50"/>
    <w:rsid w:val="008C6072"/>
    <w:pPr>
      <w:spacing w:after="0" w:line="240" w:lineRule="auto"/>
    </w:pPr>
    <w:rPr>
      <w:rFonts w:ascii="Trebuchet MS" w:eastAsia="Trebuchet MS" w:hAnsi="Trebuchet MS" w:cs="Arial"/>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11">
    <w:name w:val="Grid Table 5 Dark - Accent 41211"/>
    <w:basedOn w:val="TableNormal"/>
    <w:uiPriority w:val="50"/>
    <w:rsid w:val="008C6072"/>
    <w:pPr>
      <w:spacing w:after="0" w:line="240" w:lineRule="auto"/>
    </w:pPr>
    <w:rPr>
      <w:rFonts w:ascii="Trebuchet MS" w:eastAsia="Trebuchet MS" w:hAnsi="Trebuchet MS" w:cs="Arial"/>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6111">
    <w:name w:val="Table Grid361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11">
    <w:name w:val="Table Grid371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11">
    <w:name w:val="Table Grid381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111">
    <w:name w:val="Table Grid391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111">
    <w:name w:val="Table Grid3101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TableNormal"/>
    <w:uiPriority w:val="5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TableNormal"/>
    <w:uiPriority w:val="39"/>
    <w:rsid w:val="008C6072"/>
    <w:pPr>
      <w:spacing w:after="0" w:line="240" w:lineRule="auto"/>
    </w:pPr>
    <w:rPr>
      <w:rFonts w:ascii="Calibri" w:eastAsia="Times New Roman" w:hAnsi="Calibr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0">
    <w:name w:val="TableGrid11111"/>
    <w:rsid w:val="008C6072"/>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1111">
    <w:name w:val="TableGrid21111"/>
    <w:rsid w:val="008C6072"/>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1111">
    <w:name w:val="TableGrid31111"/>
    <w:rsid w:val="008C6072"/>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11110">
    <w:name w:val="Table Grid3111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111">
    <w:name w:val="Grid Table 5 Dark - Accent 411111"/>
    <w:basedOn w:val="TableNormal"/>
    <w:uiPriority w:val="50"/>
    <w:rsid w:val="008C6072"/>
    <w:pPr>
      <w:spacing w:after="0" w:line="240" w:lineRule="auto"/>
    </w:pPr>
    <w:rPr>
      <w:rFonts w:ascii="Calibri" w:eastAsia="Calibri" w:hAnsi="Calibri"/>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11">
    <w:name w:val="Table Grid3121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1">
    <w:name w:val="Table Grid3211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1">
    <w:name w:val="Table Grid3311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1">
    <w:name w:val="Table Grid3411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11">
    <w:name w:val="Table Grid3511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TableNormal"/>
    <w:uiPriority w:val="39"/>
    <w:rsid w:val="008C6072"/>
    <w:pPr>
      <w:spacing w:after="0" w:line="240" w:lineRule="auto"/>
    </w:pPr>
    <w:rPr>
      <w:rFonts w:ascii="Calibri" w:eastAsia="Times New Roman" w:hAnsi="Calibr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1">
    <w:name w:val="Table Grid3141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1">
    <w:name w:val="Table Grid3151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11">
    <w:name w:val="Light Shading111"/>
    <w:basedOn w:val="TableNormal"/>
    <w:uiPriority w:val="60"/>
    <w:rsid w:val="008C6072"/>
    <w:pPr>
      <w:spacing w:after="0" w:line="240" w:lineRule="auto"/>
    </w:pPr>
    <w:rPr>
      <w:rFonts w:ascii="Calibri" w:eastAsia="Calibri" w:hAnsi="Calibri"/>
      <w:color w:val="000000"/>
      <w:sz w:val="20"/>
      <w:szCs w:val="20"/>
    </w:rPr>
    <w:tblPr>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11">
    <w:name w:val="Light List111"/>
    <w:basedOn w:val="TableNormal"/>
    <w:uiPriority w:val="61"/>
    <w:rsid w:val="008C6072"/>
    <w:pPr>
      <w:spacing w:after="0" w:line="240" w:lineRule="auto"/>
      <w:jc w:val="both"/>
    </w:pPr>
    <w:rPr>
      <w:rFonts w:ascii="Calibri" w:eastAsia="Calibri" w:hAnsi="Calibri"/>
      <w:sz w:val="20"/>
      <w:szCs w:val="20"/>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11">
    <w:name w:val="Medium Shading 2111"/>
    <w:basedOn w:val="TableNormal"/>
    <w:uiPriority w:val="64"/>
    <w:rsid w:val="008C6072"/>
    <w:pPr>
      <w:spacing w:after="0" w:line="240" w:lineRule="auto"/>
      <w:jc w:val="both"/>
    </w:pPr>
    <w:rPr>
      <w:rFonts w:ascii="Calibri" w:eastAsia="Calibri" w:hAnsi="Calibri"/>
      <w:sz w:val="20"/>
      <w:szCs w:val="20"/>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11">
    <w:name w:val="Table Grid16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111">
    <w:name w:val="Grid Table 4111"/>
    <w:basedOn w:val="TableNormal"/>
    <w:uiPriority w:val="49"/>
    <w:rsid w:val="008C6072"/>
    <w:pPr>
      <w:spacing w:after="0" w:line="240" w:lineRule="auto"/>
    </w:pPr>
    <w:rPr>
      <w:rFonts w:ascii="Calibri" w:eastAsia="Calibri" w:hAnsi="Calibri"/>
      <w:sz w:val="20"/>
      <w:szCs w:val="20"/>
    </w:rPr>
    <w:tblPr>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11">
    <w:name w:val="Grid Table 1 Light111"/>
    <w:basedOn w:val="TableNormal"/>
    <w:uiPriority w:val="46"/>
    <w:rsid w:val="008C6072"/>
    <w:pPr>
      <w:spacing w:after="0" w:line="240" w:lineRule="auto"/>
    </w:pPr>
    <w:rPr>
      <w:rFonts w:ascii="Calibri" w:eastAsia="Calibri" w:hAnsi="Calibri"/>
      <w:sz w:val="20"/>
      <w:szCs w:val="20"/>
    </w:rPr>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11">
    <w:name w:val="Grid Table 5 Dark111"/>
    <w:basedOn w:val="TableNormal"/>
    <w:uiPriority w:val="50"/>
    <w:rsid w:val="008C6072"/>
    <w:pPr>
      <w:spacing w:after="0" w:line="240" w:lineRule="auto"/>
    </w:pPr>
    <w:rPr>
      <w:rFonts w:ascii="Calibri" w:eastAsia="Calibri" w:hAnsi="Calibri"/>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11">
    <w:name w:val="Grid Table 6 Colorful111"/>
    <w:basedOn w:val="TableNormal"/>
    <w:uiPriority w:val="51"/>
    <w:rsid w:val="008C6072"/>
    <w:pPr>
      <w:spacing w:after="0" w:line="240" w:lineRule="auto"/>
    </w:pPr>
    <w:rPr>
      <w:rFonts w:ascii="Calibri" w:eastAsia="Calibri" w:hAnsi="Calibri"/>
      <w:color w:val="000000"/>
      <w:sz w:val="20"/>
      <w:szCs w:val="20"/>
    </w:rPr>
    <w:tblPr>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3-Accent11111">
    <w:name w:val="List Table 3 - Accent 11111"/>
    <w:basedOn w:val="TableNormal"/>
    <w:uiPriority w:val="48"/>
    <w:rsid w:val="008C6072"/>
    <w:pPr>
      <w:spacing w:after="0" w:line="240" w:lineRule="auto"/>
    </w:pPr>
    <w:rPr>
      <w:rFonts w:ascii="Calibri" w:eastAsia="Calibri" w:hAnsi="Calibri"/>
      <w:sz w:val="20"/>
      <w:szCs w:val="20"/>
    </w:rPr>
    <w:tblPr>
      <w:tblInd w:w="0" w:type="dxa"/>
      <w:tblBorders>
        <w:top w:val="single" w:sz="4" w:space="0" w:color="F09415"/>
        <w:left w:val="single" w:sz="4" w:space="0" w:color="F09415"/>
        <w:bottom w:val="single" w:sz="4" w:space="0" w:color="F09415"/>
        <w:right w:val="single" w:sz="4" w:space="0" w:color="F09415"/>
      </w:tblBorders>
      <w:tblCellMar>
        <w:top w:w="0" w:type="dxa"/>
        <w:left w:w="108" w:type="dxa"/>
        <w:bottom w:w="0" w:type="dxa"/>
        <w:right w:w="108" w:type="dxa"/>
      </w:tblCellMar>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11">
    <w:name w:val="Table Grid11211"/>
    <w:basedOn w:val="TableNormal"/>
    <w:uiPriority w:val="59"/>
    <w:rsid w:val="008C607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TableNormal"/>
    <w:uiPriority w:val="59"/>
    <w:rsid w:val="008C607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TableNormal"/>
    <w:uiPriority w:val="59"/>
    <w:rsid w:val="008C607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TableNormal"/>
    <w:uiPriority w:val="59"/>
    <w:rsid w:val="008C607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TableNormal"/>
    <w:uiPriority w:val="5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1">
    <w:name w:val="Table Grid9111"/>
    <w:basedOn w:val="TableNormal"/>
    <w:uiPriority w:val="5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TableNormal"/>
    <w:uiPriority w:val="5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1">
    <w:name w:val="Table Grid1711"/>
    <w:basedOn w:val="TableNormal"/>
    <w:uiPriority w:val="39"/>
    <w:rsid w:val="008C6072"/>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811">
    <w:name w:val="Table Grid1811"/>
    <w:basedOn w:val="TableNormal"/>
    <w:uiPriority w:val="39"/>
    <w:rsid w:val="008C6072"/>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11">
    <w:name w:val="Table Grid1911"/>
    <w:basedOn w:val="TableNormal"/>
    <w:uiPriority w:val="39"/>
    <w:rsid w:val="008C6072"/>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0110">
    <w:name w:val="Table Grid2011"/>
    <w:basedOn w:val="TableNormal"/>
    <w:uiPriority w:val="39"/>
    <w:rsid w:val="008C6072"/>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11">
    <w:name w:val="Table Grid2311"/>
    <w:basedOn w:val="TableNormal"/>
    <w:uiPriority w:val="39"/>
    <w:rsid w:val="008C6072"/>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411">
    <w:name w:val="Table Grid2411"/>
    <w:basedOn w:val="TableNormal"/>
    <w:uiPriority w:val="39"/>
    <w:rsid w:val="008C6072"/>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511">
    <w:name w:val="Table Grid2511"/>
    <w:basedOn w:val="TableNormal"/>
    <w:uiPriority w:val="39"/>
    <w:rsid w:val="008C6072"/>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611">
    <w:name w:val="Table Grid2611"/>
    <w:basedOn w:val="TableNormal"/>
    <w:uiPriority w:val="39"/>
    <w:rsid w:val="008C6072"/>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GridTable4211">
    <w:name w:val="Grid Table 4211"/>
    <w:basedOn w:val="TableNormal"/>
    <w:uiPriority w:val="49"/>
    <w:rsid w:val="008C6072"/>
    <w:pPr>
      <w:spacing w:after="0" w:line="240" w:lineRule="auto"/>
    </w:pPr>
    <w:rPr>
      <w:rFonts w:ascii="Calibri" w:eastAsia="Calibri" w:hAnsi="Calibri"/>
      <w:sz w:val="20"/>
      <w:szCs w:val="20"/>
    </w:rPr>
    <w:tblPr>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11">
    <w:name w:val="Grid Table 5 Dark211"/>
    <w:basedOn w:val="TableNormal"/>
    <w:uiPriority w:val="50"/>
    <w:rsid w:val="008C6072"/>
    <w:pPr>
      <w:spacing w:after="0" w:line="240" w:lineRule="auto"/>
    </w:pPr>
    <w:rPr>
      <w:rFonts w:ascii="Calibri" w:eastAsia="Calibri" w:hAnsi="Calibri"/>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11">
    <w:name w:val="Grid Table 6 Colorful211"/>
    <w:basedOn w:val="TableNormal"/>
    <w:uiPriority w:val="51"/>
    <w:rsid w:val="008C6072"/>
    <w:pPr>
      <w:spacing w:after="0" w:line="240" w:lineRule="auto"/>
    </w:pPr>
    <w:rPr>
      <w:rFonts w:ascii="Calibri" w:eastAsia="Calibri" w:hAnsi="Calibri"/>
      <w:color w:val="000000"/>
      <w:sz w:val="20"/>
      <w:szCs w:val="20"/>
    </w:rPr>
    <w:tblPr>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11">
    <w:name w:val="Grid Table 5 Dark - Accent 4311"/>
    <w:basedOn w:val="TableNormal"/>
    <w:uiPriority w:val="50"/>
    <w:rsid w:val="008C6072"/>
    <w:pPr>
      <w:spacing w:after="0" w:line="240" w:lineRule="auto"/>
    </w:pPr>
    <w:rPr>
      <w:rFonts w:ascii="Trebuchet MS" w:eastAsia="Trebuchet MS" w:hAnsi="Trebuchet MS" w:cs="Arial"/>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11">
    <w:name w:val="Grid Table 5 Dark - Accent 2211"/>
    <w:basedOn w:val="TableNormal"/>
    <w:uiPriority w:val="50"/>
    <w:rsid w:val="008C6072"/>
    <w:pPr>
      <w:spacing w:after="0" w:line="240" w:lineRule="auto"/>
    </w:pPr>
    <w:rPr>
      <w:rFonts w:ascii="Trebuchet MS" w:eastAsia="Trebuchet MS" w:hAnsi="Trebuchet MS" w:cs="Arial"/>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11">
    <w:name w:val="Grid Table 5 Dark - Accent 6211"/>
    <w:basedOn w:val="TableNormal"/>
    <w:uiPriority w:val="50"/>
    <w:rsid w:val="008C6072"/>
    <w:pPr>
      <w:spacing w:after="0" w:line="240" w:lineRule="auto"/>
    </w:pPr>
    <w:rPr>
      <w:rFonts w:ascii="Calibri" w:eastAsia="Calibri" w:hAnsi="Calibri"/>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11">
    <w:name w:val="Table Grid Light211"/>
    <w:basedOn w:val="TableNormal"/>
    <w:uiPriority w:val="40"/>
    <w:rsid w:val="008C6072"/>
    <w:pPr>
      <w:spacing w:after="0" w:line="240" w:lineRule="auto"/>
    </w:pPr>
    <w:rPr>
      <w:rFonts w:ascii="Calibri" w:eastAsia="Calibri" w:hAnsi="Calibri"/>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ListTable3-Accent1311">
    <w:name w:val="List Table 3 - Accent 1311"/>
    <w:basedOn w:val="TableNormal"/>
    <w:uiPriority w:val="48"/>
    <w:rsid w:val="008C6072"/>
    <w:pPr>
      <w:spacing w:after="0" w:line="240" w:lineRule="auto"/>
    </w:pPr>
    <w:rPr>
      <w:rFonts w:ascii="Calibri" w:eastAsia="Calibri" w:hAnsi="Calibri"/>
      <w:sz w:val="20"/>
      <w:szCs w:val="20"/>
    </w:rPr>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itternetztabelle5dunkelAkzent4111">
    <w:name w:val="Gitternetztabelle 5 dunkel  – Akzent 4111"/>
    <w:basedOn w:val="TableNormal"/>
    <w:uiPriority w:val="50"/>
    <w:rsid w:val="008C6072"/>
    <w:pPr>
      <w:spacing w:after="0" w:line="240" w:lineRule="auto"/>
    </w:pPr>
    <w:rPr>
      <w:rFonts w:ascii="Calibri" w:eastAsia="Calibri" w:hAnsi="Calibri"/>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11311">
    <w:name w:val="Table Grid11311"/>
    <w:basedOn w:val="TableNormal"/>
    <w:uiPriority w:val="5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411">
    <w:name w:val="Grid Table 5 Dark - Accent 4411"/>
    <w:basedOn w:val="TableNormal"/>
    <w:uiPriority w:val="50"/>
    <w:rsid w:val="008C6072"/>
    <w:pPr>
      <w:spacing w:after="0" w:line="240" w:lineRule="auto"/>
    </w:pPr>
    <w:rPr>
      <w:rFonts w:ascii="Trebuchet MS" w:eastAsia="Trebuchet MS" w:hAnsi="Trebuchet MS" w:cs="Arial"/>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11">
    <w:name w:val="Grid Table 5 Dark - Accent 2311"/>
    <w:basedOn w:val="TableNormal"/>
    <w:uiPriority w:val="50"/>
    <w:rsid w:val="008C6072"/>
    <w:pPr>
      <w:spacing w:after="0" w:line="240" w:lineRule="auto"/>
    </w:pPr>
    <w:rPr>
      <w:rFonts w:ascii="Trebuchet MS" w:eastAsia="Trebuchet MS" w:hAnsi="Trebuchet MS" w:cs="Arial"/>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11">
    <w:name w:val="Table Grid11511"/>
    <w:basedOn w:val="TableNormal"/>
    <w:uiPriority w:val="5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6311">
    <w:name w:val="Grid Table 5 Dark - Accent 6311"/>
    <w:basedOn w:val="TableNormal"/>
    <w:uiPriority w:val="50"/>
    <w:rsid w:val="008C6072"/>
    <w:pPr>
      <w:spacing w:after="0" w:line="240" w:lineRule="auto"/>
    </w:pPr>
    <w:rPr>
      <w:rFonts w:ascii="Calibri" w:eastAsia="Calibri" w:hAnsi="Calibri"/>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311">
    <w:name w:val="Table Grid Light311"/>
    <w:basedOn w:val="TableNormal"/>
    <w:uiPriority w:val="40"/>
    <w:rsid w:val="008C6072"/>
    <w:pPr>
      <w:spacing w:after="0" w:line="240" w:lineRule="auto"/>
    </w:pPr>
    <w:rPr>
      <w:rFonts w:ascii="Calibri" w:eastAsia="Calibri" w:hAnsi="Calibri"/>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ListTable3-Accent1411">
    <w:name w:val="List Table 3 - Accent 1411"/>
    <w:basedOn w:val="TableNormal"/>
    <w:uiPriority w:val="48"/>
    <w:rsid w:val="008C6072"/>
    <w:pPr>
      <w:spacing w:after="0" w:line="240" w:lineRule="auto"/>
    </w:pPr>
    <w:rPr>
      <w:rFonts w:ascii="Calibri" w:eastAsia="Calibri" w:hAnsi="Calibri"/>
      <w:sz w:val="20"/>
      <w:szCs w:val="20"/>
    </w:rPr>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531">
    <w:name w:val="TableGrid53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631">
    <w:name w:val="TableGrid63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7210">
    <w:name w:val="TableGrid72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8210">
    <w:name w:val="TableGrid82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9110">
    <w:name w:val="TableGrid9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3110">
    <w:name w:val="TableGrid13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23110">
    <w:name w:val="TableGrid23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33110">
    <w:name w:val="TableGrid33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41110">
    <w:name w:val="TableGrid41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51110">
    <w:name w:val="TableGrid51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61110">
    <w:name w:val="TableGrid61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0110">
    <w:name w:val="TableGrid10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4110">
    <w:name w:val="TableGrid14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511">
    <w:name w:val="TableGrid15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24110">
    <w:name w:val="TableGrid24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34110">
    <w:name w:val="TableGrid34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4211">
    <w:name w:val="TableGrid42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5211">
    <w:name w:val="TableGrid52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6211">
    <w:name w:val="TableGrid62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71110">
    <w:name w:val="TableGrid7111"/>
    <w:rsid w:val="008C6072"/>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81110">
    <w:name w:val="TableGrid81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6110">
    <w:name w:val="TableGrid16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7110">
    <w:name w:val="TableGrid17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8110">
    <w:name w:val="TableGrid18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9110">
    <w:name w:val="TableGrid19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20111">
    <w:name w:val="TableGrid20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25110">
    <w:name w:val="TableGrid25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numbering" w:customStyle="1" w:styleId="NoList67">
    <w:name w:val="No List67"/>
    <w:next w:val="NoList"/>
    <w:uiPriority w:val="99"/>
    <w:semiHidden/>
    <w:unhideWhenUsed/>
    <w:rsid w:val="008C6072"/>
  </w:style>
  <w:style w:type="table" w:customStyle="1" w:styleId="TableGrid441">
    <w:name w:val="Table Grid441"/>
    <w:basedOn w:val="TableNormal"/>
    <w:next w:val="TableGrid0"/>
    <w:uiPriority w:val="39"/>
    <w:qFormat/>
    <w:rsid w:val="008C6072"/>
    <w:pPr>
      <w:spacing w:after="0" w:line="240" w:lineRule="auto"/>
    </w:pPr>
    <w:rPr>
      <w:rFonts w:ascii="DengXian" w:eastAsia="DengXian" w:hAnsi="DengXian"/>
      <w:sz w:val="20"/>
      <w:szCs w:val="20"/>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3">
    <w:name w:val="Light Shading3"/>
    <w:basedOn w:val="TableNormal"/>
    <w:next w:val="LightShading"/>
    <w:uiPriority w:val="60"/>
    <w:rsid w:val="008C6072"/>
    <w:pPr>
      <w:spacing w:after="0" w:line="240" w:lineRule="auto"/>
    </w:pPr>
    <w:rPr>
      <w:rFonts w:ascii="DengXian" w:eastAsia="Calibri" w:hAnsi="DengXian"/>
      <w:color w:val="000000"/>
      <w:sz w:val="20"/>
      <w:szCs w:val="20"/>
      <w:lang w:val="zh-CN" w:eastAsia="zh-CN"/>
    </w:rPr>
    <w:tblPr>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3">
    <w:name w:val="Light List3"/>
    <w:basedOn w:val="TableNormal"/>
    <w:next w:val="LightList"/>
    <w:uiPriority w:val="61"/>
    <w:rsid w:val="008C6072"/>
    <w:pPr>
      <w:spacing w:after="0" w:line="240" w:lineRule="auto"/>
      <w:jc w:val="both"/>
    </w:pPr>
    <w:rPr>
      <w:rFonts w:ascii="DengXian" w:eastAsia="Calibri" w:hAnsi="DengXian"/>
      <w:sz w:val="20"/>
      <w:szCs w:val="20"/>
      <w:lang w:val="zh-CN" w:eastAsia="zh-C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3">
    <w:name w:val="Medium Shading 23"/>
    <w:basedOn w:val="TableNormal"/>
    <w:next w:val="MediumShading2"/>
    <w:uiPriority w:val="64"/>
    <w:rsid w:val="008C6072"/>
    <w:pPr>
      <w:spacing w:after="0" w:line="240" w:lineRule="auto"/>
      <w:jc w:val="both"/>
    </w:pPr>
    <w:rPr>
      <w:rFonts w:ascii="DengXian" w:eastAsia="Calibri" w:hAnsi="DengXian"/>
      <w:sz w:val="20"/>
      <w:szCs w:val="20"/>
      <w:lang w:val="zh-CN" w:eastAsia="zh-C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2810">
    <w:name w:val="TableGrid281"/>
    <w:qFormat/>
    <w:rsid w:val="008C6072"/>
    <w:pPr>
      <w:spacing w:after="0" w:line="240" w:lineRule="auto"/>
    </w:pPr>
    <w:rPr>
      <w:rFonts w:ascii="DengXian" w:eastAsia="DengXian" w:hAnsi="DengXian"/>
      <w:sz w:val="20"/>
      <w:szCs w:val="20"/>
      <w:lang w:val="en-GB" w:eastAsia="zh-CN"/>
    </w:rPr>
    <w:tblPr>
      <w:tblCellMar>
        <w:top w:w="0" w:type="dxa"/>
        <w:left w:w="0" w:type="dxa"/>
        <w:bottom w:w="0" w:type="dxa"/>
        <w:right w:w="0" w:type="dxa"/>
      </w:tblCellMar>
    </w:tblPr>
  </w:style>
  <w:style w:type="table" w:customStyle="1" w:styleId="TableGrid118">
    <w:name w:val="Table Grid118"/>
    <w:basedOn w:val="TableNormal"/>
    <w:uiPriority w:val="59"/>
    <w:qFormat/>
    <w:rsid w:val="008C6072"/>
    <w:pPr>
      <w:spacing w:after="0" w:line="240" w:lineRule="auto"/>
    </w:pPr>
    <w:rPr>
      <w:rFonts w:ascii="DengXian" w:eastAsia="DengXian" w:hAnsi="DengXian"/>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TableNormal"/>
    <w:uiPriority w:val="59"/>
    <w:qFormat/>
    <w:rsid w:val="008C6072"/>
    <w:pPr>
      <w:spacing w:after="0" w:line="240" w:lineRule="auto"/>
    </w:pPr>
    <w:rPr>
      <w:rFonts w:ascii="DengXian" w:eastAsia="DengXian" w:hAnsi="DengXian"/>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0">
    <w:name w:val="TableGrid113"/>
    <w:qFormat/>
    <w:rsid w:val="008C6072"/>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2910">
    <w:name w:val="TableGrid291"/>
    <w:qFormat/>
    <w:rsid w:val="008C6072"/>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360">
    <w:name w:val="TableGrid36"/>
    <w:qFormat/>
    <w:rsid w:val="008C6072"/>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GridTable5Dark-Accent312">
    <w:name w:val="Grid Table 5 Dark - Accent 312"/>
    <w:basedOn w:val="TableNormal"/>
    <w:uiPriority w:val="50"/>
    <w:qFormat/>
    <w:rsid w:val="008C6072"/>
    <w:pPr>
      <w:spacing w:after="0" w:line="240" w:lineRule="auto"/>
    </w:pPr>
    <w:rPr>
      <w:rFonts w:ascii="DengXian" w:eastAsia="Calibri" w:hAnsi="DengXian"/>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FATableGrid12">
    <w:name w:val="GFA Table Grid12"/>
    <w:basedOn w:val="TableNormal"/>
    <w:uiPriority w:val="59"/>
    <w:qFormat/>
    <w:rsid w:val="008C6072"/>
    <w:pPr>
      <w:spacing w:after="0" w:line="240" w:lineRule="auto"/>
    </w:pPr>
    <w:rPr>
      <w:rFonts w:ascii="Trebuchet MS" w:eastAsia="Times New Roman" w:hAnsi="Trebuchet MS" w:cs="Arial"/>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TableNormal"/>
    <w:uiPriority w:val="59"/>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TableNormal"/>
    <w:uiPriority w:val="59"/>
    <w:rsid w:val="008C6072"/>
    <w:pPr>
      <w:spacing w:after="0" w:line="240" w:lineRule="auto"/>
    </w:pPr>
    <w:rPr>
      <w:rFonts w:ascii="Calibri" w:eastAsia="Times New Roman" w:hAnsi="Calibri" w:cs="Arial"/>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TableNormal"/>
    <w:uiPriority w:val="39"/>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4">
    <w:name w:val="Grid Table 5 Dark - Accent 414"/>
    <w:basedOn w:val="TableNormal"/>
    <w:uiPriority w:val="50"/>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2">
    <w:name w:val="Grid Table 5 Dark - Accent 212"/>
    <w:basedOn w:val="TableNormal"/>
    <w:uiPriority w:val="50"/>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114">
    <w:name w:val="Table Grid3114"/>
    <w:basedOn w:val="TableNormal"/>
    <w:uiPriority w:val="39"/>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0">
    <w:name w:val="Table Grid3214"/>
    <w:basedOn w:val="TableNormal"/>
    <w:uiPriority w:val="39"/>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TableNormal"/>
    <w:uiPriority w:val="39"/>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TableNormal"/>
    <w:uiPriority w:val="39"/>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TableNormal"/>
    <w:uiPriority w:val="39"/>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3">
    <w:name w:val="Table Grid37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3">
    <w:name w:val="Table Grid38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3">
    <w:name w:val="Table Grid39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3">
    <w:name w:val="Table Grid310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TableNormal"/>
    <w:uiPriority w:val="39"/>
    <w:qFormat/>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0">
    <w:name w:val="Table Grid53"/>
    <w:basedOn w:val="TableNormal"/>
    <w:uiPriority w:val="39"/>
    <w:rsid w:val="008C6072"/>
    <w:pPr>
      <w:spacing w:after="0" w:line="240" w:lineRule="auto"/>
    </w:pPr>
    <w:rPr>
      <w:rFonts w:ascii="DengXian" w:eastAsia="DengXian" w:hAnsi="DengXian"/>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TableNormal"/>
    <w:uiPriority w:val="5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0">
    <w:name w:val="TableGrid114"/>
    <w:rsid w:val="008C6072"/>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2130">
    <w:name w:val="TableGrid213"/>
    <w:rsid w:val="008C6072"/>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3130">
    <w:name w:val="TableGrid313"/>
    <w:rsid w:val="008C6072"/>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3115">
    <w:name w:val="Table Grid3115"/>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3">
    <w:name w:val="Grid Table 5 Dark - Accent 4113"/>
    <w:basedOn w:val="TableNormal"/>
    <w:uiPriority w:val="50"/>
    <w:rsid w:val="008C6072"/>
    <w:pPr>
      <w:spacing w:after="0" w:line="240" w:lineRule="auto"/>
    </w:pPr>
    <w:rPr>
      <w:rFonts w:ascii="DengXian" w:eastAsia="Calibri" w:hAnsi="DengXian"/>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3">
    <w:name w:val="Table Grid312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3">
    <w:name w:val="Table Grid351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0">
    <w:name w:val="Table Grid63"/>
    <w:basedOn w:val="TableNormal"/>
    <w:uiPriority w:val="39"/>
    <w:rsid w:val="008C6072"/>
    <w:pPr>
      <w:spacing w:after="0" w:line="240" w:lineRule="auto"/>
    </w:pPr>
    <w:rPr>
      <w:rFonts w:ascii="DengXian" w:eastAsia="DengXian" w:hAnsi="DengXian"/>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612">
    <w:name w:val="Grid Table 5 Dark - Accent 612"/>
    <w:basedOn w:val="TableNormal"/>
    <w:uiPriority w:val="50"/>
    <w:rsid w:val="008C6072"/>
    <w:pPr>
      <w:spacing w:after="0" w:line="240" w:lineRule="auto"/>
    </w:pPr>
    <w:rPr>
      <w:rFonts w:ascii="DengXian" w:eastAsia="Calibri" w:hAnsi="DengXian"/>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73">
    <w:name w:val="Table Grid7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13">
    <w:name w:val="List Table 3 - Accent 113"/>
    <w:basedOn w:val="TableNormal"/>
    <w:uiPriority w:val="48"/>
    <w:rsid w:val="008C6072"/>
    <w:pPr>
      <w:spacing w:after="0" w:line="240" w:lineRule="auto"/>
    </w:pPr>
    <w:rPr>
      <w:rFonts w:ascii="DengXian" w:eastAsia="Calibri" w:hAnsi="DengXian"/>
      <w:sz w:val="20"/>
      <w:szCs w:val="20"/>
      <w:lang w:val="zh-CN" w:eastAsia="zh-CN"/>
    </w:rPr>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162">
    <w:name w:val="Table Grid316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2">
    <w:name w:val="Table Grid317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2">
    <w:name w:val="Table Grid318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TableNormal"/>
    <w:uiPriority w:val="40"/>
    <w:rsid w:val="008C6072"/>
    <w:pPr>
      <w:spacing w:after="0" w:line="240" w:lineRule="auto"/>
    </w:pPr>
    <w:rPr>
      <w:rFonts w:ascii="DengXian" w:eastAsia="Calibri" w:hAnsi="DengXian"/>
      <w:sz w:val="20"/>
      <w:szCs w:val="20"/>
      <w:lang w:val="zh-CN"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TableGrid3192">
    <w:name w:val="Table Grid319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22">
    <w:name w:val="List Table 3 - Accent 122"/>
    <w:basedOn w:val="TableNormal"/>
    <w:uiPriority w:val="48"/>
    <w:rsid w:val="008C6072"/>
    <w:pPr>
      <w:spacing w:after="0" w:line="240" w:lineRule="auto"/>
    </w:pPr>
    <w:rPr>
      <w:rFonts w:ascii="DengXian" w:eastAsia="Calibri" w:hAnsi="DengXian"/>
      <w:sz w:val="20"/>
      <w:szCs w:val="20"/>
      <w:lang w:val="zh-CN" w:eastAsia="zh-CN"/>
    </w:rPr>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202">
    <w:name w:val="Table Grid320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2">
    <w:name w:val="Table Grid324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2">
    <w:name w:val="Table Grid325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2">
    <w:name w:val="Table Grid326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0">
    <w:name w:val="TableGrid44"/>
    <w:rsid w:val="008C6072"/>
    <w:pPr>
      <w:spacing w:after="0" w:line="240" w:lineRule="auto"/>
    </w:pPr>
    <w:rPr>
      <w:rFonts w:ascii="DengXian" w:eastAsia="Times New Roman" w:hAnsi="DengXian"/>
      <w:sz w:val="20"/>
      <w:szCs w:val="20"/>
      <w:lang w:val="zh-CN" w:eastAsia="zh-CN"/>
    </w:rPr>
    <w:tblPr>
      <w:tblCellMar>
        <w:top w:w="0" w:type="dxa"/>
        <w:left w:w="0" w:type="dxa"/>
        <w:bottom w:w="0" w:type="dxa"/>
        <w:right w:w="0" w:type="dxa"/>
      </w:tblCellMar>
    </w:tblPr>
  </w:style>
  <w:style w:type="table" w:customStyle="1" w:styleId="TableGrid3272">
    <w:name w:val="Table Grid327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2">
    <w:name w:val="Table Grid328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TableNormal"/>
    <w:uiPriority w:val="59"/>
    <w:rsid w:val="008C6072"/>
    <w:pPr>
      <w:spacing w:after="0" w:line="240" w:lineRule="auto"/>
    </w:pPr>
    <w:rPr>
      <w:rFonts w:ascii="Trebuchet MS" w:eastAsia="Times New Roman" w:hAnsi="Trebuchet MS" w:cs="Arial"/>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TableNormal"/>
    <w:uiPriority w:val="59"/>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0">
    <w:name w:val="TableGrid122"/>
    <w:rsid w:val="008C6072"/>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222">
    <w:name w:val="TableGrid222"/>
    <w:rsid w:val="008C6072"/>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3220">
    <w:name w:val="TableGrid322"/>
    <w:rsid w:val="008C6072"/>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2220">
    <w:name w:val="Table Grid222"/>
    <w:basedOn w:val="TableNormal"/>
    <w:uiPriority w:val="59"/>
    <w:rsid w:val="008C6072"/>
    <w:pPr>
      <w:spacing w:after="0" w:line="240" w:lineRule="auto"/>
    </w:pPr>
    <w:rPr>
      <w:rFonts w:ascii="Calibri" w:eastAsia="Times New Roman" w:hAnsi="Calibri" w:cs="Arial"/>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2">
    <w:name w:val="Table Grid3292"/>
    <w:basedOn w:val="TableNormal"/>
    <w:uiPriority w:val="39"/>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22">
    <w:name w:val="Grid Table 5 Dark - Accent 422"/>
    <w:basedOn w:val="TableNormal"/>
    <w:uiPriority w:val="50"/>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2">
    <w:name w:val="Grid Table 5 Dark - Accent 4122"/>
    <w:basedOn w:val="TableNormal"/>
    <w:uiPriority w:val="50"/>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2">
    <w:name w:val="Table Grid31102"/>
    <w:basedOn w:val="TableNormal"/>
    <w:uiPriority w:val="39"/>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02">
    <w:name w:val="Table Grid32102"/>
    <w:basedOn w:val="TableNormal"/>
    <w:uiPriority w:val="39"/>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2">
    <w:name w:val="Table Grid3322"/>
    <w:basedOn w:val="TableNormal"/>
    <w:uiPriority w:val="39"/>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2">
    <w:name w:val="Table Grid3422"/>
    <w:basedOn w:val="TableNormal"/>
    <w:uiPriority w:val="39"/>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2">
    <w:name w:val="Table Grid3522"/>
    <w:basedOn w:val="TableNormal"/>
    <w:uiPriority w:val="39"/>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2">
    <w:name w:val="Table Grid361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2">
    <w:name w:val="Table Grid371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2">
    <w:name w:val="Table Grid381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12">
    <w:name w:val="Table Grid391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12">
    <w:name w:val="Table Grid3101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TableNormal"/>
    <w:uiPriority w:val="5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TableNormal"/>
    <w:uiPriority w:val="39"/>
    <w:rsid w:val="008C6072"/>
    <w:pPr>
      <w:spacing w:after="0" w:line="240" w:lineRule="auto"/>
    </w:pPr>
    <w:rPr>
      <w:rFonts w:ascii="DengXian" w:eastAsia="DengXian" w:hAnsi="DengXian"/>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0">
    <w:name w:val="TableGrid1112"/>
    <w:rsid w:val="008C6072"/>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2112">
    <w:name w:val="TableGrid2112"/>
    <w:rsid w:val="008C6072"/>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31120">
    <w:name w:val="TableGrid3112"/>
    <w:rsid w:val="008C6072"/>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21120">
    <w:name w:val="Table Grid2112"/>
    <w:basedOn w:val="TableNormal"/>
    <w:uiPriority w:val="59"/>
    <w:rsid w:val="008C6072"/>
    <w:pPr>
      <w:spacing w:after="0" w:line="240" w:lineRule="auto"/>
    </w:pPr>
    <w:rPr>
      <w:rFonts w:ascii="Calibri" w:eastAsia="Times New Roman" w:hAnsi="Calibri" w:cs="Arial"/>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12">
    <w:name w:val="Grid Table 5 Dark - Accent 41112"/>
    <w:basedOn w:val="TableNormal"/>
    <w:uiPriority w:val="50"/>
    <w:rsid w:val="008C6072"/>
    <w:pPr>
      <w:spacing w:after="0" w:line="240" w:lineRule="auto"/>
    </w:pPr>
    <w:rPr>
      <w:rFonts w:ascii="DengXian" w:eastAsia="Calibri" w:hAnsi="DengXian"/>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2">
    <w:name w:val="Table Grid3121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2">
    <w:name w:val="Table Grid3311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2">
    <w:name w:val="Table Grid3411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2">
    <w:name w:val="Table Grid3511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TableNormal"/>
    <w:uiPriority w:val="39"/>
    <w:rsid w:val="008C6072"/>
    <w:pPr>
      <w:spacing w:after="0" w:line="240" w:lineRule="auto"/>
    </w:pPr>
    <w:rPr>
      <w:rFonts w:ascii="DengXian" w:eastAsia="DengXian" w:hAnsi="DengXian"/>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2">
    <w:name w:val="Table Grid3131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2">
    <w:name w:val="Table Grid3141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2">
    <w:name w:val="Table Grid3151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2">
    <w:name w:val="Light Shading12"/>
    <w:basedOn w:val="TableNormal"/>
    <w:uiPriority w:val="60"/>
    <w:rsid w:val="008C6072"/>
    <w:pPr>
      <w:spacing w:after="0" w:line="240" w:lineRule="auto"/>
    </w:pPr>
    <w:rPr>
      <w:rFonts w:ascii="DengXian" w:eastAsia="Calibri" w:hAnsi="DengXian"/>
      <w:color w:val="000000"/>
      <w:sz w:val="20"/>
      <w:szCs w:val="20"/>
      <w:lang w:val="zh-CN" w:eastAsia="zh-CN"/>
    </w:rPr>
    <w:tblPr>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2">
    <w:name w:val="Light List12"/>
    <w:basedOn w:val="TableNormal"/>
    <w:uiPriority w:val="61"/>
    <w:rsid w:val="008C6072"/>
    <w:pPr>
      <w:spacing w:after="0" w:line="240" w:lineRule="auto"/>
      <w:jc w:val="both"/>
    </w:pPr>
    <w:rPr>
      <w:rFonts w:ascii="DengXian" w:eastAsia="Calibri" w:hAnsi="DengXian"/>
      <w:sz w:val="20"/>
      <w:szCs w:val="20"/>
      <w:lang w:val="zh-CN" w:eastAsia="zh-C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2">
    <w:name w:val="Medium Shading 212"/>
    <w:basedOn w:val="TableNormal"/>
    <w:uiPriority w:val="64"/>
    <w:rsid w:val="008C6072"/>
    <w:pPr>
      <w:spacing w:after="0" w:line="240" w:lineRule="auto"/>
      <w:jc w:val="both"/>
    </w:pPr>
    <w:rPr>
      <w:rFonts w:ascii="DengXian" w:eastAsia="Calibri" w:hAnsi="DengXian"/>
      <w:sz w:val="20"/>
      <w:szCs w:val="20"/>
      <w:lang w:val="zh-CN" w:eastAsia="zh-C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2">
    <w:name w:val="Table Grid16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12">
    <w:name w:val="Grid Table 412"/>
    <w:basedOn w:val="TableNormal"/>
    <w:uiPriority w:val="49"/>
    <w:rsid w:val="008C6072"/>
    <w:pPr>
      <w:spacing w:after="0" w:line="240" w:lineRule="auto"/>
    </w:pPr>
    <w:rPr>
      <w:rFonts w:ascii="DengXian" w:eastAsia="Calibri" w:hAnsi="DengXian"/>
      <w:sz w:val="20"/>
      <w:szCs w:val="20"/>
      <w:lang w:val="zh-CN" w:eastAsia="zh-CN"/>
    </w:rPr>
    <w:tblPr>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2">
    <w:name w:val="Grid Table 1 Light12"/>
    <w:basedOn w:val="TableNormal"/>
    <w:uiPriority w:val="46"/>
    <w:rsid w:val="008C6072"/>
    <w:pPr>
      <w:spacing w:after="0" w:line="240" w:lineRule="auto"/>
    </w:pPr>
    <w:rPr>
      <w:rFonts w:ascii="DengXian" w:eastAsia="Calibri" w:hAnsi="DengXian"/>
      <w:sz w:val="20"/>
      <w:szCs w:val="20"/>
      <w:lang w:val="zh-CN" w:eastAsia="zh-CN"/>
    </w:rPr>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2">
    <w:name w:val="Grid Table 5 Dark12"/>
    <w:basedOn w:val="TableNormal"/>
    <w:uiPriority w:val="50"/>
    <w:rsid w:val="008C6072"/>
    <w:pPr>
      <w:spacing w:after="0" w:line="240" w:lineRule="auto"/>
    </w:pPr>
    <w:rPr>
      <w:rFonts w:ascii="DengXian" w:eastAsia="Calibri" w:hAnsi="DengXian"/>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2">
    <w:name w:val="Grid Table 6 Colorful12"/>
    <w:basedOn w:val="TableNormal"/>
    <w:uiPriority w:val="51"/>
    <w:rsid w:val="008C6072"/>
    <w:pPr>
      <w:spacing w:after="0" w:line="240" w:lineRule="auto"/>
    </w:pPr>
    <w:rPr>
      <w:rFonts w:ascii="DengXian" w:eastAsia="Calibri" w:hAnsi="DengXian"/>
      <w:color w:val="000000"/>
      <w:sz w:val="20"/>
      <w:szCs w:val="20"/>
      <w:lang w:val="zh-CN" w:eastAsia="zh-CN"/>
    </w:rPr>
    <w:tblPr>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3-Accent1112">
    <w:name w:val="List Table 3 - Accent 1112"/>
    <w:basedOn w:val="TableNormal"/>
    <w:uiPriority w:val="48"/>
    <w:rsid w:val="008C6072"/>
    <w:pPr>
      <w:spacing w:after="0" w:line="240" w:lineRule="auto"/>
    </w:pPr>
    <w:rPr>
      <w:rFonts w:ascii="DengXian" w:eastAsia="Calibri" w:hAnsi="DengXian"/>
      <w:sz w:val="20"/>
      <w:szCs w:val="20"/>
      <w:lang w:val="zh-CN" w:eastAsia="zh-CN"/>
    </w:rPr>
    <w:tblPr>
      <w:tblInd w:w="0" w:type="dxa"/>
      <w:tblBorders>
        <w:top w:val="single" w:sz="4" w:space="0" w:color="F09415"/>
        <w:left w:val="single" w:sz="4" w:space="0" w:color="F09415"/>
        <w:bottom w:val="single" w:sz="4" w:space="0" w:color="F09415"/>
        <w:right w:val="single" w:sz="4" w:space="0" w:color="F09415"/>
      </w:tblBorders>
      <w:tblCellMar>
        <w:top w:w="0" w:type="dxa"/>
        <w:left w:w="108" w:type="dxa"/>
        <w:bottom w:w="0" w:type="dxa"/>
        <w:right w:w="108" w:type="dxa"/>
      </w:tblCellMar>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2">
    <w:name w:val="Table Grid1122"/>
    <w:basedOn w:val="TableNormal"/>
    <w:uiPriority w:val="59"/>
    <w:rsid w:val="008C6072"/>
    <w:pPr>
      <w:spacing w:after="0" w:line="240" w:lineRule="auto"/>
    </w:pPr>
    <w:rPr>
      <w:rFonts w:ascii="Calibri" w:eastAsia="Calibri" w:hAnsi="Calibri" w:cs="Times New Rom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TableNormal"/>
    <w:uiPriority w:val="59"/>
    <w:rsid w:val="008C6072"/>
    <w:pPr>
      <w:spacing w:after="0" w:line="240" w:lineRule="auto"/>
    </w:pPr>
    <w:rPr>
      <w:rFonts w:ascii="Calibri" w:eastAsia="Calibri" w:hAnsi="Calibri" w:cs="Times New Rom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TableNormal"/>
    <w:uiPriority w:val="59"/>
    <w:rsid w:val="008C6072"/>
    <w:pPr>
      <w:spacing w:after="0" w:line="240" w:lineRule="auto"/>
    </w:pPr>
    <w:rPr>
      <w:rFonts w:ascii="Calibri" w:eastAsia="Calibri" w:hAnsi="Calibri" w:cs="Times New Rom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TableNormal"/>
    <w:uiPriority w:val="59"/>
    <w:rsid w:val="008C6072"/>
    <w:pPr>
      <w:spacing w:after="0" w:line="240" w:lineRule="auto"/>
    </w:pPr>
    <w:rPr>
      <w:rFonts w:ascii="Calibri" w:eastAsia="Calibri" w:hAnsi="Calibri" w:cs="Times New Rom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TableNormal"/>
    <w:uiPriority w:val="5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
    <w:name w:val="Table Grid912"/>
    <w:basedOn w:val="TableNormal"/>
    <w:uiPriority w:val="5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TableNormal"/>
    <w:uiPriority w:val="5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2">
    <w:name w:val="Table Grid172"/>
    <w:basedOn w:val="TableNormal"/>
    <w:uiPriority w:val="39"/>
    <w:rsid w:val="008C6072"/>
    <w:pPr>
      <w:spacing w:after="0" w:line="240" w:lineRule="auto"/>
    </w:pPr>
    <w:rPr>
      <w:rFonts w:ascii="DengXian" w:eastAsia="Times New Roman" w:hAnsi="DengXian"/>
      <w:sz w:val="20"/>
      <w:szCs w:val="20"/>
      <w:lang w:val="zh-CN"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82">
    <w:name w:val="Table Grid182"/>
    <w:basedOn w:val="TableNormal"/>
    <w:uiPriority w:val="39"/>
    <w:rsid w:val="008C6072"/>
    <w:pPr>
      <w:spacing w:after="0" w:line="240" w:lineRule="auto"/>
    </w:pPr>
    <w:rPr>
      <w:rFonts w:ascii="DengXian" w:eastAsia="Times New Roman" w:hAnsi="DengXian"/>
      <w:sz w:val="20"/>
      <w:szCs w:val="20"/>
      <w:lang w:val="zh-CN"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2">
    <w:name w:val="Table Grid192"/>
    <w:basedOn w:val="TableNormal"/>
    <w:uiPriority w:val="39"/>
    <w:rsid w:val="008C6072"/>
    <w:pPr>
      <w:spacing w:after="0" w:line="240" w:lineRule="auto"/>
    </w:pPr>
    <w:rPr>
      <w:rFonts w:ascii="DengXian" w:eastAsia="Times New Roman" w:hAnsi="DengXian"/>
      <w:sz w:val="20"/>
      <w:szCs w:val="20"/>
      <w:lang w:val="zh-CN"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02">
    <w:name w:val="Table Grid202"/>
    <w:basedOn w:val="TableNormal"/>
    <w:uiPriority w:val="39"/>
    <w:rsid w:val="008C6072"/>
    <w:pPr>
      <w:spacing w:after="0" w:line="240" w:lineRule="auto"/>
    </w:pPr>
    <w:rPr>
      <w:rFonts w:ascii="DengXian" w:eastAsia="Times New Roman" w:hAnsi="DengXian"/>
      <w:sz w:val="20"/>
      <w:szCs w:val="20"/>
      <w:lang w:val="zh-CN"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2">
    <w:name w:val="Table Grid232"/>
    <w:basedOn w:val="TableNormal"/>
    <w:uiPriority w:val="39"/>
    <w:rsid w:val="008C6072"/>
    <w:pPr>
      <w:spacing w:after="0" w:line="240" w:lineRule="auto"/>
    </w:pPr>
    <w:rPr>
      <w:rFonts w:ascii="DengXian" w:eastAsia="Times New Roman" w:hAnsi="DengXian"/>
      <w:sz w:val="20"/>
      <w:szCs w:val="20"/>
      <w:lang w:val="zh-CN"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42">
    <w:name w:val="Table Grid242"/>
    <w:basedOn w:val="TableNormal"/>
    <w:uiPriority w:val="39"/>
    <w:rsid w:val="008C6072"/>
    <w:pPr>
      <w:spacing w:after="0" w:line="240" w:lineRule="auto"/>
    </w:pPr>
    <w:rPr>
      <w:rFonts w:ascii="DengXian" w:eastAsia="Times New Roman" w:hAnsi="DengXian"/>
      <w:sz w:val="20"/>
      <w:szCs w:val="20"/>
      <w:lang w:val="zh-CN"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52">
    <w:name w:val="Table Grid252"/>
    <w:basedOn w:val="TableNormal"/>
    <w:uiPriority w:val="39"/>
    <w:rsid w:val="008C6072"/>
    <w:pPr>
      <w:spacing w:after="0" w:line="240" w:lineRule="auto"/>
    </w:pPr>
    <w:rPr>
      <w:rFonts w:ascii="DengXian" w:eastAsia="Times New Roman" w:hAnsi="DengXian"/>
      <w:sz w:val="20"/>
      <w:szCs w:val="20"/>
      <w:lang w:val="zh-CN"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62">
    <w:name w:val="Table Grid262"/>
    <w:basedOn w:val="TableNormal"/>
    <w:uiPriority w:val="39"/>
    <w:rsid w:val="008C6072"/>
    <w:pPr>
      <w:spacing w:after="0" w:line="240" w:lineRule="auto"/>
    </w:pPr>
    <w:rPr>
      <w:rFonts w:ascii="DengXian" w:eastAsia="Times New Roman" w:hAnsi="DengXian"/>
      <w:sz w:val="20"/>
      <w:szCs w:val="20"/>
      <w:lang w:val="zh-CN"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GridTable422">
    <w:name w:val="Grid Table 422"/>
    <w:basedOn w:val="TableNormal"/>
    <w:uiPriority w:val="49"/>
    <w:rsid w:val="008C6072"/>
    <w:pPr>
      <w:spacing w:after="0" w:line="240" w:lineRule="auto"/>
    </w:pPr>
    <w:rPr>
      <w:rFonts w:ascii="DengXian" w:eastAsia="Calibri" w:hAnsi="DengXian"/>
      <w:sz w:val="20"/>
      <w:szCs w:val="20"/>
      <w:lang w:val="zh-CN" w:eastAsia="zh-CN"/>
    </w:rPr>
    <w:tblPr>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2">
    <w:name w:val="Grid Table 5 Dark22"/>
    <w:basedOn w:val="TableNormal"/>
    <w:uiPriority w:val="50"/>
    <w:rsid w:val="008C6072"/>
    <w:pPr>
      <w:spacing w:after="0" w:line="240" w:lineRule="auto"/>
    </w:pPr>
    <w:rPr>
      <w:rFonts w:ascii="DengXian" w:eastAsia="Calibri" w:hAnsi="DengXian"/>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2">
    <w:name w:val="Grid Table 6 Colorful22"/>
    <w:basedOn w:val="TableNormal"/>
    <w:uiPriority w:val="51"/>
    <w:rsid w:val="008C6072"/>
    <w:pPr>
      <w:spacing w:after="0" w:line="240" w:lineRule="auto"/>
    </w:pPr>
    <w:rPr>
      <w:rFonts w:ascii="DengXian" w:eastAsia="Calibri" w:hAnsi="DengXian"/>
      <w:color w:val="000000"/>
      <w:sz w:val="20"/>
      <w:szCs w:val="20"/>
      <w:lang w:val="zh-CN" w:eastAsia="zh-CN"/>
    </w:rPr>
    <w:tblPr>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2">
    <w:name w:val="Grid Table 5 Dark - Accent 432"/>
    <w:basedOn w:val="TableNormal"/>
    <w:uiPriority w:val="50"/>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2">
    <w:name w:val="Grid Table 5 Dark - Accent 222"/>
    <w:basedOn w:val="TableNormal"/>
    <w:uiPriority w:val="50"/>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2">
    <w:name w:val="Grid Table 5 Dark - Accent 622"/>
    <w:basedOn w:val="TableNormal"/>
    <w:uiPriority w:val="50"/>
    <w:rsid w:val="008C6072"/>
    <w:pPr>
      <w:spacing w:after="0" w:line="240" w:lineRule="auto"/>
    </w:pPr>
    <w:rPr>
      <w:rFonts w:ascii="DengXian" w:eastAsia="Calibri" w:hAnsi="DengXian"/>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2">
    <w:name w:val="Table Grid Light22"/>
    <w:basedOn w:val="TableNormal"/>
    <w:uiPriority w:val="40"/>
    <w:rsid w:val="008C6072"/>
    <w:pPr>
      <w:spacing w:after="0" w:line="240" w:lineRule="auto"/>
    </w:pPr>
    <w:rPr>
      <w:rFonts w:ascii="DengXian" w:eastAsia="Calibri" w:hAnsi="DengXian"/>
      <w:sz w:val="20"/>
      <w:szCs w:val="20"/>
      <w:lang w:val="zh-CN"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ListTable3-Accent132">
    <w:name w:val="List Table 3 - Accent 132"/>
    <w:basedOn w:val="TableNormal"/>
    <w:uiPriority w:val="48"/>
    <w:rsid w:val="008C6072"/>
    <w:pPr>
      <w:spacing w:after="0" w:line="240" w:lineRule="auto"/>
    </w:pPr>
    <w:rPr>
      <w:rFonts w:ascii="DengXian" w:eastAsia="Calibri" w:hAnsi="DengXian"/>
      <w:sz w:val="20"/>
      <w:szCs w:val="20"/>
      <w:lang w:val="zh-CN" w:eastAsia="zh-CN"/>
    </w:rPr>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itternetztabelle5dunkelAkzent412">
    <w:name w:val="Gitternetztabelle 5 dunkel  – Akzent 412"/>
    <w:basedOn w:val="TableNormal"/>
    <w:uiPriority w:val="50"/>
    <w:rsid w:val="008C6072"/>
    <w:pPr>
      <w:spacing w:after="0" w:line="240" w:lineRule="auto"/>
    </w:pPr>
    <w:rPr>
      <w:rFonts w:ascii="DengXian" w:eastAsia="Calibri" w:hAnsi="DengXian"/>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FATableGrid22">
    <w:name w:val="GFA Table Grid22"/>
    <w:basedOn w:val="TableNormal"/>
    <w:uiPriority w:val="59"/>
    <w:qFormat/>
    <w:rsid w:val="008C6072"/>
    <w:pPr>
      <w:spacing w:after="0" w:line="240" w:lineRule="auto"/>
    </w:pPr>
    <w:rPr>
      <w:rFonts w:ascii="Trebuchet MS" w:eastAsia="Times New Roman" w:hAnsi="Trebuchet MS" w:cs="Arial"/>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2">
    <w:name w:val="Table Grid1102"/>
    <w:basedOn w:val="TableNormal"/>
    <w:uiPriority w:val="59"/>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2">
    <w:name w:val="Table Grid272"/>
    <w:basedOn w:val="TableNormal"/>
    <w:uiPriority w:val="59"/>
    <w:rsid w:val="008C6072"/>
    <w:pPr>
      <w:spacing w:after="0" w:line="240" w:lineRule="auto"/>
    </w:pPr>
    <w:rPr>
      <w:rFonts w:ascii="Calibri" w:eastAsia="Times New Roman" w:hAnsi="Calibri" w:cs="Arial"/>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TableNormal"/>
    <w:uiPriority w:val="5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2">
    <w:name w:val="Table Grid282"/>
    <w:basedOn w:val="TableNormal"/>
    <w:uiPriority w:val="39"/>
    <w:rsid w:val="008C6072"/>
    <w:pPr>
      <w:spacing w:after="0" w:line="240" w:lineRule="auto"/>
    </w:pPr>
    <w:rPr>
      <w:rFonts w:ascii="Trebuchet MS" w:eastAsia="Times New Roman" w:hAnsi="Trebuchet MS" w:cs="Arial"/>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TableNormal"/>
    <w:uiPriority w:val="59"/>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2">
    <w:name w:val="Table Grid292"/>
    <w:basedOn w:val="TableNormal"/>
    <w:uiPriority w:val="59"/>
    <w:rsid w:val="008C6072"/>
    <w:pPr>
      <w:spacing w:after="0" w:line="240" w:lineRule="auto"/>
    </w:pPr>
    <w:rPr>
      <w:rFonts w:ascii="Calibri" w:eastAsia="Times New Roman" w:hAnsi="Calibri" w:cs="Arial"/>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42">
    <w:name w:val="Grid Table 5 Dark - Accent 442"/>
    <w:basedOn w:val="TableNormal"/>
    <w:uiPriority w:val="50"/>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2">
    <w:name w:val="Grid Table 5 Dark - Accent 232"/>
    <w:basedOn w:val="TableNormal"/>
    <w:uiPriority w:val="50"/>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2">
    <w:name w:val="Table Grid1152"/>
    <w:basedOn w:val="TableNormal"/>
    <w:uiPriority w:val="5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632">
    <w:name w:val="Grid Table 5 Dark - Accent 632"/>
    <w:basedOn w:val="TableNormal"/>
    <w:uiPriority w:val="50"/>
    <w:rsid w:val="008C6072"/>
    <w:pPr>
      <w:spacing w:after="0" w:line="240" w:lineRule="auto"/>
    </w:pPr>
    <w:rPr>
      <w:rFonts w:ascii="DengXian" w:eastAsia="Calibri" w:hAnsi="DengXian"/>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32">
    <w:name w:val="Table Grid Light32"/>
    <w:basedOn w:val="TableNormal"/>
    <w:uiPriority w:val="40"/>
    <w:rsid w:val="008C6072"/>
    <w:pPr>
      <w:spacing w:after="0" w:line="240" w:lineRule="auto"/>
    </w:pPr>
    <w:rPr>
      <w:rFonts w:ascii="DengXian" w:eastAsia="Calibri" w:hAnsi="DengXian"/>
      <w:sz w:val="20"/>
      <w:szCs w:val="20"/>
      <w:lang w:val="zh-CN"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ListTable3-Accent142">
    <w:name w:val="List Table 3 - Accent 142"/>
    <w:basedOn w:val="TableNormal"/>
    <w:uiPriority w:val="48"/>
    <w:rsid w:val="008C6072"/>
    <w:pPr>
      <w:spacing w:after="0" w:line="240" w:lineRule="auto"/>
    </w:pPr>
    <w:rPr>
      <w:rFonts w:ascii="DengXian" w:eastAsia="Calibri" w:hAnsi="DengXian"/>
      <w:sz w:val="20"/>
      <w:szCs w:val="20"/>
      <w:lang w:val="zh-CN" w:eastAsia="zh-CN"/>
    </w:rPr>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54">
    <w:name w:val="TableGrid54"/>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64">
    <w:name w:val="TableGrid64"/>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730">
    <w:name w:val="TableGrid73"/>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830">
    <w:name w:val="TableGrid83"/>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920">
    <w:name w:val="TableGrid9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320">
    <w:name w:val="TableGrid13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2320">
    <w:name w:val="TableGrid23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3320">
    <w:name w:val="TableGrid33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4120">
    <w:name w:val="TableGrid41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5120">
    <w:name w:val="TableGrid51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6120">
    <w:name w:val="TableGrid61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022">
    <w:name w:val="TableGrid10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421">
    <w:name w:val="TableGrid1421"/>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302">
    <w:name w:val="Table Grid302"/>
    <w:basedOn w:val="TableNormal"/>
    <w:uiPriority w:val="39"/>
    <w:rsid w:val="008C6072"/>
    <w:pPr>
      <w:spacing w:after="0" w:line="240" w:lineRule="auto"/>
    </w:pPr>
    <w:rPr>
      <w:rFonts w:ascii="Trebuchet MS" w:eastAsia="Times New Roman" w:hAnsi="Trebuchet MS" w:cs="Arial"/>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0">
    <w:name w:val="TableGrid15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2420">
    <w:name w:val="TableGrid24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3420">
    <w:name w:val="TableGrid34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4220">
    <w:name w:val="TableGrid42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522">
    <w:name w:val="TableGrid52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622">
    <w:name w:val="TableGrid62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7120">
    <w:name w:val="TableGrid712"/>
    <w:rsid w:val="008C6072"/>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8120">
    <w:name w:val="TableGrid81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620">
    <w:name w:val="TableGrid16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720">
    <w:name w:val="TableGrid17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820">
    <w:name w:val="TableGrid18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920">
    <w:name w:val="TableGrid19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402">
    <w:name w:val="Table Grid402"/>
    <w:basedOn w:val="TableNormal"/>
    <w:uiPriority w:val="39"/>
    <w:rsid w:val="008C6072"/>
    <w:pPr>
      <w:spacing w:after="0" w:line="240" w:lineRule="auto"/>
    </w:pPr>
    <w:rPr>
      <w:rFonts w:ascii="Trebuchet MS" w:eastAsia="Times New Roman" w:hAnsi="Trebuchet MS" w:cs="Arial"/>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20">
    <w:name w:val="TableGrid20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2520">
    <w:name w:val="TableGrid25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character" w:customStyle="1" w:styleId="BodyTextIndentChar1">
    <w:name w:val="Body Text Indent Char1"/>
    <w:basedOn w:val="DefaultParagraphFont"/>
    <w:uiPriority w:val="99"/>
    <w:semiHidden/>
    <w:rsid w:val="008C6072"/>
    <w:rPr>
      <w:rFonts w:ascii="Arial" w:eastAsia="Arial" w:hAnsi="Arial" w:cs="Arial"/>
      <w:color w:val="000000"/>
    </w:rPr>
  </w:style>
  <w:style w:type="character" w:customStyle="1" w:styleId="BodyTextIndent3Char1">
    <w:name w:val="Body Text Indent 3 Char1"/>
    <w:basedOn w:val="DefaultParagraphFont"/>
    <w:uiPriority w:val="99"/>
    <w:semiHidden/>
    <w:rsid w:val="008C6072"/>
    <w:rPr>
      <w:rFonts w:ascii="Arial" w:eastAsia="Arial" w:hAnsi="Arial" w:cs="Arial"/>
      <w:color w:val="000000"/>
      <w:sz w:val="16"/>
      <w:szCs w:val="16"/>
    </w:rPr>
  </w:style>
  <w:style w:type="character" w:customStyle="1" w:styleId="DocumentMapChar1">
    <w:name w:val="Document Map Char1"/>
    <w:basedOn w:val="DefaultParagraphFont"/>
    <w:uiPriority w:val="99"/>
    <w:semiHidden/>
    <w:rsid w:val="008C6072"/>
    <w:rPr>
      <w:rFonts w:ascii="Segoe UI" w:eastAsia="Arial" w:hAnsi="Segoe UI" w:cs="Segoe UI"/>
      <w:color w:val="000000"/>
      <w:sz w:val="16"/>
      <w:szCs w:val="16"/>
    </w:rPr>
  </w:style>
  <w:style w:type="character" w:customStyle="1" w:styleId="UnresolvedMention2">
    <w:name w:val="Unresolved Mention2"/>
    <w:basedOn w:val="DefaultParagraphFont"/>
    <w:uiPriority w:val="99"/>
    <w:semiHidden/>
    <w:unhideWhenUsed/>
    <w:rsid w:val="008C6072"/>
    <w:rPr>
      <w:color w:val="605E5C"/>
      <w:shd w:val="clear" w:color="auto" w:fill="E1DFDD"/>
    </w:rPr>
  </w:style>
  <w:style w:type="character" w:customStyle="1" w:styleId="BodyTextIndentChar2">
    <w:name w:val="Body Text Indent Char2"/>
    <w:basedOn w:val="DefaultParagraphFont"/>
    <w:uiPriority w:val="99"/>
    <w:semiHidden/>
    <w:rsid w:val="008C6072"/>
    <w:rPr>
      <w:lang w:bidi="ur-PK"/>
    </w:rPr>
  </w:style>
  <w:style w:type="character" w:customStyle="1" w:styleId="BodyTextIndent3Char2">
    <w:name w:val="Body Text Indent 3 Char2"/>
    <w:basedOn w:val="DefaultParagraphFont"/>
    <w:uiPriority w:val="99"/>
    <w:semiHidden/>
    <w:rsid w:val="008C6072"/>
    <w:rPr>
      <w:sz w:val="16"/>
      <w:szCs w:val="16"/>
      <w:lang w:bidi="ur-PK"/>
    </w:rPr>
  </w:style>
  <w:style w:type="character" w:customStyle="1" w:styleId="DocumentMapChar2">
    <w:name w:val="Document Map Char2"/>
    <w:basedOn w:val="DefaultParagraphFont"/>
    <w:uiPriority w:val="99"/>
    <w:semiHidden/>
    <w:rsid w:val="008C6072"/>
    <w:rPr>
      <w:rFonts w:ascii="Segoe UI" w:hAnsi="Segoe UI" w:cs="Segoe UI"/>
      <w:sz w:val="16"/>
      <w:szCs w:val="16"/>
      <w:lang w:bidi="ur-PK"/>
    </w:rPr>
  </w:style>
  <w:style w:type="table" w:customStyle="1" w:styleId="GridTable5Dark-Accent45">
    <w:name w:val="Grid Table 5 Dark - Accent 45"/>
    <w:basedOn w:val="TableNormal"/>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4">
    <w:name w:val="Grid Table 5 Dark - Accent 24"/>
    <w:basedOn w:val="TableNormal"/>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4">
    <w:name w:val="Grid Table 5 Dark - Accent 64"/>
    <w:basedOn w:val="TableNormal"/>
    <w:uiPriority w:val="50"/>
    <w:rsid w:val="008C6072"/>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TableGridLight4">
    <w:name w:val="Table Grid Light4"/>
    <w:basedOn w:val="TableNormal"/>
    <w:uiPriority w:val="40"/>
    <w:rsid w:val="008C6072"/>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ListTable3-Accent15">
    <w:name w:val="List Table 3 - Accent 15"/>
    <w:basedOn w:val="TableNormal"/>
    <w:uiPriority w:val="48"/>
    <w:rsid w:val="008C6072"/>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fontstyle11">
    <w:name w:val="fontstyle11"/>
    <w:basedOn w:val="DefaultParagraphFont"/>
    <w:rsid w:val="002D4FBD"/>
    <w:rPr>
      <w:rFonts w:ascii="SymbolMT" w:eastAsia="SymbolMT" w:hint="eastAsia"/>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204129">
      <w:bodyDiv w:val="1"/>
      <w:marLeft w:val="0"/>
      <w:marRight w:val="0"/>
      <w:marTop w:val="0"/>
      <w:marBottom w:val="0"/>
      <w:divBdr>
        <w:top w:val="none" w:sz="0" w:space="0" w:color="auto"/>
        <w:left w:val="none" w:sz="0" w:space="0" w:color="auto"/>
        <w:bottom w:val="none" w:sz="0" w:space="0" w:color="auto"/>
        <w:right w:val="none" w:sz="0" w:space="0" w:color="auto"/>
      </w:divBdr>
    </w:div>
    <w:div w:id="876091230">
      <w:bodyDiv w:val="1"/>
      <w:marLeft w:val="0"/>
      <w:marRight w:val="0"/>
      <w:marTop w:val="0"/>
      <w:marBottom w:val="0"/>
      <w:divBdr>
        <w:top w:val="none" w:sz="0" w:space="0" w:color="auto"/>
        <w:left w:val="none" w:sz="0" w:space="0" w:color="auto"/>
        <w:bottom w:val="none" w:sz="0" w:space="0" w:color="auto"/>
        <w:right w:val="none" w:sz="0" w:space="0" w:color="auto"/>
      </w:divBdr>
    </w:div>
    <w:div w:id="1529374412">
      <w:bodyDiv w:val="1"/>
      <w:marLeft w:val="0"/>
      <w:marRight w:val="0"/>
      <w:marTop w:val="0"/>
      <w:marBottom w:val="0"/>
      <w:divBdr>
        <w:top w:val="none" w:sz="0" w:space="0" w:color="auto"/>
        <w:left w:val="none" w:sz="0" w:space="0" w:color="auto"/>
        <w:bottom w:val="none" w:sz="0" w:space="0" w:color="auto"/>
        <w:right w:val="none" w:sz="0" w:space="0" w:color="auto"/>
      </w:divBdr>
    </w:div>
    <w:div w:id="1752701825">
      <w:bodyDiv w:val="1"/>
      <w:marLeft w:val="0"/>
      <w:marRight w:val="0"/>
      <w:marTop w:val="0"/>
      <w:marBottom w:val="0"/>
      <w:divBdr>
        <w:top w:val="none" w:sz="0" w:space="0" w:color="auto"/>
        <w:left w:val="none" w:sz="0" w:space="0" w:color="auto"/>
        <w:bottom w:val="none" w:sz="0" w:space="0" w:color="auto"/>
        <w:right w:val="none" w:sz="0" w:space="0" w:color="auto"/>
      </w:divBdr>
    </w:div>
    <w:div w:id="1864200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5.jpe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80AAC-A98D-4270-9DAF-61B6731AC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258</Pages>
  <Words>34017</Words>
  <Characters>193901</Characters>
  <Application>Microsoft Office Word</Application>
  <DocSecurity>0</DocSecurity>
  <Lines>1615</Lines>
  <Paragraphs>454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227464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My PC</cp:lastModifiedBy>
  <cp:revision>65</cp:revision>
  <dcterms:created xsi:type="dcterms:W3CDTF">2022-07-28T05:26:00Z</dcterms:created>
  <dcterms:modified xsi:type="dcterms:W3CDTF">2022-07-31T13:57:00Z</dcterms:modified>
</cp:coreProperties>
</file>